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3F875033" w:rsidR="00226595" w:rsidRPr="00DE2BC9" w:rsidRDefault="00397D14">
            <w:pPr>
              <w:tabs>
                <w:tab w:val="left" w:pos="6804"/>
              </w:tabs>
              <w:spacing w:line="480" w:lineRule="auto"/>
              <w:rPr>
                <w:snapToGrid w:val="0"/>
                <w:sz w:val="24"/>
              </w:rPr>
            </w:pPr>
            <w:r>
              <w:rPr>
                <w:snapToGrid w:val="0"/>
                <w:sz w:val="24"/>
              </w:rPr>
              <w:t>8</w:t>
            </w:r>
          </w:p>
        </w:tc>
        <w:tc>
          <w:tcPr>
            <w:tcW w:w="397" w:type="dxa"/>
          </w:tcPr>
          <w:p w14:paraId="0502788E" w14:textId="0AE7F48A" w:rsidR="00226595" w:rsidRPr="00DE2BC9" w:rsidRDefault="00397D14">
            <w:pPr>
              <w:tabs>
                <w:tab w:val="left" w:pos="6804"/>
              </w:tabs>
              <w:spacing w:line="480" w:lineRule="auto"/>
              <w:rPr>
                <w:snapToGrid w:val="0"/>
                <w:sz w:val="24"/>
              </w:rPr>
            </w:pPr>
            <w:r>
              <w:rPr>
                <w:snapToGrid w:val="0"/>
                <w:sz w:val="24"/>
              </w:rPr>
              <w:t>0</w:t>
            </w:r>
          </w:p>
        </w:tc>
        <w:tc>
          <w:tcPr>
            <w:tcW w:w="397" w:type="dxa"/>
          </w:tcPr>
          <w:p w14:paraId="4AD7A259" w14:textId="7F9D0C46" w:rsidR="00226595" w:rsidRPr="00DE2BC9" w:rsidRDefault="00397D14">
            <w:pPr>
              <w:tabs>
                <w:tab w:val="left" w:pos="6804"/>
              </w:tabs>
              <w:spacing w:line="480" w:lineRule="auto"/>
              <w:rPr>
                <w:snapToGrid w:val="0"/>
                <w:sz w:val="24"/>
              </w:rPr>
            </w:pPr>
            <w:r>
              <w:rPr>
                <w:snapToGrid w:val="0"/>
                <w:sz w:val="24"/>
              </w:rPr>
              <w:t>0</w:t>
            </w:r>
          </w:p>
        </w:tc>
        <w:tc>
          <w:tcPr>
            <w:tcW w:w="397" w:type="dxa"/>
          </w:tcPr>
          <w:p w14:paraId="4D7C041A" w14:textId="46ECD7D5" w:rsidR="00226595" w:rsidRPr="00DE2BC9" w:rsidRDefault="00397D14">
            <w:pPr>
              <w:tabs>
                <w:tab w:val="left" w:pos="6804"/>
              </w:tabs>
              <w:spacing w:line="480" w:lineRule="auto"/>
              <w:rPr>
                <w:snapToGrid w:val="0"/>
                <w:sz w:val="24"/>
              </w:rPr>
            </w:pPr>
            <w:r>
              <w:rPr>
                <w:snapToGrid w:val="0"/>
                <w:sz w:val="24"/>
              </w:rPr>
              <w:t>2</w:t>
            </w:r>
          </w:p>
        </w:tc>
        <w:tc>
          <w:tcPr>
            <w:tcW w:w="397" w:type="dxa"/>
          </w:tcPr>
          <w:p w14:paraId="29B63622" w14:textId="0720F0B5" w:rsidR="00226595" w:rsidRPr="00DE2BC9" w:rsidRDefault="00397D14">
            <w:pPr>
              <w:tabs>
                <w:tab w:val="left" w:pos="6804"/>
              </w:tabs>
              <w:spacing w:line="480" w:lineRule="auto"/>
              <w:rPr>
                <w:snapToGrid w:val="0"/>
                <w:sz w:val="24"/>
              </w:rPr>
            </w:pPr>
            <w:r>
              <w:rPr>
                <w:snapToGrid w:val="0"/>
                <w:sz w:val="24"/>
              </w:rPr>
              <w:t>0</w:t>
            </w:r>
          </w:p>
        </w:tc>
        <w:tc>
          <w:tcPr>
            <w:tcW w:w="425" w:type="dxa"/>
          </w:tcPr>
          <w:p w14:paraId="4E478447" w14:textId="15BEF991" w:rsidR="00226595" w:rsidRPr="00DE2BC9" w:rsidRDefault="00397D14">
            <w:pPr>
              <w:tabs>
                <w:tab w:val="left" w:pos="6804"/>
              </w:tabs>
              <w:spacing w:line="480" w:lineRule="auto"/>
              <w:ind w:right="-239"/>
              <w:rPr>
                <w:snapToGrid w:val="0"/>
                <w:sz w:val="24"/>
              </w:rPr>
            </w:pPr>
            <w:r>
              <w:rPr>
                <w:snapToGrid w:val="0"/>
                <w:sz w:val="24"/>
              </w:rPr>
              <w:t>6</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7B3C30B2" w14:textId="77777777" w:rsidR="006B4893" w:rsidRPr="008C2A45" w:rsidRDefault="006B4893" w:rsidP="006B4893">
      <w:pPr>
        <w:pStyle w:val="Nzev"/>
        <w:spacing w:before="240"/>
        <w:rPr>
          <w:caps/>
          <w:sz w:val="28"/>
          <w:szCs w:val="28"/>
        </w:rPr>
      </w:pPr>
      <w:r>
        <w:rPr>
          <w:caps/>
          <w:sz w:val="28"/>
          <w:szCs w:val="28"/>
        </w:rPr>
        <w:t>PŘÍKAZNÍ</w:t>
      </w:r>
      <w:r w:rsidRPr="008C2A45">
        <w:rPr>
          <w:caps/>
          <w:sz w:val="28"/>
          <w:szCs w:val="28"/>
        </w:rPr>
        <w:t xml:space="preserve"> Smlouva</w:t>
      </w:r>
    </w:p>
    <w:p w14:paraId="4F2512C0" w14:textId="5F5B4BE5" w:rsidR="006B4893" w:rsidRPr="008C2A45" w:rsidRDefault="006B4893" w:rsidP="006B4893">
      <w:pPr>
        <w:spacing w:before="120"/>
        <w:jc w:val="center"/>
        <w:rPr>
          <w:b/>
          <w:snapToGrid w:val="0"/>
          <w:sz w:val="28"/>
          <w:szCs w:val="28"/>
        </w:rPr>
      </w:pPr>
      <w:r w:rsidRPr="008C2A45">
        <w:rPr>
          <w:b/>
          <w:snapToGrid w:val="0"/>
          <w:sz w:val="28"/>
          <w:szCs w:val="28"/>
        </w:rPr>
        <w:t xml:space="preserve">č. nSIPO </w:t>
      </w:r>
      <w:r w:rsidR="00397D14">
        <w:rPr>
          <w:b/>
          <w:snapToGrid w:val="0"/>
          <w:sz w:val="28"/>
          <w:szCs w:val="28"/>
        </w:rPr>
        <w:t>08 – 84/2026</w:t>
      </w:r>
    </w:p>
    <w:p w14:paraId="5C4D33C7" w14:textId="77777777" w:rsidR="006B4893" w:rsidRPr="00814721" w:rsidRDefault="006B4893" w:rsidP="006B4893">
      <w:pPr>
        <w:pStyle w:val="P-NORMAL-TEXT"/>
        <w:rPr>
          <w:rFonts w:ascii="Times New Roman" w:hAnsi="Times New Roman"/>
          <w:sz w:val="24"/>
          <w:szCs w:val="24"/>
        </w:rPr>
      </w:pPr>
    </w:p>
    <w:p w14:paraId="18C845F1" w14:textId="77777777" w:rsidR="006B4893" w:rsidRPr="00814721" w:rsidRDefault="006B4893" w:rsidP="006B4893">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62FF090" w14:textId="77777777" w:rsidR="006B4893" w:rsidRDefault="006B4893" w:rsidP="006B489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082C9F21" w14:textId="77777777" w:rsidR="006B4893" w:rsidRPr="00DE2BC9" w:rsidRDefault="006B4893" w:rsidP="006B489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32E16E29" w14:textId="77777777" w:rsidR="006B4893" w:rsidRDefault="006B4893" w:rsidP="006B489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D4BE514" w14:textId="77777777" w:rsidR="006B4893" w:rsidRDefault="006B4893" w:rsidP="006B489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339FDD00" w14:textId="77777777" w:rsidR="006B4893" w:rsidRDefault="006B4893" w:rsidP="006B489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6EE0D56" w14:textId="77777777" w:rsidR="006B4893" w:rsidRDefault="006B4893" w:rsidP="006B489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8268E5" w14:textId="77777777" w:rsidR="006B4893" w:rsidRDefault="006B4893" w:rsidP="006B4893">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6FEEC10" w14:textId="77777777" w:rsidR="006B4893" w:rsidRDefault="006B4893" w:rsidP="006B489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6CB2F79A" w14:textId="77777777" w:rsidR="006B4893" w:rsidRPr="00814721" w:rsidRDefault="006B4893" w:rsidP="006B489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28D1CE53" w14:textId="7825C51C" w:rsidR="006B4893" w:rsidRDefault="006B4893" w:rsidP="006B489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3E517E7" w14:textId="68FE1373" w:rsidR="006B4893" w:rsidRDefault="006B4893" w:rsidP="006B489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C11CAB">
        <w:rPr>
          <w:rFonts w:ascii="Times New Roman" w:hAnsi="Times New Roman"/>
          <w:snapToGrid w:val="0"/>
          <w:sz w:val="24"/>
        </w:rPr>
        <w:t>xxx</w:t>
      </w:r>
    </w:p>
    <w:p w14:paraId="56D2B2E9" w14:textId="77777777" w:rsidR="006B4893" w:rsidRPr="00DE2BC9" w:rsidRDefault="006B4893" w:rsidP="006B489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C26851C" w14:textId="77777777" w:rsidR="006B4893" w:rsidRPr="00DE2BC9" w:rsidRDefault="006B4893" w:rsidP="006B4893">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1CCD75AA" w14:textId="65D60939" w:rsidR="006B4893" w:rsidRPr="00DE2BC9" w:rsidRDefault="006B4893" w:rsidP="006B4893">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97D14">
        <w:rPr>
          <w:rFonts w:ascii="Times New Roman" w:hAnsi="Times New Roman"/>
          <w:snapToGrid w:val="0"/>
          <w:sz w:val="24"/>
        </w:rPr>
        <w:t xml:space="preserve"> 298891001</w:t>
      </w:r>
    </w:p>
    <w:p w14:paraId="1127C337" w14:textId="31AB1E7D" w:rsidR="006B4893" w:rsidRPr="00206D3F" w:rsidRDefault="00397D14" w:rsidP="006B4893">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397D14">
        <w:rPr>
          <w:rFonts w:ascii="Times New Roman" w:hAnsi="Times New Roman"/>
          <w:b/>
          <w:snapToGrid w:val="0"/>
          <w:sz w:val="24"/>
        </w:rPr>
        <w:t>Služby obce Červená Voda, s.r.o.</w:t>
      </w:r>
    </w:p>
    <w:p w14:paraId="3D78E142" w14:textId="4FF3E6F2" w:rsidR="006B4893" w:rsidRDefault="006B4893" w:rsidP="006B4893">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97D14" w:rsidRPr="00397D14">
        <w:rPr>
          <w:rFonts w:ascii="Times New Roman" w:hAnsi="Times New Roman"/>
          <w:b/>
          <w:snapToGrid w:val="0"/>
          <w:sz w:val="24"/>
        </w:rPr>
        <w:t>č.p. 268, 561 61 Červená Voda</w:t>
      </w:r>
    </w:p>
    <w:p w14:paraId="6166775E" w14:textId="3CF66CE0" w:rsidR="006B4893" w:rsidRPr="00FA341C" w:rsidRDefault="006B4893" w:rsidP="006B4893">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397D14">
        <w:rPr>
          <w:rFonts w:ascii="Times New Roman" w:hAnsi="Times New Roman"/>
          <w:b/>
          <w:snapToGrid w:val="0"/>
          <w:sz w:val="24"/>
        </w:rPr>
        <w:t>á</w:t>
      </w:r>
      <w:r w:rsidRPr="00206D3F">
        <w:rPr>
          <w:rFonts w:ascii="Times New Roman" w:hAnsi="Times New Roman"/>
          <w:b/>
          <w:snapToGrid w:val="0"/>
          <w:sz w:val="24"/>
        </w:rPr>
        <w:t>:</w:t>
      </w:r>
      <w:r w:rsidR="00397D14">
        <w:rPr>
          <w:rFonts w:ascii="Times New Roman" w:hAnsi="Times New Roman"/>
          <w:b/>
          <w:snapToGrid w:val="0"/>
          <w:sz w:val="24"/>
        </w:rPr>
        <w:t xml:space="preserve"> </w:t>
      </w:r>
      <w:r w:rsidR="00397D14" w:rsidRPr="00397D14">
        <w:rPr>
          <w:rFonts w:ascii="Times New Roman" w:hAnsi="Times New Roman"/>
          <w:bCs/>
          <w:snapToGrid w:val="0"/>
          <w:sz w:val="24"/>
        </w:rPr>
        <w:t>Pavlem Procházkou, jednatelem</w:t>
      </w:r>
    </w:p>
    <w:p w14:paraId="32FE3B8C" w14:textId="33E99071" w:rsidR="006B4893" w:rsidRDefault="006B4893" w:rsidP="006B4893">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397D14">
        <w:rPr>
          <w:rFonts w:ascii="Times New Roman" w:hAnsi="Times New Roman"/>
          <w:snapToGrid w:val="0"/>
          <w:sz w:val="24"/>
        </w:rPr>
        <w:t xml:space="preserve"> 01582836</w:t>
      </w:r>
    </w:p>
    <w:p w14:paraId="5E3F4100" w14:textId="456AD37E" w:rsidR="006B4893" w:rsidRDefault="006B4893" w:rsidP="006B4893">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97D14">
        <w:rPr>
          <w:rFonts w:ascii="Times New Roman" w:hAnsi="Times New Roman"/>
          <w:snapToGrid w:val="0"/>
          <w:sz w:val="24"/>
        </w:rPr>
        <w:t>01582836</w:t>
      </w:r>
    </w:p>
    <w:p w14:paraId="3BAD805B" w14:textId="76043945" w:rsidR="006B4893" w:rsidRDefault="006B4893" w:rsidP="006B4893">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w:t>
      </w:r>
      <w:r w:rsidR="00397D14">
        <w:rPr>
          <w:rFonts w:ascii="Times New Roman" w:hAnsi="Times New Roman"/>
          <w:snapToGrid w:val="0"/>
          <w:sz w:val="24"/>
        </w:rPr>
        <w:t>é</w:t>
      </w:r>
      <w:r>
        <w:rPr>
          <w:rFonts w:ascii="Times New Roman" w:hAnsi="Times New Roman"/>
          <w:snapToGrid w:val="0"/>
          <w:sz w:val="24"/>
        </w:rPr>
        <w:t xml:space="preserve"> v obchodním rejstříku vedeném Krajským soudem v</w:t>
      </w:r>
      <w:r w:rsidR="00397D14">
        <w:rPr>
          <w:rFonts w:ascii="Times New Roman" w:hAnsi="Times New Roman"/>
          <w:snapToGrid w:val="0"/>
          <w:sz w:val="24"/>
        </w:rPr>
        <w:t> Hradci Králové</w:t>
      </w:r>
      <w:r>
        <w:rPr>
          <w:rFonts w:ascii="Times New Roman" w:hAnsi="Times New Roman"/>
          <w:snapToGrid w:val="0"/>
          <w:sz w:val="24"/>
        </w:rPr>
        <w:t>, oddíl</w:t>
      </w:r>
      <w:r w:rsidR="00397D14">
        <w:rPr>
          <w:rFonts w:ascii="Times New Roman" w:hAnsi="Times New Roman"/>
          <w:snapToGrid w:val="0"/>
          <w:sz w:val="24"/>
        </w:rPr>
        <w:t xml:space="preserve"> C</w:t>
      </w:r>
      <w:r>
        <w:rPr>
          <w:rFonts w:ascii="Times New Roman" w:hAnsi="Times New Roman"/>
          <w:snapToGrid w:val="0"/>
          <w:sz w:val="24"/>
        </w:rPr>
        <w:t>, vložka</w:t>
      </w:r>
      <w:r w:rsidR="00397D14">
        <w:rPr>
          <w:rFonts w:ascii="Times New Roman" w:hAnsi="Times New Roman"/>
          <w:snapToGrid w:val="0"/>
          <w:sz w:val="24"/>
        </w:rPr>
        <w:t xml:space="preserve"> 32096</w:t>
      </w:r>
    </w:p>
    <w:p w14:paraId="0A21F75B" w14:textId="008BC2F1" w:rsidR="006B4893" w:rsidRPr="000165FF" w:rsidRDefault="006B4893" w:rsidP="006B4893">
      <w:pPr>
        <w:pStyle w:val="Codstavec"/>
        <w:tabs>
          <w:tab w:val="left" w:pos="284"/>
          <w:tab w:val="left" w:pos="851"/>
          <w:tab w:val="left" w:pos="2835"/>
          <w:tab w:val="left" w:pos="3544"/>
        </w:tabs>
        <w:spacing w:before="80"/>
        <w:ind w:left="284" w:firstLine="0"/>
        <w:rPr>
          <w:rFonts w:ascii="Times New Roman" w:hAnsi="Times New Roman"/>
          <w:b/>
          <w:bCs/>
          <w:snapToGrid w:val="0"/>
          <w:sz w:val="24"/>
        </w:rPr>
      </w:pPr>
      <w:r w:rsidRPr="000165FF">
        <w:rPr>
          <w:rFonts w:ascii="Times New Roman" w:hAnsi="Times New Roman"/>
          <w:b/>
          <w:bCs/>
          <w:snapToGrid w:val="0"/>
          <w:sz w:val="24"/>
        </w:rPr>
        <w:t>ID datové schránky:</w:t>
      </w:r>
      <w:r w:rsidR="00397D14">
        <w:rPr>
          <w:rFonts w:ascii="Times New Roman" w:hAnsi="Times New Roman"/>
          <w:b/>
          <w:bCs/>
          <w:snapToGrid w:val="0"/>
          <w:sz w:val="24"/>
        </w:rPr>
        <w:t xml:space="preserve"> </w:t>
      </w:r>
      <w:r w:rsidR="00397D14" w:rsidRPr="00397D14">
        <w:rPr>
          <w:rFonts w:ascii="Times New Roman" w:hAnsi="Times New Roman"/>
          <w:snapToGrid w:val="0"/>
          <w:sz w:val="24"/>
        </w:rPr>
        <w:t>paztnxc</w:t>
      </w:r>
    </w:p>
    <w:p w14:paraId="055A9CB9" w14:textId="763D2081" w:rsidR="006B4893" w:rsidRPr="00A2487D" w:rsidRDefault="006B4893" w:rsidP="00397D14">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003B111F" w14:textId="39BB8155" w:rsidR="006B4893" w:rsidRPr="00C62FB9" w:rsidRDefault="006B4893" w:rsidP="006B4893">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C11CAB">
        <w:rPr>
          <w:rFonts w:ascii="Times New Roman" w:hAnsi="Times New Roman"/>
          <w:b/>
          <w:bCs/>
          <w:snapToGrid w:val="0"/>
          <w:sz w:val="24"/>
        </w:rPr>
        <w:t>xxx</w:t>
      </w:r>
    </w:p>
    <w:p w14:paraId="750C704E" w14:textId="410B2002" w:rsidR="006B4893" w:rsidRPr="00047E30" w:rsidRDefault="006B4893" w:rsidP="006B4893">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397D14">
        <w:rPr>
          <w:rFonts w:ascii="Times New Roman" w:hAnsi="Times New Roman"/>
          <w:snapToGrid w:val="0"/>
          <w:sz w:val="24"/>
        </w:rPr>
        <w:t>800206</w:t>
      </w:r>
    </w:p>
    <w:p w14:paraId="41BED8ED" w14:textId="40775B87" w:rsidR="006B4893" w:rsidRPr="00DE2BC9" w:rsidRDefault="006B4893" w:rsidP="006B4893">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97D14">
        <w:rPr>
          <w:rFonts w:ascii="Times New Roman" w:hAnsi="Times New Roman"/>
          <w:snapToGrid w:val="0"/>
          <w:sz w:val="24"/>
        </w:rPr>
        <w:t xml:space="preserve"> --</w:t>
      </w:r>
    </w:p>
    <w:p w14:paraId="5194CD8B" w14:textId="77777777" w:rsidR="006B4893" w:rsidRDefault="006B4893" w:rsidP="006B4893">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5061DF21" w14:textId="77777777" w:rsidR="00397D14" w:rsidRDefault="00397D14" w:rsidP="006B4893">
      <w:pPr>
        <w:pStyle w:val="Codstavec"/>
        <w:tabs>
          <w:tab w:val="left" w:pos="284"/>
        </w:tabs>
        <w:ind w:firstLine="284"/>
        <w:rPr>
          <w:rFonts w:ascii="Times New Roman" w:hAnsi="Times New Roman"/>
          <w:snapToGrid w:val="0"/>
          <w:sz w:val="24"/>
        </w:rPr>
      </w:pPr>
    </w:p>
    <w:p w14:paraId="57682859" w14:textId="77777777" w:rsidR="00397D14" w:rsidRPr="00DE2BC9" w:rsidRDefault="00397D14" w:rsidP="006B4893">
      <w:pPr>
        <w:pStyle w:val="Codstavec"/>
        <w:tabs>
          <w:tab w:val="left" w:pos="284"/>
        </w:tabs>
        <w:ind w:firstLine="284"/>
        <w:rPr>
          <w:rFonts w:ascii="Times New Roman" w:hAnsi="Times New Roman"/>
          <w:snapToGrid w:val="0"/>
          <w:sz w:val="24"/>
        </w:rPr>
      </w:pPr>
    </w:p>
    <w:p w14:paraId="549E3858" w14:textId="77777777" w:rsidR="006B4893" w:rsidRPr="0094176B" w:rsidRDefault="006B4893" w:rsidP="006B4893">
      <w:pPr>
        <w:pStyle w:val="Nzev"/>
        <w:spacing w:before="360"/>
        <w:rPr>
          <w:sz w:val="24"/>
          <w:szCs w:val="24"/>
        </w:rPr>
      </w:pPr>
      <w:r w:rsidRPr="0094176B">
        <w:rPr>
          <w:sz w:val="24"/>
          <w:szCs w:val="24"/>
        </w:rPr>
        <w:lastRenderedPageBreak/>
        <w:t xml:space="preserve">I. PŘEDMĚT </w:t>
      </w:r>
      <w:r>
        <w:rPr>
          <w:sz w:val="24"/>
          <w:szCs w:val="24"/>
        </w:rPr>
        <w:t>SMLOUVY</w:t>
      </w:r>
    </w:p>
    <w:p w14:paraId="54E4628E" w14:textId="77777777" w:rsidR="006B4893" w:rsidRDefault="006B4893" w:rsidP="006B4893">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58A5D294" w14:textId="77777777" w:rsidR="006B4893" w:rsidRPr="0094176B" w:rsidRDefault="006B4893" w:rsidP="006B4893">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8C4E4E" w14:textId="77777777" w:rsidR="006B4893" w:rsidRPr="00DE2BC9" w:rsidRDefault="006B4893" w:rsidP="006B4893">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5DA4FEAB" w14:textId="77777777" w:rsidR="006B4893" w:rsidRDefault="006B4893" w:rsidP="006B489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DCADB89" w14:textId="77777777" w:rsidR="006B4893" w:rsidRPr="0032693F" w:rsidRDefault="006B4893" w:rsidP="006B489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E907606" w14:textId="6AB17E99" w:rsidR="006B4893" w:rsidRPr="00DF1E2C" w:rsidRDefault="006B4893" w:rsidP="00DF1E2C">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Pr="00DE2BC9">
        <w:rPr>
          <w:rFonts w:ascii="Times New Roman" w:hAnsi="Times New Roman"/>
          <w:snapToGrid w:val="0"/>
          <w:sz w:val="24"/>
        </w:rPr>
        <w:t xml:space="preserve"> od </w:t>
      </w:r>
      <w:r>
        <w:rPr>
          <w:rFonts w:ascii="Times New Roman" w:hAnsi="Times New Roman"/>
          <w:snapToGrid w:val="0"/>
          <w:sz w:val="24"/>
        </w:rPr>
        <w:t>Příkazce</w:t>
      </w:r>
      <w:r w:rsidRPr="00DE2BC9">
        <w:rPr>
          <w:rFonts w:ascii="Times New Roman" w:hAnsi="Times New Roman"/>
          <w:snapToGrid w:val="0"/>
          <w:sz w:val="24"/>
        </w:rPr>
        <w:t xml:space="preserve"> </w:t>
      </w:r>
      <w:r>
        <w:rPr>
          <w:rFonts w:ascii="Times New Roman" w:hAnsi="Times New Roman"/>
          <w:snapToGrid w:val="0"/>
          <w:sz w:val="24"/>
        </w:rPr>
        <w:t>předpisy plateb</w:t>
      </w:r>
      <w:r w:rsidRPr="00DF1E2C">
        <w:rPr>
          <w:rFonts w:ascii="Times New Roman" w:hAnsi="Times New Roman"/>
          <w:snapToGrid w:val="0"/>
          <w:sz w:val="24"/>
        </w:rPr>
        <w:t xml:space="preserve"> </w:t>
      </w:r>
      <w:r w:rsidRPr="00DF1E2C">
        <w:rPr>
          <w:rFonts w:ascii="Times New Roman" w:hAnsi="Times New Roman"/>
          <w:b/>
          <w:snapToGrid w:val="0"/>
          <w:sz w:val="24"/>
        </w:rPr>
        <w:t>ke změně poplatku jen těm plátcům, kteří mají změnu poplatku</w:t>
      </w:r>
      <w:r w:rsidRPr="00DF1E2C">
        <w:rPr>
          <w:rFonts w:ascii="Times New Roman" w:hAnsi="Times New Roman"/>
          <w:snapToGrid w:val="0"/>
          <w:sz w:val="24"/>
        </w:rPr>
        <w:t>, k aktualizaci kmene pro inkasní měsíc;</w:t>
      </w:r>
    </w:p>
    <w:p w14:paraId="170C9854" w14:textId="00329DF1" w:rsidR="006B4893" w:rsidRPr="008D78DC" w:rsidRDefault="006B4893" w:rsidP="006B4893">
      <w:pPr>
        <w:pStyle w:val="Zkladntext"/>
        <w:numPr>
          <w:ilvl w:val="2"/>
          <w:numId w:val="7"/>
        </w:numPr>
        <w:tabs>
          <w:tab w:val="clear" w:pos="720"/>
          <w:tab w:val="left" w:pos="709"/>
        </w:tabs>
        <w:spacing w:before="120"/>
        <w:ind w:left="709" w:hanging="709"/>
        <w:rPr>
          <w:szCs w:val="22"/>
        </w:rPr>
      </w:pPr>
      <w:r w:rsidRPr="008D78DC">
        <w:rPr>
          <w:b/>
        </w:rPr>
        <w:t>neupomínat</w:t>
      </w:r>
      <w:r w:rsidRPr="0082046C">
        <w:t xml:space="preserve"> dle požadavku </w:t>
      </w:r>
      <w:r>
        <w:t>Příkazce</w:t>
      </w:r>
      <w:r w:rsidRPr="00DE2BC9">
        <w:t xml:space="preserve"> v měsíci následujícím po inkasním měsíci </w:t>
      </w:r>
      <w:r w:rsidRPr="008D78DC">
        <w:rPr>
          <w:b/>
        </w:rPr>
        <w:t>plátce SIPO</w:t>
      </w:r>
      <w:r w:rsidRPr="00DE2BC9">
        <w:t xml:space="preserve"> odeslanou upomínkou na úhradu nezaplacených předepsaných plateb</w:t>
      </w:r>
      <w:r>
        <w:t>;</w:t>
      </w:r>
    </w:p>
    <w:p w14:paraId="593C8151" w14:textId="77777777" w:rsidR="006B4893" w:rsidRPr="00C92CBD" w:rsidRDefault="006B4893" w:rsidP="006B4893">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elektronický přístup ke službě SIPO (eSIPO)</w:t>
      </w:r>
      <w:r>
        <w:rPr>
          <w:rFonts w:ascii="Times New Roman" w:hAnsi="Times New Roman"/>
          <w:snapToGrid w:val="0"/>
          <w:sz w:val="24"/>
        </w:rPr>
        <w:t xml:space="preserve"> </w:t>
      </w:r>
      <w:r w:rsidRPr="0090774B">
        <w:rPr>
          <w:rFonts w:ascii="Times New Roman" w:hAnsi="Times New Roman"/>
          <w:snapToGrid w:val="0"/>
          <w:sz w:val="24"/>
        </w:rPr>
        <w:t xml:space="preserve">dle Přílohy č. </w:t>
      </w:r>
      <w:r>
        <w:rPr>
          <w:rFonts w:ascii="Times New Roman" w:hAnsi="Times New Roman"/>
          <w:snapToGrid w:val="0"/>
          <w:sz w:val="24"/>
        </w:rPr>
        <w:t>2</w:t>
      </w:r>
      <w:r w:rsidRPr="00C92CBD">
        <w:rPr>
          <w:rFonts w:ascii="Times New Roman" w:hAnsi="Times New Roman"/>
          <w:snapToGrid w:val="0"/>
          <w:sz w:val="24"/>
        </w:rPr>
        <w:t>.</w:t>
      </w:r>
    </w:p>
    <w:p w14:paraId="0139E01D" w14:textId="77777777" w:rsidR="006B4893" w:rsidRPr="00DE2BC9" w:rsidRDefault="006B4893" w:rsidP="006B4893">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4576A4A" w14:textId="77777777" w:rsidR="006B4893" w:rsidRPr="00147095" w:rsidRDefault="006B4893" w:rsidP="006B489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9BB71B" w14:textId="1324C801" w:rsidR="006B4893" w:rsidRPr="00DF1E2C" w:rsidRDefault="006B4893" w:rsidP="00DF1E2C">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Pr>
          <w:rFonts w:ascii="Times New Roman" w:hAnsi="Times New Roman"/>
          <w:snapToGrid w:val="0"/>
          <w:sz w:val="24"/>
        </w:rPr>
        <w:t>předpisy plateb prostřednictvím elektronického přístupu k webové aplikaci eSIPO pro Příjemce</w:t>
      </w:r>
      <w:r w:rsidRPr="00DF1E2C">
        <w:rPr>
          <w:rFonts w:ascii="Times New Roman" w:hAnsi="Times New Roman"/>
          <w:b/>
          <w:snapToGrid w:val="0"/>
          <w:sz w:val="24"/>
        </w:rPr>
        <w:t xml:space="preserve"> ke změně poplatku </w:t>
      </w:r>
      <w:r w:rsidRPr="00DF1E2C">
        <w:rPr>
          <w:rFonts w:ascii="Times New Roman" w:hAnsi="Times New Roman"/>
          <w:snapToGrid w:val="0"/>
          <w:sz w:val="24"/>
        </w:rPr>
        <w:t>jen těm plátcům, kteří mají změnu poplatku, k aktualizaci kmene pro inkasní měsíc</w:t>
      </w:r>
      <w:r w:rsidRPr="00DF1E2C">
        <w:rPr>
          <w:rFonts w:ascii="Times New Roman" w:hAnsi="Times New Roman"/>
          <w:sz w:val="24"/>
        </w:rPr>
        <w:t>.</w:t>
      </w:r>
    </w:p>
    <w:p w14:paraId="48CC66F1" w14:textId="77777777" w:rsidR="006B4893" w:rsidRPr="001F5351" w:rsidRDefault="006B4893" w:rsidP="006B489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6496071C" w14:textId="77777777" w:rsidR="006B4893" w:rsidRPr="00DE2BC9" w:rsidRDefault="006B4893" w:rsidP="006B489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6A9BBC06" w14:textId="77777777" w:rsidR="006B4893" w:rsidRDefault="006B4893" w:rsidP="006B4893">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Plátce písemně prokázat, a to do </w:t>
      </w:r>
      <w:r>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73891FDF" w14:textId="77777777" w:rsidR="006B4893" w:rsidRDefault="006B4893" w:rsidP="006B4893">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F51BE5F" w14:textId="77777777" w:rsidR="00DF1E2C" w:rsidRDefault="00DF1E2C" w:rsidP="00DF1E2C">
      <w:pPr>
        <w:pStyle w:val="Codstavec"/>
        <w:tabs>
          <w:tab w:val="left" w:pos="284"/>
        </w:tabs>
        <w:spacing w:before="120"/>
        <w:ind w:left="709" w:firstLine="0"/>
        <w:jc w:val="both"/>
        <w:rPr>
          <w:rFonts w:ascii="Times New Roman" w:hAnsi="Times New Roman"/>
          <w:snapToGrid w:val="0"/>
          <w:sz w:val="24"/>
        </w:rPr>
      </w:pPr>
    </w:p>
    <w:p w14:paraId="4BB219FB" w14:textId="77777777" w:rsidR="00DF1E2C" w:rsidRPr="00DE2BC9" w:rsidRDefault="00DF1E2C" w:rsidP="00DF1E2C">
      <w:pPr>
        <w:pStyle w:val="Codstavec"/>
        <w:tabs>
          <w:tab w:val="left" w:pos="284"/>
        </w:tabs>
        <w:spacing w:before="120"/>
        <w:ind w:left="709" w:firstLine="0"/>
        <w:jc w:val="both"/>
        <w:rPr>
          <w:rFonts w:ascii="Times New Roman" w:hAnsi="Times New Roman"/>
          <w:snapToGrid w:val="0"/>
          <w:sz w:val="24"/>
        </w:rPr>
      </w:pPr>
    </w:p>
    <w:p w14:paraId="6E98AB37" w14:textId="77777777" w:rsidR="006B4893" w:rsidRPr="003710DB" w:rsidRDefault="006B4893" w:rsidP="006B4893">
      <w:pPr>
        <w:pStyle w:val="Nzev"/>
        <w:spacing w:before="360"/>
        <w:rPr>
          <w:sz w:val="24"/>
          <w:szCs w:val="24"/>
        </w:rPr>
      </w:pPr>
      <w:r w:rsidRPr="003710DB">
        <w:rPr>
          <w:sz w:val="24"/>
          <w:szCs w:val="24"/>
        </w:rPr>
        <w:lastRenderedPageBreak/>
        <w:t>III. PŘEVODY PLATEB</w:t>
      </w:r>
    </w:p>
    <w:p w14:paraId="5CF55C66" w14:textId="21455255" w:rsidR="006B4893" w:rsidRPr="00DF1E2C" w:rsidRDefault="006B4893" w:rsidP="00DF1E2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F1E2C">
        <w:rPr>
          <w:rFonts w:ascii="Times New Roman" w:hAnsi="Times New Roman"/>
          <w:sz w:val="24"/>
        </w:rPr>
        <w:t xml:space="preserve"> úhrnem vybraných plateb</w:t>
      </w:r>
      <w:r w:rsidRPr="00DF1E2C">
        <w:rPr>
          <w:rFonts w:ascii="Times New Roman" w:hAnsi="Times New Roman"/>
          <w:b/>
          <w:sz w:val="24"/>
        </w:rPr>
        <w:t xml:space="preserve">, </w:t>
      </w:r>
      <w:r w:rsidRPr="00DF1E2C">
        <w:rPr>
          <w:rFonts w:ascii="Times New Roman" w:hAnsi="Times New Roman"/>
          <w:sz w:val="24"/>
        </w:rPr>
        <w:t xml:space="preserve">a to </w:t>
      </w:r>
      <w:r w:rsidRPr="00DF1E2C">
        <w:rPr>
          <w:rFonts w:ascii="Times New Roman" w:hAnsi="Times New Roman"/>
          <w:b/>
          <w:sz w:val="24"/>
        </w:rPr>
        <w:t>k 20. dni daného měsíce a doúčtování</w:t>
      </w:r>
      <w:r w:rsidRPr="00DF1E2C">
        <w:rPr>
          <w:rFonts w:ascii="Times New Roman" w:hAnsi="Times New Roman"/>
          <w:sz w:val="24"/>
        </w:rPr>
        <w:t xml:space="preserve"> do 8. kalendářního dne následujícího měsíce. </w:t>
      </w:r>
    </w:p>
    <w:p w14:paraId="6940BF20" w14:textId="4CB0F9DE" w:rsidR="006B4893" w:rsidRPr="00556062" w:rsidRDefault="006B4893" w:rsidP="006B4893">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DF1E2C">
        <w:rPr>
          <w:rFonts w:ascii="Times New Roman" w:hAnsi="Times New Roman"/>
          <w:snapToGrid w:val="0"/>
          <w:sz w:val="24"/>
        </w:rPr>
        <w:t>800206</w:t>
      </w:r>
    </w:p>
    <w:p w14:paraId="73F11FEA" w14:textId="3CEA1BF8" w:rsidR="006B4893" w:rsidRPr="00DE2BC9" w:rsidRDefault="006B4893" w:rsidP="006B4893">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DF1E2C">
        <w:rPr>
          <w:rFonts w:ascii="Times New Roman" w:hAnsi="Times New Roman"/>
          <w:snapToGrid w:val="0"/>
          <w:sz w:val="24"/>
        </w:rPr>
        <w:t xml:space="preserve"> --</w:t>
      </w:r>
    </w:p>
    <w:p w14:paraId="0462466D" w14:textId="7C3FBEB3" w:rsidR="006B4893" w:rsidRPr="00DE2BC9" w:rsidRDefault="006B4893" w:rsidP="006B4893">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E54D42" w14:textId="77777777" w:rsidR="006B4893" w:rsidRPr="00DE2BC9" w:rsidRDefault="006B4893" w:rsidP="006B489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 xml:space="preserve">osob </w:t>
      </w:r>
      <w:r w:rsidRPr="004C53FA">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DD1D53D" w14:textId="77777777" w:rsidR="006B4893" w:rsidRPr="00DE2BC9" w:rsidRDefault="006B4893" w:rsidP="006B4893">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BBBB446" w14:textId="0A39E8BF" w:rsidR="006B4893" w:rsidRPr="00DF1E2C" w:rsidRDefault="006B4893" w:rsidP="00DF1E2C">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F1E2C">
        <w:rPr>
          <w:rFonts w:ascii="Times New Roman" w:hAnsi="Times New Roman"/>
          <w:snapToGrid w:val="0"/>
          <w:sz w:val="24"/>
        </w:rPr>
        <w:t>souhrnně za všechny využívané kódy poplatků (pokud úhrnné platby budou</w:t>
      </w:r>
      <w:r w:rsidRPr="00DF1E2C">
        <w:rPr>
          <w:rFonts w:ascii="Times New Roman" w:hAnsi="Times New Roman"/>
          <w:sz w:val="24"/>
        </w:rPr>
        <w:t xml:space="preserve"> Příkazníkem převáděny v rámci jednoho termínu jedním převodem za všechny využívané kódy poplatků</w:t>
      </w:r>
      <w:r w:rsidRPr="00DF1E2C">
        <w:rPr>
          <w:rFonts w:ascii="Times New Roman" w:hAnsi="Times New Roman"/>
          <w:snapToGrid w:val="0"/>
          <w:sz w:val="24"/>
        </w:rPr>
        <w:t xml:space="preserve">) </w:t>
      </w:r>
      <w:r w:rsidRPr="00DF1E2C">
        <w:rPr>
          <w:rFonts w:ascii="Times New Roman" w:hAnsi="Times New Roman"/>
          <w:b/>
          <w:snapToGrid w:val="0"/>
          <w:sz w:val="24"/>
        </w:rPr>
        <w:t>na e-mailovou adresu Příkazce pro předávání tohoto výstupu uvedenou v Příloze č.1, bod 1.3.</w:t>
      </w:r>
    </w:p>
    <w:p w14:paraId="0AFFAA7D" w14:textId="77777777" w:rsidR="006B4893" w:rsidRPr="00725BBF" w:rsidRDefault="006B4893" w:rsidP="006B4893">
      <w:pPr>
        <w:pStyle w:val="Nzev"/>
        <w:spacing w:before="360"/>
        <w:rPr>
          <w:sz w:val="24"/>
          <w:szCs w:val="24"/>
        </w:rPr>
      </w:pPr>
      <w:r>
        <w:rPr>
          <w:sz w:val="24"/>
          <w:szCs w:val="24"/>
        </w:rPr>
        <w:t>IV. CENA A ZPŮSOB ÚHRADY</w:t>
      </w:r>
    </w:p>
    <w:p w14:paraId="0D3C34B6" w14:textId="77777777" w:rsidR="006B4893" w:rsidRPr="00DE2BC9" w:rsidRDefault="006B4893" w:rsidP="006B4893">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 </w:t>
      </w:r>
    </w:p>
    <w:p w14:paraId="4E0E74D7" w14:textId="77777777" w:rsidR="006B4893" w:rsidRPr="00DE2BC9" w:rsidRDefault="006B4893" w:rsidP="006B4893">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1BA53F63" w14:textId="77777777" w:rsidR="006B4893" w:rsidRPr="00156C19" w:rsidRDefault="006B4893" w:rsidP="006B4893">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395B01B" w14:textId="3C98DCAE" w:rsidR="006B4893" w:rsidRDefault="006B4893" w:rsidP="006B4893">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4E5FFBF" w14:textId="77777777" w:rsidR="006B4893" w:rsidRDefault="006B4893" w:rsidP="006B4893">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5690EFDE" w14:textId="77777777" w:rsidR="006B4893" w:rsidRPr="00DE2BC9" w:rsidRDefault="006B4893" w:rsidP="006B4893">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F75A59A" w14:textId="41713437" w:rsidR="006B4893" w:rsidRPr="00DF1E2C" w:rsidRDefault="006B4893" w:rsidP="00DF1E2C">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DF1E2C">
        <w:rPr>
          <w:rFonts w:ascii="Times New Roman" w:hAnsi="Times New Roman"/>
          <w:b/>
          <w:sz w:val="24"/>
        </w:rPr>
        <w:t xml:space="preserve">na e-mailovou adresu Příkazce </w:t>
      </w:r>
      <w:r w:rsidRPr="00DF1E2C">
        <w:rPr>
          <w:rFonts w:ascii="Times New Roman" w:hAnsi="Times New Roman"/>
          <w:b/>
          <w:snapToGrid w:val="0"/>
          <w:sz w:val="24"/>
        </w:rPr>
        <w:t xml:space="preserve">pro předávání tohoto výstupu </w:t>
      </w:r>
      <w:r w:rsidRPr="00DF1E2C">
        <w:rPr>
          <w:rFonts w:ascii="Times New Roman" w:hAnsi="Times New Roman"/>
          <w:b/>
          <w:sz w:val="24"/>
        </w:rPr>
        <w:t>uvedenou v Příloze č. 1, bod 1.3.</w:t>
      </w:r>
    </w:p>
    <w:p w14:paraId="15D2A67C" w14:textId="77777777" w:rsidR="00DF1E2C" w:rsidRPr="00DF1E2C" w:rsidRDefault="00DF1E2C" w:rsidP="00DF1E2C">
      <w:pPr>
        <w:pStyle w:val="Codstavec"/>
        <w:tabs>
          <w:tab w:val="left" w:pos="284"/>
        </w:tabs>
        <w:spacing w:before="120"/>
        <w:ind w:left="709" w:firstLine="0"/>
        <w:jc w:val="both"/>
        <w:rPr>
          <w:rFonts w:ascii="Times New Roman" w:hAnsi="Times New Roman"/>
          <w:snapToGrid w:val="0"/>
          <w:sz w:val="24"/>
        </w:rPr>
      </w:pPr>
    </w:p>
    <w:p w14:paraId="6550C4C0" w14:textId="52245D71" w:rsidR="00226595" w:rsidRPr="00250E7D" w:rsidRDefault="00226595" w:rsidP="008E7134">
      <w:pPr>
        <w:pStyle w:val="Nzev"/>
        <w:spacing w:before="360"/>
        <w:rPr>
          <w:sz w:val="24"/>
          <w:szCs w:val="24"/>
        </w:rPr>
      </w:pPr>
      <w:r>
        <w:rPr>
          <w:sz w:val="24"/>
          <w:szCs w:val="24"/>
        </w:rPr>
        <w:lastRenderedPageBreak/>
        <w:t>V. ZVLÁŠTNÍ UJEDNÁNÍ</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této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2F3273A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00C50088">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6007D6FE" w14:textId="77777777" w:rsidR="006B4893" w:rsidRPr="00F32633" w:rsidRDefault="006B4893" w:rsidP="006B4893">
      <w:pPr>
        <w:pStyle w:val="Nzev"/>
        <w:spacing w:before="360"/>
        <w:rPr>
          <w:sz w:val="24"/>
          <w:szCs w:val="24"/>
        </w:rPr>
      </w:pPr>
      <w:r>
        <w:rPr>
          <w:sz w:val="24"/>
          <w:szCs w:val="24"/>
        </w:rPr>
        <w:t>VII. ZÁVĚREČNÁ USTANOVENÍ</w:t>
      </w:r>
    </w:p>
    <w:p w14:paraId="0C3CA00F" w14:textId="77777777" w:rsidR="006B4893" w:rsidRPr="00081993" w:rsidRDefault="006B4893" w:rsidP="006B489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0CD521B0" w14:textId="77777777" w:rsidR="006B4893" w:rsidRPr="007C4558" w:rsidRDefault="006B4893" w:rsidP="006B4893">
      <w:pPr>
        <w:pStyle w:val="cpodstavecslovan1"/>
        <w:numPr>
          <w:ilvl w:val="0"/>
          <w:numId w:val="0"/>
        </w:numPr>
        <w:spacing w:after="0" w:line="300" w:lineRule="exact"/>
        <w:ind w:left="709"/>
        <w:rPr>
          <w:sz w:val="24"/>
          <w:szCs w:val="24"/>
        </w:rPr>
      </w:pPr>
      <w:r w:rsidRPr="00081993">
        <w:rPr>
          <w:sz w:val="24"/>
          <w:szCs w:val="24"/>
        </w:rPr>
        <w:t>Dle dohody Smluvních stran zajistí odeslání této Smlouvy správci registru smluv Příkazník.</w:t>
      </w:r>
    </w:p>
    <w:p w14:paraId="677A264A" w14:textId="7C6CCC25" w:rsidR="006B4893" w:rsidRPr="006D7F2A" w:rsidRDefault="006D7F2A" w:rsidP="006D7F2A">
      <w:pPr>
        <w:pStyle w:val="cpodstavecslovan1"/>
        <w:numPr>
          <w:ilvl w:val="0"/>
          <w:numId w:val="0"/>
        </w:numPr>
        <w:spacing w:before="120" w:after="0" w:line="300" w:lineRule="exact"/>
        <w:ind w:left="709"/>
        <w:rPr>
          <w:sz w:val="24"/>
          <w:szCs w:val="24"/>
        </w:rPr>
      </w:pPr>
      <w:r w:rsidRPr="006D7F2A">
        <w:rPr>
          <w:b/>
          <w:bCs/>
          <w:sz w:val="24"/>
          <w:szCs w:val="24"/>
        </w:rPr>
        <w:t>Dnem nabytí účinnosti této Smlouvy se ukončuje účinnost Objednávky služby SIPO č. 80020</w:t>
      </w:r>
      <w:r>
        <w:rPr>
          <w:b/>
          <w:bCs/>
          <w:sz w:val="24"/>
          <w:szCs w:val="24"/>
        </w:rPr>
        <w:t>6</w:t>
      </w:r>
      <w:r w:rsidRPr="006D7F2A">
        <w:rPr>
          <w:b/>
          <w:bCs/>
          <w:sz w:val="24"/>
          <w:szCs w:val="24"/>
        </w:rPr>
        <w:t>_131</w:t>
      </w:r>
      <w:r>
        <w:rPr>
          <w:b/>
          <w:bCs/>
          <w:sz w:val="24"/>
          <w:szCs w:val="24"/>
        </w:rPr>
        <w:t>107</w:t>
      </w:r>
      <w:r w:rsidRPr="006D7F2A">
        <w:rPr>
          <w:b/>
          <w:bCs/>
          <w:sz w:val="24"/>
          <w:szCs w:val="24"/>
        </w:rPr>
        <w:t>_1</w:t>
      </w:r>
      <w:r>
        <w:rPr>
          <w:b/>
          <w:bCs/>
          <w:sz w:val="24"/>
          <w:szCs w:val="24"/>
        </w:rPr>
        <w:t>336</w:t>
      </w:r>
      <w:r w:rsidRPr="006D7F2A">
        <w:rPr>
          <w:b/>
          <w:bCs/>
          <w:sz w:val="24"/>
          <w:szCs w:val="24"/>
        </w:rPr>
        <w:t xml:space="preserve"> ze dne </w:t>
      </w:r>
      <w:r>
        <w:rPr>
          <w:b/>
          <w:bCs/>
          <w:sz w:val="24"/>
          <w:szCs w:val="24"/>
        </w:rPr>
        <w:t>12</w:t>
      </w:r>
      <w:r w:rsidRPr="006D7F2A">
        <w:rPr>
          <w:b/>
          <w:bCs/>
          <w:sz w:val="24"/>
          <w:szCs w:val="24"/>
        </w:rPr>
        <w:t>.1</w:t>
      </w:r>
      <w:r>
        <w:rPr>
          <w:b/>
          <w:bCs/>
          <w:sz w:val="24"/>
          <w:szCs w:val="24"/>
        </w:rPr>
        <w:t>1</w:t>
      </w:r>
      <w:r w:rsidRPr="006D7F2A">
        <w:rPr>
          <w:b/>
          <w:bCs/>
          <w:sz w:val="24"/>
          <w:szCs w:val="24"/>
        </w:rPr>
        <w:t>.2013 včetně všech jejich verzí</w:t>
      </w:r>
      <w:r w:rsidRPr="006D7F2A">
        <w:rPr>
          <w:sz w:val="24"/>
          <w:szCs w:val="24"/>
        </w:rPr>
        <w:t xml:space="preserve"> (dále jen „Původní smlouva “), v jejímž plnění již Smluvní strany nechtějí pokračovat. Smluvní strany touto Smlouvou v plném rozsahu nahrazují Původní smlouvu.</w:t>
      </w:r>
    </w:p>
    <w:p w14:paraId="78DBF155" w14:textId="00AAC781" w:rsidR="00226595" w:rsidRPr="00BD4755" w:rsidRDefault="00226595" w:rsidP="00C24D96">
      <w:pPr>
        <w:pStyle w:val="P-NORM-BULL-I"/>
      </w:pPr>
      <w:r>
        <w:t>7.2</w:t>
      </w:r>
      <w:r>
        <w:tab/>
      </w:r>
      <w:r w:rsidRPr="00BD4755">
        <w:t xml:space="preserve">Smluvní vztah lze ukončit písemnou výpovědí </w:t>
      </w:r>
      <w:r w:rsidR="00570CCF">
        <w:t xml:space="preserve">bez udání důvodu, a to </w:t>
      </w:r>
      <w:r w:rsidRPr="00BD4755">
        <w:t>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42C6D314" w14:textId="4D197BAF" w:rsidR="006B4893" w:rsidRPr="00BD4755" w:rsidRDefault="006B4893" w:rsidP="006B4893">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609C8832" w14:textId="77777777" w:rsidR="006B4893" w:rsidRPr="00BD4755" w:rsidRDefault="006B4893" w:rsidP="006B4893">
      <w:pPr>
        <w:pStyle w:val="P-NORM-BULL-I"/>
      </w:pPr>
      <w:r>
        <w:t>7.4</w:t>
      </w:r>
      <w:r>
        <w:tab/>
      </w:r>
      <w:r w:rsidRPr="00BD4755">
        <w:t xml:space="preserve">Ve věcech neupravených touto Smlouvou platí ustanovení </w:t>
      </w:r>
      <w:r>
        <w:t>Občanského</w:t>
      </w:r>
      <w:r w:rsidRPr="00BD4755">
        <w:t xml:space="preserve"> zákoníku</w:t>
      </w:r>
      <w:r w:rsidRPr="00AB7536">
        <w:t xml:space="preserve"> </w:t>
      </w:r>
      <w:r>
        <w:t>a Zákona o platebním styku</w:t>
      </w:r>
      <w:r w:rsidRPr="00BD4755">
        <w:t>.</w:t>
      </w:r>
    </w:p>
    <w:p w14:paraId="7021CF83" w14:textId="77777777" w:rsidR="006B4893" w:rsidRPr="00BD4755" w:rsidRDefault="006B4893" w:rsidP="006B4893">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B1EA495" w14:textId="77777777" w:rsidR="006D7F2A" w:rsidRDefault="006B4893" w:rsidP="00223605">
      <w:pPr>
        <w:pStyle w:val="P-NORM-BULL-I"/>
      </w:pPr>
      <w:r>
        <w:t>7.6</w:t>
      </w:r>
      <w:r>
        <w:tab/>
      </w:r>
      <w:r w:rsidR="00223605" w:rsidRPr="002166D7">
        <w:t>Změny a doplňky této Smlouvy, včetně změny přílohy, jsou vázány na souhlas Smluvních stran a mohou být učiněny pouze formou pořadově číslovaných písemných dodatků podepsaných oprávněnými zástupci obou Smluvních stran.</w:t>
      </w:r>
      <w:r w:rsidR="00223605">
        <w:t xml:space="preserve"> </w:t>
      </w:r>
    </w:p>
    <w:p w14:paraId="3FDBF107" w14:textId="77777777" w:rsidR="006D7F2A" w:rsidRDefault="006D7F2A" w:rsidP="00223605">
      <w:pPr>
        <w:pStyle w:val="P-NORM-BULL-I"/>
      </w:pPr>
      <w:r>
        <w:tab/>
      </w:r>
    </w:p>
    <w:p w14:paraId="5A48449B" w14:textId="77777777" w:rsidR="006D7F2A" w:rsidRDefault="006D7F2A" w:rsidP="00223605">
      <w:pPr>
        <w:pStyle w:val="P-NORM-BULL-I"/>
      </w:pPr>
      <w:r>
        <w:tab/>
      </w:r>
    </w:p>
    <w:p w14:paraId="003EB893" w14:textId="77777777" w:rsidR="006D7F2A" w:rsidRDefault="006D7F2A" w:rsidP="00223605">
      <w:pPr>
        <w:pStyle w:val="P-NORM-BULL-I"/>
      </w:pPr>
      <w:r>
        <w:tab/>
      </w:r>
    </w:p>
    <w:p w14:paraId="0CFE529A" w14:textId="013B80E6" w:rsidR="00223605" w:rsidRDefault="006D7F2A" w:rsidP="00223605">
      <w:pPr>
        <w:pStyle w:val="P-NORM-BULL-I"/>
      </w:pPr>
      <w:r>
        <w:lastRenderedPageBreak/>
        <w:tab/>
      </w:r>
      <w:r w:rsidR="00223605" w:rsidRPr="002166D7">
        <w:t xml:space="preserve">V případě změny názvu Příkazce, adresy (sídlo, korespondenční adresa apod.), </w:t>
      </w:r>
      <w:r w:rsidR="00223605">
        <w:t xml:space="preserve">způsobu zasílání faktur a Vyúčtování SIPO (přípustnými možnostmi je zasílání e-mailem nebo zasílání poštou), </w:t>
      </w:r>
      <w:r w:rsidR="00223605" w:rsidRPr="002166D7">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223605">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223605" w:rsidRPr="002166D7">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612F3011" w14:textId="77777777" w:rsidR="00E41353" w:rsidRPr="002166D7" w:rsidRDefault="00E41353" w:rsidP="00E41353">
      <w:pPr>
        <w:pStyle w:val="P-NORM-BULL-I"/>
      </w:pPr>
      <w:r>
        <w:t>7.7</w:t>
      </w:r>
      <w:r>
        <w:tab/>
        <w:t>Smlouva je vyhotovena v elektronické podobě, obě smluvní strany obdrží elektronický originál opatřený elektronickými podpisy obou smluvních stran včetně časového razítka dle příslušných právních předpisů.</w:t>
      </w:r>
    </w:p>
    <w:p w14:paraId="5C617D76" w14:textId="77777777" w:rsidR="006B4893" w:rsidRPr="00BD4755" w:rsidRDefault="006B4893" w:rsidP="006B4893">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31705CA" w14:textId="77777777" w:rsidR="006B4893" w:rsidRDefault="006B4893" w:rsidP="006B4893">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 xml:space="preserve">lnou součástí této Smlouvy je Příloha č. 1 - Kontaktní osoby a spojení, způsob předávání předpisů plateb, e-mailová adresa pro předávání výstupů dle Smlouvy a </w:t>
      </w:r>
      <w:r>
        <w:rPr>
          <w:rFonts w:ascii="Times New Roman" w:hAnsi="Times New Roman"/>
          <w:sz w:val="24"/>
        </w:rPr>
        <w:t>Příloha č. 2 – Elektronický přístup ke službě SIPO (eSIPO)</w:t>
      </w:r>
      <w:r>
        <w:rPr>
          <w:rFonts w:ascii="Times New Roman" w:hAnsi="Times New Roman"/>
          <w:snapToGrid w:val="0"/>
          <w:sz w:val="24"/>
        </w:rPr>
        <w:t>.</w:t>
      </w:r>
    </w:p>
    <w:p w14:paraId="4545DBC4" w14:textId="77777777" w:rsidR="006B4893" w:rsidRDefault="006B4893" w:rsidP="006B4893">
      <w:pPr>
        <w:pStyle w:val="Codstavec"/>
        <w:spacing w:before="240"/>
        <w:jc w:val="both"/>
        <w:rPr>
          <w:rFonts w:ascii="Times New Roman" w:hAnsi="Times New Roman"/>
          <w:sz w:val="24"/>
        </w:rPr>
      </w:pPr>
    </w:p>
    <w:p w14:paraId="240CCFB0" w14:textId="4FA5B481" w:rsidR="006B4893" w:rsidRPr="00DE2BC9" w:rsidRDefault="006B4893" w:rsidP="006B4893">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6D7F2A">
        <w:rPr>
          <w:rFonts w:ascii="Times New Roman" w:hAnsi="Times New Roman"/>
          <w:sz w:val="24"/>
        </w:rPr>
        <w:t> Červené Vodě</w:t>
      </w:r>
      <w:r w:rsidRPr="00DE2BC9">
        <w:rPr>
          <w:rFonts w:ascii="Times New Roman" w:hAnsi="Times New Roman"/>
          <w:sz w:val="24"/>
        </w:rPr>
        <w:t>, dne</w:t>
      </w:r>
      <w:r>
        <w:rPr>
          <w:rFonts w:ascii="Times New Roman" w:hAnsi="Times New Roman"/>
          <w:sz w:val="24"/>
        </w:rPr>
        <w:t>:</w:t>
      </w:r>
    </w:p>
    <w:p w14:paraId="1A88527B" w14:textId="77777777" w:rsidR="006B4893" w:rsidRPr="00DE2BC9" w:rsidRDefault="006B4893" w:rsidP="006D7F2A">
      <w:pPr>
        <w:pStyle w:val="Codstavec"/>
        <w:tabs>
          <w:tab w:val="left" w:pos="5387"/>
        </w:tabs>
        <w:spacing w:before="132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7AD0ED5B" w14:textId="77777777" w:rsidR="006B4893" w:rsidRPr="00DE2BC9" w:rsidRDefault="006B4893" w:rsidP="006B4893">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C2EB07F" w14:textId="4C9047F8" w:rsidR="006B4893" w:rsidRPr="00DE2BC9" w:rsidRDefault="006B4893" w:rsidP="006B4893">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6D7F2A">
        <w:rPr>
          <w:rFonts w:ascii="Times New Roman" w:hAnsi="Times New Roman"/>
          <w:snapToGrid w:val="0"/>
          <w:sz w:val="24"/>
        </w:rPr>
        <w:t>Pavel Procházka</w:t>
      </w:r>
    </w:p>
    <w:p w14:paraId="6635DC77" w14:textId="0511E365" w:rsidR="006B4893" w:rsidRDefault="006B4893" w:rsidP="006B4893">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6D7F2A">
        <w:rPr>
          <w:rFonts w:ascii="Times New Roman" w:hAnsi="Times New Roman"/>
          <w:snapToGrid w:val="0"/>
          <w:sz w:val="24"/>
        </w:rPr>
        <w:tab/>
        <w:t>jednatel</w:t>
      </w:r>
    </w:p>
    <w:p w14:paraId="3B57A363" w14:textId="5DEF5163" w:rsidR="006B4893" w:rsidRDefault="006B4893" w:rsidP="006B4893">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6D7F2A">
        <w:rPr>
          <w:rFonts w:ascii="Times New Roman" w:hAnsi="Times New Roman"/>
          <w:snapToGrid w:val="0"/>
          <w:sz w:val="24"/>
        </w:rPr>
        <w:tab/>
        <w:t>podepsáno elektronicky</w:t>
      </w:r>
    </w:p>
    <w:p w14:paraId="70ED453A" w14:textId="1F90ACF7" w:rsidR="006D7F2A" w:rsidRDefault="006D7F2A" w:rsidP="006B4893">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2C23E4DB" w14:textId="77777777" w:rsidR="006B4893" w:rsidRPr="008C2A45" w:rsidRDefault="006B4893" w:rsidP="006B48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předpisů plateb, e-mailová adresa pro předávání výstupů dle Smlouvy</w:t>
      </w:r>
    </w:p>
    <w:p w14:paraId="51E1FB8F" w14:textId="60404304" w:rsidR="006B4893" w:rsidRPr="007C4558" w:rsidRDefault="00C11CAB" w:rsidP="006B4893">
      <w:pPr>
        <w:pStyle w:val="Codstavec"/>
        <w:tabs>
          <w:tab w:val="left" w:pos="567"/>
          <w:tab w:val="left" w:pos="2552"/>
        </w:tabs>
        <w:spacing w:before="120"/>
        <w:ind w:left="567" w:firstLine="0"/>
        <w:jc w:val="both"/>
        <w:rPr>
          <w:rStyle w:val="Hypertextovodkaz"/>
          <w:rFonts w:ascii="Times New Roman" w:hAnsi="Times New Roman"/>
          <w:b/>
          <w:sz w:val="28"/>
          <w:szCs w:val="28"/>
        </w:rPr>
      </w:pPr>
      <w:r>
        <w:rPr>
          <w:rFonts w:ascii="Times New Roman" w:hAnsi="Times New Roman"/>
          <w:sz w:val="24"/>
        </w:rPr>
        <w:t>xxx</w:t>
      </w:r>
    </w:p>
    <w:p w14:paraId="657C8612" w14:textId="77777777" w:rsidR="006B4893" w:rsidRDefault="006B4893" w:rsidP="006B4893">
      <w:pPr>
        <w:rPr>
          <w:sz w:val="24"/>
        </w:rPr>
      </w:pPr>
      <w:r>
        <w:rPr>
          <w:sz w:val="24"/>
        </w:rPr>
        <w:br w:type="page"/>
      </w:r>
    </w:p>
    <w:p w14:paraId="75305AAB" w14:textId="77777777" w:rsidR="006B4893" w:rsidRDefault="006B4893" w:rsidP="006B4893">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5B13552B" w14:textId="77777777" w:rsidR="006B4893" w:rsidRPr="00BE4EB0" w:rsidRDefault="006B4893" w:rsidP="006B4893">
      <w:pPr>
        <w:pStyle w:val="cpodstavecslovan1"/>
        <w:spacing w:before="360" w:after="0" w:line="300" w:lineRule="exact"/>
        <w:ind w:left="709" w:hanging="709"/>
        <w:rPr>
          <w:sz w:val="24"/>
          <w:szCs w:val="24"/>
        </w:rPr>
      </w:pPr>
      <w:r w:rsidRPr="00BE4EB0">
        <w:rPr>
          <w:sz w:val="24"/>
          <w:szCs w:val="24"/>
        </w:rPr>
        <w:t>Elektronický přístup ke službě SIPO - bez datových souborů</w:t>
      </w:r>
      <w:r w:rsidRPr="00BE4EB0">
        <w:rPr>
          <w:snapToGrid w:val="0"/>
          <w:color w:val="3366FF"/>
          <w:sz w:val="24"/>
          <w:szCs w:val="24"/>
        </w:rPr>
        <w:t xml:space="preserve"> </w:t>
      </w:r>
    </w:p>
    <w:p w14:paraId="1BF3D0B1" w14:textId="0BA56825" w:rsidR="006B4893" w:rsidRPr="002057F1" w:rsidRDefault="006B4893" w:rsidP="006B4893">
      <w:pPr>
        <w:pStyle w:val="cpodstavecslovan1"/>
        <w:numPr>
          <w:ilvl w:val="0"/>
          <w:numId w:val="0"/>
        </w:numPr>
        <w:spacing w:before="240" w:after="0" w:line="300" w:lineRule="exact"/>
        <w:ind w:left="709" w:hanging="709"/>
        <w:rPr>
          <w:sz w:val="24"/>
          <w:szCs w:val="24"/>
        </w:rPr>
      </w:pPr>
      <w:r w:rsidRPr="002057F1">
        <w:rPr>
          <w:snapToGrid w:val="0"/>
          <w:sz w:val="24"/>
          <w:szCs w:val="24"/>
        </w:rPr>
        <w:t>1.2</w:t>
      </w:r>
      <w:r w:rsidRPr="007C4558">
        <w:rPr>
          <w:snapToGrid w:val="0"/>
          <w:sz w:val="28"/>
          <w:szCs w:val="28"/>
        </w:rPr>
        <w:tab/>
      </w:r>
      <w:r w:rsidRPr="002057F1">
        <w:rPr>
          <w:sz w:val="24"/>
          <w:szCs w:val="24"/>
        </w:rPr>
        <w:t xml:space="preserve">Způsob administrace koncových uživatelů: </w:t>
      </w:r>
      <w:r w:rsidRPr="002057F1">
        <w:rPr>
          <w:b/>
          <w:sz w:val="24"/>
          <w:szCs w:val="24"/>
        </w:rPr>
        <w:t>Administrátorem Příjemce</w:t>
      </w:r>
      <w:r w:rsidRPr="002057F1">
        <w:rPr>
          <w:sz w:val="24"/>
          <w:szCs w:val="24"/>
        </w:rPr>
        <w:t xml:space="preserve"> </w:t>
      </w:r>
    </w:p>
    <w:p w14:paraId="7399DEDE" w14:textId="77777777" w:rsidR="006B4893" w:rsidRPr="00FB2DEF" w:rsidRDefault="006B4893" w:rsidP="006B4893">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C02A89">
        <w:rPr>
          <w:snapToGrid w:val="0"/>
          <w:sz w:val="24"/>
          <w:szCs w:val="24"/>
        </w:rPr>
        <w:t>Administrátora Příjemce</w:t>
      </w:r>
      <w:r w:rsidRPr="00C02A89">
        <w:rPr>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2410"/>
      </w:tblGrid>
      <w:tr w:rsidR="006B4893" w:rsidRPr="00376900" w14:paraId="7348E5A5" w14:textId="77777777" w:rsidTr="00220D1A">
        <w:tc>
          <w:tcPr>
            <w:tcW w:w="716" w:type="dxa"/>
          </w:tcPr>
          <w:p w14:paraId="7107D48F" w14:textId="77777777" w:rsidR="006B4893" w:rsidRPr="00C42626" w:rsidRDefault="006B4893" w:rsidP="00220D1A">
            <w:pPr>
              <w:tabs>
                <w:tab w:val="left" w:pos="540"/>
                <w:tab w:val="left" w:pos="900"/>
              </w:tabs>
              <w:spacing w:before="120"/>
              <w:rPr>
                <w:b/>
                <w:sz w:val="24"/>
                <w:szCs w:val="24"/>
              </w:rPr>
            </w:pPr>
            <w:r w:rsidRPr="00C42626">
              <w:rPr>
                <w:b/>
                <w:sz w:val="24"/>
                <w:szCs w:val="24"/>
              </w:rPr>
              <w:t>Poř.č.</w:t>
            </w:r>
          </w:p>
        </w:tc>
        <w:tc>
          <w:tcPr>
            <w:tcW w:w="844" w:type="dxa"/>
          </w:tcPr>
          <w:p w14:paraId="54725561" w14:textId="77777777" w:rsidR="006B4893" w:rsidRPr="00C42626" w:rsidRDefault="006B4893" w:rsidP="00220D1A">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1424593" w14:textId="77777777" w:rsidR="006B4893" w:rsidRPr="00C42626" w:rsidRDefault="006B4893" w:rsidP="00220D1A">
            <w:pPr>
              <w:tabs>
                <w:tab w:val="left" w:pos="540"/>
                <w:tab w:val="left" w:pos="900"/>
              </w:tabs>
              <w:spacing w:before="120"/>
              <w:rPr>
                <w:b/>
                <w:sz w:val="24"/>
                <w:szCs w:val="24"/>
              </w:rPr>
            </w:pPr>
            <w:r w:rsidRPr="00C42626">
              <w:rPr>
                <w:b/>
                <w:sz w:val="24"/>
                <w:szCs w:val="24"/>
              </w:rPr>
              <w:t>Jméno</w:t>
            </w:r>
          </w:p>
        </w:tc>
        <w:tc>
          <w:tcPr>
            <w:tcW w:w="1733" w:type="dxa"/>
          </w:tcPr>
          <w:p w14:paraId="2674025A" w14:textId="77777777" w:rsidR="006B4893" w:rsidRPr="00C42626" w:rsidRDefault="006B4893" w:rsidP="00220D1A">
            <w:pPr>
              <w:tabs>
                <w:tab w:val="left" w:pos="540"/>
                <w:tab w:val="left" w:pos="900"/>
              </w:tabs>
              <w:spacing w:before="120"/>
              <w:rPr>
                <w:b/>
                <w:sz w:val="24"/>
                <w:szCs w:val="24"/>
              </w:rPr>
            </w:pPr>
            <w:r w:rsidRPr="00C42626">
              <w:rPr>
                <w:b/>
                <w:sz w:val="24"/>
                <w:szCs w:val="24"/>
              </w:rPr>
              <w:t>Příjmení</w:t>
            </w:r>
          </w:p>
        </w:tc>
        <w:tc>
          <w:tcPr>
            <w:tcW w:w="2227" w:type="dxa"/>
          </w:tcPr>
          <w:p w14:paraId="4B8B0A64" w14:textId="77777777" w:rsidR="006B4893" w:rsidRPr="00C42626" w:rsidRDefault="006B4893" w:rsidP="00220D1A">
            <w:pPr>
              <w:tabs>
                <w:tab w:val="left" w:pos="540"/>
                <w:tab w:val="left" w:pos="900"/>
              </w:tabs>
              <w:spacing w:before="120"/>
              <w:rPr>
                <w:b/>
                <w:sz w:val="24"/>
                <w:szCs w:val="24"/>
              </w:rPr>
            </w:pPr>
            <w:r w:rsidRPr="00C42626">
              <w:rPr>
                <w:b/>
                <w:sz w:val="24"/>
                <w:szCs w:val="24"/>
              </w:rPr>
              <w:t>E-mailová adresa</w:t>
            </w:r>
          </w:p>
        </w:tc>
        <w:tc>
          <w:tcPr>
            <w:tcW w:w="1459" w:type="dxa"/>
          </w:tcPr>
          <w:p w14:paraId="301A740C" w14:textId="77777777" w:rsidR="006B4893" w:rsidRPr="00C42626" w:rsidRDefault="006B4893" w:rsidP="00220D1A">
            <w:pPr>
              <w:tabs>
                <w:tab w:val="left" w:pos="540"/>
                <w:tab w:val="left" w:pos="900"/>
              </w:tabs>
              <w:spacing w:before="120"/>
              <w:rPr>
                <w:b/>
                <w:sz w:val="24"/>
                <w:szCs w:val="24"/>
              </w:rPr>
            </w:pPr>
            <w:r w:rsidRPr="00C42626">
              <w:rPr>
                <w:b/>
                <w:sz w:val="24"/>
                <w:szCs w:val="24"/>
              </w:rPr>
              <w:t xml:space="preserve">Mobilní telefon </w:t>
            </w:r>
          </w:p>
        </w:tc>
        <w:tc>
          <w:tcPr>
            <w:tcW w:w="2410" w:type="dxa"/>
          </w:tcPr>
          <w:p w14:paraId="01E2C269" w14:textId="77777777" w:rsidR="006B4893" w:rsidRPr="00C42626" w:rsidRDefault="006B4893" w:rsidP="00220D1A">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6B4893" w:rsidRPr="00376900" w14:paraId="7BF1B58D" w14:textId="77777777" w:rsidTr="00220D1A">
        <w:tc>
          <w:tcPr>
            <w:tcW w:w="716" w:type="dxa"/>
          </w:tcPr>
          <w:p w14:paraId="4E9EF14A" w14:textId="77777777" w:rsidR="006B4893" w:rsidRPr="00C42626" w:rsidRDefault="006B4893" w:rsidP="00220D1A">
            <w:pPr>
              <w:tabs>
                <w:tab w:val="left" w:pos="540"/>
                <w:tab w:val="left" w:pos="900"/>
              </w:tabs>
              <w:spacing w:before="120"/>
              <w:rPr>
                <w:sz w:val="24"/>
                <w:szCs w:val="24"/>
              </w:rPr>
            </w:pPr>
            <w:r w:rsidRPr="00C42626">
              <w:rPr>
                <w:sz w:val="24"/>
                <w:szCs w:val="24"/>
              </w:rPr>
              <w:t>1</w:t>
            </w:r>
          </w:p>
        </w:tc>
        <w:tc>
          <w:tcPr>
            <w:tcW w:w="844" w:type="dxa"/>
          </w:tcPr>
          <w:p w14:paraId="429B8883" w14:textId="31BB7E42" w:rsidR="006B4893" w:rsidRPr="00C42626" w:rsidRDefault="00C11CAB" w:rsidP="00220D1A">
            <w:pPr>
              <w:tabs>
                <w:tab w:val="left" w:pos="540"/>
                <w:tab w:val="left" w:pos="900"/>
              </w:tabs>
              <w:spacing w:before="120"/>
              <w:rPr>
                <w:sz w:val="24"/>
                <w:szCs w:val="24"/>
              </w:rPr>
            </w:pPr>
            <w:r>
              <w:rPr>
                <w:sz w:val="24"/>
                <w:szCs w:val="24"/>
              </w:rPr>
              <w:t>xxx</w:t>
            </w:r>
          </w:p>
        </w:tc>
        <w:tc>
          <w:tcPr>
            <w:tcW w:w="960" w:type="dxa"/>
          </w:tcPr>
          <w:p w14:paraId="63D0E141" w14:textId="60ACCEA0" w:rsidR="006B4893" w:rsidRPr="00C42626" w:rsidRDefault="00C11CAB" w:rsidP="00220D1A">
            <w:pPr>
              <w:tabs>
                <w:tab w:val="left" w:pos="540"/>
                <w:tab w:val="left" w:pos="900"/>
              </w:tabs>
              <w:spacing w:before="120"/>
              <w:rPr>
                <w:sz w:val="24"/>
                <w:szCs w:val="24"/>
              </w:rPr>
            </w:pPr>
            <w:r>
              <w:rPr>
                <w:sz w:val="24"/>
                <w:szCs w:val="24"/>
              </w:rPr>
              <w:t>xxx</w:t>
            </w:r>
          </w:p>
        </w:tc>
        <w:tc>
          <w:tcPr>
            <w:tcW w:w="1733" w:type="dxa"/>
          </w:tcPr>
          <w:p w14:paraId="5F5E6862" w14:textId="12D8449E" w:rsidR="006B4893" w:rsidRPr="00C42626" w:rsidRDefault="00C11CAB" w:rsidP="00220D1A">
            <w:pPr>
              <w:tabs>
                <w:tab w:val="left" w:pos="540"/>
                <w:tab w:val="left" w:pos="900"/>
              </w:tabs>
              <w:spacing w:before="120"/>
              <w:rPr>
                <w:sz w:val="24"/>
                <w:szCs w:val="24"/>
              </w:rPr>
            </w:pPr>
            <w:r>
              <w:rPr>
                <w:sz w:val="24"/>
                <w:szCs w:val="24"/>
              </w:rPr>
              <w:t>xxx</w:t>
            </w:r>
          </w:p>
        </w:tc>
        <w:tc>
          <w:tcPr>
            <w:tcW w:w="2227" w:type="dxa"/>
          </w:tcPr>
          <w:p w14:paraId="43D75569" w14:textId="081DA3FB" w:rsidR="006D7F2A" w:rsidRPr="00C42626" w:rsidRDefault="006D7F2A" w:rsidP="006D7F2A">
            <w:pPr>
              <w:tabs>
                <w:tab w:val="left" w:pos="540"/>
                <w:tab w:val="left" w:pos="900"/>
              </w:tabs>
              <w:spacing w:before="120"/>
              <w:rPr>
                <w:sz w:val="24"/>
                <w:szCs w:val="24"/>
              </w:rPr>
            </w:pPr>
            <w:hyperlink r:id="rId8" w:history="1">
              <w:r w:rsidR="00C11CAB">
                <w:rPr>
                  <w:rStyle w:val="Hypertextovodkaz"/>
                  <w:sz w:val="24"/>
                  <w:szCs w:val="24"/>
                </w:rPr>
                <w:t>xxx</w:t>
              </w:r>
            </w:hyperlink>
          </w:p>
        </w:tc>
        <w:tc>
          <w:tcPr>
            <w:tcW w:w="1459" w:type="dxa"/>
          </w:tcPr>
          <w:p w14:paraId="36F486DF" w14:textId="1539C386" w:rsidR="006B4893" w:rsidRPr="00C42626" w:rsidRDefault="00C11CAB" w:rsidP="00220D1A">
            <w:pPr>
              <w:tabs>
                <w:tab w:val="left" w:pos="540"/>
                <w:tab w:val="left" w:pos="900"/>
              </w:tabs>
              <w:spacing w:before="120"/>
              <w:rPr>
                <w:sz w:val="24"/>
                <w:szCs w:val="24"/>
              </w:rPr>
            </w:pPr>
            <w:r>
              <w:rPr>
                <w:sz w:val="24"/>
                <w:szCs w:val="24"/>
              </w:rPr>
              <w:t>xxx</w:t>
            </w:r>
          </w:p>
        </w:tc>
        <w:tc>
          <w:tcPr>
            <w:tcW w:w="2410" w:type="dxa"/>
          </w:tcPr>
          <w:p w14:paraId="5DE6D7CD" w14:textId="40829DF2" w:rsidR="006B4893" w:rsidRPr="00C42626" w:rsidRDefault="00C11CAB" w:rsidP="00220D1A">
            <w:pPr>
              <w:tabs>
                <w:tab w:val="left" w:pos="540"/>
                <w:tab w:val="left" w:pos="900"/>
              </w:tabs>
              <w:spacing w:before="120"/>
              <w:rPr>
                <w:sz w:val="24"/>
                <w:szCs w:val="24"/>
              </w:rPr>
            </w:pPr>
            <w:r>
              <w:rPr>
                <w:sz w:val="24"/>
                <w:szCs w:val="24"/>
              </w:rPr>
              <w:t>xxx</w:t>
            </w:r>
          </w:p>
        </w:tc>
      </w:tr>
    </w:tbl>
    <w:p w14:paraId="02CED983" w14:textId="77777777" w:rsidR="006B4893" w:rsidRPr="00D40569" w:rsidRDefault="006B4893" w:rsidP="006B4893">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547B30A9" w14:textId="77777777" w:rsidR="006B4893" w:rsidRPr="00D40569" w:rsidRDefault="006B4893" w:rsidP="006B4893">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15069479" w14:textId="77777777" w:rsidR="006B4893" w:rsidRDefault="006B4893" w:rsidP="006B4893">
      <w:pPr>
        <w:pStyle w:val="Codstavec"/>
        <w:tabs>
          <w:tab w:val="left" w:pos="567"/>
          <w:tab w:val="left" w:pos="2552"/>
        </w:tabs>
        <w:spacing w:before="120" w:line="240" w:lineRule="auto"/>
        <w:ind w:firstLine="0"/>
        <w:rPr>
          <w:rFonts w:ascii="Times New Roman" w:hAnsi="Times New Roman"/>
          <w:sz w:val="24"/>
          <w:szCs w:val="24"/>
        </w:rPr>
      </w:pPr>
    </w:p>
    <w:p w14:paraId="387A9E9B" w14:textId="77777777" w:rsidR="006B4893" w:rsidRPr="007C4558" w:rsidRDefault="006B4893" w:rsidP="006B4893">
      <w:pPr>
        <w:pStyle w:val="Codstavec"/>
        <w:tabs>
          <w:tab w:val="left" w:pos="567"/>
          <w:tab w:val="left" w:pos="2552"/>
        </w:tabs>
        <w:spacing w:before="120" w:line="240" w:lineRule="auto"/>
        <w:ind w:firstLine="0"/>
        <w:rPr>
          <w:rFonts w:ascii="Times New Roman" w:hAnsi="Times New Roman"/>
          <w:sz w:val="24"/>
          <w:szCs w:val="24"/>
        </w:rPr>
      </w:pPr>
    </w:p>
    <w:p w14:paraId="188D33D9" w14:textId="10E6A747" w:rsidR="00C44FD4" w:rsidRPr="00C42626" w:rsidRDefault="00C44FD4" w:rsidP="006B4893">
      <w:pPr>
        <w:pStyle w:val="P-NORM-BULL-I"/>
        <w:rPr>
          <w:b/>
        </w:rPr>
      </w:pPr>
    </w:p>
    <w:sectPr w:rsidR="00C44FD4" w:rsidRPr="00C42626" w:rsidSect="0031724A">
      <w:headerReference w:type="even" r:id="rId9"/>
      <w:footerReference w:type="default" r:id="rId10"/>
      <w:headerReference w:type="firs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83A8" w14:textId="77777777" w:rsidR="00853667" w:rsidRDefault="00853667">
      <w:r>
        <w:separator/>
      </w:r>
    </w:p>
  </w:endnote>
  <w:endnote w:type="continuationSeparator" w:id="0">
    <w:p w14:paraId="76F4057A" w14:textId="77777777" w:rsidR="00853667" w:rsidRDefault="0085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3C0C" w14:textId="2DFF66C2" w:rsidR="00226595" w:rsidRDefault="00226595">
    <w:pPr>
      <w:pStyle w:val="Zpat"/>
      <w:rPr>
        <w:sz w:val="16"/>
      </w:rPr>
    </w:pPr>
    <w:r>
      <w:rPr>
        <w:sz w:val="16"/>
      </w:rPr>
      <w:t>Příkazní Smlouva č. nSIPO</w:t>
    </w:r>
    <w:r w:rsidR="003957B4">
      <w:rPr>
        <w:sz w:val="16"/>
      </w:rPr>
      <w:t xml:space="preserve"> </w:t>
    </w:r>
    <w:r w:rsidR="00397D14">
      <w:rPr>
        <w:sz w:val="16"/>
      </w:rPr>
      <w:t>08 – 84/2026</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E6565">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C95F" w14:textId="77777777" w:rsidR="00853667" w:rsidRDefault="00853667">
      <w:r>
        <w:separator/>
      </w:r>
    </w:p>
  </w:footnote>
  <w:footnote w:type="continuationSeparator" w:id="0">
    <w:p w14:paraId="71315230" w14:textId="77777777" w:rsidR="00853667" w:rsidRDefault="00853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2955" w14:textId="202C9D8D" w:rsidR="007F50BB" w:rsidRDefault="007F50BB">
    <w:pPr>
      <w:pStyle w:val="Zhlav"/>
    </w:pPr>
    <w:r>
      <w:rPr>
        <w:noProof/>
      </w:rPr>
      <mc:AlternateContent>
        <mc:Choice Requires="wps">
          <w:drawing>
            <wp:anchor distT="0" distB="0" distL="0" distR="0" simplePos="0" relativeHeight="251659264" behindDoc="0" locked="0" layoutInCell="1" allowOverlap="1" wp14:anchorId="6AA4DCB9" wp14:editId="325F9D2D">
              <wp:simplePos x="635" y="635"/>
              <wp:positionH relativeFrom="page">
                <wp:align>left</wp:align>
              </wp:positionH>
              <wp:positionV relativeFrom="page">
                <wp:align>top</wp:align>
              </wp:positionV>
              <wp:extent cx="443865" cy="443865"/>
              <wp:effectExtent l="0" t="0" r="4445" b="16510"/>
              <wp:wrapNone/>
              <wp:docPr id="1824694700"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425576" w14:textId="07D5630B" w:rsidR="007F50BB" w:rsidRPr="007F50BB" w:rsidRDefault="007F50BB" w:rsidP="007F50BB">
                          <w:pPr>
                            <w:rPr>
                              <w:rFonts w:ascii="Calibri" w:eastAsia="Calibri" w:hAnsi="Calibri" w:cs="Calibri"/>
                              <w:noProof/>
                              <w:color w:val="000000"/>
                            </w:rPr>
                          </w:pPr>
                          <w:r w:rsidRPr="007F50BB">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A4DCB9"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C425576" w14:textId="07D5630B" w:rsidR="007F50BB" w:rsidRPr="007F50BB" w:rsidRDefault="007F50BB" w:rsidP="007F50BB">
                    <w:pPr>
                      <w:rPr>
                        <w:rFonts w:ascii="Calibri" w:eastAsia="Calibri" w:hAnsi="Calibri" w:cs="Calibri"/>
                        <w:noProof/>
                        <w:color w:val="000000"/>
                      </w:rPr>
                    </w:pPr>
                    <w:r w:rsidRPr="007F50BB">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0000" w14:textId="6F5C9258" w:rsidR="007F50BB" w:rsidRDefault="007F50BB">
    <w:pPr>
      <w:pStyle w:val="Zhlav"/>
    </w:pPr>
    <w:r>
      <w:rPr>
        <w:noProof/>
      </w:rPr>
      <mc:AlternateContent>
        <mc:Choice Requires="wps">
          <w:drawing>
            <wp:anchor distT="0" distB="0" distL="0" distR="0" simplePos="0" relativeHeight="251658240" behindDoc="0" locked="0" layoutInCell="1" allowOverlap="1" wp14:anchorId="4D673753" wp14:editId="795B0703">
              <wp:simplePos x="635" y="635"/>
              <wp:positionH relativeFrom="page">
                <wp:align>left</wp:align>
              </wp:positionH>
              <wp:positionV relativeFrom="page">
                <wp:align>top</wp:align>
              </wp:positionV>
              <wp:extent cx="443865" cy="443865"/>
              <wp:effectExtent l="0" t="0" r="4445" b="16510"/>
              <wp:wrapNone/>
              <wp:docPr id="1395293788"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DA40A4" w14:textId="5CEED8CD" w:rsidR="007F50BB" w:rsidRPr="007F50BB" w:rsidRDefault="007F50BB" w:rsidP="007F50BB">
                          <w:pPr>
                            <w:rPr>
                              <w:rFonts w:ascii="Calibri" w:eastAsia="Calibri" w:hAnsi="Calibri" w:cs="Calibri"/>
                              <w:noProof/>
                              <w:color w:val="000000"/>
                            </w:rPr>
                          </w:pPr>
                          <w:r w:rsidRPr="007F50BB">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673753"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1DA40A4" w14:textId="5CEED8CD" w:rsidR="007F50BB" w:rsidRPr="007F50BB" w:rsidRDefault="007F50BB" w:rsidP="007F50BB">
                    <w:pPr>
                      <w:rPr>
                        <w:rFonts w:ascii="Calibri" w:eastAsia="Calibri" w:hAnsi="Calibri" w:cs="Calibri"/>
                        <w:noProof/>
                        <w:color w:val="000000"/>
                      </w:rPr>
                    </w:pPr>
                    <w:r w:rsidRPr="007F50BB">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42233042">
    <w:abstractNumId w:val="6"/>
  </w:num>
  <w:num w:numId="2" w16cid:durableId="1480540862">
    <w:abstractNumId w:val="0"/>
  </w:num>
  <w:num w:numId="3" w16cid:durableId="1012803353">
    <w:abstractNumId w:val="13"/>
  </w:num>
  <w:num w:numId="4" w16cid:durableId="1653019727">
    <w:abstractNumId w:val="12"/>
  </w:num>
  <w:num w:numId="5" w16cid:durableId="129976703">
    <w:abstractNumId w:val="12"/>
  </w:num>
  <w:num w:numId="6" w16cid:durableId="495342661">
    <w:abstractNumId w:val="14"/>
  </w:num>
  <w:num w:numId="7" w16cid:durableId="231813001">
    <w:abstractNumId w:val="10"/>
  </w:num>
  <w:num w:numId="8" w16cid:durableId="1545478582">
    <w:abstractNumId w:val="18"/>
  </w:num>
  <w:num w:numId="9" w16cid:durableId="816727909">
    <w:abstractNumId w:val="3"/>
  </w:num>
  <w:num w:numId="10" w16cid:durableId="2127697681">
    <w:abstractNumId w:val="4"/>
  </w:num>
  <w:num w:numId="11" w16cid:durableId="840311475">
    <w:abstractNumId w:val="15"/>
  </w:num>
  <w:num w:numId="12" w16cid:durableId="454911938">
    <w:abstractNumId w:val="9"/>
  </w:num>
  <w:num w:numId="13" w16cid:durableId="1954551919">
    <w:abstractNumId w:val="7"/>
  </w:num>
  <w:num w:numId="14" w16cid:durableId="2127307305">
    <w:abstractNumId w:val="5"/>
  </w:num>
  <w:num w:numId="15" w16cid:durableId="106214548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71306">
    <w:abstractNumId w:val="17"/>
  </w:num>
  <w:num w:numId="17" w16cid:durableId="2083285244">
    <w:abstractNumId w:val="19"/>
  </w:num>
  <w:num w:numId="18" w16cid:durableId="603414915">
    <w:abstractNumId w:val="8"/>
  </w:num>
  <w:num w:numId="19" w16cid:durableId="1111317720">
    <w:abstractNumId w:val="11"/>
  </w:num>
  <w:num w:numId="20" w16cid:durableId="2115325729">
    <w:abstractNumId w:val="1"/>
  </w:num>
  <w:num w:numId="21" w16cid:durableId="1218736595">
    <w:abstractNumId w:val="2"/>
  </w:num>
  <w:num w:numId="22" w16cid:durableId="983849096">
    <w:abstractNumId w:val="19"/>
  </w:num>
  <w:num w:numId="23" w16cid:durableId="335767459">
    <w:abstractNumId w:val="16"/>
  </w:num>
  <w:num w:numId="24" w16cid:durableId="15047073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4396766">
    <w:abstractNumId w:val="19"/>
  </w:num>
  <w:num w:numId="26" w16cid:durableId="430853297">
    <w:abstractNumId w:val="19"/>
  </w:num>
  <w:num w:numId="27" w16cid:durableId="43915855">
    <w:abstractNumId w:val="19"/>
  </w:num>
  <w:num w:numId="28" w16cid:durableId="779644771">
    <w:abstractNumId w:val="19"/>
  </w:num>
  <w:num w:numId="29" w16cid:durableId="1469394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B6C"/>
    <w:rsid w:val="00013903"/>
    <w:rsid w:val="00017C4C"/>
    <w:rsid w:val="00024A21"/>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B4BDE"/>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9DB"/>
    <w:rsid w:val="0017583F"/>
    <w:rsid w:val="00177C42"/>
    <w:rsid w:val="00180C68"/>
    <w:rsid w:val="001833D0"/>
    <w:rsid w:val="00185CC6"/>
    <w:rsid w:val="00187019"/>
    <w:rsid w:val="001874EC"/>
    <w:rsid w:val="00192B81"/>
    <w:rsid w:val="001A460F"/>
    <w:rsid w:val="001A6D65"/>
    <w:rsid w:val="001A7C7C"/>
    <w:rsid w:val="001B1FFB"/>
    <w:rsid w:val="001B2211"/>
    <w:rsid w:val="001B69C8"/>
    <w:rsid w:val="001B7060"/>
    <w:rsid w:val="001C3DFE"/>
    <w:rsid w:val="001C3F15"/>
    <w:rsid w:val="001E00F5"/>
    <w:rsid w:val="001E11B4"/>
    <w:rsid w:val="001E30FC"/>
    <w:rsid w:val="001E6614"/>
    <w:rsid w:val="001F1F02"/>
    <w:rsid w:val="001F5351"/>
    <w:rsid w:val="00201F23"/>
    <w:rsid w:val="00206D3F"/>
    <w:rsid w:val="00212BB4"/>
    <w:rsid w:val="002151D0"/>
    <w:rsid w:val="00220C77"/>
    <w:rsid w:val="00221103"/>
    <w:rsid w:val="00221614"/>
    <w:rsid w:val="00223605"/>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97D14"/>
    <w:rsid w:val="003A1A9C"/>
    <w:rsid w:val="003A39AC"/>
    <w:rsid w:val="003B1679"/>
    <w:rsid w:val="003B2886"/>
    <w:rsid w:val="003B31FF"/>
    <w:rsid w:val="003B424F"/>
    <w:rsid w:val="003C12A9"/>
    <w:rsid w:val="003C7C2D"/>
    <w:rsid w:val="003D11E4"/>
    <w:rsid w:val="003D1210"/>
    <w:rsid w:val="003D2B90"/>
    <w:rsid w:val="003E3655"/>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3544"/>
    <w:rsid w:val="0045421B"/>
    <w:rsid w:val="004551F8"/>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2756"/>
    <w:rsid w:val="004E28C9"/>
    <w:rsid w:val="004E5923"/>
    <w:rsid w:val="004E5EF4"/>
    <w:rsid w:val="004E5F2D"/>
    <w:rsid w:val="004E6565"/>
    <w:rsid w:val="004F1695"/>
    <w:rsid w:val="004F2C95"/>
    <w:rsid w:val="004F4683"/>
    <w:rsid w:val="004F69F0"/>
    <w:rsid w:val="004F6E7A"/>
    <w:rsid w:val="00500E8A"/>
    <w:rsid w:val="00502D6B"/>
    <w:rsid w:val="00505A75"/>
    <w:rsid w:val="00505B62"/>
    <w:rsid w:val="0050779C"/>
    <w:rsid w:val="005160A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0CCF"/>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5C39"/>
    <w:rsid w:val="00636382"/>
    <w:rsid w:val="00637930"/>
    <w:rsid w:val="0064285C"/>
    <w:rsid w:val="006433B4"/>
    <w:rsid w:val="00644F31"/>
    <w:rsid w:val="006451C9"/>
    <w:rsid w:val="00646493"/>
    <w:rsid w:val="00646502"/>
    <w:rsid w:val="00646C89"/>
    <w:rsid w:val="00646D58"/>
    <w:rsid w:val="00651F85"/>
    <w:rsid w:val="00664DD8"/>
    <w:rsid w:val="006673CC"/>
    <w:rsid w:val="006732A4"/>
    <w:rsid w:val="006817C3"/>
    <w:rsid w:val="00690091"/>
    <w:rsid w:val="006931EB"/>
    <w:rsid w:val="00693235"/>
    <w:rsid w:val="0069424D"/>
    <w:rsid w:val="006A1271"/>
    <w:rsid w:val="006A2917"/>
    <w:rsid w:val="006A557D"/>
    <w:rsid w:val="006B1FD3"/>
    <w:rsid w:val="006B4893"/>
    <w:rsid w:val="006B5B0C"/>
    <w:rsid w:val="006C60E8"/>
    <w:rsid w:val="006C64F6"/>
    <w:rsid w:val="006D153B"/>
    <w:rsid w:val="006D7F2A"/>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800"/>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50BB"/>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667"/>
    <w:rsid w:val="00853D3F"/>
    <w:rsid w:val="008633F7"/>
    <w:rsid w:val="00866B3A"/>
    <w:rsid w:val="00874FFA"/>
    <w:rsid w:val="008827E9"/>
    <w:rsid w:val="0089134D"/>
    <w:rsid w:val="00892520"/>
    <w:rsid w:val="008A42B1"/>
    <w:rsid w:val="008A5236"/>
    <w:rsid w:val="008B0A56"/>
    <w:rsid w:val="008B4B03"/>
    <w:rsid w:val="008B5E9B"/>
    <w:rsid w:val="008C08BA"/>
    <w:rsid w:val="008C2A45"/>
    <w:rsid w:val="008C6042"/>
    <w:rsid w:val="008D315E"/>
    <w:rsid w:val="008D40F7"/>
    <w:rsid w:val="008D5248"/>
    <w:rsid w:val="008D6B3F"/>
    <w:rsid w:val="008D78DC"/>
    <w:rsid w:val="008E3431"/>
    <w:rsid w:val="008E4844"/>
    <w:rsid w:val="008E5CA8"/>
    <w:rsid w:val="008E5E92"/>
    <w:rsid w:val="008E62AF"/>
    <w:rsid w:val="008E7134"/>
    <w:rsid w:val="008E7DCA"/>
    <w:rsid w:val="008F3141"/>
    <w:rsid w:val="00900284"/>
    <w:rsid w:val="009006A6"/>
    <w:rsid w:val="009018A7"/>
    <w:rsid w:val="00902C09"/>
    <w:rsid w:val="0090459E"/>
    <w:rsid w:val="0090774B"/>
    <w:rsid w:val="009162D3"/>
    <w:rsid w:val="00917BDF"/>
    <w:rsid w:val="00920002"/>
    <w:rsid w:val="00930A2C"/>
    <w:rsid w:val="00937E6A"/>
    <w:rsid w:val="0094176B"/>
    <w:rsid w:val="009459E6"/>
    <w:rsid w:val="0095046D"/>
    <w:rsid w:val="009534BB"/>
    <w:rsid w:val="00953FAA"/>
    <w:rsid w:val="00955DC9"/>
    <w:rsid w:val="009624DF"/>
    <w:rsid w:val="00974033"/>
    <w:rsid w:val="0098044D"/>
    <w:rsid w:val="009854EA"/>
    <w:rsid w:val="0098633F"/>
    <w:rsid w:val="009A14C6"/>
    <w:rsid w:val="009A1795"/>
    <w:rsid w:val="009A25BF"/>
    <w:rsid w:val="009B2029"/>
    <w:rsid w:val="009B3C6A"/>
    <w:rsid w:val="009C0E46"/>
    <w:rsid w:val="009C3C18"/>
    <w:rsid w:val="009C6FED"/>
    <w:rsid w:val="009E7622"/>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3610"/>
    <w:rsid w:val="00AE45FF"/>
    <w:rsid w:val="00AE7C39"/>
    <w:rsid w:val="00AF4F8D"/>
    <w:rsid w:val="00AF60F8"/>
    <w:rsid w:val="00B01D01"/>
    <w:rsid w:val="00B07021"/>
    <w:rsid w:val="00B151B5"/>
    <w:rsid w:val="00B2225B"/>
    <w:rsid w:val="00B231E8"/>
    <w:rsid w:val="00B27041"/>
    <w:rsid w:val="00B31BB6"/>
    <w:rsid w:val="00B35B85"/>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11CAB"/>
    <w:rsid w:val="00C22461"/>
    <w:rsid w:val="00C24D96"/>
    <w:rsid w:val="00C30875"/>
    <w:rsid w:val="00C318C4"/>
    <w:rsid w:val="00C35435"/>
    <w:rsid w:val="00C4143E"/>
    <w:rsid w:val="00C42626"/>
    <w:rsid w:val="00C42A0B"/>
    <w:rsid w:val="00C44FD4"/>
    <w:rsid w:val="00C4517B"/>
    <w:rsid w:val="00C50088"/>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2E09"/>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969"/>
    <w:rsid w:val="00D13C90"/>
    <w:rsid w:val="00D14008"/>
    <w:rsid w:val="00D27C79"/>
    <w:rsid w:val="00D316DB"/>
    <w:rsid w:val="00D3179C"/>
    <w:rsid w:val="00D3514E"/>
    <w:rsid w:val="00D40569"/>
    <w:rsid w:val="00D42BC8"/>
    <w:rsid w:val="00D44ACE"/>
    <w:rsid w:val="00D61AA6"/>
    <w:rsid w:val="00D63555"/>
    <w:rsid w:val="00D6495E"/>
    <w:rsid w:val="00D67C0F"/>
    <w:rsid w:val="00D731D7"/>
    <w:rsid w:val="00D81D1A"/>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1E2C"/>
    <w:rsid w:val="00DF2059"/>
    <w:rsid w:val="00DF4C4F"/>
    <w:rsid w:val="00DF5C51"/>
    <w:rsid w:val="00E15CC7"/>
    <w:rsid w:val="00E17340"/>
    <w:rsid w:val="00E37970"/>
    <w:rsid w:val="00E40D95"/>
    <w:rsid w:val="00E41353"/>
    <w:rsid w:val="00E4159E"/>
    <w:rsid w:val="00E43756"/>
    <w:rsid w:val="00E4379A"/>
    <w:rsid w:val="00E46CAE"/>
    <w:rsid w:val="00E603A2"/>
    <w:rsid w:val="00E63205"/>
    <w:rsid w:val="00E64543"/>
    <w:rsid w:val="00E65E9C"/>
    <w:rsid w:val="00E71010"/>
    <w:rsid w:val="00E72114"/>
    <w:rsid w:val="00E74B5C"/>
    <w:rsid w:val="00E81447"/>
    <w:rsid w:val="00E814BE"/>
    <w:rsid w:val="00E92115"/>
    <w:rsid w:val="00E92AB8"/>
    <w:rsid w:val="00E9333E"/>
    <w:rsid w:val="00E94E9A"/>
    <w:rsid w:val="00EB25E9"/>
    <w:rsid w:val="00EB72B0"/>
    <w:rsid w:val="00EB7FB7"/>
    <w:rsid w:val="00EC195F"/>
    <w:rsid w:val="00EC228B"/>
    <w:rsid w:val="00EC3EB7"/>
    <w:rsid w:val="00EC7297"/>
    <w:rsid w:val="00ED1928"/>
    <w:rsid w:val="00ED5BD3"/>
    <w:rsid w:val="00ED7A83"/>
    <w:rsid w:val="00EE36A5"/>
    <w:rsid w:val="00EE5F1B"/>
    <w:rsid w:val="00EF24F1"/>
    <w:rsid w:val="00EF5758"/>
    <w:rsid w:val="00EF5ECF"/>
    <w:rsid w:val="00F07D15"/>
    <w:rsid w:val="00F10E40"/>
    <w:rsid w:val="00F21FC2"/>
    <w:rsid w:val="00F240AC"/>
    <w:rsid w:val="00F2467C"/>
    <w:rsid w:val="00F24CBD"/>
    <w:rsid w:val="00F31106"/>
    <w:rsid w:val="00F32633"/>
    <w:rsid w:val="00F335DB"/>
    <w:rsid w:val="00F33C96"/>
    <w:rsid w:val="00F35793"/>
    <w:rsid w:val="00F43248"/>
    <w:rsid w:val="00F5151D"/>
    <w:rsid w:val="00F53EC4"/>
    <w:rsid w:val="00F55F52"/>
    <w:rsid w:val="00F6152B"/>
    <w:rsid w:val="00F64246"/>
    <w:rsid w:val="00F653B5"/>
    <w:rsid w:val="00F70A29"/>
    <w:rsid w:val="00F76EA6"/>
    <w:rsid w:val="00F80FBE"/>
    <w:rsid w:val="00F82992"/>
    <w:rsid w:val="00F82CE6"/>
    <w:rsid w:val="00F85149"/>
    <w:rsid w:val="00F85735"/>
    <w:rsid w:val="00F926C6"/>
    <w:rsid w:val="00FA2222"/>
    <w:rsid w:val="00FA38D2"/>
    <w:rsid w:val="00FA6329"/>
    <w:rsid w:val="00FA7E1D"/>
    <w:rsid w:val="00FB2B36"/>
    <w:rsid w:val="00FB2DEF"/>
    <w:rsid w:val="00FB49F6"/>
    <w:rsid w:val="00FB5347"/>
    <w:rsid w:val="00FB590B"/>
    <w:rsid w:val="00FC4221"/>
    <w:rsid w:val="00FC6BB4"/>
    <w:rsid w:val="00FD3702"/>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 w:type="character" w:styleId="Nevyeenzmnka">
    <w:name w:val="Unresolved Mention"/>
    <w:basedOn w:val="Standardnpsmoodstavce"/>
    <w:uiPriority w:val="99"/>
    <w:semiHidden/>
    <w:unhideWhenUsed/>
    <w:rsid w:val="006D7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ckova@soc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1424C-DC80-44F5-853D-13DE0F01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2092</Words>
  <Characters>12324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5</cp:revision>
  <cp:lastPrinted>2018-02-27T08:13:00Z</cp:lastPrinted>
  <dcterms:created xsi:type="dcterms:W3CDTF">2026-06-02T08:54:00Z</dcterms:created>
  <dcterms:modified xsi:type="dcterms:W3CDTF">2026-06-03T09:00:00Z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532a7e5c,6cc2a1ac,405f9fa7</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2024-11-12T09:43:16Z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8bfdc326-0427-4aba-8bf2-3c58972094ca</vt:lpwstr>
  </property>
  <property fmtid="{D5CDD505-2E9C-101B-9397-08002B2CF9AE}" pid="11" name="MSIP_Label_2b1d3de5-f378-4f1a-98b2-045b457791ed_ContentBits">
    <vt:lpwstr>1</vt:lpwstr>
  </property>
</Properties>
</file>