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275D1" w14:textId="77777777" w:rsidR="00345A5B" w:rsidRDefault="00345A5B"/>
    <w:p w14:paraId="32DE95D6" w14:textId="36F76C5A" w:rsidR="005B5A16" w:rsidRDefault="00533D62" w:rsidP="005B5A16">
      <w:pPr>
        <w:pStyle w:val="Zhlav"/>
        <w:tabs>
          <w:tab w:val="clear" w:pos="4536"/>
          <w:tab w:val="clear" w:pos="9072"/>
          <w:tab w:val="left" w:pos="6855"/>
        </w:tabs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</w:t>
      </w:r>
      <w:r w:rsidR="00447904">
        <w:rPr>
          <w:b/>
          <w:sz w:val="36"/>
          <w:szCs w:val="36"/>
          <w:u w:val="single"/>
        </w:rPr>
        <w:t xml:space="preserve"> (objednávka)</w:t>
      </w:r>
      <w:r>
        <w:rPr>
          <w:b/>
          <w:sz w:val="36"/>
          <w:szCs w:val="36"/>
          <w:u w:val="single"/>
        </w:rPr>
        <w:t xml:space="preserve"> – odvoz odpad</w:t>
      </w:r>
      <w:r w:rsidR="00447904">
        <w:rPr>
          <w:b/>
          <w:sz w:val="36"/>
          <w:szCs w:val="36"/>
          <w:u w:val="single"/>
        </w:rPr>
        <w:t>ů</w:t>
      </w:r>
    </w:p>
    <w:p w14:paraId="2AEDFFF8" w14:textId="77777777" w:rsidR="00C71D16" w:rsidRDefault="00C71D16" w:rsidP="005B5A16">
      <w:pPr>
        <w:pStyle w:val="Zhlav"/>
        <w:tabs>
          <w:tab w:val="clear" w:pos="4536"/>
          <w:tab w:val="clear" w:pos="9072"/>
          <w:tab w:val="left" w:pos="6855"/>
        </w:tabs>
        <w:jc w:val="center"/>
        <w:rPr>
          <w:b/>
          <w:sz w:val="36"/>
          <w:szCs w:val="36"/>
          <w:u w:val="single"/>
        </w:rPr>
      </w:pPr>
    </w:p>
    <w:p w14:paraId="34AB6EB4" w14:textId="60B6BF64" w:rsidR="00C71D16" w:rsidRPr="000D4CB8" w:rsidRDefault="00C71D16" w:rsidP="00C71D1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Smluvní strany</w:t>
      </w:r>
    </w:p>
    <w:p w14:paraId="2DE0C7CD" w14:textId="5E979BBC" w:rsidR="00A8239D" w:rsidRDefault="009230D1" w:rsidP="00893154">
      <w:pPr>
        <w:spacing w:after="0"/>
      </w:pPr>
      <w:r>
        <w:t>Dodavatel: CELIO a. s.</w:t>
      </w:r>
      <w:r>
        <w:tab/>
      </w:r>
      <w:r>
        <w:tab/>
      </w:r>
      <w:r>
        <w:tab/>
      </w:r>
      <w:r>
        <w:tab/>
      </w:r>
      <w:r w:rsidR="00A8239D">
        <w:t>Objednavatel:</w:t>
      </w:r>
      <w:r w:rsidR="00893154" w:rsidRPr="00893154">
        <w:t xml:space="preserve"> </w:t>
      </w:r>
      <w:r w:rsidR="002E0F36">
        <w:t xml:space="preserve">Domov sociálních služeb Meziboří, </w:t>
      </w:r>
      <w:proofErr w:type="spellStart"/>
      <w:r w:rsidR="00F72D7E">
        <w:t>p.o</w:t>
      </w:r>
      <w:proofErr w:type="spellEnd"/>
      <w:r w:rsidR="00F72D7E">
        <w:t>.</w:t>
      </w:r>
    </w:p>
    <w:p w14:paraId="235DDD2A" w14:textId="1007365A" w:rsidR="00893154" w:rsidRDefault="00A8239D" w:rsidP="00A8239D">
      <w:pPr>
        <w:spacing w:after="0"/>
      </w:pPr>
      <w:r>
        <w:t>Adresa: V R</w:t>
      </w:r>
      <w:r w:rsidR="009230D1">
        <w:t>ůžodolu 2, 435 14, Litvínov 7</w:t>
      </w:r>
      <w:r w:rsidR="009230D1">
        <w:tab/>
      </w:r>
      <w:r>
        <w:t>Adresa:</w:t>
      </w:r>
      <w:r w:rsidR="00F72D7E">
        <w:t xml:space="preserve"> </w:t>
      </w:r>
      <w:r w:rsidR="00E73A31">
        <w:t>Okružní 104, 435 13 Meziboří</w:t>
      </w:r>
      <w:r>
        <w:t xml:space="preserve"> </w:t>
      </w:r>
    </w:p>
    <w:p w14:paraId="62FA57FE" w14:textId="3F0CD2A5" w:rsidR="000D6642" w:rsidRDefault="009230D1" w:rsidP="00A8239D">
      <w:pPr>
        <w:spacing w:after="0"/>
      </w:pPr>
      <w:r>
        <w:t>IČ: 48289922</w:t>
      </w:r>
      <w:r>
        <w:tab/>
      </w:r>
      <w:r>
        <w:tab/>
      </w:r>
      <w:r>
        <w:tab/>
      </w:r>
      <w:r>
        <w:tab/>
      </w:r>
      <w:r>
        <w:tab/>
      </w:r>
      <w:r w:rsidR="00A8239D">
        <w:t>IČ:</w:t>
      </w:r>
      <w:r w:rsidR="00893154">
        <w:t xml:space="preserve"> </w:t>
      </w:r>
      <w:r w:rsidR="001826A5">
        <w:t>498 72 516</w:t>
      </w:r>
    </w:p>
    <w:p w14:paraId="390E8CE8" w14:textId="3D243E52" w:rsidR="002C6A0A" w:rsidRDefault="00845D31" w:rsidP="00A8239D">
      <w:pPr>
        <w:spacing w:after="0"/>
      </w:pPr>
      <w:r>
        <w:t xml:space="preserve">DIČ: </w:t>
      </w:r>
      <w:proofErr w:type="spellStart"/>
      <w:r w:rsidR="006D56B2">
        <w:t>xxxxxxxxxx</w:t>
      </w:r>
      <w:proofErr w:type="spellEnd"/>
      <w:r w:rsidR="006D56B2">
        <w:t xml:space="preserve"> </w:t>
      </w:r>
      <w:r w:rsidR="009230D1">
        <w:tab/>
      </w:r>
      <w:r w:rsidR="009230D1">
        <w:tab/>
      </w:r>
      <w:r w:rsidR="009230D1">
        <w:tab/>
      </w:r>
      <w:r w:rsidR="009230D1">
        <w:tab/>
      </w:r>
      <w:r w:rsidR="00A8239D">
        <w:t>DIČ</w:t>
      </w:r>
      <w:r w:rsidR="00893154">
        <w:t>:</w:t>
      </w:r>
    </w:p>
    <w:p w14:paraId="7E406DC1" w14:textId="519D04B3" w:rsidR="00A8239D" w:rsidRDefault="00A8239D" w:rsidP="00A8239D">
      <w:pPr>
        <w:spacing w:after="0"/>
      </w:pPr>
      <w:r>
        <w:t>Vyřizuje:</w:t>
      </w:r>
      <w:r w:rsidR="00A4610B">
        <w:t xml:space="preserve"> </w:t>
      </w:r>
      <w:proofErr w:type="spellStart"/>
      <w:r w:rsidR="006D56B2">
        <w:t>xxxxxxxxxx</w:t>
      </w:r>
      <w:proofErr w:type="spellEnd"/>
      <w:r w:rsidR="006D56B2">
        <w:t xml:space="preserve">                       </w:t>
      </w:r>
      <w:r w:rsidR="008D11E7">
        <w:tab/>
      </w:r>
      <w:r w:rsidR="00893154">
        <w:tab/>
      </w:r>
      <w:r>
        <w:t>Vyřizuje:</w:t>
      </w:r>
      <w:r w:rsidR="009230D1">
        <w:t xml:space="preserve"> </w:t>
      </w:r>
      <w:proofErr w:type="spellStart"/>
      <w:r w:rsidR="006D56B2">
        <w:t>xxxxxxxxxx</w:t>
      </w:r>
      <w:proofErr w:type="spellEnd"/>
    </w:p>
    <w:p w14:paraId="08BF7E47" w14:textId="5CBBE6BC" w:rsidR="002C6A0A" w:rsidRDefault="00893154" w:rsidP="00A8239D">
      <w:pPr>
        <w:spacing w:after="0"/>
      </w:pPr>
      <w:r>
        <w:t xml:space="preserve">Tel. kontakt: </w:t>
      </w:r>
      <w:proofErr w:type="spellStart"/>
      <w:proofErr w:type="gramStart"/>
      <w:r w:rsidR="006D56B2">
        <w:t>xxxxxxxxxx</w:t>
      </w:r>
      <w:proofErr w:type="spellEnd"/>
      <w:r w:rsidR="006D56B2">
        <w:t xml:space="preserve">  </w:t>
      </w:r>
      <w:r w:rsidR="00A4610B">
        <w:tab/>
      </w:r>
      <w:proofErr w:type="gramEnd"/>
      <w:r w:rsidR="00CD3DF2">
        <w:t xml:space="preserve">     </w:t>
      </w:r>
      <w:r w:rsidR="009230D1">
        <w:t xml:space="preserve">                    </w:t>
      </w:r>
      <w:r w:rsidR="006D56B2">
        <w:t xml:space="preserve"> </w:t>
      </w:r>
      <w:r w:rsidR="009230D1">
        <w:t xml:space="preserve">   </w:t>
      </w:r>
      <w:r w:rsidR="002C6A0A">
        <w:t>Tel. ko</w:t>
      </w:r>
      <w:r w:rsidR="00A8239D">
        <w:t xml:space="preserve">ntakt: </w:t>
      </w:r>
      <w:proofErr w:type="spellStart"/>
      <w:r w:rsidR="006D56B2">
        <w:t>xxxxxxxxxx</w:t>
      </w:r>
      <w:proofErr w:type="spellEnd"/>
    </w:p>
    <w:p w14:paraId="355C1255" w14:textId="370F9364" w:rsidR="00811981" w:rsidRDefault="00893154" w:rsidP="00A8239D">
      <w:pPr>
        <w:spacing w:after="0"/>
      </w:pPr>
      <w:r>
        <w:t xml:space="preserve">Email: </w:t>
      </w:r>
      <w:proofErr w:type="spellStart"/>
      <w:r w:rsidR="006D56B2">
        <w:t>xxxxxxxxxx</w:t>
      </w:r>
      <w:proofErr w:type="spellEnd"/>
      <w:r w:rsidR="006D56B2">
        <w:t xml:space="preserve">             </w:t>
      </w:r>
      <w:r w:rsidR="009230D1">
        <w:tab/>
        <w:t xml:space="preserve">                             </w:t>
      </w:r>
      <w:r w:rsidR="00811981" w:rsidRPr="001E3D2B">
        <w:rPr>
          <w:b/>
        </w:rPr>
        <w:t>Email pro fakturaci</w:t>
      </w:r>
      <w:r w:rsidR="00811981">
        <w:t>:</w:t>
      </w:r>
      <w:r>
        <w:t xml:space="preserve"> </w:t>
      </w:r>
      <w:proofErr w:type="spellStart"/>
      <w:r w:rsidR="006D56B2">
        <w:t>xxxxxxxxxx</w:t>
      </w:r>
      <w:proofErr w:type="spellEnd"/>
    </w:p>
    <w:p w14:paraId="2838049F" w14:textId="77777777" w:rsidR="00CA2BE7" w:rsidRPr="00893154" w:rsidRDefault="00CA2BE7" w:rsidP="00A8239D">
      <w:pPr>
        <w:spacing w:after="0"/>
        <w:rPr>
          <w:rFonts w:ascii="Arial" w:hAnsi="Arial" w:cs="Arial"/>
        </w:rPr>
      </w:pPr>
    </w:p>
    <w:p w14:paraId="08161504" w14:textId="67B321B2" w:rsidR="00A8239D" w:rsidRDefault="00A8239D" w:rsidP="00A8239D">
      <w:pPr>
        <w:spacing w:after="0"/>
      </w:pPr>
      <w:r w:rsidRPr="007C0766">
        <w:t xml:space="preserve"> „dále jen CELIO a.s.“</w:t>
      </w:r>
      <w:r w:rsidR="00893154">
        <w:tab/>
      </w:r>
      <w:r w:rsidR="00893154">
        <w:tab/>
      </w:r>
      <w:r w:rsidR="00893154">
        <w:tab/>
      </w:r>
      <w:r w:rsidR="00893154">
        <w:tab/>
      </w:r>
      <w:r w:rsidRPr="007C0766">
        <w:t>„dále</w:t>
      </w:r>
      <w:r>
        <w:t xml:space="preserve"> jen</w:t>
      </w:r>
      <w:r w:rsidRPr="007C0766">
        <w:t xml:space="preserve"> objednatel“</w:t>
      </w:r>
      <w:r>
        <w:t xml:space="preserve">     </w:t>
      </w:r>
    </w:p>
    <w:p w14:paraId="5230F858" w14:textId="77777777" w:rsidR="00A8239D" w:rsidRDefault="00A8239D" w:rsidP="00A8239D">
      <w:pPr>
        <w:spacing w:after="0"/>
      </w:pPr>
    </w:p>
    <w:p w14:paraId="08B5918C" w14:textId="77777777" w:rsidR="00FA74E4" w:rsidRPr="000D4CB8" w:rsidRDefault="002E5B4C" w:rsidP="009E437B">
      <w:pPr>
        <w:jc w:val="center"/>
        <w:rPr>
          <w:b/>
          <w:sz w:val="28"/>
          <w:szCs w:val="28"/>
          <w:u w:val="single"/>
        </w:rPr>
      </w:pPr>
      <w:r w:rsidRPr="000D4CB8">
        <w:rPr>
          <w:b/>
          <w:sz w:val="28"/>
          <w:szCs w:val="28"/>
          <w:u w:val="single"/>
        </w:rPr>
        <w:t>Předmět smlouvy</w:t>
      </w:r>
    </w:p>
    <w:p w14:paraId="389D5D6F" w14:textId="77777777" w:rsidR="002E5B4C" w:rsidRDefault="002E5B4C" w:rsidP="00F250A1">
      <w:pPr>
        <w:jc w:val="both"/>
      </w:pPr>
      <w:r>
        <w:t>CELIO a.s. převezme za úplatu v rámci této objednávky (smlouvy) od původce odpadu jeho odpady, které je možno převzít na zařízení společnosti CELIO a.s.</w:t>
      </w:r>
      <w:r w:rsidR="0067088C">
        <w:t xml:space="preserve"> podle integrovaného povolení</w:t>
      </w:r>
      <w:r w:rsidR="00E073D1">
        <w:t>.</w:t>
      </w:r>
    </w:p>
    <w:p w14:paraId="0816404C" w14:textId="77777777" w:rsidR="000D4CB8" w:rsidRDefault="002E5B4C" w:rsidP="00F250A1">
      <w:pPr>
        <w:jc w:val="both"/>
      </w:pPr>
      <w:r>
        <w:t xml:space="preserve">Odpady </w:t>
      </w:r>
      <w:r w:rsidR="00FF7226">
        <w:t xml:space="preserve">jsou zatříděny podle </w:t>
      </w:r>
      <w:r w:rsidR="0067088C">
        <w:t xml:space="preserve">platných daných </w:t>
      </w:r>
      <w:r w:rsidR="00FF7226">
        <w:t xml:space="preserve">podmínek </w:t>
      </w:r>
      <w:r w:rsidR="0067088C">
        <w:t xml:space="preserve">Zákona č. 541/2020 Sb. Zákon o odpadech </w:t>
      </w:r>
      <w:r w:rsidR="00FF7226">
        <w:t>a jeho doplňujícími vyhláškami. Převzetí odpadů jiných katalogových čísel bude</w:t>
      </w:r>
      <w:r w:rsidR="007C0766">
        <w:t xml:space="preserve"> </w:t>
      </w:r>
      <w:r w:rsidR="00FF7226">
        <w:t>předmětem písemné oboustranně odsouhlasené objednávky nebo písemn</w:t>
      </w:r>
      <w:r w:rsidR="00A35ED6">
        <w:t>ého</w:t>
      </w:r>
      <w:r w:rsidR="00FF7226">
        <w:t xml:space="preserve"> dodatk</w:t>
      </w:r>
      <w:r w:rsidR="00A35ED6">
        <w:t>u k</w:t>
      </w:r>
      <w:r w:rsidR="00FF7226">
        <w:t xml:space="preserve"> této smlouv</w:t>
      </w:r>
      <w:r w:rsidR="00A35ED6">
        <w:t>ě</w:t>
      </w:r>
      <w:r w:rsidR="00FF7226">
        <w:t xml:space="preserve">. </w:t>
      </w:r>
    </w:p>
    <w:p w14:paraId="0CD5F9F6" w14:textId="77777777" w:rsidR="00E12770" w:rsidRDefault="00A35ED6" w:rsidP="009E437B">
      <w:pPr>
        <w:pStyle w:val="Odstavecseseznamem"/>
        <w:jc w:val="center"/>
        <w:rPr>
          <w:b/>
          <w:sz w:val="28"/>
          <w:szCs w:val="28"/>
          <w:u w:val="single"/>
        </w:rPr>
      </w:pPr>
      <w:r w:rsidRPr="00E073D1">
        <w:rPr>
          <w:b/>
          <w:sz w:val="28"/>
          <w:szCs w:val="28"/>
          <w:u w:val="single"/>
        </w:rPr>
        <w:t>Cen</w:t>
      </w:r>
      <w:r w:rsidR="009E437B">
        <w:rPr>
          <w:b/>
          <w:sz w:val="28"/>
          <w:szCs w:val="28"/>
          <w:u w:val="single"/>
        </w:rPr>
        <w:t>a</w:t>
      </w:r>
    </w:p>
    <w:p w14:paraId="2BBFFD01" w14:textId="2A047B78" w:rsidR="002E5B4C" w:rsidRPr="00E073D1" w:rsidRDefault="00197611" w:rsidP="00197611">
      <w:pPr>
        <w:jc w:val="both"/>
      </w:pPr>
      <w:r>
        <w:t>B</w:t>
      </w:r>
      <w:r w:rsidR="00A35ED6" w:rsidRPr="00E073D1">
        <w:t>ud</w:t>
      </w:r>
      <w:r w:rsidR="00E073D1" w:rsidRPr="00E073D1">
        <w:t>e</w:t>
      </w:r>
      <w:r w:rsidR="00A35ED6" w:rsidRPr="00E073D1">
        <w:t xml:space="preserve"> účtován</w:t>
      </w:r>
      <w:r w:rsidR="00E073D1" w:rsidRPr="00E073D1">
        <w:t>a</w:t>
      </w:r>
      <w:r w:rsidR="00A35ED6" w:rsidRPr="00E073D1">
        <w:t xml:space="preserve"> dle p</w:t>
      </w:r>
      <w:r w:rsidR="008B4CD2">
        <w:t>latného ceníku odpadů na r. 202</w:t>
      </w:r>
      <w:r w:rsidR="00C01185">
        <w:t>6</w:t>
      </w:r>
      <w:r w:rsidR="00A35ED6" w:rsidRPr="00E073D1">
        <w:t>, který je nedílnou součástí této objednávky (smlouvy).</w:t>
      </w:r>
    </w:p>
    <w:p w14:paraId="7F59D7F7" w14:textId="77777777" w:rsidR="00141C15" w:rsidRPr="000D4CB8" w:rsidRDefault="00141C15" w:rsidP="009E437B">
      <w:pPr>
        <w:spacing w:after="0"/>
        <w:jc w:val="center"/>
        <w:rPr>
          <w:b/>
          <w:sz w:val="28"/>
          <w:szCs w:val="28"/>
          <w:u w:val="single"/>
        </w:rPr>
      </w:pPr>
      <w:r w:rsidRPr="000D4CB8">
        <w:rPr>
          <w:b/>
          <w:sz w:val="28"/>
          <w:szCs w:val="28"/>
          <w:u w:val="single"/>
        </w:rPr>
        <w:t xml:space="preserve">Podmínky </w:t>
      </w:r>
      <w:r w:rsidR="00E073D1">
        <w:rPr>
          <w:b/>
          <w:sz w:val="28"/>
          <w:szCs w:val="28"/>
          <w:u w:val="single"/>
        </w:rPr>
        <w:t>smlouvy</w:t>
      </w:r>
    </w:p>
    <w:p w14:paraId="34BF1F4F" w14:textId="77777777" w:rsidR="00D22A9C" w:rsidRPr="00120D4D" w:rsidRDefault="00D22A9C" w:rsidP="009E437B">
      <w:pPr>
        <w:spacing w:after="0"/>
        <w:jc w:val="both"/>
        <w:rPr>
          <w:b/>
          <w:u w:val="single"/>
        </w:rPr>
      </w:pPr>
    </w:p>
    <w:p w14:paraId="2320E7DA" w14:textId="77777777" w:rsidR="00141C15" w:rsidRDefault="00A35ED6" w:rsidP="001F5263">
      <w:pPr>
        <w:spacing w:after="0"/>
        <w:jc w:val="both"/>
      </w:pPr>
      <w:r>
        <w:t xml:space="preserve">V ceníku uvedená </w:t>
      </w:r>
      <w:r w:rsidR="00A71EBE">
        <w:t xml:space="preserve">cena je cenou pevnou </w:t>
      </w:r>
      <w:r w:rsidR="00141C15">
        <w:t>a nem</w:t>
      </w:r>
      <w:r w:rsidR="009738BF">
        <w:t>ěnnou. V případě změn</w:t>
      </w:r>
      <w:r>
        <w:t>y</w:t>
      </w:r>
      <w:r w:rsidR="009738BF">
        <w:t xml:space="preserve"> ceny</w:t>
      </w:r>
      <w:r w:rsidR="00141C15">
        <w:t xml:space="preserve"> bude </w:t>
      </w:r>
      <w:r>
        <w:t xml:space="preserve">objednavatel </w:t>
      </w:r>
      <w:r w:rsidR="00141C15">
        <w:t xml:space="preserve">informován s předstihem </w:t>
      </w:r>
      <w:r>
        <w:t>a</w:t>
      </w:r>
      <w:r w:rsidR="003427B4">
        <w:t xml:space="preserve"> </w:t>
      </w:r>
      <w:r>
        <w:t>b</w:t>
      </w:r>
      <w:r w:rsidR="00141C15">
        <w:t xml:space="preserve">ude </w:t>
      </w:r>
      <w:r>
        <w:t xml:space="preserve">mu </w:t>
      </w:r>
      <w:r w:rsidR="00141C15">
        <w:t>vystavená nová objednávka</w:t>
      </w:r>
      <w:r w:rsidR="005A7534">
        <w:t xml:space="preserve"> </w:t>
      </w:r>
      <w:r w:rsidR="00141C15">
        <w:t>(smlouv</w:t>
      </w:r>
      <w:r w:rsidR="003427B4">
        <w:t>a)</w:t>
      </w:r>
      <w:r w:rsidR="00954AFB">
        <w:t xml:space="preserve"> nebo písemný dodatek k této smlouvě</w:t>
      </w:r>
      <w:r>
        <w:t>,</w:t>
      </w:r>
      <w:r w:rsidR="003427B4">
        <w:t xml:space="preserve"> kde budou uveden</w:t>
      </w:r>
      <w:r w:rsidR="00E073D1">
        <w:t>y</w:t>
      </w:r>
      <w:r w:rsidR="003427B4">
        <w:t xml:space="preserve"> nové ceny. </w:t>
      </w:r>
    </w:p>
    <w:p w14:paraId="647AA688" w14:textId="77777777" w:rsidR="001F5263" w:rsidRDefault="001F5263" w:rsidP="001F5263">
      <w:pPr>
        <w:spacing w:after="0"/>
        <w:jc w:val="both"/>
      </w:pPr>
    </w:p>
    <w:p w14:paraId="406B5AFB" w14:textId="5E3CFB1E" w:rsidR="00141C15" w:rsidRDefault="00141C15" w:rsidP="001F5263">
      <w:pPr>
        <w:spacing w:after="0"/>
        <w:jc w:val="both"/>
      </w:pPr>
      <w:r>
        <w:t>Na fakturách prodávajícího je vždy nutné uvádět číslo objednávky</w:t>
      </w:r>
      <w:r w:rsidR="006B4B4D">
        <w:t xml:space="preserve"> </w:t>
      </w:r>
      <w:r>
        <w:t xml:space="preserve">(smlouvy). </w:t>
      </w:r>
    </w:p>
    <w:p w14:paraId="01699CEA" w14:textId="77777777" w:rsidR="00FC3086" w:rsidRDefault="00FC3086" w:rsidP="00FC3086">
      <w:pPr>
        <w:spacing w:after="0"/>
        <w:jc w:val="both"/>
      </w:pPr>
    </w:p>
    <w:p w14:paraId="718E1F47" w14:textId="320192CD" w:rsidR="00A71EBE" w:rsidRDefault="006B4B4D" w:rsidP="00FC3086">
      <w:pPr>
        <w:spacing w:after="0"/>
        <w:jc w:val="both"/>
      </w:pPr>
      <w:r>
        <w:t xml:space="preserve">Každá faktura musí splňovat požadavky stanovené v </w:t>
      </w:r>
      <w:r w:rsidRPr="00FC3086">
        <w:rPr>
          <w:rFonts w:cstheme="minorHAnsi"/>
        </w:rPr>
        <w:t>§</w:t>
      </w:r>
      <w:r>
        <w:t xml:space="preserve"> 29 zákon č. 235/2004 Sb., o dani z přidané hodnoty, ve znění pozdějších předpisů a </w:t>
      </w:r>
      <w:r w:rsidRPr="00FC3086">
        <w:rPr>
          <w:rFonts w:cstheme="minorHAnsi"/>
        </w:rPr>
        <w:t>§</w:t>
      </w:r>
      <w:r>
        <w:t xml:space="preserve"> 435 občanského zákoníku. Kromě těchto náležitostí bude faktura obsahovat označení </w:t>
      </w:r>
      <w:r w:rsidR="00930103">
        <w:t>smluvních stran.</w:t>
      </w:r>
    </w:p>
    <w:p w14:paraId="358B4BD4" w14:textId="77777777" w:rsidR="00FC3086" w:rsidRDefault="00FC3086" w:rsidP="00FC3086">
      <w:pPr>
        <w:spacing w:after="0"/>
        <w:jc w:val="both"/>
      </w:pPr>
    </w:p>
    <w:p w14:paraId="7452EDA9" w14:textId="3B227FBD" w:rsidR="006B4B4D" w:rsidRDefault="005A7534" w:rsidP="00FC3086">
      <w:pPr>
        <w:spacing w:after="0"/>
        <w:jc w:val="both"/>
      </w:pPr>
      <w:r>
        <w:t>Smluvní strany se dohodly na lhů</w:t>
      </w:r>
      <w:r w:rsidR="00E10620">
        <w:t xml:space="preserve">tě splatnosti faktury v délce </w:t>
      </w:r>
      <w:r w:rsidR="00C87472">
        <w:t>14</w:t>
      </w:r>
      <w:r>
        <w:t xml:space="preserve"> kalendářních dnů ode dne prokazatelného doručení faktury objednateli na adresu příjemce faktury. </w:t>
      </w:r>
    </w:p>
    <w:p w14:paraId="5DFAB87F" w14:textId="77777777" w:rsidR="00F017D3" w:rsidRPr="000D4CB8" w:rsidRDefault="00F24D69" w:rsidP="009E437B">
      <w:pPr>
        <w:spacing w:after="0"/>
        <w:jc w:val="center"/>
        <w:rPr>
          <w:b/>
          <w:sz w:val="28"/>
          <w:szCs w:val="28"/>
          <w:u w:val="single"/>
        </w:rPr>
      </w:pPr>
      <w:r w:rsidRPr="000D4CB8">
        <w:rPr>
          <w:b/>
          <w:sz w:val="28"/>
          <w:szCs w:val="28"/>
          <w:u w:val="single"/>
        </w:rPr>
        <w:lastRenderedPageBreak/>
        <w:t xml:space="preserve">Povinnosti </w:t>
      </w:r>
      <w:r w:rsidR="00930103">
        <w:rPr>
          <w:b/>
          <w:sz w:val="28"/>
          <w:szCs w:val="28"/>
          <w:u w:val="single"/>
        </w:rPr>
        <w:t>smluvních stran</w:t>
      </w:r>
    </w:p>
    <w:p w14:paraId="7684C79C" w14:textId="77777777" w:rsidR="00D22A9C" w:rsidRPr="00D22A9C" w:rsidRDefault="00D22A9C" w:rsidP="009E437B">
      <w:pPr>
        <w:spacing w:after="0"/>
        <w:jc w:val="both"/>
        <w:rPr>
          <w:b/>
          <w:u w:val="single"/>
        </w:rPr>
      </w:pPr>
    </w:p>
    <w:p w14:paraId="5EEAA5F4" w14:textId="77777777" w:rsidR="005B6DC5" w:rsidRDefault="00930103" w:rsidP="008222D3">
      <w:pPr>
        <w:spacing w:after="0"/>
        <w:jc w:val="both"/>
      </w:pPr>
      <w:r>
        <w:t>Objednatel zaplatí společnosti CELIO a.s.</w:t>
      </w:r>
      <w:r w:rsidR="00D52115">
        <w:t xml:space="preserve"> </w:t>
      </w:r>
      <w:r w:rsidR="005B6DC5">
        <w:t>za ods</w:t>
      </w:r>
      <w:r w:rsidR="00D52115">
        <w:t>tranění odpadu dohodnutou cenu</w:t>
      </w:r>
      <w:r w:rsidR="005B6DC5">
        <w:t>.</w:t>
      </w:r>
    </w:p>
    <w:p w14:paraId="0F7EF61B" w14:textId="77777777" w:rsidR="008222D3" w:rsidRDefault="008222D3" w:rsidP="008222D3">
      <w:pPr>
        <w:spacing w:after="0"/>
        <w:jc w:val="both"/>
      </w:pPr>
    </w:p>
    <w:p w14:paraId="6AED6C43" w14:textId="0CFAE063" w:rsidR="005B6DC5" w:rsidRDefault="00930103" w:rsidP="008222D3">
      <w:pPr>
        <w:spacing w:after="0"/>
        <w:jc w:val="both"/>
      </w:pPr>
      <w:r>
        <w:t xml:space="preserve">CELIO a.s. </w:t>
      </w:r>
      <w:r w:rsidR="006B4B4D">
        <w:t>za</w:t>
      </w:r>
      <w:r>
        <w:t>jistí, aby na místě plnění měl objednavatel</w:t>
      </w:r>
      <w:r w:rsidR="006B4B4D">
        <w:t xml:space="preserve"> řádný příjezd a přístup k místu skladování odpadu a možnost bezpečné manipulace.</w:t>
      </w:r>
    </w:p>
    <w:p w14:paraId="0322AA8C" w14:textId="77777777" w:rsidR="00A042BC" w:rsidRDefault="00A042BC" w:rsidP="008222D3">
      <w:pPr>
        <w:spacing w:after="0"/>
        <w:jc w:val="both"/>
      </w:pPr>
    </w:p>
    <w:p w14:paraId="57F90764" w14:textId="7A923878" w:rsidR="00A042BC" w:rsidRDefault="00A042BC" w:rsidP="00A042BC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Platnost</w:t>
      </w:r>
      <w:r w:rsidRPr="000D4CB8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smlouvy</w:t>
      </w:r>
    </w:p>
    <w:p w14:paraId="079DC1CF" w14:textId="77777777" w:rsidR="00A042BC" w:rsidRPr="000D4CB8" w:rsidRDefault="00A042BC" w:rsidP="00A042BC">
      <w:pPr>
        <w:spacing w:after="0"/>
        <w:rPr>
          <w:b/>
          <w:sz w:val="28"/>
          <w:szCs w:val="28"/>
          <w:u w:val="single"/>
        </w:rPr>
      </w:pPr>
    </w:p>
    <w:p w14:paraId="5BF16D40" w14:textId="4736FB78" w:rsidR="00A042BC" w:rsidRDefault="00017A53" w:rsidP="008222D3">
      <w:pPr>
        <w:spacing w:after="0"/>
        <w:jc w:val="both"/>
      </w:pPr>
      <w:r>
        <w:t>Smlouva je platná do 31. 12. 2026</w:t>
      </w:r>
      <w:r w:rsidR="007D1408">
        <w:t>, nebo</w:t>
      </w:r>
      <w:r w:rsidR="007B10E2">
        <w:t xml:space="preserve"> po dovršení částky 100 000,00 bez DPH.</w:t>
      </w:r>
    </w:p>
    <w:p w14:paraId="6BDA3EDE" w14:textId="77777777" w:rsidR="00043ACD" w:rsidRDefault="00043ACD" w:rsidP="009E437B">
      <w:pPr>
        <w:spacing w:after="0"/>
        <w:jc w:val="center"/>
        <w:rPr>
          <w:b/>
          <w:sz w:val="28"/>
          <w:szCs w:val="28"/>
          <w:u w:val="single"/>
        </w:rPr>
      </w:pPr>
    </w:p>
    <w:p w14:paraId="2C1CD71C" w14:textId="70C5B5BE" w:rsidR="005A7534" w:rsidRPr="000D4CB8" w:rsidRDefault="005A7534" w:rsidP="009E437B">
      <w:pPr>
        <w:spacing w:after="0"/>
        <w:jc w:val="center"/>
        <w:rPr>
          <w:b/>
          <w:sz w:val="28"/>
          <w:szCs w:val="28"/>
          <w:u w:val="single"/>
        </w:rPr>
      </w:pPr>
      <w:r w:rsidRPr="000D4CB8">
        <w:rPr>
          <w:b/>
          <w:sz w:val="28"/>
          <w:szCs w:val="28"/>
          <w:u w:val="single"/>
        </w:rPr>
        <w:t>Závěrečná ustanovení</w:t>
      </w:r>
    </w:p>
    <w:p w14:paraId="69750A29" w14:textId="77777777" w:rsidR="00D22A9C" w:rsidRPr="00D22A9C" w:rsidRDefault="00D22A9C" w:rsidP="009E437B">
      <w:pPr>
        <w:spacing w:after="0"/>
        <w:jc w:val="both"/>
        <w:rPr>
          <w:b/>
          <w:u w:val="single"/>
        </w:rPr>
      </w:pPr>
    </w:p>
    <w:p w14:paraId="41A5B898" w14:textId="77777777" w:rsidR="00D01FC4" w:rsidRDefault="00930103" w:rsidP="007B2F52">
      <w:pPr>
        <w:spacing w:after="0"/>
        <w:jc w:val="both"/>
      </w:pPr>
      <w:r>
        <w:t>CELIO a.s.</w:t>
      </w:r>
      <w:r w:rsidR="00D01FC4">
        <w:t xml:space="preserve"> není oprávněn postoupit tuto smlouvu ani práva a povinnosti z ní vyplývající třetí osobě bez předchozího písemného souhlasu objednatele.</w:t>
      </w:r>
    </w:p>
    <w:p w14:paraId="6DB52730" w14:textId="77777777" w:rsidR="0076674F" w:rsidRDefault="0076674F" w:rsidP="007B2F52">
      <w:pPr>
        <w:spacing w:after="0"/>
        <w:jc w:val="both"/>
      </w:pPr>
    </w:p>
    <w:p w14:paraId="47EEE0D5" w14:textId="77777777" w:rsidR="00680515" w:rsidRPr="00E93DE4" w:rsidRDefault="00131B76" w:rsidP="00680515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</w:rPr>
      </w:pPr>
      <w:r w:rsidRPr="00EC38C0">
        <w:rPr>
          <w:rFonts w:ascii="Calibri" w:hAnsi="Calibri" w:cs="Calibri"/>
        </w:rPr>
        <w:t xml:space="preserve">Smlouva může být měněna jen písemnými dodatky. </w:t>
      </w:r>
      <w:r w:rsidR="00680515" w:rsidRPr="00E93DE4">
        <w:rPr>
          <w:rFonts w:ascii="Calibri" w:hAnsi="Calibri" w:cs="Calibri"/>
        </w:rPr>
        <w:t>Změny a doplňky k této smlouvě lze sjednat pouze formou písemných dodatků podepsaných oběma smluvními stranami a po vzájemné dohodě.</w:t>
      </w:r>
    </w:p>
    <w:p w14:paraId="3AE1245E" w14:textId="77777777" w:rsidR="00A71376" w:rsidRDefault="00A71376" w:rsidP="00131B76">
      <w:pPr>
        <w:spacing w:after="0"/>
        <w:jc w:val="both"/>
        <w:rPr>
          <w:rFonts w:ascii="Calibri" w:hAnsi="Calibri" w:cs="Calibri"/>
        </w:rPr>
      </w:pPr>
    </w:p>
    <w:p w14:paraId="2BC3CDD7" w14:textId="65C2876C" w:rsidR="00131B76" w:rsidRDefault="00131B76" w:rsidP="00131B76">
      <w:pPr>
        <w:spacing w:after="0"/>
        <w:jc w:val="both"/>
      </w:pPr>
      <w:r w:rsidRPr="00EC38C0">
        <w:rPr>
          <w:rFonts w:ascii="Calibri" w:hAnsi="Calibri" w:cs="Calibri"/>
        </w:rPr>
        <w:t xml:space="preserve">Tato smlouva se řídí právním řádem České republiky, zejména občanským zákoníkem. Smlouva je vyhotovena ve dvou stejnopisech, z nichž každá smluvní strana obdrží po jednom stejnopisu. </w:t>
      </w:r>
    </w:p>
    <w:p w14:paraId="11BC7A77" w14:textId="77777777" w:rsidR="00131B76" w:rsidRPr="00E93DE4" w:rsidRDefault="00131B76" w:rsidP="00131B76">
      <w:pPr>
        <w:widowControl w:val="0"/>
        <w:tabs>
          <w:tab w:val="left" w:pos="819"/>
        </w:tabs>
        <w:autoSpaceDE w:val="0"/>
        <w:spacing w:before="54" w:after="0" w:line="252" w:lineRule="auto"/>
        <w:jc w:val="both"/>
        <w:rPr>
          <w:rFonts w:ascii="Calibri" w:hAnsi="Calibri" w:cs="Calibri"/>
          <w:sz w:val="6"/>
          <w:szCs w:val="6"/>
        </w:rPr>
      </w:pPr>
    </w:p>
    <w:p w14:paraId="06B2D40B" w14:textId="77777777" w:rsidR="00131B76" w:rsidRPr="00EC38C0" w:rsidRDefault="00131B76" w:rsidP="00131B76">
      <w:pPr>
        <w:widowControl w:val="0"/>
        <w:tabs>
          <w:tab w:val="left" w:pos="819"/>
        </w:tabs>
        <w:autoSpaceDE w:val="0"/>
        <w:spacing w:before="54" w:after="0" w:line="252" w:lineRule="auto"/>
        <w:jc w:val="both"/>
        <w:rPr>
          <w:rFonts w:ascii="Calibri" w:hAnsi="Calibri" w:cs="Calibri"/>
        </w:rPr>
      </w:pPr>
      <w:r w:rsidRPr="00EC38C0">
        <w:rPr>
          <w:rFonts w:ascii="Calibri" w:hAnsi="Calibri" w:cs="Calibri"/>
        </w:rPr>
        <w:t>Tato</w:t>
      </w:r>
      <w:r w:rsidRPr="00EC38C0">
        <w:rPr>
          <w:rFonts w:ascii="Calibri" w:hAnsi="Calibri" w:cs="Calibri"/>
          <w:spacing w:val="22"/>
        </w:rPr>
        <w:t xml:space="preserve"> </w:t>
      </w:r>
      <w:r w:rsidRPr="00EC38C0">
        <w:rPr>
          <w:rFonts w:ascii="Calibri" w:hAnsi="Calibri" w:cs="Calibri"/>
        </w:rPr>
        <w:t>Smlouva</w:t>
      </w:r>
      <w:r w:rsidRPr="00EC38C0">
        <w:rPr>
          <w:rFonts w:ascii="Calibri" w:hAnsi="Calibri" w:cs="Calibri"/>
          <w:spacing w:val="17"/>
        </w:rPr>
        <w:t xml:space="preserve"> </w:t>
      </w:r>
      <w:r w:rsidRPr="00EC38C0">
        <w:rPr>
          <w:rFonts w:ascii="Calibri" w:hAnsi="Calibri" w:cs="Calibri"/>
        </w:rPr>
        <w:t>nabývá</w:t>
      </w:r>
      <w:r w:rsidRPr="00EC38C0">
        <w:rPr>
          <w:rFonts w:ascii="Calibri" w:hAnsi="Calibri" w:cs="Calibri"/>
          <w:spacing w:val="18"/>
        </w:rPr>
        <w:t xml:space="preserve"> </w:t>
      </w:r>
      <w:r w:rsidRPr="00EC38C0">
        <w:rPr>
          <w:rFonts w:ascii="Calibri" w:hAnsi="Calibri" w:cs="Calibri"/>
        </w:rPr>
        <w:t>platnosti</w:t>
      </w:r>
      <w:r w:rsidRPr="00EC38C0">
        <w:rPr>
          <w:rFonts w:ascii="Calibri" w:hAnsi="Calibri" w:cs="Calibri"/>
          <w:spacing w:val="19"/>
        </w:rPr>
        <w:t xml:space="preserve"> </w:t>
      </w:r>
      <w:r w:rsidRPr="00EC38C0">
        <w:rPr>
          <w:rFonts w:ascii="Calibri" w:hAnsi="Calibri" w:cs="Calibri"/>
        </w:rPr>
        <w:t>dnem</w:t>
      </w:r>
      <w:r w:rsidRPr="00EC38C0">
        <w:rPr>
          <w:rFonts w:ascii="Calibri" w:hAnsi="Calibri" w:cs="Calibri"/>
          <w:spacing w:val="19"/>
        </w:rPr>
        <w:t xml:space="preserve"> </w:t>
      </w:r>
      <w:r w:rsidRPr="00EC38C0">
        <w:rPr>
          <w:rFonts w:ascii="Calibri" w:hAnsi="Calibri" w:cs="Calibri"/>
        </w:rPr>
        <w:t>podpisu</w:t>
      </w:r>
      <w:r w:rsidRPr="00EC38C0">
        <w:rPr>
          <w:rFonts w:ascii="Calibri" w:hAnsi="Calibri" w:cs="Calibri"/>
          <w:spacing w:val="20"/>
        </w:rPr>
        <w:t xml:space="preserve"> </w:t>
      </w:r>
      <w:r w:rsidRPr="00EC38C0">
        <w:rPr>
          <w:rFonts w:ascii="Calibri" w:hAnsi="Calibri" w:cs="Calibri"/>
        </w:rPr>
        <w:t>oprávněnými</w:t>
      </w:r>
      <w:r w:rsidRPr="00EC38C0">
        <w:rPr>
          <w:rFonts w:ascii="Calibri" w:hAnsi="Calibri" w:cs="Calibri"/>
          <w:spacing w:val="19"/>
        </w:rPr>
        <w:t xml:space="preserve"> </w:t>
      </w:r>
      <w:r w:rsidRPr="00EC38C0">
        <w:rPr>
          <w:rFonts w:ascii="Calibri" w:hAnsi="Calibri" w:cs="Calibri"/>
        </w:rPr>
        <w:t>zástupci</w:t>
      </w:r>
      <w:r w:rsidRPr="00EC38C0">
        <w:rPr>
          <w:rFonts w:ascii="Calibri" w:hAnsi="Calibri" w:cs="Calibri"/>
          <w:spacing w:val="20"/>
        </w:rPr>
        <w:t xml:space="preserve"> </w:t>
      </w:r>
      <w:r w:rsidRPr="00EC38C0">
        <w:rPr>
          <w:rFonts w:ascii="Calibri" w:hAnsi="Calibri" w:cs="Calibri"/>
        </w:rPr>
        <w:t>obou</w:t>
      </w:r>
      <w:r w:rsidRPr="00EC38C0">
        <w:rPr>
          <w:rFonts w:ascii="Calibri" w:hAnsi="Calibri" w:cs="Calibri"/>
          <w:spacing w:val="18"/>
        </w:rPr>
        <w:t xml:space="preserve"> </w:t>
      </w:r>
      <w:r w:rsidRPr="00EC38C0">
        <w:rPr>
          <w:rFonts w:ascii="Calibri" w:hAnsi="Calibri" w:cs="Calibri"/>
        </w:rPr>
        <w:t>Smluvních</w:t>
      </w:r>
      <w:r w:rsidRPr="00EC38C0">
        <w:rPr>
          <w:rFonts w:ascii="Calibri" w:hAnsi="Calibri" w:cs="Calibri"/>
          <w:spacing w:val="20"/>
        </w:rPr>
        <w:t xml:space="preserve"> </w:t>
      </w:r>
      <w:r w:rsidRPr="00EC38C0">
        <w:rPr>
          <w:rFonts w:ascii="Calibri" w:hAnsi="Calibri" w:cs="Calibri"/>
          <w:spacing w:val="-2"/>
        </w:rPr>
        <w:t>stran.</w:t>
      </w:r>
    </w:p>
    <w:p w14:paraId="157D4EF0" w14:textId="77777777" w:rsidR="00131B76" w:rsidRPr="00E93DE4" w:rsidRDefault="00131B76" w:rsidP="00131B76">
      <w:pPr>
        <w:widowControl w:val="0"/>
        <w:tabs>
          <w:tab w:val="left" w:pos="818"/>
          <w:tab w:val="left" w:pos="820"/>
        </w:tabs>
        <w:autoSpaceDE w:val="0"/>
        <w:spacing w:before="56" w:after="0" w:line="252" w:lineRule="auto"/>
        <w:ind w:right="144"/>
        <w:jc w:val="both"/>
        <w:rPr>
          <w:rFonts w:ascii="Calibri" w:hAnsi="Calibri" w:cs="Calibri"/>
          <w:w w:val="105"/>
          <w:sz w:val="6"/>
          <w:szCs w:val="6"/>
        </w:rPr>
      </w:pPr>
    </w:p>
    <w:p w14:paraId="034A15B9" w14:textId="1DA5C846" w:rsidR="00131B76" w:rsidRPr="00EC38C0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</w:rPr>
      </w:pPr>
      <w:r w:rsidRPr="00EC38C0">
        <w:rPr>
          <w:rFonts w:ascii="Calibri" w:hAnsi="Calibri" w:cs="Calibri"/>
        </w:rPr>
        <w:t xml:space="preserve">Smlouva bude v úplném znění uveřejněna prostřednictvím registru smluv postupem dle zákona č. 340/2015 Sb., o zvláštních podmínkách účinnosti některých smluv, uveřejňování těchto smluv a o registru smluv (zákon o registru smluv), ve znění pozdějších předpisů. Vybraný dodavatel/budoucí zhotovitel prohlašuje, že souhlasí s uveřejněním svých osobních údajů obsažených ve smlouvě, které by jinak podléhaly znečitelnění, v registru smluv, popř. disponuje souhlasem třetích osob uvedených na své straně s uveřejněním jejich osobních údajů v registru smluv, které by jinak podléhaly znečitelnění. Smluvní strany se dohodly na tom, že uveřejnění v registru smluv provede objednatel, který zároveň zajistí, aby informace o uveřejnění smlouvy byla zaslána zhotoviteli </w:t>
      </w:r>
      <w:r w:rsidRPr="00EC38C0">
        <w:rPr>
          <w:rFonts w:ascii="Calibri" w:hAnsi="Calibri" w:cs="Calibri"/>
          <w:iCs/>
        </w:rPr>
        <w:t>na e-mail:</w:t>
      </w:r>
      <w:r w:rsidRPr="00EC38C0">
        <w:rPr>
          <w:rFonts w:cs="Calibri"/>
          <w:sz w:val="16"/>
          <w:szCs w:val="16"/>
        </w:rPr>
        <w:t xml:space="preserve"> </w:t>
      </w:r>
      <w:proofErr w:type="spellStart"/>
      <w:r w:rsidR="00286F2E">
        <w:t>xxxxxxxxxx</w:t>
      </w:r>
      <w:proofErr w:type="spellEnd"/>
      <w:r w:rsidRPr="00EC38C0">
        <w:rPr>
          <w:rFonts w:ascii="Calibri" w:hAnsi="Calibri" w:cs="Calibri"/>
          <w:iCs/>
        </w:rPr>
        <w:t>.</w:t>
      </w:r>
      <w:r w:rsidRPr="00EC38C0">
        <w:rPr>
          <w:rFonts w:ascii="Calibri" w:hAnsi="Calibri" w:cs="Calibri"/>
        </w:rPr>
        <w:t xml:space="preserve"> </w:t>
      </w:r>
    </w:p>
    <w:p w14:paraId="4C300717" w14:textId="77777777" w:rsidR="00131B76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ind w:left="480"/>
        <w:jc w:val="both"/>
        <w:rPr>
          <w:rFonts w:ascii="Calibri" w:hAnsi="Calibri" w:cs="Calibri"/>
        </w:rPr>
      </w:pPr>
    </w:p>
    <w:p w14:paraId="698CCFA0" w14:textId="77777777" w:rsidR="00131B76" w:rsidRPr="00E93DE4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</w:rPr>
      </w:pPr>
      <w:r w:rsidRPr="00E93DE4">
        <w:rPr>
          <w:rFonts w:ascii="Calibri" w:hAnsi="Calibri" w:cs="Calibri"/>
        </w:rPr>
        <w:t>Smlouva nabývá účinnosti dnem, kdy Domov sociálních služeb Meziboří, p. o. uveřejní smlouvu v informačním systému registru smluv.</w:t>
      </w:r>
    </w:p>
    <w:p w14:paraId="5A062EE6" w14:textId="77777777" w:rsidR="00131B76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ind w:left="480"/>
        <w:jc w:val="both"/>
        <w:rPr>
          <w:rFonts w:ascii="Calibri" w:hAnsi="Calibri" w:cs="Calibri"/>
        </w:rPr>
      </w:pPr>
    </w:p>
    <w:p w14:paraId="7D34527F" w14:textId="77777777" w:rsidR="00131B76" w:rsidRPr="00E93DE4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</w:rPr>
      </w:pPr>
      <w:r w:rsidRPr="00E93DE4">
        <w:rPr>
          <w:rFonts w:ascii="Calibri" w:hAnsi="Calibri" w:cs="Calibri"/>
        </w:rPr>
        <w:t>Veškeré písemnosti doručované dle této smlouvy se doručují na adresu smluvních stran uvedenou v čl. I této smlouvy, pokud smluvní strana neoznámí druhé smluvní straně jinou adresu nejméně tři pracovní dny před odesláním písemnosti. Komunikace dle této smlouvy může probíhat písemně i prostředky elektronické pošty na adresy uvedené v záhlaví smlouvy či za tímto účelem zvlášť písemně sdělené.</w:t>
      </w:r>
    </w:p>
    <w:p w14:paraId="5B4DC706" w14:textId="77777777" w:rsidR="00131B76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ind w:left="480"/>
        <w:jc w:val="both"/>
        <w:rPr>
          <w:rFonts w:ascii="Calibri" w:hAnsi="Calibri" w:cs="Calibri"/>
        </w:rPr>
      </w:pPr>
    </w:p>
    <w:p w14:paraId="31D592A3" w14:textId="77777777" w:rsidR="00796099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</w:rPr>
      </w:pPr>
      <w:r w:rsidRPr="00E93DE4">
        <w:rPr>
          <w:rFonts w:ascii="Calibri" w:hAnsi="Calibri" w:cs="Calibri"/>
        </w:rPr>
        <w:t xml:space="preserve">Obě strany souhlasí s tím, aby tato smlouva byla vedena v evidenci smluv vedené Domov sociálních služeb Meziboří, p. o., která bude přístupná dle zákona č. 106/1999 Sb., o svobodném přístupu k informacím, a která obsahuje údaje o smluvních stranách, předmětu smlouvy, číselné označení této smlouvy a datum jejího uzavření. Smluvní strany prohlašují, že skutečnosti uvedené v této smlouvě </w:t>
      </w:r>
    </w:p>
    <w:p w14:paraId="3841DE6D" w14:textId="77777777" w:rsidR="00796099" w:rsidRDefault="00796099" w:rsidP="00131B76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</w:rPr>
      </w:pPr>
    </w:p>
    <w:p w14:paraId="51D918CE" w14:textId="69673AA6" w:rsidR="00131B76" w:rsidRPr="00E93DE4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</w:rPr>
      </w:pPr>
      <w:r w:rsidRPr="00E93DE4">
        <w:rPr>
          <w:rFonts w:ascii="Calibri" w:hAnsi="Calibri" w:cs="Calibri"/>
        </w:rPr>
        <w:lastRenderedPageBreak/>
        <w:t>nepovažují za obchodní tajemství a udělují svolení k jejich zpřístupnění ve smyslu zákona č. 106/1999 Sb., o svobodném přístupu k informacím, a zveřejnění bez stanovení jakýchkoliv dalších podmínek.</w:t>
      </w:r>
    </w:p>
    <w:p w14:paraId="109978B2" w14:textId="77777777" w:rsidR="00131B76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ind w:left="480"/>
        <w:jc w:val="both"/>
        <w:rPr>
          <w:rFonts w:ascii="Calibri" w:hAnsi="Calibri" w:cs="Calibri"/>
        </w:rPr>
      </w:pPr>
    </w:p>
    <w:p w14:paraId="6AB800AE" w14:textId="77777777" w:rsidR="00131B76" w:rsidRPr="00E93DE4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</w:rPr>
      </w:pPr>
      <w:r w:rsidRPr="00E93DE4">
        <w:rPr>
          <w:rFonts w:ascii="Calibri" w:hAnsi="Calibri" w:cs="Calibri"/>
        </w:rPr>
        <w:t xml:space="preserve">V souladu s Nařízením Evropského parlamentu a Rady (EU) 2016/679 ze dne 27. dubna 2016 o ochraně fyzických osob v souvislosti se zpracováním osobních údajů a o volném pohybu těchto údajů a o zrušení směrnice 95/46/ES (obecné nařízení o ochraně osobních údajů), (dále jen: “nařízení GDPR“) požaduje objednatel jako správce a poskytovatel osobních údajů svých zaměstnanců od zhotovitele jako zpracovatele poskytnutých osobních údajů bezpodmínečné dodržování zásad ochrany poskytnutých osobních údajů. Zpracovatel se v rámci procesu zpracování osobních dat při naplňování smluvně dohodnutých činností zavazuje k přijmutí všech potřebných technických a organizačních opatření, která zajistí dodržování výše uvedeného nařízení GDPR. V případě porušení nařízení GDPR je zpracovatel povinen neprodleně o stavu věci informovat poskytovatele dat a přijmout patřičná nápravná opatření. </w:t>
      </w:r>
    </w:p>
    <w:p w14:paraId="2FFF0002" w14:textId="77777777" w:rsidR="00131B76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  <w:snapToGrid w:val="0"/>
        </w:rPr>
      </w:pPr>
    </w:p>
    <w:p w14:paraId="64B01CAC" w14:textId="77777777" w:rsidR="00131B76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Style w:val="h1a"/>
          <w:rFonts w:ascii="Calibri" w:hAnsi="Calibri" w:cs="Calibri"/>
        </w:rPr>
      </w:pPr>
      <w:r w:rsidRPr="00E93DE4">
        <w:rPr>
          <w:rFonts w:ascii="Calibri" w:hAnsi="Calibri" w:cs="Calibri"/>
          <w:snapToGrid w:val="0"/>
        </w:rPr>
        <w:t xml:space="preserve">Na základě </w:t>
      </w:r>
      <w:r w:rsidRPr="00E93DE4">
        <w:rPr>
          <w:rFonts w:ascii="Calibri" w:hAnsi="Calibri" w:cs="Calibri"/>
        </w:rPr>
        <w:t xml:space="preserve">§ 118b a § 118g odst. 3 a 4 zákona č. 304/2013 Sb., </w:t>
      </w:r>
      <w:r w:rsidRPr="00E93DE4">
        <w:rPr>
          <w:rStyle w:val="h1a"/>
          <w:rFonts w:ascii="Calibri" w:hAnsi="Calibri" w:cs="Calibri"/>
        </w:rPr>
        <w:t>zákon o veřejných rejstřících právnických a fyzických osob bude Domov sociálních služeb Meziboří, příspěvková organizace žádat Ministerstvo spravedlnosti o výpis z evidence skutečných majitelů o ověření skutečného majitele Zhotovitele.</w:t>
      </w:r>
    </w:p>
    <w:p w14:paraId="5348EB6B" w14:textId="77777777" w:rsidR="00131B76" w:rsidRPr="00E93DE4" w:rsidRDefault="00131B76" w:rsidP="00131B76">
      <w:pPr>
        <w:widowControl w:val="0"/>
        <w:tabs>
          <w:tab w:val="left" w:pos="819"/>
        </w:tabs>
        <w:autoSpaceDE w:val="0"/>
        <w:spacing w:after="0" w:line="252" w:lineRule="auto"/>
        <w:ind w:left="480"/>
        <w:jc w:val="both"/>
        <w:rPr>
          <w:rStyle w:val="h1a"/>
          <w:rFonts w:ascii="Calibri" w:hAnsi="Calibri" w:cs="Calibri"/>
        </w:rPr>
      </w:pPr>
    </w:p>
    <w:p w14:paraId="2F7C4828" w14:textId="407BC926" w:rsidR="00131B76" w:rsidRPr="005E5392" w:rsidRDefault="00131B76" w:rsidP="00DF4491">
      <w:pPr>
        <w:widowControl w:val="0"/>
        <w:tabs>
          <w:tab w:val="left" w:pos="819"/>
        </w:tabs>
        <w:autoSpaceDE w:val="0"/>
        <w:spacing w:after="0" w:line="252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Dodav</w:t>
      </w:r>
      <w:r w:rsidR="000F4051">
        <w:rPr>
          <w:rFonts w:ascii="Calibri" w:hAnsi="Calibri" w:cs="Calibri"/>
        </w:rPr>
        <w:t>a</w:t>
      </w:r>
      <w:r>
        <w:rPr>
          <w:rFonts w:ascii="Calibri" w:hAnsi="Calibri" w:cs="Calibri"/>
        </w:rPr>
        <w:t>tel</w:t>
      </w:r>
      <w:r w:rsidRPr="005E5392">
        <w:rPr>
          <w:rFonts w:ascii="Calibri" w:hAnsi="Calibri" w:cs="Calibri"/>
        </w:rPr>
        <w:t xml:space="preserve"> čestně prohlašuje, že: </w:t>
      </w:r>
    </w:p>
    <w:p w14:paraId="4DE8E9AB" w14:textId="77777777" w:rsidR="00131B76" w:rsidRDefault="00131B76" w:rsidP="00131B76">
      <w:pPr>
        <w:pStyle w:val="Bezmezer"/>
        <w:tabs>
          <w:tab w:val="left" w:pos="709"/>
          <w:tab w:val="left" w:pos="993"/>
        </w:tabs>
        <w:suppressAutoHyphens w:val="0"/>
        <w:autoSpaceDN/>
        <w:ind w:left="142"/>
        <w:jc w:val="both"/>
        <w:textAlignment w:val="auto"/>
        <w:rPr>
          <w:rFonts w:ascii="Calibri" w:hAnsi="Calibri" w:cs="Calibri"/>
        </w:rPr>
      </w:pPr>
    </w:p>
    <w:p w14:paraId="7B59155E" w14:textId="77777777" w:rsidR="00131B76" w:rsidRPr="00E93DE4" w:rsidRDefault="00131B76" w:rsidP="00131B76">
      <w:pPr>
        <w:pStyle w:val="Bezmezer"/>
        <w:numPr>
          <w:ilvl w:val="0"/>
          <w:numId w:val="10"/>
        </w:numPr>
        <w:tabs>
          <w:tab w:val="left" w:pos="709"/>
          <w:tab w:val="left" w:pos="993"/>
        </w:tabs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E93DE4">
        <w:rPr>
          <w:rFonts w:ascii="Calibri" w:hAnsi="Calibri" w:cs="Calibri"/>
        </w:rPr>
        <w:t>nebyl v zemi svého sídla v posledních 5 letech přede dnem podání nabídky pravomocně odsouzen pro trestný čin uvedený v příloze č. 3 k zákonu nebo obdobný trestný čin podle právního řádu země sídla dodavatele; k zahlazeným odsouzením se nepřihlíží; jde-li o právnickou osobu: tento předpoklad splňujeme jak jako právnická osoba, tak zároveň každý člen statutárního orgánu. Je-li členem statutárního orgánu účastníka právnická osoba, splňuje výše uvedené podmínky jak tato právnická osoba, tak každý člen statutárního orgánu této právnické osoby a také osoba zastupující tuto právnickou osobu v statutárním orgánu dodavatele.</w:t>
      </w:r>
    </w:p>
    <w:p w14:paraId="2395A598" w14:textId="77777777" w:rsidR="00131B76" w:rsidRDefault="00131B76" w:rsidP="00131B76">
      <w:pPr>
        <w:pStyle w:val="Bezmezer"/>
        <w:tabs>
          <w:tab w:val="left" w:pos="709"/>
          <w:tab w:val="left" w:pos="993"/>
        </w:tabs>
        <w:ind w:left="502"/>
        <w:jc w:val="both"/>
        <w:rPr>
          <w:rFonts w:ascii="Calibri" w:hAnsi="Calibri" w:cs="Calibri"/>
        </w:rPr>
      </w:pPr>
    </w:p>
    <w:p w14:paraId="3EFE882B" w14:textId="77777777" w:rsidR="00131B76" w:rsidRPr="00E93DE4" w:rsidRDefault="00131B76" w:rsidP="00131B76">
      <w:pPr>
        <w:pStyle w:val="Bezmezer"/>
        <w:numPr>
          <w:ilvl w:val="0"/>
          <w:numId w:val="10"/>
        </w:numPr>
        <w:tabs>
          <w:tab w:val="left" w:pos="709"/>
          <w:tab w:val="left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E93DE4">
        <w:rPr>
          <w:rFonts w:ascii="Calibri" w:hAnsi="Calibri" w:cs="Calibri"/>
        </w:rPr>
        <w:t>odává-li nabídku či žádost o účast pobočka závodu zahraniční právnické osoby, musí výše uvedené podmínky splňovat tato právnická osoba a vedoucí pobočky závodu.</w:t>
      </w:r>
    </w:p>
    <w:p w14:paraId="45BAAC31" w14:textId="77777777" w:rsidR="00131B76" w:rsidRDefault="00131B76" w:rsidP="00131B76">
      <w:pPr>
        <w:pStyle w:val="Bezmezer"/>
        <w:tabs>
          <w:tab w:val="left" w:pos="709"/>
          <w:tab w:val="left" w:pos="993"/>
        </w:tabs>
        <w:ind w:left="502"/>
        <w:jc w:val="both"/>
        <w:rPr>
          <w:rFonts w:ascii="Calibri" w:hAnsi="Calibri" w:cs="Calibri"/>
        </w:rPr>
      </w:pPr>
    </w:p>
    <w:p w14:paraId="256CB416" w14:textId="77777777" w:rsidR="00131B76" w:rsidRPr="00E93DE4" w:rsidRDefault="00131B76" w:rsidP="00131B76">
      <w:pPr>
        <w:pStyle w:val="Bezmezer"/>
        <w:numPr>
          <w:ilvl w:val="0"/>
          <w:numId w:val="10"/>
        </w:numPr>
        <w:tabs>
          <w:tab w:val="left" w:pos="709"/>
          <w:tab w:val="left" w:pos="993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Pr="00E93DE4">
        <w:rPr>
          <w:rFonts w:ascii="Calibri" w:hAnsi="Calibri" w:cs="Calibri"/>
        </w:rPr>
        <w:t>odává-li nabídku či žádost o účast pobočka závodu české právnické osoby, musí výše uvedené podmínky splňovat vedle výše uvedených osob rovněž vedoucí pobočky.</w:t>
      </w:r>
    </w:p>
    <w:p w14:paraId="56457320" w14:textId="77777777" w:rsidR="00131B76" w:rsidRDefault="00131B76" w:rsidP="00131B76">
      <w:pPr>
        <w:pStyle w:val="Bezmezer"/>
        <w:tabs>
          <w:tab w:val="left" w:pos="709"/>
          <w:tab w:val="left" w:pos="993"/>
        </w:tabs>
        <w:suppressAutoHyphens w:val="0"/>
        <w:autoSpaceDN/>
        <w:ind w:left="142"/>
        <w:jc w:val="both"/>
        <w:textAlignment w:val="auto"/>
        <w:rPr>
          <w:rFonts w:ascii="Calibri" w:hAnsi="Calibri" w:cs="Calibri"/>
        </w:rPr>
      </w:pPr>
    </w:p>
    <w:p w14:paraId="415E893D" w14:textId="77777777" w:rsidR="00131B76" w:rsidRPr="00E93DE4" w:rsidRDefault="00131B76" w:rsidP="00131B76">
      <w:pPr>
        <w:pStyle w:val="Bezmezer"/>
        <w:numPr>
          <w:ilvl w:val="0"/>
          <w:numId w:val="10"/>
        </w:numPr>
        <w:tabs>
          <w:tab w:val="left" w:pos="709"/>
          <w:tab w:val="left" w:pos="993"/>
        </w:tabs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E93DE4">
        <w:rPr>
          <w:rFonts w:ascii="Calibri" w:hAnsi="Calibri" w:cs="Calibri"/>
        </w:rPr>
        <w:t>nemá v České republice nebo v zemi svého sídla v evidenci daní zachycen splatný daňový nedoplatek,</w:t>
      </w:r>
    </w:p>
    <w:p w14:paraId="62C3B13D" w14:textId="77777777" w:rsidR="00131B76" w:rsidRDefault="00131B76" w:rsidP="00131B76">
      <w:pPr>
        <w:pStyle w:val="Bezmezer"/>
        <w:tabs>
          <w:tab w:val="left" w:pos="709"/>
          <w:tab w:val="left" w:pos="993"/>
        </w:tabs>
        <w:suppressAutoHyphens w:val="0"/>
        <w:autoSpaceDN/>
        <w:ind w:left="142"/>
        <w:jc w:val="both"/>
        <w:textAlignment w:val="auto"/>
        <w:rPr>
          <w:rFonts w:ascii="Calibri" w:hAnsi="Calibri" w:cs="Calibri"/>
        </w:rPr>
      </w:pPr>
    </w:p>
    <w:p w14:paraId="08736753" w14:textId="77777777" w:rsidR="00131B76" w:rsidRPr="00E93DE4" w:rsidRDefault="00131B76" w:rsidP="00131B76">
      <w:pPr>
        <w:pStyle w:val="Bezmezer"/>
        <w:numPr>
          <w:ilvl w:val="0"/>
          <w:numId w:val="10"/>
        </w:numPr>
        <w:tabs>
          <w:tab w:val="left" w:pos="709"/>
          <w:tab w:val="left" w:pos="993"/>
        </w:tabs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E93DE4">
        <w:rPr>
          <w:rFonts w:ascii="Calibri" w:hAnsi="Calibri" w:cs="Calibri"/>
        </w:rPr>
        <w:t>nemá v České republice nebo v zemi svého sídla splatný nedoplatek na pojistném nebo na penále na veřejné zdravotní pojištění,</w:t>
      </w:r>
    </w:p>
    <w:p w14:paraId="4E4F9FC9" w14:textId="77777777" w:rsidR="00131B76" w:rsidRDefault="00131B76" w:rsidP="00131B76">
      <w:pPr>
        <w:pStyle w:val="Bezmezer"/>
        <w:tabs>
          <w:tab w:val="left" w:pos="709"/>
          <w:tab w:val="left" w:pos="993"/>
        </w:tabs>
        <w:suppressAutoHyphens w:val="0"/>
        <w:autoSpaceDN/>
        <w:ind w:left="142"/>
        <w:jc w:val="both"/>
        <w:textAlignment w:val="auto"/>
        <w:rPr>
          <w:rFonts w:ascii="Calibri" w:hAnsi="Calibri" w:cs="Calibri"/>
        </w:rPr>
      </w:pPr>
    </w:p>
    <w:p w14:paraId="5FB1CA8B" w14:textId="77777777" w:rsidR="00131B76" w:rsidRPr="00E93DE4" w:rsidRDefault="00131B76" w:rsidP="00131B76">
      <w:pPr>
        <w:pStyle w:val="Bezmezer"/>
        <w:numPr>
          <w:ilvl w:val="0"/>
          <w:numId w:val="10"/>
        </w:numPr>
        <w:tabs>
          <w:tab w:val="left" w:pos="709"/>
          <w:tab w:val="left" w:pos="993"/>
        </w:tabs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E93DE4">
        <w:rPr>
          <w:rFonts w:ascii="Calibri" w:hAnsi="Calibri"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42B41F3F" w14:textId="77777777" w:rsidR="00131B76" w:rsidRDefault="00131B76" w:rsidP="00131B76">
      <w:pPr>
        <w:pStyle w:val="Bezmezer"/>
        <w:tabs>
          <w:tab w:val="left" w:pos="709"/>
          <w:tab w:val="left" w:pos="993"/>
        </w:tabs>
        <w:suppressAutoHyphens w:val="0"/>
        <w:autoSpaceDN/>
        <w:ind w:left="142"/>
        <w:jc w:val="both"/>
        <w:textAlignment w:val="auto"/>
        <w:rPr>
          <w:rFonts w:ascii="Calibri" w:hAnsi="Calibri" w:cs="Calibri"/>
        </w:rPr>
      </w:pPr>
    </w:p>
    <w:p w14:paraId="131F8B2E" w14:textId="77777777" w:rsidR="00131B76" w:rsidRDefault="00131B76" w:rsidP="00131B76">
      <w:pPr>
        <w:pStyle w:val="Bezmezer"/>
        <w:numPr>
          <w:ilvl w:val="0"/>
          <w:numId w:val="10"/>
        </w:numPr>
        <w:tabs>
          <w:tab w:val="left" w:pos="709"/>
          <w:tab w:val="left" w:pos="993"/>
        </w:tabs>
        <w:suppressAutoHyphens w:val="0"/>
        <w:autoSpaceDN/>
        <w:jc w:val="both"/>
        <w:textAlignment w:val="auto"/>
        <w:rPr>
          <w:rFonts w:ascii="Calibri" w:hAnsi="Calibri" w:cs="Calibri"/>
        </w:rPr>
      </w:pPr>
      <w:r w:rsidRPr="00E93DE4">
        <w:rPr>
          <w:rFonts w:ascii="Calibri" w:hAnsi="Calibri" w:cs="Calibri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30F6059C" w14:textId="77777777" w:rsidR="00BA339A" w:rsidRDefault="00BA339A" w:rsidP="00BA339A">
      <w:pPr>
        <w:pStyle w:val="Odstavecseseznamem"/>
        <w:rPr>
          <w:rFonts w:ascii="Calibri" w:hAnsi="Calibri" w:cs="Calibri"/>
        </w:rPr>
      </w:pPr>
    </w:p>
    <w:p w14:paraId="697F9B94" w14:textId="77777777" w:rsidR="00043ACD" w:rsidRDefault="00043ACD" w:rsidP="00BA339A">
      <w:pPr>
        <w:spacing w:after="0"/>
        <w:jc w:val="both"/>
        <w:rPr>
          <w:iCs/>
        </w:rPr>
      </w:pPr>
    </w:p>
    <w:p w14:paraId="5BB21105" w14:textId="77777777" w:rsidR="00043ACD" w:rsidRDefault="00043ACD" w:rsidP="00BA339A">
      <w:pPr>
        <w:spacing w:after="0"/>
        <w:jc w:val="both"/>
        <w:rPr>
          <w:iCs/>
        </w:rPr>
      </w:pPr>
    </w:p>
    <w:p w14:paraId="6942043E" w14:textId="5F806510" w:rsidR="00BA339A" w:rsidRPr="00FA5EFE" w:rsidRDefault="00BA339A" w:rsidP="00BA339A">
      <w:pPr>
        <w:spacing w:after="0"/>
        <w:jc w:val="both"/>
        <w:rPr>
          <w:iCs/>
        </w:rPr>
      </w:pPr>
      <w:r w:rsidRPr="00FA5EFE">
        <w:rPr>
          <w:iCs/>
        </w:rPr>
        <w:t>Smluvní strany prohlašují, že tuto objednávku (smlouvu) uzavírají svobodně a vážně, že si obsah smlouvy přečetly a považují jej za určitý a srozumitelný, a že jim jsou známy veškeré skutečnosti, jež jsou pro uzavření této smlouvy rozhodující, na důkaz čehož připojují své vlastnoruční podpisy.</w:t>
      </w:r>
    </w:p>
    <w:p w14:paraId="400C3FBD" w14:textId="77777777" w:rsidR="00BA339A" w:rsidRPr="00E93DE4" w:rsidRDefault="00BA339A" w:rsidP="00BA339A">
      <w:pPr>
        <w:pStyle w:val="Bezmezer"/>
        <w:tabs>
          <w:tab w:val="left" w:pos="709"/>
          <w:tab w:val="left" w:pos="993"/>
        </w:tabs>
        <w:suppressAutoHyphens w:val="0"/>
        <w:autoSpaceDN/>
        <w:jc w:val="both"/>
        <w:textAlignment w:val="auto"/>
        <w:rPr>
          <w:rFonts w:ascii="Calibri" w:hAnsi="Calibri" w:cs="Calibri"/>
        </w:rPr>
      </w:pPr>
    </w:p>
    <w:p w14:paraId="699BF462" w14:textId="77777777" w:rsidR="006D2786" w:rsidRPr="00131B76" w:rsidRDefault="006D2786" w:rsidP="009E437B">
      <w:pPr>
        <w:spacing w:after="0"/>
        <w:jc w:val="both"/>
        <w:rPr>
          <w:iCs/>
        </w:rPr>
      </w:pPr>
    </w:p>
    <w:p w14:paraId="1EFB52E8" w14:textId="77777777" w:rsidR="009E437B" w:rsidRPr="003427B4" w:rsidRDefault="009E437B" w:rsidP="009E437B">
      <w:pPr>
        <w:spacing w:after="0"/>
        <w:jc w:val="both"/>
        <w:rPr>
          <w:i/>
        </w:rPr>
      </w:pPr>
    </w:p>
    <w:p w14:paraId="2AA85910" w14:textId="77777777" w:rsidR="00D01FC4" w:rsidRDefault="00D01FC4" w:rsidP="009E437B">
      <w:pPr>
        <w:spacing w:after="0"/>
        <w:jc w:val="both"/>
      </w:pPr>
    </w:p>
    <w:p w14:paraId="176D78EE" w14:textId="362527F2" w:rsidR="00D01FC4" w:rsidRDefault="00D01FC4" w:rsidP="009E437B">
      <w:pPr>
        <w:spacing w:after="0"/>
        <w:jc w:val="both"/>
      </w:pPr>
      <w:r>
        <w:t>V</w:t>
      </w:r>
      <w:r w:rsidR="00893154">
        <w:t> Litvínově</w:t>
      </w:r>
      <w:r w:rsidR="00F12317">
        <w:t>, d</w:t>
      </w:r>
      <w:r w:rsidR="008E1F01">
        <w:t>ne</w:t>
      </w:r>
      <w:r w:rsidR="00C87472">
        <w:t xml:space="preserve"> </w:t>
      </w:r>
      <w:r w:rsidR="00783DB7">
        <w:t>02. 06. 2026</w:t>
      </w:r>
      <w:r w:rsidR="00C87472">
        <w:t xml:space="preserve">     </w:t>
      </w:r>
      <w:r w:rsidR="00CA2BE7">
        <w:tab/>
      </w:r>
      <w:r w:rsidR="00CA2BE7">
        <w:tab/>
      </w:r>
      <w:r w:rsidR="00CA2BE7">
        <w:tab/>
      </w:r>
      <w:r w:rsidR="00CA2BE7">
        <w:tab/>
      </w:r>
      <w:r w:rsidR="00CA2BE7">
        <w:tab/>
      </w:r>
      <w:r w:rsidR="009230D1">
        <w:t xml:space="preserve">      </w:t>
      </w:r>
      <w:r w:rsidR="008E1F01">
        <w:t xml:space="preserve">      </w:t>
      </w:r>
      <w:r w:rsidR="00120D4D">
        <w:t>V</w:t>
      </w:r>
      <w:r w:rsidR="009230D1">
        <w:t> </w:t>
      </w:r>
      <w:r w:rsidR="009856F4">
        <w:t>Meziboří</w:t>
      </w:r>
      <w:r w:rsidR="00893154">
        <w:t>,</w:t>
      </w:r>
      <w:r w:rsidR="002C6A0A">
        <w:t xml:space="preserve"> </w:t>
      </w:r>
      <w:r w:rsidR="008E1F01">
        <w:t xml:space="preserve">dne </w:t>
      </w:r>
      <w:r w:rsidR="006B3A74">
        <w:t>27. 05. 2026</w:t>
      </w:r>
    </w:p>
    <w:p w14:paraId="5DC50C30" w14:textId="77777777" w:rsidR="00D01FC4" w:rsidRDefault="00D01FC4" w:rsidP="009E437B">
      <w:pPr>
        <w:spacing w:after="0"/>
        <w:jc w:val="both"/>
      </w:pPr>
    </w:p>
    <w:p w14:paraId="6B718372" w14:textId="77777777" w:rsidR="00D01FC4" w:rsidRDefault="0069214A" w:rsidP="009E437B">
      <w:pPr>
        <w:spacing w:after="0"/>
        <w:jc w:val="both"/>
      </w:pPr>
      <w:r>
        <w:tab/>
      </w:r>
    </w:p>
    <w:p w14:paraId="7CCCAFD6" w14:textId="4FBF7643" w:rsidR="00D01FC4" w:rsidRDefault="0069214A" w:rsidP="009E437B">
      <w:pPr>
        <w:spacing w:after="0"/>
        <w:jc w:val="both"/>
      </w:pPr>
      <w:r>
        <w:t>Za dodavatele</w:t>
      </w:r>
      <w:r w:rsidR="00D01FC4">
        <w:t>:</w:t>
      </w:r>
      <w:r w:rsidR="00D01FC4">
        <w:tab/>
      </w:r>
      <w:r w:rsidR="00621E5E">
        <w:tab/>
      </w:r>
      <w:r w:rsidR="00621E5E">
        <w:tab/>
      </w:r>
      <w:r w:rsidR="00621E5E">
        <w:tab/>
      </w:r>
      <w:r w:rsidR="00621E5E">
        <w:tab/>
      </w:r>
      <w:r w:rsidR="00621E5E">
        <w:tab/>
      </w:r>
      <w:r w:rsidR="00621E5E">
        <w:tab/>
      </w:r>
      <w:r w:rsidR="006F6698">
        <w:t xml:space="preserve">           </w:t>
      </w:r>
      <w:r>
        <w:t>Za obj</w:t>
      </w:r>
      <w:r w:rsidR="00930103">
        <w:t>ednatele</w:t>
      </w:r>
      <w:r>
        <w:t>:</w:t>
      </w:r>
      <w:r w:rsidR="00A71EBE">
        <w:tab/>
      </w:r>
    </w:p>
    <w:p w14:paraId="538295A9" w14:textId="77777777" w:rsidR="00D01FC4" w:rsidRDefault="00D01FC4" w:rsidP="009E437B">
      <w:pPr>
        <w:spacing w:after="0"/>
        <w:jc w:val="both"/>
      </w:pPr>
    </w:p>
    <w:p w14:paraId="53B4440B" w14:textId="77777777" w:rsidR="00E12770" w:rsidRDefault="00E12770" w:rsidP="009E437B">
      <w:pPr>
        <w:spacing w:after="0"/>
        <w:jc w:val="both"/>
      </w:pPr>
    </w:p>
    <w:p w14:paraId="45A3370F" w14:textId="77777777" w:rsidR="009E437B" w:rsidRDefault="009E437B" w:rsidP="009E437B">
      <w:pPr>
        <w:spacing w:after="0"/>
        <w:jc w:val="both"/>
      </w:pPr>
    </w:p>
    <w:p w14:paraId="218404DB" w14:textId="77777777" w:rsidR="00F12317" w:rsidRDefault="00F12317" w:rsidP="009E437B">
      <w:pPr>
        <w:spacing w:after="0"/>
        <w:jc w:val="both"/>
      </w:pPr>
    </w:p>
    <w:p w14:paraId="60BB0732" w14:textId="77777777" w:rsidR="00A4610B" w:rsidRDefault="00D01FC4" w:rsidP="00A4610B">
      <w:pPr>
        <w:spacing w:after="0"/>
        <w:jc w:val="center"/>
      </w:pPr>
      <w:r>
        <w:t>______________________</w:t>
      </w:r>
      <w:r w:rsidR="00A4610B">
        <w:tab/>
      </w:r>
      <w:r w:rsidR="00A4610B">
        <w:tab/>
      </w:r>
      <w:r w:rsidR="00A4610B">
        <w:tab/>
      </w:r>
      <w:r w:rsidR="00A4610B">
        <w:tab/>
      </w:r>
      <w:r w:rsidR="00A4610B">
        <w:tab/>
      </w:r>
      <w:r w:rsidR="00A4610B">
        <w:tab/>
        <w:t>______________________</w:t>
      </w:r>
    </w:p>
    <w:p w14:paraId="020FE781" w14:textId="77777777" w:rsidR="00504DF0" w:rsidRDefault="00504DF0" w:rsidP="00A4610B">
      <w:pPr>
        <w:spacing w:after="0"/>
      </w:pPr>
    </w:p>
    <w:p w14:paraId="3730E747" w14:textId="284ADDCF" w:rsidR="00893154" w:rsidRDefault="00504DF0" w:rsidP="00A4610B">
      <w:pPr>
        <w:spacing w:after="0"/>
      </w:pPr>
      <w:r>
        <w:t xml:space="preserve">        na základě pověření</w:t>
      </w:r>
      <w:r w:rsidR="00982575">
        <w:t xml:space="preserve">                                                                                           Mgr. Marcela Kačalová</w:t>
      </w:r>
    </w:p>
    <w:p w14:paraId="6A255719" w14:textId="446686C9" w:rsidR="00A4610B" w:rsidRDefault="00504DF0" w:rsidP="00504DF0">
      <w:pPr>
        <w:spacing w:after="0"/>
      </w:pPr>
      <w:r>
        <w:t xml:space="preserve">    </w:t>
      </w:r>
      <w:r w:rsidR="00930270">
        <w:t>Ing. Karel Šašek Ph.D. D.B.A.</w:t>
      </w:r>
      <w:r w:rsidR="00982575">
        <w:t xml:space="preserve">                                                                    </w:t>
      </w:r>
      <w:r w:rsidR="00513877">
        <w:t xml:space="preserve">               ředitelka organizace</w:t>
      </w:r>
    </w:p>
    <w:p w14:paraId="358B55CA" w14:textId="6ACB30A7" w:rsidR="00504DF0" w:rsidRDefault="00A4610B" w:rsidP="00504DF0">
      <w:pPr>
        <w:spacing w:after="0"/>
      </w:pPr>
      <w:r>
        <w:t xml:space="preserve"> </w:t>
      </w:r>
      <w:r w:rsidR="00EA1CA2">
        <w:t xml:space="preserve">          </w:t>
      </w:r>
      <w:r w:rsidR="006F6698">
        <w:t>ř</w:t>
      </w:r>
      <w:r w:rsidR="00504DF0">
        <w:t xml:space="preserve">editel </w:t>
      </w:r>
      <w:r w:rsidR="00EA1CA2">
        <w:t>společnosti</w:t>
      </w:r>
      <w:r>
        <w:t xml:space="preserve">  </w:t>
      </w:r>
      <w:r w:rsidR="00893154">
        <w:t xml:space="preserve">   </w:t>
      </w:r>
    </w:p>
    <w:p w14:paraId="3D66FBF4" w14:textId="77777777" w:rsidR="00A4610B" w:rsidRDefault="00504DF0" w:rsidP="00504DF0">
      <w:pPr>
        <w:spacing w:after="0"/>
      </w:pPr>
      <w:r>
        <w:t xml:space="preserve"> </w:t>
      </w:r>
    </w:p>
    <w:p w14:paraId="32DC83C0" w14:textId="77777777" w:rsidR="00F12317" w:rsidRPr="00FA74E4" w:rsidRDefault="00A71EBE" w:rsidP="009E437B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12317" w:rsidRPr="00FA74E4" w:rsidSect="005B5A16">
      <w:headerReference w:type="default" r:id="rId8"/>
      <w:footerReference w:type="default" r:id="rId9"/>
      <w:pgSz w:w="11906" w:h="16838"/>
      <w:pgMar w:top="1417" w:right="1417" w:bottom="1417" w:left="1417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03DE3" w14:textId="77777777" w:rsidR="00E42257" w:rsidRDefault="00E42257" w:rsidP="00FA74E4">
      <w:pPr>
        <w:spacing w:after="0" w:line="240" w:lineRule="auto"/>
      </w:pPr>
      <w:r>
        <w:separator/>
      </w:r>
    </w:p>
  </w:endnote>
  <w:endnote w:type="continuationSeparator" w:id="0">
    <w:p w14:paraId="39D3DB1F" w14:textId="77777777" w:rsidR="00E42257" w:rsidRDefault="00E42257" w:rsidP="00FA7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238A" w14:textId="77777777" w:rsidR="00C7161C" w:rsidRDefault="00C7161C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</w:rPr>
      <w:t>Stránka</w:t>
    </w:r>
    <w:r>
      <w:rPr>
        <w:color w:val="548DD4" w:themeColor="text2" w:themeTint="99"/>
        <w:sz w:val="24"/>
        <w:szCs w:val="24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</w:rPr>
      <w:t>1</w:t>
    </w:r>
    <w:r>
      <w:rPr>
        <w:color w:val="17365D" w:themeColor="text2" w:themeShade="BF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C13F" w14:textId="77777777" w:rsidR="00E42257" w:rsidRDefault="00E42257" w:rsidP="00FA74E4">
      <w:pPr>
        <w:spacing w:after="0" w:line="240" w:lineRule="auto"/>
      </w:pPr>
      <w:r>
        <w:separator/>
      </w:r>
    </w:p>
  </w:footnote>
  <w:footnote w:type="continuationSeparator" w:id="0">
    <w:p w14:paraId="3DD8520B" w14:textId="77777777" w:rsidR="00E42257" w:rsidRDefault="00E42257" w:rsidP="00FA7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885A4" w14:textId="77777777" w:rsidR="00EA726D" w:rsidRDefault="00EA726D" w:rsidP="00EA726D">
    <w:pPr>
      <w:pStyle w:val="Zhlav"/>
      <w:jc w:val="center"/>
      <w:rPr>
        <w:rFonts w:ascii="Century Gothic" w:hAnsi="Century Gothic"/>
        <w:sz w:val="20"/>
      </w:rPr>
    </w:pP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 w:rsidR="00917982">
      <w:rPr>
        <w:noProof/>
        <w:sz w:val="18"/>
        <w:szCs w:val="18"/>
      </w:rPr>
      <w:fldChar w:fldCharType="begin"/>
    </w:r>
    <w:r w:rsidR="00917982">
      <w:rPr>
        <w:noProof/>
        <w:sz w:val="18"/>
        <w:szCs w:val="18"/>
      </w:rPr>
      <w:instrText xml:space="preserve"> INCLUDEPICTURE  "cid:image001.jpg@01D97749.2CE7D890" \* MERGEFORMATINET </w:instrText>
    </w:r>
    <w:r w:rsidR="00917982"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INCLUDEPICTURE  "cid:image001.jpg@01D97749.2CE7D890" \* MERGEFORMATINET </w:instrText>
    </w:r>
    <w:r>
      <w:rPr>
        <w:noProof/>
        <w:sz w:val="18"/>
        <w:szCs w:val="18"/>
      </w:rPr>
      <w:fldChar w:fldCharType="separate"/>
    </w:r>
    <w:r w:rsidR="00E42257">
      <w:rPr>
        <w:noProof/>
        <w:sz w:val="18"/>
        <w:szCs w:val="18"/>
      </w:rPr>
      <w:fldChar w:fldCharType="begin"/>
    </w:r>
    <w:r w:rsidR="00E42257">
      <w:rPr>
        <w:noProof/>
        <w:sz w:val="18"/>
        <w:szCs w:val="18"/>
      </w:rPr>
      <w:instrText xml:space="preserve"> </w:instrText>
    </w:r>
    <w:r w:rsidR="00E42257">
      <w:rPr>
        <w:noProof/>
        <w:sz w:val="18"/>
        <w:szCs w:val="18"/>
      </w:rPr>
      <w:instrText>INCLUDEPICTURE  "cid:image001.jpg@01D97749.2CE7D890" \* MERGEFORMATINET</w:instrText>
    </w:r>
    <w:r w:rsidR="00E42257">
      <w:rPr>
        <w:noProof/>
        <w:sz w:val="18"/>
        <w:szCs w:val="18"/>
      </w:rPr>
      <w:instrText xml:space="preserve"> </w:instrText>
    </w:r>
    <w:r w:rsidR="00E42257">
      <w:rPr>
        <w:noProof/>
        <w:sz w:val="18"/>
        <w:szCs w:val="18"/>
      </w:rPr>
      <w:fldChar w:fldCharType="separate"/>
    </w:r>
    <w:r w:rsidR="00DA040B">
      <w:rPr>
        <w:noProof/>
        <w:sz w:val="18"/>
        <w:szCs w:val="18"/>
      </w:rPr>
      <w:pict w14:anchorId="1C29FB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0pt;height:21.6pt;visibility:visible">
          <v:imagedata r:id="rId1" r:href="rId2"/>
        </v:shape>
      </w:pict>
    </w:r>
    <w:r w:rsidR="00E42257"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 w:rsidR="00917982"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  <w:r>
      <w:rPr>
        <w:noProof/>
        <w:sz w:val="18"/>
        <w:szCs w:val="18"/>
      </w:rPr>
      <w:fldChar w:fldCharType="end"/>
    </w:r>
  </w:p>
  <w:p w14:paraId="234BB1AE" w14:textId="77777777" w:rsidR="00EA726D" w:rsidRPr="0014254B" w:rsidRDefault="00EA726D" w:rsidP="00EA726D">
    <w:pPr>
      <w:pStyle w:val="Zhlav"/>
      <w:jc w:val="center"/>
      <w:rPr>
        <w:rFonts w:ascii="Century Gothic" w:hAnsi="Century Gothic"/>
        <w:sz w:val="28"/>
        <w:szCs w:val="28"/>
      </w:rPr>
    </w:pPr>
    <w:r w:rsidRPr="0014254B">
      <w:rPr>
        <w:rFonts w:ascii="Century Gothic" w:hAnsi="Century Gothic"/>
        <w:sz w:val="28"/>
        <w:szCs w:val="28"/>
      </w:rPr>
      <w:t>Domov sociálních služeb Meziboří, příspěvková organizace</w:t>
    </w:r>
  </w:p>
  <w:p w14:paraId="33774877" w14:textId="7EFE2923" w:rsidR="00D22A9C" w:rsidRDefault="00EA726D" w:rsidP="00EA726D">
    <w:pPr>
      <w:pStyle w:val="Zhlav"/>
      <w:jc w:val="center"/>
      <w:rPr>
        <w:rFonts w:ascii="Century Gothic" w:hAnsi="Century Gothic"/>
        <w:sz w:val="20"/>
      </w:rPr>
    </w:pPr>
    <w:r w:rsidRPr="0014254B">
      <w:rPr>
        <w:rFonts w:ascii="Century Gothic" w:hAnsi="Century Gothic"/>
        <w:sz w:val="20"/>
      </w:rPr>
      <w:t>Okružní 104, 435 13 Meziboří, IČO: 49872516</w:t>
    </w:r>
  </w:p>
  <w:p w14:paraId="65CD39D9" w14:textId="77777777" w:rsidR="00FB14EA" w:rsidRPr="00EA726D" w:rsidRDefault="00FB14EA" w:rsidP="00EA726D">
    <w:pPr>
      <w:pStyle w:val="Zhlav"/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086E"/>
    <w:multiLevelType w:val="hybridMultilevel"/>
    <w:tmpl w:val="55AC1768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042A8"/>
    <w:multiLevelType w:val="hybridMultilevel"/>
    <w:tmpl w:val="77CC46F6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F1405"/>
    <w:multiLevelType w:val="hybridMultilevel"/>
    <w:tmpl w:val="8AAC6E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43A7B"/>
    <w:multiLevelType w:val="hybridMultilevel"/>
    <w:tmpl w:val="6D688764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5064"/>
    <w:multiLevelType w:val="hybridMultilevel"/>
    <w:tmpl w:val="7C44CCA6"/>
    <w:lvl w:ilvl="0" w:tplc="AA84F6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E2221"/>
    <w:multiLevelType w:val="hybridMultilevel"/>
    <w:tmpl w:val="85823524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701C7"/>
    <w:multiLevelType w:val="hybridMultilevel"/>
    <w:tmpl w:val="A6EC3EF8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C6DE2"/>
    <w:multiLevelType w:val="hybridMultilevel"/>
    <w:tmpl w:val="291C5B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145092"/>
    <w:multiLevelType w:val="hybridMultilevel"/>
    <w:tmpl w:val="E8580034"/>
    <w:lvl w:ilvl="0" w:tplc="AA84F6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A84048"/>
    <w:multiLevelType w:val="hybridMultilevel"/>
    <w:tmpl w:val="87F66FC8"/>
    <w:lvl w:ilvl="0" w:tplc="AA84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45908">
    <w:abstractNumId w:val="0"/>
  </w:num>
  <w:num w:numId="2" w16cid:durableId="1635678788">
    <w:abstractNumId w:val="6"/>
  </w:num>
  <w:num w:numId="3" w16cid:durableId="278729785">
    <w:abstractNumId w:val="1"/>
  </w:num>
  <w:num w:numId="4" w16cid:durableId="854029841">
    <w:abstractNumId w:val="2"/>
  </w:num>
  <w:num w:numId="5" w16cid:durableId="1748071509">
    <w:abstractNumId w:val="5"/>
  </w:num>
  <w:num w:numId="6" w16cid:durableId="1423379979">
    <w:abstractNumId w:val="3"/>
  </w:num>
  <w:num w:numId="7" w16cid:durableId="247155889">
    <w:abstractNumId w:val="9"/>
  </w:num>
  <w:num w:numId="8" w16cid:durableId="152843570">
    <w:abstractNumId w:val="4"/>
  </w:num>
  <w:num w:numId="9" w16cid:durableId="343631508">
    <w:abstractNumId w:val="8"/>
  </w:num>
  <w:num w:numId="10" w16cid:durableId="17063652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a82f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4E4"/>
    <w:rsid w:val="00006701"/>
    <w:rsid w:val="00017A53"/>
    <w:rsid w:val="0002115C"/>
    <w:rsid w:val="00026659"/>
    <w:rsid w:val="00043ACD"/>
    <w:rsid w:val="00056628"/>
    <w:rsid w:val="00080329"/>
    <w:rsid w:val="00081AF9"/>
    <w:rsid w:val="000B1732"/>
    <w:rsid w:val="000D4CB8"/>
    <w:rsid w:val="000D6642"/>
    <w:rsid w:val="000F4051"/>
    <w:rsid w:val="00120D4D"/>
    <w:rsid w:val="001211C3"/>
    <w:rsid w:val="00131B76"/>
    <w:rsid w:val="0013460E"/>
    <w:rsid w:val="00141C15"/>
    <w:rsid w:val="00144398"/>
    <w:rsid w:val="001509B5"/>
    <w:rsid w:val="001826A5"/>
    <w:rsid w:val="00184F4D"/>
    <w:rsid w:val="00192EE3"/>
    <w:rsid w:val="00197611"/>
    <w:rsid w:val="00197AAE"/>
    <w:rsid w:val="00197AE7"/>
    <w:rsid w:val="001B66DC"/>
    <w:rsid w:val="001D5857"/>
    <w:rsid w:val="001E3D2B"/>
    <w:rsid w:val="001F5263"/>
    <w:rsid w:val="002414A2"/>
    <w:rsid w:val="00271F0E"/>
    <w:rsid w:val="002838FD"/>
    <w:rsid w:val="00286F2E"/>
    <w:rsid w:val="00297A55"/>
    <w:rsid w:val="002A4BF6"/>
    <w:rsid w:val="002B381B"/>
    <w:rsid w:val="002C410B"/>
    <w:rsid w:val="002C6A0A"/>
    <w:rsid w:val="002D3159"/>
    <w:rsid w:val="002E0920"/>
    <w:rsid w:val="002E0F36"/>
    <w:rsid w:val="002E5B4C"/>
    <w:rsid w:val="002F3D26"/>
    <w:rsid w:val="003144CE"/>
    <w:rsid w:val="0033140F"/>
    <w:rsid w:val="003427B4"/>
    <w:rsid w:val="00345A5B"/>
    <w:rsid w:val="00351C17"/>
    <w:rsid w:val="00365B01"/>
    <w:rsid w:val="003700B0"/>
    <w:rsid w:val="003E6BEA"/>
    <w:rsid w:val="00447904"/>
    <w:rsid w:val="00450569"/>
    <w:rsid w:val="004643ED"/>
    <w:rsid w:val="00464CC7"/>
    <w:rsid w:val="0048049A"/>
    <w:rsid w:val="00482D03"/>
    <w:rsid w:val="004845BE"/>
    <w:rsid w:val="004F3EE3"/>
    <w:rsid w:val="00504DF0"/>
    <w:rsid w:val="00506BA3"/>
    <w:rsid w:val="00513877"/>
    <w:rsid w:val="00533D62"/>
    <w:rsid w:val="00543A70"/>
    <w:rsid w:val="00561647"/>
    <w:rsid w:val="00575BE5"/>
    <w:rsid w:val="005A7534"/>
    <w:rsid w:val="005B5A16"/>
    <w:rsid w:val="005B623A"/>
    <w:rsid w:val="005B6DC5"/>
    <w:rsid w:val="005D4409"/>
    <w:rsid w:val="005F1396"/>
    <w:rsid w:val="005F288A"/>
    <w:rsid w:val="00621E5E"/>
    <w:rsid w:val="00624CCA"/>
    <w:rsid w:val="00635EAA"/>
    <w:rsid w:val="00662F27"/>
    <w:rsid w:val="0067088C"/>
    <w:rsid w:val="00680515"/>
    <w:rsid w:val="0069214A"/>
    <w:rsid w:val="00693DA1"/>
    <w:rsid w:val="00695724"/>
    <w:rsid w:val="006A6AA3"/>
    <w:rsid w:val="006B3A74"/>
    <w:rsid w:val="006B4B4D"/>
    <w:rsid w:val="006D2786"/>
    <w:rsid w:val="006D56B2"/>
    <w:rsid w:val="006F6698"/>
    <w:rsid w:val="00704A7F"/>
    <w:rsid w:val="00714A7D"/>
    <w:rsid w:val="00720421"/>
    <w:rsid w:val="0073491F"/>
    <w:rsid w:val="0076674F"/>
    <w:rsid w:val="00775F07"/>
    <w:rsid w:val="007806AC"/>
    <w:rsid w:val="00783DB7"/>
    <w:rsid w:val="00784D67"/>
    <w:rsid w:val="00796099"/>
    <w:rsid w:val="007A79A9"/>
    <w:rsid w:val="007B10E2"/>
    <w:rsid w:val="007B2F52"/>
    <w:rsid w:val="007C0766"/>
    <w:rsid w:val="007D054F"/>
    <w:rsid w:val="007D1408"/>
    <w:rsid w:val="007D392D"/>
    <w:rsid w:val="00804F30"/>
    <w:rsid w:val="00811981"/>
    <w:rsid w:val="008222D3"/>
    <w:rsid w:val="008359D3"/>
    <w:rsid w:val="00845D31"/>
    <w:rsid w:val="00886FC9"/>
    <w:rsid w:val="00893154"/>
    <w:rsid w:val="008B4CD2"/>
    <w:rsid w:val="008D11E7"/>
    <w:rsid w:val="008E1F01"/>
    <w:rsid w:val="008E35C8"/>
    <w:rsid w:val="00917982"/>
    <w:rsid w:val="009230D1"/>
    <w:rsid w:val="00930103"/>
    <w:rsid w:val="00930270"/>
    <w:rsid w:val="00952390"/>
    <w:rsid w:val="00954AFB"/>
    <w:rsid w:val="009660C6"/>
    <w:rsid w:val="009738BF"/>
    <w:rsid w:val="00982575"/>
    <w:rsid w:val="009856F4"/>
    <w:rsid w:val="009A12B3"/>
    <w:rsid w:val="009A14AF"/>
    <w:rsid w:val="009C4DF0"/>
    <w:rsid w:val="009E113C"/>
    <w:rsid w:val="009E437B"/>
    <w:rsid w:val="009E6CC6"/>
    <w:rsid w:val="009F7245"/>
    <w:rsid w:val="00A042BC"/>
    <w:rsid w:val="00A35ED6"/>
    <w:rsid w:val="00A4610B"/>
    <w:rsid w:val="00A566B9"/>
    <w:rsid w:val="00A57C0A"/>
    <w:rsid w:val="00A71376"/>
    <w:rsid w:val="00A71EBE"/>
    <w:rsid w:val="00A8239D"/>
    <w:rsid w:val="00A90784"/>
    <w:rsid w:val="00AA0A2B"/>
    <w:rsid w:val="00AC3369"/>
    <w:rsid w:val="00B079BD"/>
    <w:rsid w:val="00B364AC"/>
    <w:rsid w:val="00B67251"/>
    <w:rsid w:val="00B91770"/>
    <w:rsid w:val="00BA339A"/>
    <w:rsid w:val="00BA65C3"/>
    <w:rsid w:val="00BD205B"/>
    <w:rsid w:val="00BE2078"/>
    <w:rsid w:val="00BE6B8B"/>
    <w:rsid w:val="00BF59D3"/>
    <w:rsid w:val="00C01185"/>
    <w:rsid w:val="00C162DA"/>
    <w:rsid w:val="00C164D9"/>
    <w:rsid w:val="00C255B0"/>
    <w:rsid w:val="00C35AF6"/>
    <w:rsid w:val="00C65735"/>
    <w:rsid w:val="00C70595"/>
    <w:rsid w:val="00C7161C"/>
    <w:rsid w:val="00C71D16"/>
    <w:rsid w:val="00C75B29"/>
    <w:rsid w:val="00C84F57"/>
    <w:rsid w:val="00C87472"/>
    <w:rsid w:val="00CA2BE7"/>
    <w:rsid w:val="00CB370F"/>
    <w:rsid w:val="00CB3F05"/>
    <w:rsid w:val="00CD3DF2"/>
    <w:rsid w:val="00CD44C6"/>
    <w:rsid w:val="00CE6B18"/>
    <w:rsid w:val="00D01FC4"/>
    <w:rsid w:val="00D22A9C"/>
    <w:rsid w:val="00D52115"/>
    <w:rsid w:val="00D543F4"/>
    <w:rsid w:val="00D65F68"/>
    <w:rsid w:val="00D85961"/>
    <w:rsid w:val="00DA040B"/>
    <w:rsid w:val="00DF4491"/>
    <w:rsid w:val="00E05576"/>
    <w:rsid w:val="00E073D1"/>
    <w:rsid w:val="00E07B2F"/>
    <w:rsid w:val="00E10620"/>
    <w:rsid w:val="00E12770"/>
    <w:rsid w:val="00E153A0"/>
    <w:rsid w:val="00E42257"/>
    <w:rsid w:val="00E50BE8"/>
    <w:rsid w:val="00E5537E"/>
    <w:rsid w:val="00E73A31"/>
    <w:rsid w:val="00E84B39"/>
    <w:rsid w:val="00E93FFC"/>
    <w:rsid w:val="00EA1CA2"/>
    <w:rsid w:val="00EA726D"/>
    <w:rsid w:val="00EE4BE1"/>
    <w:rsid w:val="00F017D3"/>
    <w:rsid w:val="00F12317"/>
    <w:rsid w:val="00F153D2"/>
    <w:rsid w:val="00F17842"/>
    <w:rsid w:val="00F24D69"/>
    <w:rsid w:val="00F250A1"/>
    <w:rsid w:val="00F5253A"/>
    <w:rsid w:val="00F72D7E"/>
    <w:rsid w:val="00F950E0"/>
    <w:rsid w:val="00FA1240"/>
    <w:rsid w:val="00FA5EFE"/>
    <w:rsid w:val="00FA74E4"/>
    <w:rsid w:val="00FB14EA"/>
    <w:rsid w:val="00FB17B3"/>
    <w:rsid w:val="00FC3086"/>
    <w:rsid w:val="00FD655A"/>
    <w:rsid w:val="00FD78FE"/>
    <w:rsid w:val="00FE09D4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a82f0"/>
    </o:shapedefaults>
    <o:shapelayout v:ext="edit">
      <o:idmap v:ext="edit" data="2"/>
    </o:shapelayout>
  </w:shapeDefaults>
  <w:decimalSymbol w:val=","/>
  <w:listSeparator w:val=";"/>
  <w14:docId w14:val="608B5B05"/>
  <w15:docId w15:val="{D4D4D3F7-744E-415E-BBF1-3C1313B5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1D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A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74E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FA7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A74E4"/>
  </w:style>
  <w:style w:type="paragraph" w:styleId="Zpat">
    <w:name w:val="footer"/>
    <w:basedOn w:val="Normln"/>
    <w:link w:val="ZpatChar"/>
    <w:uiPriority w:val="99"/>
    <w:unhideWhenUsed/>
    <w:rsid w:val="005B5A16"/>
    <w:pPr>
      <w:pBdr>
        <w:top w:val="thinThickSmallGap" w:sz="24" w:space="3" w:color="622423" w:themeColor="accent2" w:themeShade="7F"/>
      </w:pBd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</w:rPr>
  </w:style>
  <w:style w:type="character" w:customStyle="1" w:styleId="ZpatChar">
    <w:name w:val="Zápatí Char"/>
    <w:basedOn w:val="Standardnpsmoodstavce"/>
    <w:link w:val="Zpat"/>
    <w:uiPriority w:val="99"/>
    <w:rsid w:val="005B5A16"/>
    <w:rPr>
      <w:rFonts w:asciiTheme="majorHAnsi" w:hAnsiTheme="majorHAnsi"/>
    </w:rPr>
  </w:style>
  <w:style w:type="table" w:styleId="Mkatabulky">
    <w:name w:val="Table Grid"/>
    <w:basedOn w:val="Normlntabulka"/>
    <w:uiPriority w:val="59"/>
    <w:rsid w:val="0066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22A9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D44C6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rsid w:val="00575BE5"/>
    <w:pPr>
      <w:autoSpaceDN w:val="0"/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rsid w:val="00575BE5"/>
    <w:rPr>
      <w:rFonts w:ascii="Calibri" w:eastAsia="Calibri" w:hAnsi="Calibri" w:cs="Times New Roman"/>
      <w:szCs w:val="21"/>
    </w:rPr>
  </w:style>
  <w:style w:type="paragraph" w:styleId="Bezmezer">
    <w:name w:val="No Spacing"/>
    <w:uiPriority w:val="1"/>
    <w:qFormat/>
    <w:rsid w:val="00131B76"/>
    <w:pPr>
      <w:suppressAutoHyphens/>
      <w:autoSpaceDN w:val="0"/>
      <w:spacing w:after="0" w:line="240" w:lineRule="auto"/>
      <w:textAlignment w:val="baseline"/>
    </w:pPr>
    <w:rPr>
      <w:rFonts w:ascii="Aptos" w:eastAsia="Aptos" w:hAnsi="Aptos" w:cs="Arial"/>
      <w:kern w:val="3"/>
    </w:rPr>
  </w:style>
  <w:style w:type="character" w:customStyle="1" w:styleId="h1a">
    <w:name w:val="h1a"/>
    <w:basedOn w:val="Standardnpsmoodstavce"/>
    <w:rsid w:val="0013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7749.2CE7D89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6ED71-F13D-47F2-822E-35A8B9227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7095</Characters>
  <Application>Microsoft Office Word</Application>
  <DocSecurity>4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borosova</dc:creator>
  <cp:lastModifiedBy>Gabriela Gonsorczyková</cp:lastModifiedBy>
  <cp:revision>2</cp:revision>
  <cp:lastPrinted>2022-10-12T10:56:00Z</cp:lastPrinted>
  <dcterms:created xsi:type="dcterms:W3CDTF">2026-06-03T07:09:00Z</dcterms:created>
  <dcterms:modified xsi:type="dcterms:W3CDTF">2026-06-03T07:09:00Z</dcterms:modified>
</cp:coreProperties>
</file>