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A77F4C" w:rsidRPr="00C47E08" w:rsidRDefault="00603309">
      <w:pPr>
        <w:pStyle w:val="Zkladntext"/>
        <w:jc w:val="center"/>
        <w:rPr>
          <w:rFonts w:asciiTheme="minorHAnsi" w:hAnsiTheme="minorHAnsi"/>
          <w:b/>
          <w:sz w:val="32"/>
          <w:szCs w:val="32"/>
        </w:rPr>
      </w:pPr>
      <w:r w:rsidRPr="00C47E08">
        <w:rPr>
          <w:rFonts w:asciiTheme="minorHAnsi" w:hAnsiTheme="minorHAnsi"/>
          <w:b/>
          <w:sz w:val="32"/>
          <w:szCs w:val="32"/>
        </w:rPr>
        <w:t xml:space="preserve">Smlouva č. </w:t>
      </w:r>
      <w:r w:rsidR="004B5B9C" w:rsidRPr="00C47E08">
        <w:rPr>
          <w:rFonts w:asciiTheme="minorHAnsi" w:hAnsiTheme="minorHAnsi"/>
          <w:b/>
          <w:sz w:val="32"/>
          <w:szCs w:val="32"/>
        </w:rPr>
        <w:t>00971722</w:t>
      </w:r>
    </w:p>
    <w:p w:rsidR="001D45AE" w:rsidRPr="00C47E08" w:rsidRDefault="001D45AE">
      <w:pPr>
        <w:pStyle w:val="Zkladntext"/>
        <w:jc w:val="center"/>
        <w:rPr>
          <w:rFonts w:asciiTheme="minorHAnsi" w:hAnsiTheme="minorHAnsi"/>
          <w:b/>
          <w:sz w:val="32"/>
          <w:szCs w:val="32"/>
        </w:rPr>
      </w:pPr>
      <w:r w:rsidRPr="00C47E08">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C47E08">
        <w:rPr>
          <w:rFonts w:asciiTheme="minorHAnsi" w:hAnsiTheme="minorHAnsi"/>
          <w:b/>
          <w:sz w:val="32"/>
          <w:szCs w:val="32"/>
        </w:rPr>
        <w:t>ze Státního fondu životního prostředí České republiky</w:t>
      </w:r>
      <w:r w:rsidRPr="007507E5">
        <w:rPr>
          <w:rFonts w:asciiTheme="minorHAnsi" w:hAnsiTheme="minorHAnsi"/>
          <w:b/>
          <w:sz w:val="32"/>
          <w:szCs w:val="32"/>
        </w:rPr>
        <w:t xml:space="preserve"> </w:t>
      </w:r>
    </w:p>
    <w:p w:rsidR="001D45AE" w:rsidRPr="002A5A57" w:rsidRDefault="001D45AE">
      <w:pPr>
        <w:pStyle w:val="Zkladntext"/>
        <w:rPr>
          <w:rFonts w:asciiTheme="minorHAnsi" w:hAnsiTheme="minorHAnsi"/>
          <w:sz w:val="22"/>
          <w:szCs w:val="22"/>
        </w:rPr>
      </w:pPr>
    </w:p>
    <w:p w:rsidR="00577072" w:rsidRPr="002A5A57" w:rsidRDefault="00577072">
      <w:pPr>
        <w:pStyle w:val="Zkladntext"/>
        <w:rPr>
          <w:rFonts w:asciiTheme="minorHAnsi" w:hAnsiTheme="minorHAnsi"/>
          <w:sz w:val="22"/>
          <w:szCs w:val="22"/>
        </w:rPr>
      </w:pPr>
    </w:p>
    <w:p w:rsidR="001D45AE" w:rsidRPr="00C47E08" w:rsidRDefault="001D45AE" w:rsidP="00A7748C">
      <w:pPr>
        <w:pStyle w:val="Zkladntext"/>
        <w:jc w:val="both"/>
        <w:rPr>
          <w:rFonts w:asciiTheme="minorHAnsi" w:hAnsiTheme="minorHAnsi"/>
          <w:sz w:val="22"/>
          <w:szCs w:val="22"/>
        </w:rPr>
      </w:pPr>
      <w:r w:rsidRPr="00C47E08">
        <w:rPr>
          <w:rFonts w:asciiTheme="minorHAnsi" w:hAnsiTheme="minorHAnsi"/>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se sídlem</w:t>
      </w:r>
      <w:r w:rsidR="002E6974">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177043">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682456" w:rsidRPr="00BF22FC" w:rsidRDefault="004B5B9C" w:rsidP="00BF22FC">
      <w:pPr>
        <w:pStyle w:val="Zkladntext"/>
        <w:jc w:val="both"/>
        <w:rPr>
          <w:rFonts w:asciiTheme="minorHAnsi" w:hAnsiTheme="minorHAnsi"/>
          <w:b/>
          <w:sz w:val="22"/>
          <w:szCs w:val="22"/>
        </w:rPr>
      </w:pPr>
      <w:r w:rsidRPr="00BF22FC">
        <w:rPr>
          <w:rFonts w:asciiTheme="minorHAnsi" w:hAnsiTheme="minorHAnsi"/>
          <w:b/>
          <w:sz w:val="22"/>
          <w:szCs w:val="22"/>
        </w:rPr>
        <w:t>EAF protect s.r.o.</w:t>
      </w:r>
    </w:p>
    <w:p w:rsidR="00176FDD" w:rsidRPr="00BF22FC" w:rsidRDefault="00176FDD" w:rsidP="00BF22FC">
      <w:pPr>
        <w:pStyle w:val="Zkladntext"/>
        <w:jc w:val="both"/>
        <w:rPr>
          <w:rFonts w:asciiTheme="minorHAnsi" w:hAnsiTheme="minorHAnsi"/>
          <w:sz w:val="22"/>
          <w:szCs w:val="22"/>
        </w:rPr>
      </w:pPr>
      <w:r w:rsidRPr="00BF22FC">
        <w:rPr>
          <w:rFonts w:asciiTheme="minorHAnsi" w:hAnsiTheme="minorHAnsi"/>
          <w:sz w:val="22"/>
          <w:szCs w:val="22"/>
        </w:rPr>
        <w:t>obchodní společnost zapsaná v obchodním rejstříku vedeném Krajským soudem v Plzni,</w:t>
      </w:r>
      <w:r w:rsidR="00BF22FC">
        <w:rPr>
          <w:rFonts w:asciiTheme="minorHAnsi" w:hAnsiTheme="minorHAnsi"/>
          <w:sz w:val="22"/>
          <w:szCs w:val="22"/>
        </w:rPr>
        <w:t xml:space="preserve"> </w:t>
      </w:r>
      <w:r w:rsidRPr="00BF22FC">
        <w:rPr>
          <w:rFonts w:asciiTheme="minorHAnsi" w:hAnsiTheme="minorHAnsi"/>
          <w:sz w:val="22"/>
          <w:szCs w:val="22"/>
        </w:rPr>
        <w:t>oddíl C, vložka 32170</w:t>
      </w:r>
    </w:p>
    <w:p w:rsidR="00176FDD" w:rsidRPr="00BF22FC" w:rsidRDefault="00176FDD" w:rsidP="00BF22FC">
      <w:pPr>
        <w:pStyle w:val="Zkladntext"/>
        <w:jc w:val="both"/>
        <w:rPr>
          <w:rFonts w:asciiTheme="minorHAnsi" w:hAnsiTheme="minorHAnsi"/>
          <w:sz w:val="22"/>
          <w:szCs w:val="22"/>
        </w:rPr>
      </w:pPr>
      <w:r w:rsidRPr="00BF22FC">
        <w:rPr>
          <w:rFonts w:asciiTheme="minorHAnsi" w:hAnsiTheme="minorHAnsi"/>
          <w:sz w:val="22"/>
          <w:szCs w:val="22"/>
        </w:rPr>
        <w:t xml:space="preserve">se sídlem:  </w:t>
      </w:r>
      <w:r w:rsidRPr="00BF22FC">
        <w:rPr>
          <w:rFonts w:asciiTheme="minorHAnsi" w:hAnsiTheme="minorHAnsi"/>
          <w:sz w:val="22"/>
          <w:szCs w:val="22"/>
        </w:rPr>
        <w:tab/>
      </w:r>
      <w:r w:rsidRPr="00BF22FC">
        <w:rPr>
          <w:rFonts w:asciiTheme="minorHAnsi" w:hAnsiTheme="minorHAnsi"/>
          <w:sz w:val="22"/>
          <w:szCs w:val="22"/>
        </w:rPr>
        <w:tab/>
        <w:t xml:space="preserve">              Karlovarská 131/50, Hradiště, 350 02 Cheb</w:t>
      </w:r>
    </w:p>
    <w:p w:rsidR="00176FDD" w:rsidRPr="00BF22FC" w:rsidRDefault="00176FDD" w:rsidP="00BF22FC">
      <w:pPr>
        <w:pStyle w:val="Zkladntext"/>
        <w:jc w:val="both"/>
        <w:rPr>
          <w:rFonts w:asciiTheme="minorHAnsi" w:hAnsiTheme="minorHAnsi"/>
          <w:sz w:val="22"/>
          <w:szCs w:val="22"/>
        </w:rPr>
      </w:pPr>
      <w:r w:rsidRPr="00BF22FC">
        <w:rPr>
          <w:rFonts w:asciiTheme="minorHAnsi" w:hAnsiTheme="minorHAnsi"/>
          <w:sz w:val="22"/>
          <w:szCs w:val="22"/>
        </w:rPr>
        <w:t xml:space="preserve">IČ: </w:t>
      </w:r>
      <w:r w:rsidRPr="00BF22FC">
        <w:rPr>
          <w:rFonts w:asciiTheme="minorHAnsi" w:hAnsiTheme="minorHAnsi"/>
          <w:sz w:val="22"/>
          <w:szCs w:val="22"/>
        </w:rPr>
        <w:tab/>
      </w:r>
      <w:r w:rsidRPr="00BF22FC">
        <w:rPr>
          <w:rFonts w:asciiTheme="minorHAnsi" w:hAnsiTheme="minorHAnsi"/>
          <w:sz w:val="22"/>
          <w:szCs w:val="22"/>
        </w:rPr>
        <w:tab/>
      </w:r>
      <w:r w:rsidRPr="00BF22FC">
        <w:rPr>
          <w:rFonts w:asciiTheme="minorHAnsi" w:hAnsiTheme="minorHAnsi"/>
          <w:sz w:val="22"/>
          <w:szCs w:val="22"/>
        </w:rPr>
        <w:tab/>
      </w:r>
      <w:r w:rsidRPr="00BF22FC">
        <w:rPr>
          <w:rFonts w:asciiTheme="minorHAnsi" w:hAnsiTheme="minorHAnsi"/>
          <w:sz w:val="22"/>
          <w:szCs w:val="22"/>
        </w:rPr>
        <w:tab/>
        <w:t>02142384</w:t>
      </w:r>
    </w:p>
    <w:p w:rsidR="00176FDD" w:rsidRPr="00BF22FC" w:rsidRDefault="00176FDD" w:rsidP="00BF22FC">
      <w:pPr>
        <w:pStyle w:val="Zkladntext"/>
        <w:jc w:val="both"/>
        <w:rPr>
          <w:rFonts w:asciiTheme="minorHAnsi" w:hAnsiTheme="minorHAnsi"/>
          <w:sz w:val="22"/>
          <w:szCs w:val="22"/>
        </w:rPr>
      </w:pPr>
      <w:r w:rsidRPr="00BF22FC">
        <w:rPr>
          <w:rFonts w:asciiTheme="minorHAnsi" w:hAnsiTheme="minorHAnsi"/>
          <w:sz w:val="22"/>
          <w:szCs w:val="22"/>
        </w:rPr>
        <w:t xml:space="preserve">zastoupená: </w:t>
      </w:r>
      <w:r w:rsidRPr="00BF22FC">
        <w:rPr>
          <w:rFonts w:asciiTheme="minorHAnsi" w:hAnsiTheme="minorHAnsi"/>
          <w:sz w:val="22"/>
          <w:szCs w:val="22"/>
        </w:rPr>
        <w:tab/>
      </w:r>
      <w:r w:rsidRPr="00BF22FC">
        <w:rPr>
          <w:rFonts w:asciiTheme="minorHAnsi" w:hAnsiTheme="minorHAnsi"/>
          <w:sz w:val="22"/>
          <w:szCs w:val="22"/>
        </w:rPr>
        <w:tab/>
      </w:r>
      <w:r w:rsidRPr="00BF22FC">
        <w:rPr>
          <w:rFonts w:asciiTheme="minorHAnsi" w:hAnsiTheme="minorHAnsi"/>
          <w:sz w:val="22"/>
          <w:szCs w:val="22"/>
        </w:rPr>
        <w:tab/>
        <w:t xml:space="preserve">Jánem </w:t>
      </w:r>
      <w:r w:rsidR="00BF22FC">
        <w:rPr>
          <w:rFonts w:asciiTheme="minorHAnsi" w:hAnsiTheme="minorHAnsi"/>
          <w:sz w:val="22"/>
          <w:szCs w:val="22"/>
        </w:rPr>
        <w:t>B u j t á r e m</w:t>
      </w:r>
      <w:r w:rsidRPr="00BF22FC">
        <w:rPr>
          <w:rFonts w:asciiTheme="minorHAnsi" w:hAnsiTheme="minorHAnsi"/>
          <w:sz w:val="22"/>
          <w:szCs w:val="22"/>
        </w:rPr>
        <w:t>, jednatelem</w:t>
      </w:r>
    </w:p>
    <w:p w:rsidR="00176FDD" w:rsidRPr="00BF22FC" w:rsidRDefault="00176FDD" w:rsidP="00BF22FC">
      <w:pPr>
        <w:pStyle w:val="Zkladntext"/>
        <w:jc w:val="both"/>
        <w:rPr>
          <w:rFonts w:asciiTheme="minorHAnsi" w:hAnsiTheme="minorHAnsi"/>
          <w:sz w:val="22"/>
          <w:szCs w:val="22"/>
        </w:rPr>
      </w:pPr>
      <w:r w:rsidRPr="00BF22FC">
        <w:rPr>
          <w:rFonts w:asciiTheme="minorHAnsi" w:hAnsiTheme="minorHAnsi"/>
          <w:sz w:val="22"/>
          <w:szCs w:val="22"/>
        </w:rPr>
        <w:t xml:space="preserve">bankovní spojení:       </w:t>
      </w:r>
      <w:r w:rsidRPr="00BF22FC">
        <w:rPr>
          <w:rFonts w:asciiTheme="minorHAnsi" w:hAnsiTheme="minorHAnsi"/>
          <w:sz w:val="22"/>
          <w:szCs w:val="22"/>
        </w:rPr>
        <w:tab/>
      </w:r>
      <w:r w:rsidRPr="00BF22FC">
        <w:rPr>
          <w:rFonts w:asciiTheme="minorHAnsi" w:hAnsiTheme="minorHAnsi"/>
          <w:sz w:val="22"/>
          <w:szCs w:val="22"/>
        </w:rPr>
        <w:tab/>
        <w:t xml:space="preserve">Unicredit Bank Czech Republic and Slovakia, a.s. </w:t>
      </w:r>
    </w:p>
    <w:p w:rsidR="00176FDD" w:rsidRPr="00BF22FC" w:rsidRDefault="00176FDD" w:rsidP="00BF22FC">
      <w:pPr>
        <w:pStyle w:val="Zkladntext"/>
        <w:jc w:val="both"/>
        <w:rPr>
          <w:rFonts w:asciiTheme="minorHAnsi" w:hAnsiTheme="minorHAnsi"/>
          <w:sz w:val="22"/>
          <w:szCs w:val="22"/>
        </w:rPr>
      </w:pPr>
      <w:r w:rsidRPr="00BF22FC">
        <w:rPr>
          <w:rFonts w:asciiTheme="minorHAnsi" w:hAnsiTheme="minorHAnsi"/>
          <w:sz w:val="22"/>
          <w:szCs w:val="22"/>
        </w:rPr>
        <w:t xml:space="preserve">číslo účtu: </w:t>
      </w:r>
      <w:r w:rsidRPr="00BF22FC">
        <w:rPr>
          <w:rFonts w:asciiTheme="minorHAnsi" w:hAnsiTheme="minorHAnsi"/>
          <w:sz w:val="22"/>
          <w:szCs w:val="22"/>
        </w:rPr>
        <w:tab/>
      </w:r>
      <w:r w:rsidRPr="00BF22FC">
        <w:rPr>
          <w:rFonts w:asciiTheme="minorHAnsi" w:hAnsiTheme="minorHAnsi"/>
          <w:sz w:val="22"/>
          <w:szCs w:val="22"/>
        </w:rPr>
        <w:tab/>
      </w:r>
      <w:r w:rsidRPr="00BF22FC">
        <w:rPr>
          <w:rFonts w:asciiTheme="minorHAnsi" w:hAnsiTheme="minorHAnsi"/>
          <w:sz w:val="22"/>
          <w:szCs w:val="22"/>
        </w:rPr>
        <w:tab/>
        <w:t>2110658865/2700</w:t>
      </w:r>
    </w:p>
    <w:p w:rsidR="00176FDD" w:rsidRPr="00BF22FC" w:rsidRDefault="00176FDD" w:rsidP="00BF22FC">
      <w:pPr>
        <w:pStyle w:val="Zkladntext"/>
        <w:jc w:val="both"/>
        <w:rPr>
          <w:rFonts w:asciiTheme="minorHAnsi" w:hAnsiTheme="minorHAnsi"/>
          <w:sz w:val="22"/>
          <w:szCs w:val="22"/>
        </w:rPr>
      </w:pPr>
      <w:r w:rsidRPr="00BF22FC">
        <w:rPr>
          <w:rFonts w:asciiTheme="minorHAnsi" w:hAnsiTheme="minorHAnsi"/>
          <w:sz w:val="22"/>
          <w:szCs w:val="22"/>
        </w:rPr>
        <w:t xml:space="preserve">variabilní symbol: </w:t>
      </w:r>
      <w:r w:rsidRPr="00BF22FC">
        <w:rPr>
          <w:rFonts w:asciiTheme="minorHAnsi" w:hAnsiTheme="minorHAnsi"/>
          <w:sz w:val="22"/>
          <w:szCs w:val="22"/>
        </w:rPr>
        <w:tab/>
      </w:r>
      <w:r w:rsidRPr="00BF22FC">
        <w:rPr>
          <w:rFonts w:asciiTheme="minorHAnsi" w:hAnsiTheme="minorHAnsi"/>
          <w:sz w:val="22"/>
          <w:szCs w:val="22"/>
        </w:rPr>
        <w:tab/>
        <w:t>viz článek VI bod 2.</w:t>
      </w:r>
    </w:p>
    <w:p w:rsidR="00630A2C" w:rsidRDefault="00BF22FC" w:rsidP="00BF22FC">
      <w:pPr>
        <w:pStyle w:val="Zkladntext"/>
        <w:jc w:val="both"/>
        <w:rPr>
          <w:rFonts w:asciiTheme="minorHAnsi" w:hAnsiTheme="minorHAnsi"/>
          <w:sz w:val="22"/>
          <w:szCs w:val="22"/>
        </w:rPr>
      </w:pPr>
      <w:r>
        <w:rPr>
          <w:rFonts w:asciiTheme="minorHAnsi" w:hAnsiTheme="minorHAnsi"/>
          <w:sz w:val="22"/>
          <w:szCs w:val="22"/>
        </w:rPr>
        <w:t>(dále jen „</w:t>
      </w:r>
      <w:r w:rsidR="00176FDD" w:rsidRPr="00BF22FC">
        <w:rPr>
          <w:rFonts w:asciiTheme="minorHAnsi" w:hAnsiTheme="minorHAnsi"/>
          <w:sz w:val="22"/>
          <w:szCs w:val="22"/>
        </w:rPr>
        <w:t>příjemce podpory</w:t>
      </w:r>
      <w:r>
        <w:rPr>
          <w:rFonts w:asciiTheme="minorHAnsi" w:hAnsiTheme="minorHAnsi"/>
          <w:sz w:val="22"/>
          <w:szCs w:val="22"/>
        </w:rPr>
        <w:t>“</w:t>
      </w:r>
      <w:r w:rsidR="00176FDD" w:rsidRPr="00BF22FC">
        <w:rPr>
          <w:rFonts w:asciiTheme="minorHAnsi" w:hAnsiTheme="minorHAnsi"/>
          <w:sz w:val="22"/>
          <w:szCs w:val="22"/>
        </w:rPr>
        <w:t>)</w:t>
      </w:r>
    </w:p>
    <w:p w:rsidR="00176FDD" w:rsidRDefault="00176FDD" w:rsidP="00176FDD">
      <w:pPr>
        <w:pStyle w:val="Zkladntext"/>
        <w:rPr>
          <w:rFonts w:asciiTheme="minorHAnsi" w:hAnsiTheme="minorHAnsi"/>
          <w:sz w:val="22"/>
          <w:szCs w:val="22"/>
        </w:rPr>
      </w:pPr>
    </w:p>
    <w:p w:rsidR="00630A2C" w:rsidRDefault="00630A2C" w:rsidP="00630A2C">
      <w:pPr>
        <w:pStyle w:val="Zkladntext"/>
        <w:rPr>
          <w:rFonts w:asciiTheme="minorHAnsi" w:hAnsiTheme="minorHAnsi"/>
          <w:sz w:val="22"/>
          <w:szCs w:val="22"/>
        </w:rPr>
      </w:pPr>
      <w:r>
        <w:rPr>
          <w:rFonts w:asciiTheme="minorHAnsi" w:hAnsiTheme="minorHAnsi"/>
          <w:sz w:val="22"/>
          <w:szCs w:val="22"/>
        </w:rPr>
        <w:t>se 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350F64">
      <w:pPr>
        <w:pStyle w:val="Zkladntext"/>
        <w:numPr>
          <w:ilvl w:val="0"/>
          <w:numId w:val="2"/>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22370C">
        <w:rPr>
          <w:rFonts w:asciiTheme="minorHAnsi" w:hAnsiTheme="minorHAnsi"/>
          <w:sz w:val="22"/>
          <w:szCs w:val="22"/>
        </w:rPr>
        <w:t>R</w:t>
      </w:r>
      <w:r w:rsidRPr="0022370C">
        <w:rPr>
          <w:rFonts w:asciiTheme="minorHAnsi" w:hAnsiTheme="minorHAnsi"/>
          <w:sz w:val="22"/>
          <w:szCs w:val="22"/>
        </w:rPr>
        <w:t xml:space="preserve">ozhodnutí </w:t>
      </w:r>
      <w:r w:rsidR="0022778B" w:rsidRPr="0022370C">
        <w:rPr>
          <w:rFonts w:asciiTheme="minorHAnsi" w:hAnsiTheme="minorHAnsi"/>
          <w:sz w:val="22"/>
          <w:szCs w:val="22"/>
        </w:rPr>
        <w:t xml:space="preserve">č. </w:t>
      </w:r>
      <w:r w:rsidR="00176FDD" w:rsidRPr="0022370C">
        <w:rPr>
          <w:rFonts w:asciiTheme="minorHAnsi" w:hAnsiTheme="minorHAnsi"/>
          <w:sz w:val="22"/>
          <w:szCs w:val="22"/>
        </w:rPr>
        <w:t>00971722</w:t>
      </w:r>
      <w:r w:rsidR="009244F6" w:rsidRPr="0022370C">
        <w:rPr>
          <w:rFonts w:asciiTheme="minorHAnsi" w:hAnsiTheme="minorHAnsi"/>
          <w:sz w:val="22"/>
          <w:szCs w:val="22"/>
        </w:rPr>
        <w:t xml:space="preserve"> </w:t>
      </w:r>
      <w:r w:rsidR="0022778B" w:rsidRPr="0022370C">
        <w:rPr>
          <w:rFonts w:asciiTheme="minorHAnsi" w:hAnsiTheme="minorHAnsi"/>
          <w:sz w:val="22"/>
          <w:szCs w:val="22"/>
        </w:rPr>
        <w:t>o posky</w:t>
      </w:r>
      <w:r w:rsidRPr="0022370C">
        <w:rPr>
          <w:rFonts w:asciiTheme="minorHAnsi" w:hAnsiTheme="minorHAnsi"/>
          <w:sz w:val="22"/>
          <w:szCs w:val="22"/>
        </w:rPr>
        <w:t>tnutí</w:t>
      </w:r>
      <w:r w:rsidRPr="00177043">
        <w:rPr>
          <w:rFonts w:asciiTheme="minorHAnsi" w:hAnsiTheme="minorHAnsi"/>
          <w:sz w:val="22"/>
          <w:szCs w:val="22"/>
        </w:rPr>
        <w:t xml:space="preserve"> finančních prostředků ze Státního fondu životního prostředí </w:t>
      </w:r>
      <w:r w:rsidRPr="0022370C">
        <w:rPr>
          <w:rFonts w:asciiTheme="minorHAnsi" w:hAnsiTheme="minorHAnsi"/>
          <w:sz w:val="22"/>
          <w:szCs w:val="22"/>
        </w:rPr>
        <w:t>Č</w:t>
      </w:r>
      <w:r w:rsidR="001A7455" w:rsidRPr="0022370C">
        <w:rPr>
          <w:rFonts w:asciiTheme="minorHAnsi" w:hAnsiTheme="minorHAnsi"/>
          <w:sz w:val="22"/>
          <w:szCs w:val="22"/>
        </w:rPr>
        <w:t>R</w:t>
      </w:r>
      <w:r w:rsidR="008C5FA0" w:rsidRPr="0022370C">
        <w:rPr>
          <w:rFonts w:asciiTheme="minorHAnsi" w:hAnsiTheme="minorHAnsi"/>
          <w:sz w:val="22"/>
          <w:szCs w:val="22"/>
        </w:rPr>
        <w:t xml:space="preserve"> </w:t>
      </w:r>
      <w:r w:rsidR="008C5FA0" w:rsidRPr="0022370C" w:rsidDel="00A654B4">
        <w:rPr>
          <w:rFonts w:asciiTheme="minorHAnsi" w:hAnsiTheme="minorHAnsi"/>
          <w:sz w:val="22"/>
          <w:szCs w:val="22"/>
        </w:rPr>
        <w:t>ze dne</w:t>
      </w:r>
      <w:r w:rsidR="00176FDD" w:rsidRPr="0022370C">
        <w:rPr>
          <w:rFonts w:asciiTheme="minorHAnsi" w:hAnsiTheme="minorHAnsi"/>
          <w:sz w:val="22"/>
          <w:szCs w:val="22"/>
        </w:rPr>
        <w:t xml:space="preserve"> 1</w:t>
      </w:r>
      <w:r w:rsidR="008C5FA0" w:rsidRPr="0022370C" w:rsidDel="00A654B4">
        <w:rPr>
          <w:rFonts w:asciiTheme="minorHAnsi" w:hAnsiTheme="minorHAnsi"/>
          <w:sz w:val="22"/>
          <w:szCs w:val="22"/>
        </w:rPr>
        <w:t>. 6. 2017</w:t>
      </w:r>
      <w:r w:rsidRPr="0022370C">
        <w:rPr>
          <w:rFonts w:asciiTheme="minorHAnsi" w:hAnsiTheme="minorHAnsi"/>
          <w:sz w:val="22"/>
          <w:szCs w:val="22"/>
        </w:rPr>
        <w:t xml:space="preserve"> a </w:t>
      </w:r>
      <w:r w:rsidR="00A654B4" w:rsidRPr="0022370C">
        <w:rPr>
          <w:rFonts w:asciiTheme="minorHAnsi" w:hAnsiTheme="minorHAnsi"/>
          <w:sz w:val="22"/>
          <w:szCs w:val="22"/>
        </w:rPr>
        <w:t>směrnice</w:t>
      </w:r>
      <w:r w:rsidR="00A654B4" w:rsidRPr="00177043">
        <w:rPr>
          <w:rFonts w:asciiTheme="minorHAnsi" w:hAnsiTheme="minorHAnsi"/>
          <w:sz w:val="22"/>
          <w:szCs w:val="22"/>
        </w:rPr>
        <w:t xml:space="preserve"> </w:t>
      </w:r>
      <w:r w:rsidRPr="00177043">
        <w:rPr>
          <w:rFonts w:asciiTheme="minorHAnsi" w:hAnsiTheme="minorHAnsi"/>
          <w:sz w:val="22"/>
          <w:szCs w:val="22"/>
        </w:rPr>
        <w:t xml:space="preserve">Ministerstva životního prostředí </w:t>
      </w:r>
      <w:r w:rsidR="0022370C">
        <w:rPr>
          <w:rFonts w:asciiTheme="minorHAnsi" w:hAnsiTheme="minorHAnsi"/>
          <w:sz w:val="22"/>
          <w:szCs w:val="22"/>
        </w:rPr>
        <w:br/>
      </w:r>
      <w:r w:rsidR="008C5FA0">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FE4E5F">
      <w:pPr>
        <w:pStyle w:val="Zkladntext"/>
        <w:numPr>
          <w:ilvl w:val="0"/>
          <w:numId w:val="2"/>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sidRPr="0022370C">
        <w:rPr>
          <w:rFonts w:asciiTheme="minorHAnsi" w:hAnsiTheme="minorHAnsi"/>
          <w:sz w:val="22"/>
          <w:szCs w:val="22"/>
        </w:rPr>
        <w:t xml:space="preserve">) a </w:t>
      </w:r>
      <w:r w:rsidR="0039009B" w:rsidRPr="0022370C">
        <w:rPr>
          <w:rFonts w:asciiTheme="minorHAnsi" w:hAnsiTheme="minorHAnsi"/>
          <w:sz w:val="22"/>
          <w:szCs w:val="22"/>
        </w:rPr>
        <w:t>V</w:t>
      </w:r>
      <w:r w:rsidRPr="0022370C">
        <w:rPr>
          <w:rFonts w:asciiTheme="minorHAnsi" w:hAnsiTheme="minorHAnsi"/>
          <w:sz w:val="22"/>
          <w:szCs w:val="22"/>
        </w:rPr>
        <w:t xml:space="preserve">ýzvou </w:t>
      </w:r>
      <w:r w:rsidR="0039009B" w:rsidRPr="0022370C">
        <w:rPr>
          <w:rFonts w:asciiTheme="minorHAnsi" w:hAnsiTheme="minorHAnsi"/>
          <w:sz w:val="22"/>
          <w:szCs w:val="22"/>
        </w:rPr>
        <w:t xml:space="preserve">č. </w:t>
      </w:r>
      <w:r w:rsidR="00176FDD" w:rsidRPr="0022370C">
        <w:rPr>
          <w:rFonts w:asciiTheme="minorHAnsi" w:hAnsiTheme="minorHAnsi"/>
          <w:sz w:val="22"/>
          <w:szCs w:val="22"/>
        </w:rPr>
        <w:t>1</w:t>
      </w:r>
      <w:r w:rsidR="001B73EA" w:rsidRPr="0022370C">
        <w:rPr>
          <w:rFonts w:asciiTheme="minorHAnsi" w:hAnsiTheme="minorHAnsi"/>
          <w:sz w:val="22"/>
          <w:szCs w:val="22"/>
        </w:rPr>
        <w:t>5/</w:t>
      </w:r>
      <w:r w:rsidR="0039009B" w:rsidRPr="0022370C">
        <w:rPr>
          <w:rFonts w:asciiTheme="minorHAnsi" w:hAnsiTheme="minorHAnsi"/>
          <w:sz w:val="22"/>
          <w:szCs w:val="22"/>
        </w:rPr>
        <w:t>201</w:t>
      </w:r>
      <w:r w:rsidR="000A68A7" w:rsidRPr="0022370C">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1B73EA">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22370C" w:rsidRDefault="001F1829" w:rsidP="00350F64">
      <w:pPr>
        <w:pStyle w:val="Zkladntext"/>
        <w:numPr>
          <w:ilvl w:val="0"/>
          <w:numId w:val="2"/>
        </w:numPr>
        <w:spacing w:before="120"/>
        <w:ind w:left="284" w:hanging="284"/>
        <w:rPr>
          <w:rFonts w:asciiTheme="minorHAnsi" w:hAnsiTheme="minorHAnsi"/>
          <w:sz w:val="22"/>
          <w:szCs w:val="22"/>
        </w:rPr>
      </w:pPr>
      <w:r w:rsidRPr="0022370C">
        <w:rPr>
          <w:rFonts w:asciiTheme="minorHAnsi" w:hAnsiTheme="minorHAnsi"/>
          <w:sz w:val="22"/>
          <w:szCs w:val="22"/>
        </w:rPr>
        <w:lastRenderedPageBreak/>
        <w:t>Podpora je určena výhradně na akci:</w:t>
      </w:r>
    </w:p>
    <w:p w:rsidR="0022370C" w:rsidRPr="00B268D1" w:rsidRDefault="0022370C" w:rsidP="0022370C">
      <w:pPr>
        <w:pStyle w:val="Zkladntext"/>
        <w:spacing w:before="120"/>
        <w:ind w:left="720"/>
        <w:jc w:val="center"/>
        <w:rPr>
          <w:rFonts w:asciiTheme="minorHAnsi" w:hAnsiTheme="minorHAnsi"/>
          <w:b/>
          <w:sz w:val="22"/>
          <w:szCs w:val="22"/>
        </w:rPr>
      </w:pPr>
      <w:r w:rsidRPr="00B268D1">
        <w:rPr>
          <w:rFonts w:asciiTheme="minorHAnsi" w:hAnsiTheme="minorHAnsi"/>
          <w:b/>
          <w:sz w:val="22"/>
          <w:szCs w:val="22"/>
        </w:rPr>
        <w:t>„Následné zneškodnění látek poškozujících ozónovou vrstvu Země</w:t>
      </w:r>
      <w:r w:rsidR="0003057E">
        <w:rPr>
          <w:rFonts w:asciiTheme="minorHAnsi" w:hAnsiTheme="minorHAnsi"/>
          <w:b/>
          <w:sz w:val="22"/>
          <w:szCs w:val="22"/>
        </w:rPr>
        <w:t>“</w:t>
      </w:r>
    </w:p>
    <w:p w:rsidR="0022370C" w:rsidRPr="00B268D1" w:rsidRDefault="0022370C" w:rsidP="00B268D1">
      <w:pPr>
        <w:pStyle w:val="Zkladntext"/>
        <w:spacing w:before="120"/>
        <w:ind w:left="284"/>
        <w:jc w:val="both"/>
        <w:rPr>
          <w:rFonts w:asciiTheme="minorHAnsi" w:hAnsiTheme="minorHAnsi"/>
          <w:sz w:val="22"/>
          <w:szCs w:val="22"/>
        </w:rPr>
      </w:pPr>
      <w:r w:rsidRPr="00B268D1">
        <w:rPr>
          <w:rFonts w:asciiTheme="minorHAnsi" w:hAnsiTheme="minorHAnsi"/>
          <w:sz w:val="22"/>
          <w:szCs w:val="22"/>
        </w:rPr>
        <w:t>(dále jen „akce“) realizovanou v letech 2017 - 2018. Akce je neinvestiční.</w:t>
      </w:r>
    </w:p>
    <w:p w:rsidR="00176FDD" w:rsidRDefault="00176FDD" w:rsidP="0022370C">
      <w:pPr>
        <w:pStyle w:val="Zkladntext"/>
        <w:ind w:firstLine="357"/>
        <w:jc w:val="both"/>
        <w:rPr>
          <w:rFonts w:asciiTheme="minorHAnsi" w:hAnsiTheme="minorHAnsi"/>
          <w:b/>
          <w:sz w:val="22"/>
          <w:szCs w:val="22"/>
        </w:rPr>
      </w:pPr>
    </w:p>
    <w:p w:rsidR="0022370C" w:rsidRPr="0022370C" w:rsidRDefault="0022370C" w:rsidP="0022370C">
      <w:pPr>
        <w:pStyle w:val="Zkladntext"/>
        <w:ind w:firstLine="357"/>
        <w:jc w:val="both"/>
        <w:rPr>
          <w:rFonts w:asciiTheme="minorHAnsi" w:hAnsiTheme="minorHAnsi"/>
          <w:b/>
          <w:sz w:val="22"/>
          <w:szCs w:val="22"/>
        </w:rPr>
      </w:pPr>
    </w:p>
    <w:p w:rsidR="001F1829" w:rsidRPr="0022370C" w:rsidRDefault="001F1829" w:rsidP="00D3298E">
      <w:pPr>
        <w:pStyle w:val="Zkladntext"/>
        <w:ind w:firstLine="357"/>
        <w:jc w:val="center"/>
        <w:rPr>
          <w:rFonts w:asciiTheme="minorHAnsi" w:hAnsiTheme="minorHAnsi"/>
          <w:b/>
          <w:sz w:val="22"/>
          <w:szCs w:val="22"/>
        </w:rPr>
      </w:pPr>
      <w:r w:rsidRPr="0022370C">
        <w:rPr>
          <w:rFonts w:asciiTheme="minorHAnsi" w:hAnsiTheme="minorHAnsi"/>
          <w:b/>
          <w:sz w:val="22"/>
          <w:szCs w:val="22"/>
        </w:rPr>
        <w:t>II.</w:t>
      </w:r>
    </w:p>
    <w:p w:rsidR="001F1829" w:rsidRPr="00D3298E" w:rsidRDefault="001F1829"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FE4E5F" w:rsidRPr="00FE4E5F" w:rsidRDefault="001F1829" w:rsidP="00FE4E5F">
      <w:pPr>
        <w:pStyle w:val="Zkladntext"/>
        <w:numPr>
          <w:ilvl w:val="0"/>
          <w:numId w:val="8"/>
        </w:numPr>
        <w:ind w:left="284" w:hanging="284"/>
        <w:jc w:val="both"/>
        <w:rPr>
          <w:rFonts w:asciiTheme="minorHAnsi" w:hAnsiTheme="minorHAnsi"/>
          <w:sz w:val="22"/>
          <w:szCs w:val="22"/>
        </w:rPr>
      </w:pPr>
      <w:r w:rsidRPr="004E2281">
        <w:rPr>
          <w:rFonts w:asciiTheme="minorHAnsi" w:hAnsiTheme="minorHAnsi"/>
          <w:sz w:val="22"/>
          <w:szCs w:val="22"/>
        </w:rPr>
        <w:t xml:space="preserve">Fond se zavazuje poskytnout příjemci podpory podporu </w:t>
      </w:r>
      <w:r w:rsidR="006F1DF7" w:rsidRPr="004E2281">
        <w:rPr>
          <w:rFonts w:asciiTheme="minorHAnsi" w:hAnsiTheme="minorHAnsi"/>
          <w:sz w:val="22"/>
          <w:szCs w:val="22"/>
        </w:rPr>
        <w:t xml:space="preserve">formou dotace </w:t>
      </w:r>
      <w:r w:rsidRPr="004E2281">
        <w:rPr>
          <w:rFonts w:asciiTheme="minorHAnsi" w:hAnsiTheme="minorHAnsi"/>
          <w:sz w:val="22"/>
          <w:szCs w:val="22"/>
        </w:rPr>
        <w:t xml:space="preserve">ve výši </w:t>
      </w:r>
      <w:r w:rsidR="004B5B9C" w:rsidRPr="004E2281">
        <w:rPr>
          <w:rFonts w:asciiTheme="minorHAnsi" w:hAnsiTheme="minorHAnsi"/>
          <w:b/>
          <w:sz w:val="22"/>
          <w:szCs w:val="22"/>
        </w:rPr>
        <w:t xml:space="preserve">2 100 000 </w:t>
      </w:r>
      <w:r w:rsidR="00A77F4C" w:rsidRPr="004E2281">
        <w:rPr>
          <w:rFonts w:asciiTheme="minorHAnsi" w:hAnsiTheme="minorHAnsi"/>
          <w:sz w:val="22"/>
          <w:szCs w:val="22"/>
        </w:rPr>
        <w:t xml:space="preserve">Kč </w:t>
      </w:r>
      <w:r w:rsidRPr="004E2281">
        <w:rPr>
          <w:rFonts w:asciiTheme="minorHAnsi" w:hAnsiTheme="minorHAnsi"/>
          <w:sz w:val="22"/>
          <w:szCs w:val="22"/>
        </w:rPr>
        <w:t xml:space="preserve">(slovy: </w:t>
      </w:r>
      <w:r w:rsidR="004B5B9C" w:rsidRPr="004E2281">
        <w:rPr>
          <w:rFonts w:asciiTheme="minorHAnsi" w:hAnsiTheme="minorHAnsi"/>
          <w:sz w:val="22"/>
          <w:szCs w:val="22"/>
        </w:rPr>
        <w:t xml:space="preserve">dva miliony </w:t>
      </w:r>
      <w:r w:rsidR="00C4557C" w:rsidRPr="004E2281">
        <w:rPr>
          <w:rFonts w:asciiTheme="minorHAnsi" w:hAnsiTheme="minorHAnsi"/>
          <w:sz w:val="22"/>
          <w:szCs w:val="22"/>
        </w:rPr>
        <w:t>st</w:t>
      </w:r>
      <w:r w:rsidR="00A11A89" w:rsidRPr="004E2281">
        <w:rPr>
          <w:rFonts w:asciiTheme="minorHAnsi" w:hAnsiTheme="minorHAnsi"/>
          <w:sz w:val="22"/>
          <w:szCs w:val="22"/>
        </w:rPr>
        <w:t xml:space="preserve">o </w:t>
      </w:r>
      <w:r w:rsidR="00A77F4C" w:rsidRPr="004E2281">
        <w:rPr>
          <w:rFonts w:asciiTheme="minorHAnsi" w:hAnsiTheme="minorHAnsi"/>
          <w:sz w:val="22"/>
          <w:szCs w:val="22"/>
        </w:rPr>
        <w:t>tisíc</w:t>
      </w:r>
      <w:r w:rsidR="00D11364" w:rsidRPr="004E2281">
        <w:rPr>
          <w:rFonts w:asciiTheme="minorHAnsi" w:hAnsiTheme="minorHAnsi"/>
          <w:sz w:val="22"/>
          <w:szCs w:val="22"/>
        </w:rPr>
        <w:t xml:space="preserve"> k</w:t>
      </w:r>
      <w:r w:rsidR="00A77F4C" w:rsidRPr="004E2281">
        <w:rPr>
          <w:rFonts w:asciiTheme="minorHAnsi" w:hAnsiTheme="minorHAnsi"/>
          <w:sz w:val="22"/>
          <w:szCs w:val="22"/>
        </w:rPr>
        <w:t>orun</w:t>
      </w:r>
      <w:r w:rsidR="00D11364" w:rsidRPr="004E2281">
        <w:rPr>
          <w:rFonts w:asciiTheme="minorHAnsi" w:hAnsiTheme="minorHAnsi"/>
          <w:sz w:val="22"/>
          <w:szCs w:val="22"/>
        </w:rPr>
        <w:t xml:space="preserve"> </w:t>
      </w:r>
      <w:r w:rsidR="00A77F4C" w:rsidRPr="004E2281">
        <w:rPr>
          <w:rFonts w:asciiTheme="minorHAnsi" w:hAnsiTheme="minorHAnsi"/>
          <w:sz w:val="22"/>
          <w:szCs w:val="22"/>
        </w:rPr>
        <w:t>českých</w:t>
      </w:r>
      <w:r w:rsidRPr="004E2281">
        <w:rPr>
          <w:rFonts w:asciiTheme="minorHAnsi" w:hAnsiTheme="minorHAnsi"/>
          <w:sz w:val="22"/>
          <w:szCs w:val="22"/>
        </w:rPr>
        <w:t>)</w:t>
      </w:r>
      <w:r w:rsidR="004E2281" w:rsidRPr="004E2281">
        <w:rPr>
          <w:rFonts w:asciiTheme="minorHAnsi" w:hAnsiTheme="minorHAnsi"/>
          <w:sz w:val="22"/>
          <w:szCs w:val="22"/>
        </w:rPr>
        <w:t>.</w:t>
      </w:r>
    </w:p>
    <w:p w:rsidR="00FE4E5F" w:rsidRDefault="00FE4E5F" w:rsidP="00FE4E5F">
      <w:pPr>
        <w:pStyle w:val="Zkladntext"/>
        <w:numPr>
          <w:ilvl w:val="0"/>
          <w:numId w:val="8"/>
        </w:numPr>
        <w:spacing w:before="120"/>
        <w:ind w:left="284" w:hanging="284"/>
        <w:jc w:val="both"/>
        <w:rPr>
          <w:rFonts w:asciiTheme="minorHAnsi" w:hAnsiTheme="minorHAnsi"/>
          <w:sz w:val="22"/>
          <w:szCs w:val="22"/>
        </w:rPr>
      </w:pPr>
      <w:r w:rsidRPr="00FE4E5F">
        <w:rPr>
          <w:rFonts w:asciiTheme="minorHAnsi" w:hAnsiTheme="minorHAnsi"/>
          <w:sz w:val="22"/>
          <w:szCs w:val="22"/>
        </w:rPr>
        <w:t xml:space="preserve">Výše podpory se odvíjí od součinu množství zneškodněných látek a fixní částky </w:t>
      </w:r>
      <w:r>
        <w:rPr>
          <w:rFonts w:asciiTheme="minorHAnsi" w:hAnsiTheme="minorHAnsi"/>
          <w:sz w:val="22"/>
          <w:szCs w:val="22"/>
        </w:rPr>
        <w:t>u</w:t>
      </w:r>
      <w:r w:rsidRPr="00FE4E5F">
        <w:rPr>
          <w:rFonts w:asciiTheme="minorHAnsi" w:hAnsiTheme="minorHAnsi"/>
          <w:sz w:val="22"/>
          <w:szCs w:val="22"/>
        </w:rPr>
        <w:t>vedené v čl. 4 Výzvy</w:t>
      </w:r>
      <w:r>
        <w:rPr>
          <w:rFonts w:asciiTheme="minorHAnsi" w:hAnsiTheme="minorHAnsi"/>
          <w:sz w:val="22"/>
          <w:szCs w:val="22"/>
        </w:rPr>
        <w:t>.</w:t>
      </w:r>
    </w:p>
    <w:p w:rsidR="00FE4E5F" w:rsidRPr="00B1420C" w:rsidRDefault="00FE4E5F" w:rsidP="00FE4E5F">
      <w:pPr>
        <w:pStyle w:val="Zkladntext"/>
        <w:numPr>
          <w:ilvl w:val="0"/>
          <w:numId w:val="8"/>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Pr>
          <w:rFonts w:asciiTheme="minorHAnsi" w:hAnsiTheme="minorHAnsi"/>
          <w:sz w:val="22"/>
          <w:szCs w:val="22"/>
        </w:rPr>
        <w:br/>
      </w:r>
      <w:r w:rsidRPr="00B1420C">
        <w:rPr>
          <w:rFonts w:asciiTheme="minorHAnsi" w:hAnsiTheme="minorHAnsi"/>
          <w:sz w:val="22"/>
          <w:szCs w:val="22"/>
        </w:rPr>
        <w:t xml:space="preserve">a </w:t>
      </w:r>
      <w:r>
        <w:rPr>
          <w:rFonts w:asciiTheme="minorHAnsi" w:hAnsiTheme="minorHAnsi"/>
          <w:sz w:val="22"/>
          <w:szCs w:val="22"/>
        </w:rPr>
        <w:t xml:space="preserve">jejích </w:t>
      </w:r>
      <w:r w:rsidRPr="00B1420C">
        <w:rPr>
          <w:rFonts w:asciiTheme="minorHAnsi" w:hAnsiTheme="minorHAnsi"/>
          <w:sz w:val="22"/>
          <w:szCs w:val="22"/>
        </w:rPr>
        <w:t xml:space="preserve">příloh a činí </w:t>
      </w:r>
      <w:r>
        <w:rPr>
          <w:rFonts w:asciiTheme="minorHAnsi" w:hAnsiTheme="minorHAnsi"/>
          <w:sz w:val="22"/>
          <w:szCs w:val="22"/>
        </w:rPr>
        <w:t xml:space="preserve">2 100 000 </w:t>
      </w:r>
      <w:r w:rsidRPr="00B1420C">
        <w:rPr>
          <w:rFonts w:asciiTheme="minorHAnsi" w:hAnsiTheme="minorHAnsi"/>
          <w:sz w:val="22"/>
          <w:szCs w:val="22"/>
        </w:rPr>
        <w:t>Kč.</w:t>
      </w:r>
    </w:p>
    <w:p w:rsidR="001A264D" w:rsidRDefault="00FE4E5F" w:rsidP="00FE4E5F">
      <w:pPr>
        <w:pStyle w:val="Zkladntext"/>
        <w:numPr>
          <w:ilvl w:val="0"/>
          <w:numId w:val="8"/>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Pr>
          <w:rFonts w:asciiTheme="minorHAnsi" w:hAnsiTheme="minorHAnsi"/>
          <w:sz w:val="22"/>
          <w:szCs w:val="22"/>
        </w:rPr>
        <w:t>100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p>
    <w:p w:rsidR="00801976" w:rsidRPr="0088454E" w:rsidRDefault="00FE4E5F" w:rsidP="0088454E">
      <w:pPr>
        <w:pStyle w:val="Zkladntext"/>
        <w:numPr>
          <w:ilvl w:val="0"/>
          <w:numId w:val="8"/>
        </w:numPr>
        <w:spacing w:before="120"/>
        <w:ind w:left="284" w:hanging="284"/>
        <w:jc w:val="both"/>
        <w:rPr>
          <w:rFonts w:asciiTheme="minorHAnsi" w:hAnsiTheme="minorHAnsi"/>
          <w:sz w:val="22"/>
          <w:szCs w:val="22"/>
        </w:rPr>
      </w:pPr>
      <w:r w:rsidRPr="00FE4E5F">
        <w:rPr>
          <w:rFonts w:asciiTheme="minorHAnsi" w:hAnsiTheme="minorHAnsi"/>
          <w:sz w:val="22"/>
          <w:szCs w:val="22"/>
        </w:rPr>
        <w:t xml:space="preserve">Podpora má charakter zálohy, a to až do vyúčtování čerpaných prostředků provedeného Fondem </w:t>
      </w:r>
      <w:r w:rsidRPr="00FE4E5F">
        <w:rPr>
          <w:rFonts w:asciiTheme="minorHAnsi" w:hAnsiTheme="minorHAnsi"/>
          <w:sz w:val="22"/>
          <w:szCs w:val="22"/>
        </w:rPr>
        <w:br/>
        <w:t>v rámci závěrečného vyhodnocení akce.</w:t>
      </w:r>
    </w:p>
    <w:p w:rsidR="00FE4E5F" w:rsidRPr="002C14E9" w:rsidRDefault="00FE4E5F" w:rsidP="00FE4E5F">
      <w:pPr>
        <w:pStyle w:val="Zkladntext"/>
        <w:numPr>
          <w:ilvl w:val="0"/>
          <w:numId w:val="8"/>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 xml:space="preserve">limitována jak uvedeným procentním podílem, tak částkou </w:t>
      </w:r>
      <w:r w:rsidRPr="00B1420C">
        <w:rPr>
          <w:rFonts w:asciiTheme="minorHAnsi" w:hAnsiTheme="minorHAnsi"/>
          <w:sz w:val="22"/>
          <w:szCs w:val="22"/>
        </w:rPr>
        <w:t xml:space="preserve">uvedenou </w:t>
      </w:r>
      <w:r>
        <w:rPr>
          <w:rFonts w:asciiTheme="minorHAnsi" w:hAnsiTheme="minorHAnsi"/>
          <w:sz w:val="22"/>
          <w:szCs w:val="22"/>
        </w:rPr>
        <w:br/>
      </w:r>
      <w:r w:rsidRPr="00B1420C">
        <w:rPr>
          <w:rFonts w:asciiTheme="minorHAnsi" w:hAnsiTheme="minorHAnsi"/>
          <w:sz w:val="22"/>
          <w:szCs w:val="22"/>
        </w:rPr>
        <w:t>v</w:t>
      </w:r>
      <w:r>
        <w:rPr>
          <w:rFonts w:asciiTheme="minorHAnsi" w:hAnsiTheme="minorHAnsi"/>
          <w:sz w:val="22"/>
          <w:szCs w:val="22"/>
        </w:rPr>
        <w:t xml:space="preserve"> </w:t>
      </w:r>
      <w:r w:rsidRPr="00B1420C">
        <w:rPr>
          <w:rFonts w:asciiTheme="minorHAnsi" w:hAnsiTheme="minorHAnsi"/>
          <w:sz w:val="22"/>
          <w:szCs w:val="22"/>
        </w:rPr>
        <w:t xml:space="preserve">bodu </w:t>
      </w:r>
      <w:r>
        <w:rPr>
          <w:rFonts w:asciiTheme="minorHAnsi" w:hAnsiTheme="minorHAnsi"/>
          <w:sz w:val="22"/>
          <w:szCs w:val="22"/>
        </w:rPr>
        <w:t>1</w:t>
      </w:r>
      <w:r w:rsidRPr="00B1420C">
        <w:rPr>
          <w:rFonts w:asciiTheme="minorHAnsi" w:hAnsiTheme="minorHAnsi"/>
          <w:sz w:val="22"/>
          <w:szCs w:val="22"/>
        </w:rPr>
        <w:t>. Pokud skutečné výdaje akce (a to i průběžně, v průběhu realizace akce) překročí základ pro stanovení podpory (popřípadě jeho část odpovídající postupu realizace akce), uhradí příjemce podpory částku tohoto</w:t>
      </w:r>
      <w:r w:rsidR="0088454E">
        <w:rPr>
          <w:rFonts w:asciiTheme="minorHAnsi" w:hAnsiTheme="minorHAnsi"/>
          <w:sz w:val="22"/>
          <w:szCs w:val="22"/>
        </w:rPr>
        <w:t xml:space="preserve"> překročení z vlastních zdrojů, při snížení základu pro stanovení podpory se procentní míra podpory případně navýší tak, aby její limit nepřekročil maximální limity podle Výzvy.</w:t>
      </w:r>
    </w:p>
    <w:p w:rsidR="00FE4E5F" w:rsidRPr="005B06F9" w:rsidRDefault="00FE4E5F" w:rsidP="00FE4E5F">
      <w:pPr>
        <w:pStyle w:val="Zkladntext"/>
        <w:numPr>
          <w:ilvl w:val="0"/>
          <w:numId w:val="8"/>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Pr>
          <w:rFonts w:asciiTheme="minorHAnsi" w:hAnsiTheme="minorHAnsi"/>
          <w:sz w:val="22"/>
          <w:szCs w:val="22"/>
        </w:rPr>
        <w:br/>
      </w:r>
      <w:r w:rsidRPr="00B1420C">
        <w:rPr>
          <w:rFonts w:asciiTheme="minorHAnsi" w:hAnsiTheme="minorHAnsi"/>
          <w:sz w:val="22"/>
          <w:szCs w:val="22"/>
        </w:rPr>
        <w:t xml:space="preserve">a nezbytných výdajů vynaložených na dodávky, služby a popřípadě jiné práce, kterými je akce </w:t>
      </w:r>
      <w:r w:rsidRPr="005B06F9">
        <w:rPr>
          <w:rFonts w:asciiTheme="minorHAnsi" w:hAnsiTheme="minorHAnsi"/>
          <w:sz w:val="22"/>
          <w:szCs w:val="22"/>
        </w:rPr>
        <w:t>realizována</w:t>
      </w:r>
      <w:r w:rsidR="000C631C">
        <w:rPr>
          <w:rFonts w:asciiTheme="minorHAnsi" w:hAnsiTheme="minorHAnsi"/>
          <w:sz w:val="22"/>
          <w:szCs w:val="22"/>
        </w:rPr>
        <w:t xml:space="preserve"> a které vznikly </w:t>
      </w:r>
      <w:r w:rsidRPr="005B06F9">
        <w:rPr>
          <w:rFonts w:asciiTheme="minorHAnsi" w:hAnsiTheme="minorHAnsi"/>
          <w:sz w:val="22"/>
          <w:szCs w:val="22"/>
        </w:rPr>
        <w:t xml:space="preserve">v období </w:t>
      </w:r>
      <w:r w:rsidR="000C631C">
        <w:rPr>
          <w:rFonts w:asciiTheme="minorHAnsi" w:hAnsiTheme="minorHAnsi"/>
          <w:sz w:val="22"/>
          <w:szCs w:val="22"/>
        </w:rPr>
        <w:t xml:space="preserve">realizace projektu, t. j. </w:t>
      </w:r>
      <w:r w:rsidRPr="005B06F9">
        <w:rPr>
          <w:rFonts w:asciiTheme="minorHAnsi" w:hAnsiTheme="minorHAnsi"/>
          <w:sz w:val="22"/>
          <w:szCs w:val="22"/>
        </w:rPr>
        <w:t>po zahájení akce a před ukončením akce</w:t>
      </w:r>
      <w:r w:rsidR="000C631C">
        <w:rPr>
          <w:rFonts w:asciiTheme="minorHAnsi" w:hAnsiTheme="minorHAnsi"/>
          <w:sz w:val="22"/>
          <w:szCs w:val="22"/>
        </w:rPr>
        <w:t>, nejdříve však po dni vyhlášení Výzvy</w:t>
      </w:r>
      <w:r w:rsidRPr="005B06F9">
        <w:rPr>
          <w:rFonts w:asciiTheme="minorHAnsi" w:hAnsiTheme="minorHAnsi"/>
          <w:sz w:val="22"/>
          <w:szCs w:val="22"/>
        </w:rPr>
        <w:t>.</w:t>
      </w:r>
    </w:p>
    <w:p w:rsidR="00FE4E5F" w:rsidRPr="0088454E" w:rsidRDefault="00FE4E5F" w:rsidP="0088454E">
      <w:pPr>
        <w:pStyle w:val="Zkladntext"/>
        <w:numPr>
          <w:ilvl w:val="0"/>
          <w:numId w:val="8"/>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Pr>
          <w:rFonts w:asciiTheme="minorHAnsi" w:hAnsiTheme="minorHAnsi"/>
          <w:sz w:val="22"/>
          <w:szCs w:val="22"/>
        </w:rPr>
        <w:br/>
      </w:r>
      <w:r w:rsidR="0088454E">
        <w:rPr>
          <w:rFonts w:asciiTheme="minorHAnsi" w:hAnsiTheme="minorHAnsi"/>
          <w:sz w:val="22"/>
          <w:szCs w:val="22"/>
        </w:rPr>
        <w:t>a dodávky na realizaci akce.</w:t>
      </w:r>
    </w:p>
    <w:p w:rsidR="00FE4E5F" w:rsidRPr="00FD7A2F" w:rsidRDefault="00FE4E5F" w:rsidP="00FE4E5F">
      <w:pPr>
        <w:pStyle w:val="Zkladntext"/>
        <w:numPr>
          <w:ilvl w:val="0"/>
          <w:numId w:val="8"/>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000C631C">
        <w:rPr>
          <w:rFonts w:asciiTheme="minorHAnsi" w:hAnsiTheme="minorHAnsi"/>
          <w:sz w:val="22"/>
          <w:szCs w:val="22"/>
        </w:rPr>
        <w:t xml:space="preserve">bude </w:t>
      </w:r>
      <w:r w:rsidRPr="008912D4">
        <w:rPr>
          <w:rFonts w:asciiTheme="minorHAnsi" w:hAnsiTheme="minorHAnsi"/>
          <w:sz w:val="22"/>
          <w:szCs w:val="22"/>
        </w:rPr>
        <w:t>vycház</w:t>
      </w:r>
      <w:r w:rsidR="000C631C">
        <w:rPr>
          <w:rFonts w:asciiTheme="minorHAnsi" w:hAnsiTheme="minorHAnsi"/>
          <w:sz w:val="22"/>
          <w:szCs w:val="22"/>
        </w:rPr>
        <w:t>et</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FE4E5F" w:rsidRDefault="00FE4E5F">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Default="00C42C7A" w:rsidP="00177CA6">
      <w:pPr>
        <w:pStyle w:val="Zkladntext"/>
        <w:numPr>
          <w:ilvl w:val="0"/>
          <w:numId w:val="13"/>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sidR="0072159C">
        <w:rPr>
          <w:rFonts w:asciiTheme="minorHAnsi" w:hAnsiTheme="minorHAnsi"/>
          <w:sz w:val="22"/>
          <w:szCs w:val="22"/>
        </w:rPr>
        <w:t>bankovní účet příjemce podpory.</w:t>
      </w:r>
      <w:r w:rsidR="0088454E" w:rsidRPr="0088454E">
        <w:rPr>
          <w:rFonts w:asciiTheme="minorHAnsi" w:hAnsiTheme="minorHAnsi"/>
          <w:sz w:val="22"/>
          <w:szCs w:val="22"/>
        </w:rPr>
        <w:t xml:space="preserve"> </w:t>
      </w:r>
      <w:r w:rsidR="0088454E" w:rsidRPr="00FD7A2F">
        <w:rPr>
          <w:rFonts w:asciiTheme="minorHAnsi" w:hAnsiTheme="minorHAnsi"/>
          <w:sz w:val="22"/>
          <w:szCs w:val="22"/>
        </w:rPr>
        <w:t>Fond bude příjemci podpory jednotlivé platby avizovat. Avíza budou obsahovat m. j. datum odepsání prostředků z bankovního účtu Fondu</w:t>
      </w:r>
      <w:r w:rsidR="0088454E">
        <w:rPr>
          <w:rFonts w:asciiTheme="minorHAnsi" w:hAnsiTheme="minorHAnsi"/>
          <w:sz w:val="22"/>
          <w:szCs w:val="22"/>
        </w:rPr>
        <w:t>.</w:t>
      </w:r>
    </w:p>
    <w:p w:rsidR="00957E2C" w:rsidRPr="00FD7A2F" w:rsidRDefault="00957E2C" w:rsidP="00177CA6">
      <w:pPr>
        <w:pStyle w:val="Zkladntext"/>
        <w:numPr>
          <w:ilvl w:val="0"/>
          <w:numId w:val="13"/>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Pr>
          <w:rFonts w:asciiTheme="minorHAnsi" w:hAnsiTheme="minorHAnsi"/>
          <w:sz w:val="22"/>
          <w:szCs w:val="22"/>
        </w:rPr>
        <w:t>S</w:t>
      </w:r>
      <w:r w:rsidRPr="00FD7A2F">
        <w:rPr>
          <w:rFonts w:asciiTheme="minorHAnsi" w:hAnsiTheme="minorHAnsi"/>
          <w:sz w:val="22"/>
          <w:szCs w:val="22"/>
        </w:rPr>
        <w:t xml:space="preserve">mlouvy poskytne Fond podporu takto: </w:t>
      </w:r>
    </w:p>
    <w:p w:rsidR="00957E2C" w:rsidRPr="007C6FA6" w:rsidRDefault="00957E2C" w:rsidP="00957E2C">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w:t>
      </w:r>
      <w:r>
        <w:rPr>
          <w:rFonts w:asciiTheme="minorHAnsi" w:hAnsiTheme="minorHAnsi"/>
          <w:sz w:val="22"/>
          <w:szCs w:val="22"/>
        </w:rPr>
        <w:t>oce</w:t>
      </w:r>
      <w:r w:rsidRPr="00FD7A2F">
        <w:rPr>
          <w:rFonts w:asciiTheme="minorHAnsi" w:hAnsiTheme="minorHAnsi"/>
          <w:sz w:val="22"/>
          <w:szCs w:val="22"/>
        </w:rPr>
        <w:t xml:space="preserve"> 201</w:t>
      </w:r>
      <w:r>
        <w:rPr>
          <w:rFonts w:asciiTheme="minorHAnsi" w:hAnsiTheme="minorHAnsi"/>
          <w:sz w:val="22"/>
          <w:szCs w:val="22"/>
        </w:rPr>
        <w:t>8</w:t>
      </w:r>
      <w:r w:rsidRPr="00FD7A2F">
        <w:rPr>
          <w:rFonts w:asciiTheme="minorHAnsi" w:hAnsiTheme="minorHAnsi"/>
          <w:sz w:val="22"/>
          <w:szCs w:val="22"/>
        </w:rPr>
        <w:t xml:space="preserve"> ve výši </w:t>
      </w:r>
      <w:r>
        <w:rPr>
          <w:rFonts w:asciiTheme="minorHAnsi" w:hAnsiTheme="minorHAnsi"/>
          <w:sz w:val="22"/>
          <w:szCs w:val="22"/>
        </w:rPr>
        <w:t>2</w:t>
      </w:r>
      <w:r w:rsidR="005F7B83">
        <w:rPr>
          <w:rFonts w:asciiTheme="minorHAnsi" w:hAnsiTheme="minorHAnsi"/>
          <w:sz w:val="22"/>
          <w:szCs w:val="22"/>
        </w:rPr>
        <w:t xml:space="preserve"> </w:t>
      </w:r>
      <w:r>
        <w:rPr>
          <w:rFonts w:asciiTheme="minorHAnsi" w:hAnsiTheme="minorHAnsi"/>
          <w:sz w:val="22"/>
          <w:szCs w:val="22"/>
        </w:rPr>
        <w:t xml:space="preserve">100 000 </w:t>
      </w:r>
      <w:r w:rsidRPr="00FD7A2F">
        <w:rPr>
          <w:rFonts w:asciiTheme="minorHAnsi" w:hAnsiTheme="minorHAnsi"/>
          <w:sz w:val="22"/>
          <w:szCs w:val="22"/>
        </w:rPr>
        <w:t>Kč.</w:t>
      </w:r>
    </w:p>
    <w:p w:rsidR="00177CA6" w:rsidRDefault="000C631C" w:rsidP="00177CA6">
      <w:pPr>
        <w:pStyle w:val="Zkladntext"/>
        <w:numPr>
          <w:ilvl w:val="0"/>
          <w:numId w:val="13"/>
        </w:numPr>
        <w:spacing w:before="120"/>
        <w:ind w:left="284" w:hanging="284"/>
        <w:jc w:val="both"/>
        <w:rPr>
          <w:rFonts w:asciiTheme="minorHAnsi" w:hAnsiTheme="minorHAnsi"/>
          <w:sz w:val="22"/>
          <w:szCs w:val="22"/>
        </w:rPr>
      </w:pPr>
      <w:r w:rsidRPr="00A31CD7">
        <w:rPr>
          <w:rFonts w:asciiTheme="minorHAnsi" w:hAnsiTheme="minorHAnsi"/>
          <w:sz w:val="22"/>
          <w:szCs w:val="22"/>
        </w:rPr>
        <w:t xml:space="preserve">Příjemce podpory vypracuje na formuláři, který je k dispozici ke </w:t>
      </w:r>
      <w:r w:rsidRPr="00A31CD7">
        <w:rPr>
          <w:rFonts w:asciiTheme="minorHAnsi" w:hAnsiTheme="minorHAnsi"/>
          <w:color w:val="auto"/>
          <w:sz w:val="22"/>
          <w:szCs w:val="22"/>
        </w:rPr>
        <w:t>stažení</w:t>
      </w:r>
      <w:r w:rsidRPr="00A31CD7">
        <w:rPr>
          <w:rFonts w:asciiTheme="minorHAnsi" w:hAnsiTheme="minorHAnsi"/>
          <w:b/>
          <w:color w:val="auto"/>
          <w:sz w:val="22"/>
          <w:szCs w:val="22"/>
        </w:rPr>
        <w:t xml:space="preserve"> </w:t>
      </w:r>
      <w:r w:rsidRPr="00A31CD7">
        <w:rPr>
          <w:rFonts w:asciiTheme="minorHAnsi" w:hAnsiTheme="minorHAnsi"/>
          <w:color w:val="auto"/>
          <w:sz w:val="22"/>
          <w:szCs w:val="22"/>
        </w:rPr>
        <w:t xml:space="preserve">na </w:t>
      </w:r>
      <w:hyperlink r:id="rId9" w:history="1">
        <w:r w:rsidRPr="00A31CD7">
          <w:rPr>
            <w:rStyle w:val="Hypertextovodkaz"/>
            <w:rFonts w:asciiTheme="minorHAnsi" w:hAnsiTheme="minorHAnsi"/>
            <w:color w:val="auto"/>
            <w:sz w:val="22"/>
            <w:szCs w:val="22"/>
            <w:u w:val="none"/>
          </w:rPr>
          <w:t>www.sfzp.cz</w:t>
        </w:r>
      </w:hyperlink>
      <w:r w:rsidRPr="00A31CD7">
        <w:rPr>
          <w:rFonts w:asciiTheme="minorHAnsi" w:hAnsiTheme="minorHAnsi"/>
          <w:color w:val="auto"/>
          <w:sz w:val="22"/>
          <w:szCs w:val="22"/>
        </w:rPr>
        <w:t xml:space="preserve">, finančně </w:t>
      </w:r>
      <w:r w:rsidRPr="00A31CD7">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177CA6" w:rsidRDefault="00177CA6" w:rsidP="00177CA6">
      <w:pPr>
        <w:pStyle w:val="Zkladntext"/>
        <w:numPr>
          <w:ilvl w:val="0"/>
          <w:numId w:val="13"/>
        </w:numPr>
        <w:spacing w:before="120"/>
        <w:ind w:left="284" w:hanging="284"/>
        <w:jc w:val="both"/>
        <w:rPr>
          <w:rFonts w:asciiTheme="minorHAnsi" w:hAnsiTheme="minorHAnsi"/>
          <w:sz w:val="22"/>
          <w:szCs w:val="22"/>
        </w:rPr>
      </w:pPr>
      <w:r w:rsidRPr="00A31CD7">
        <w:rPr>
          <w:rFonts w:asciiTheme="minorHAnsi" w:hAnsiTheme="minorHAnsi"/>
          <w:sz w:val="22"/>
          <w:szCs w:val="22"/>
        </w:rPr>
        <w:t xml:space="preserve">Fond není povinen poskytnout finanční prostředky dříve, než příjemce podpory Fondu předloží </w:t>
      </w:r>
      <w:r w:rsidRPr="00A31CD7">
        <w:rPr>
          <w:rFonts w:asciiTheme="minorHAnsi" w:hAnsiTheme="minorHAnsi"/>
          <w:sz w:val="22"/>
          <w:szCs w:val="22"/>
        </w:rPr>
        <w:lastRenderedPageBreak/>
        <w:t xml:space="preserve">s každou žádostí o uvolnění finančních prostředků (bod </w:t>
      </w:r>
      <w:r>
        <w:rPr>
          <w:rFonts w:asciiTheme="minorHAnsi" w:hAnsiTheme="minorHAnsi"/>
          <w:sz w:val="22"/>
          <w:szCs w:val="22"/>
        </w:rPr>
        <w:t>12</w:t>
      </w:r>
      <w:r w:rsidRPr="00A31CD7">
        <w:rPr>
          <w:rFonts w:asciiTheme="minorHAnsi" w:hAnsiTheme="minorHAnsi"/>
          <w:sz w:val="22"/>
          <w:szCs w:val="22"/>
        </w:rPr>
        <w:t>) příslušné doklady prokazující oprávněnost vynaložených finančních prostředků, zejména „Přehled čerpání v rámci projektu“ (i v</w:t>
      </w:r>
      <w:r w:rsidRPr="00A31CD7">
        <w:rPr>
          <w:rFonts w:asciiTheme="minorHAnsi" w:hAnsiTheme="minorHAnsi"/>
          <w:b/>
          <w:sz w:val="22"/>
          <w:szCs w:val="22"/>
        </w:rPr>
        <w:t xml:space="preserve"> </w:t>
      </w:r>
      <w:r w:rsidRPr="00A31CD7">
        <w:rPr>
          <w:rFonts w:asciiTheme="minorHAnsi" w:hAnsiTheme="minorHAnsi"/>
          <w:sz w:val="22"/>
          <w:szCs w:val="22"/>
        </w:rPr>
        <w:t>elektronické podobě), opatřené podpisem statutárního zástupce příjemce podpory, případně osoby k tomu pověřené.</w:t>
      </w:r>
    </w:p>
    <w:p w:rsidR="00177CA6" w:rsidRPr="00177CA6" w:rsidRDefault="00177CA6" w:rsidP="00177CA6">
      <w:pPr>
        <w:pStyle w:val="Zkladntext"/>
        <w:numPr>
          <w:ilvl w:val="0"/>
          <w:numId w:val="13"/>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5F7B83" w:rsidRDefault="00C42C7A" w:rsidP="00177CA6">
      <w:pPr>
        <w:pStyle w:val="Zkladntext"/>
        <w:numPr>
          <w:ilvl w:val="0"/>
          <w:numId w:val="13"/>
        </w:numPr>
        <w:spacing w:before="120"/>
        <w:ind w:left="284" w:hanging="284"/>
        <w:jc w:val="both"/>
        <w:rPr>
          <w:rFonts w:asciiTheme="minorHAnsi" w:hAnsiTheme="minorHAnsi"/>
          <w:sz w:val="22"/>
          <w:szCs w:val="22"/>
        </w:rPr>
      </w:pPr>
      <w:r w:rsidRPr="00177CA6">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177CA6">
        <w:rPr>
          <w:rFonts w:asciiTheme="minorHAnsi" w:hAnsiTheme="minorHAnsi"/>
          <w:sz w:val="22"/>
          <w:szCs w:val="22"/>
        </w:rPr>
        <w:t>S</w:t>
      </w:r>
      <w:r w:rsidRPr="00177CA6">
        <w:rPr>
          <w:rFonts w:asciiTheme="minorHAnsi" w:hAnsiTheme="minorHAnsi"/>
          <w:sz w:val="22"/>
          <w:szCs w:val="22"/>
        </w:rPr>
        <w:t xml:space="preserve">mlouvou, či je plnění některé povinnosti vážně ohroženo. </w:t>
      </w:r>
      <w:r w:rsidR="00841A74" w:rsidRPr="00177CA6">
        <w:rPr>
          <w:rFonts w:asciiTheme="minorHAnsi" w:hAnsiTheme="minorHAnsi"/>
          <w:sz w:val="22"/>
          <w:szCs w:val="22"/>
        </w:rPr>
        <w:t xml:space="preserve">To platí i pro případ, že příjemce podpory v průběhu realizace akce nehradí z vlastních zdrojů plně případné výdaje akce přesahující základ pro stanovení podpory. </w:t>
      </w:r>
      <w:r w:rsidRPr="00177CA6">
        <w:rPr>
          <w:rFonts w:asciiTheme="minorHAnsi" w:hAnsiTheme="minorHAnsi"/>
          <w:sz w:val="22"/>
          <w:szCs w:val="22"/>
        </w:rPr>
        <w:t>Ustanovení článku V bodů 1</w:t>
      </w:r>
      <w:r w:rsidR="00A96E48" w:rsidRPr="00177CA6">
        <w:rPr>
          <w:rFonts w:asciiTheme="minorHAnsi" w:hAnsiTheme="minorHAnsi"/>
          <w:sz w:val="22"/>
          <w:szCs w:val="22"/>
        </w:rPr>
        <w:t xml:space="preserve"> až </w:t>
      </w:r>
      <w:r w:rsidRPr="00177CA6">
        <w:rPr>
          <w:rFonts w:asciiTheme="minorHAnsi" w:hAnsiTheme="minorHAnsi"/>
          <w:sz w:val="22"/>
          <w:szCs w:val="22"/>
        </w:rPr>
        <w:t>4 tím není dotčeno.</w:t>
      </w:r>
    </w:p>
    <w:p w:rsidR="00177CA6" w:rsidRDefault="00177CA6" w:rsidP="00177CA6">
      <w:pPr>
        <w:pStyle w:val="Zkladntext"/>
        <w:numPr>
          <w:ilvl w:val="0"/>
          <w:numId w:val="13"/>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177CA6" w:rsidRDefault="00177CA6" w:rsidP="00177CA6">
      <w:pPr>
        <w:pStyle w:val="Zkladntext"/>
        <w:numPr>
          <w:ilvl w:val="0"/>
          <w:numId w:val="13"/>
        </w:numPr>
        <w:spacing w:before="120"/>
        <w:ind w:left="284" w:hanging="284"/>
        <w:jc w:val="both"/>
        <w:rPr>
          <w:rFonts w:asciiTheme="minorHAnsi" w:hAnsiTheme="minorHAnsi"/>
          <w:sz w:val="22"/>
          <w:szCs w:val="22"/>
        </w:rPr>
      </w:pPr>
      <w:r w:rsidRPr="00841A74">
        <w:rPr>
          <w:rFonts w:asciiTheme="minorHAnsi" w:hAnsiTheme="minorHAnsi"/>
          <w:sz w:val="22"/>
          <w:szCs w:val="22"/>
        </w:rPr>
        <w:t>Vlastními zdroji se na financování akce příjemce podpory podílet nebude.</w:t>
      </w:r>
    </w:p>
    <w:p w:rsidR="00177CA6" w:rsidRPr="00177CA6" w:rsidRDefault="00177CA6" w:rsidP="00177CA6">
      <w:pPr>
        <w:pStyle w:val="Zkladntext"/>
        <w:numPr>
          <w:ilvl w:val="0"/>
          <w:numId w:val="13"/>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w:t>
      </w:r>
      <w:r>
        <w:rPr>
          <w:rFonts w:asciiTheme="minorHAnsi" w:hAnsiTheme="minorHAnsi"/>
          <w:sz w:val="22"/>
          <w:szCs w:val="22"/>
        </w:rPr>
        <w:t xml:space="preserve">případně </w:t>
      </w:r>
      <w:r w:rsidRPr="00FD7A2F">
        <w:rPr>
          <w:rFonts w:asciiTheme="minorHAnsi" w:hAnsiTheme="minorHAnsi"/>
          <w:sz w:val="22"/>
          <w:szCs w:val="22"/>
        </w:rPr>
        <w:t>přesahující základ pro stanovení podpory, a to</w:t>
      </w:r>
      <w:r>
        <w:rPr>
          <w:rFonts w:asciiTheme="minorHAnsi" w:hAnsiTheme="minorHAnsi"/>
          <w:sz w:val="22"/>
          <w:szCs w:val="22"/>
        </w:rPr>
        <w:t xml:space="preserve"> pokud</w:t>
      </w:r>
      <w:r w:rsidRPr="00FD7A2F">
        <w:rPr>
          <w:rFonts w:asciiTheme="minorHAnsi" w:hAnsiTheme="minorHAnsi"/>
          <w:sz w:val="22"/>
          <w:szCs w:val="22"/>
        </w:rPr>
        <w:t xml:space="preserve"> </w:t>
      </w:r>
      <w:r>
        <w:rPr>
          <w:rFonts w:asciiTheme="minorHAnsi" w:hAnsiTheme="minorHAnsi"/>
          <w:sz w:val="22"/>
          <w:szCs w:val="22"/>
        </w:rPr>
        <w:t>vzniknou</w:t>
      </w:r>
      <w:r w:rsidRPr="00FD7A2F">
        <w:rPr>
          <w:rFonts w:asciiTheme="minorHAnsi" w:hAnsiTheme="minorHAnsi"/>
          <w:sz w:val="22"/>
          <w:szCs w:val="22"/>
        </w:rPr>
        <w:t xml:space="preserve"> v průběhu realizace akce.</w:t>
      </w:r>
    </w:p>
    <w:p w:rsidR="00177CA6" w:rsidRDefault="00177CA6" w:rsidP="00177CA6">
      <w:pPr>
        <w:pStyle w:val="Zkladntext"/>
        <w:numPr>
          <w:ilvl w:val="0"/>
          <w:numId w:val="13"/>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177CA6" w:rsidRDefault="00177CA6" w:rsidP="00177CA6">
      <w:pPr>
        <w:pStyle w:val="Zkladntext"/>
        <w:numPr>
          <w:ilvl w:val="0"/>
          <w:numId w:val="13"/>
        </w:numPr>
        <w:spacing w:before="120"/>
        <w:ind w:left="284" w:hanging="426"/>
        <w:jc w:val="both"/>
        <w:rPr>
          <w:rFonts w:asciiTheme="minorHAnsi" w:hAnsiTheme="minorHAnsi"/>
          <w:sz w:val="22"/>
          <w:szCs w:val="22"/>
        </w:rPr>
      </w:pPr>
      <w:r w:rsidRPr="00177CA6">
        <w:rPr>
          <w:rFonts w:asciiTheme="minorHAnsi" w:hAnsiTheme="minorHAnsi"/>
          <w:sz w:val="22"/>
          <w:szCs w:val="22"/>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177CA6" w:rsidDel="00504E89">
        <w:rPr>
          <w:rFonts w:asciiTheme="minorHAnsi" w:hAnsiTheme="minorHAnsi"/>
          <w:sz w:val="22"/>
          <w:szCs w:val="22"/>
        </w:rPr>
        <w:t xml:space="preserve"> </w:t>
      </w:r>
      <w:r w:rsidRPr="00177CA6">
        <w:rPr>
          <w:rFonts w:asciiTheme="minorHAnsi" w:hAnsiTheme="minorHAnsi"/>
          <w:sz w:val="22"/>
          <w:szCs w:val="22"/>
        </w:rPr>
        <w:t>podpory.</w:t>
      </w:r>
    </w:p>
    <w:p w:rsidR="00D66BA3" w:rsidRPr="00177CA6" w:rsidRDefault="00D66BA3" w:rsidP="007F0D9E">
      <w:pPr>
        <w:pStyle w:val="Zkladntext"/>
        <w:numPr>
          <w:ilvl w:val="0"/>
          <w:numId w:val="13"/>
        </w:numPr>
        <w:spacing w:before="120"/>
        <w:ind w:left="284" w:hanging="426"/>
        <w:jc w:val="both"/>
        <w:rPr>
          <w:rFonts w:asciiTheme="minorHAnsi" w:hAnsiTheme="minorHAnsi"/>
          <w:sz w:val="22"/>
          <w:szCs w:val="22"/>
        </w:rPr>
      </w:pPr>
      <w:r w:rsidRPr="00177CA6">
        <w:rPr>
          <w:rFonts w:asciiTheme="minorHAnsi" w:hAnsiTheme="minorHAnsi"/>
          <w:sz w:val="22"/>
          <w:szCs w:val="22"/>
        </w:rPr>
        <w:t>Písemná žádost o uvolnění finančních prostředků bude obsahovat tyto náležitosti:</w:t>
      </w:r>
    </w:p>
    <w:p w:rsidR="00D66BA3" w:rsidRPr="00FE4E5F" w:rsidRDefault="00D66BA3" w:rsidP="00FE4E5F">
      <w:pPr>
        <w:pStyle w:val="Zkladntext"/>
        <w:numPr>
          <w:ilvl w:val="0"/>
          <w:numId w:val="14"/>
        </w:numPr>
        <w:spacing w:before="120"/>
        <w:ind w:left="567" w:hanging="283"/>
        <w:jc w:val="both"/>
        <w:rPr>
          <w:rFonts w:asciiTheme="minorHAnsi" w:hAnsiTheme="minorHAnsi"/>
          <w:sz w:val="22"/>
          <w:szCs w:val="22"/>
        </w:rPr>
      </w:pPr>
      <w:r w:rsidRPr="00FE4E5F">
        <w:rPr>
          <w:rFonts w:asciiTheme="minorHAnsi" w:hAnsiTheme="minorHAnsi"/>
          <w:sz w:val="22"/>
          <w:szCs w:val="22"/>
        </w:rPr>
        <w:t>žádost o uvolnění finančních prostředků,</w:t>
      </w:r>
      <w:r w:rsidR="00FE4E5F" w:rsidRPr="00FE4E5F">
        <w:rPr>
          <w:rFonts w:asciiTheme="minorHAnsi" w:hAnsiTheme="minorHAnsi"/>
          <w:sz w:val="22"/>
          <w:szCs w:val="22"/>
        </w:rPr>
        <w:t xml:space="preserve"> která je k dispozici ke stažení na www.sfzp.cz,</w:t>
      </w:r>
    </w:p>
    <w:p w:rsidR="00841A74" w:rsidRDefault="00841A74" w:rsidP="00841A74">
      <w:pPr>
        <w:pStyle w:val="Zkladntext"/>
        <w:numPr>
          <w:ilvl w:val="0"/>
          <w:numId w:val="14"/>
        </w:numPr>
        <w:tabs>
          <w:tab w:val="left" w:pos="284"/>
        </w:tabs>
        <w:spacing w:before="120"/>
        <w:ind w:left="567" w:hanging="283"/>
        <w:jc w:val="both"/>
        <w:rPr>
          <w:rFonts w:asciiTheme="minorHAnsi" w:hAnsiTheme="minorHAnsi"/>
          <w:color w:val="auto"/>
          <w:sz w:val="22"/>
          <w:szCs w:val="22"/>
        </w:rPr>
      </w:pPr>
      <w:r w:rsidRPr="00841A74">
        <w:rPr>
          <w:rFonts w:asciiTheme="minorHAnsi" w:hAnsiTheme="minorHAnsi"/>
          <w:sz w:val="22"/>
          <w:szCs w:val="22"/>
        </w:rPr>
        <w:t xml:space="preserve">přehled čerpání </w:t>
      </w:r>
      <w:r w:rsidRPr="00841A74">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Pr="00841A74">
        <w:rPr>
          <w:rFonts w:asciiTheme="minorHAnsi" w:hAnsiTheme="minorHAnsi"/>
          <w:color w:val="auto"/>
          <w:sz w:val="22"/>
          <w:szCs w:val="22"/>
        </w:rPr>
        <w:br/>
        <w:t xml:space="preserve">ke stažení na </w:t>
      </w:r>
      <w:hyperlink r:id="rId10" w:history="1">
        <w:r w:rsidRPr="00841A74">
          <w:rPr>
            <w:rStyle w:val="Hypertextovodkaz"/>
            <w:rFonts w:asciiTheme="minorHAnsi" w:hAnsiTheme="minorHAnsi"/>
            <w:color w:val="auto"/>
            <w:sz w:val="22"/>
            <w:szCs w:val="22"/>
            <w:u w:val="none"/>
          </w:rPr>
          <w:t>www.sfzp.cz</w:t>
        </w:r>
      </w:hyperlink>
      <w:r w:rsidRPr="00841A74">
        <w:rPr>
          <w:rFonts w:asciiTheme="minorHAnsi" w:hAnsiTheme="minorHAnsi"/>
          <w:color w:val="auto"/>
          <w:sz w:val="22"/>
          <w:szCs w:val="22"/>
        </w:rPr>
        <w:t>,</w:t>
      </w:r>
    </w:p>
    <w:p w:rsidR="00841A74" w:rsidRPr="00841A74" w:rsidRDefault="00841A74" w:rsidP="00841A74">
      <w:pPr>
        <w:pStyle w:val="Zkladntext"/>
        <w:numPr>
          <w:ilvl w:val="0"/>
          <w:numId w:val="14"/>
        </w:numPr>
        <w:tabs>
          <w:tab w:val="left" w:pos="284"/>
        </w:tabs>
        <w:spacing w:before="120"/>
        <w:ind w:left="567" w:hanging="283"/>
        <w:jc w:val="both"/>
        <w:rPr>
          <w:rFonts w:asciiTheme="minorHAnsi" w:hAnsiTheme="minorHAnsi"/>
          <w:color w:val="auto"/>
          <w:sz w:val="22"/>
          <w:szCs w:val="22"/>
        </w:rPr>
      </w:pPr>
      <w:r w:rsidRPr="00841A74">
        <w:rPr>
          <w:rFonts w:asciiTheme="minorHAnsi" w:hAnsiTheme="minorHAnsi"/>
          <w:sz w:val="22"/>
          <w:szCs w:val="22"/>
        </w:rPr>
        <w:t xml:space="preserve">kopie faktur a výdajových a jiných dokladů prokazujících výdaje projektu, opatřené originálním podpisem statutárního nebo pověřeného zástupce příjemce podpory (u právnických osob </w:t>
      </w:r>
      <w:r w:rsidRPr="00841A74">
        <w:rPr>
          <w:rFonts w:asciiTheme="minorHAnsi" w:hAnsiTheme="minorHAnsi"/>
          <w:sz w:val="22"/>
          <w:szCs w:val="22"/>
        </w:rPr>
        <w:b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D66BA3" w:rsidRPr="00177CA6" w:rsidRDefault="00841A74" w:rsidP="00841A74">
      <w:pPr>
        <w:pStyle w:val="Zkladntext"/>
        <w:numPr>
          <w:ilvl w:val="0"/>
          <w:numId w:val="14"/>
        </w:numPr>
        <w:tabs>
          <w:tab w:val="left" w:pos="284"/>
        </w:tabs>
        <w:spacing w:before="120"/>
        <w:ind w:left="567" w:hanging="283"/>
        <w:jc w:val="both"/>
        <w:rPr>
          <w:rFonts w:asciiTheme="minorHAnsi" w:hAnsiTheme="minorHAnsi"/>
          <w:color w:val="auto"/>
          <w:sz w:val="22"/>
          <w:szCs w:val="22"/>
        </w:rPr>
      </w:pPr>
      <w:r w:rsidRPr="00841A74">
        <w:rPr>
          <w:rFonts w:asciiTheme="minorHAnsi" w:hAnsiTheme="minorHAnsi"/>
          <w:sz w:val="22"/>
          <w:szCs w:val="22"/>
        </w:rPr>
        <w:t>bankovní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v následující žádosti o uvolnění finančních prostředků skutečné použití podpory a vlastních zdrojů odpovídajícími kopiemi bankovních výpisů</w:t>
      </w:r>
      <w:r w:rsidR="00177CA6">
        <w:rPr>
          <w:rFonts w:asciiTheme="minorHAnsi" w:hAnsiTheme="minorHAnsi"/>
          <w:sz w:val="22"/>
          <w:szCs w:val="22"/>
        </w:rPr>
        <w:t>,</w:t>
      </w:r>
    </w:p>
    <w:p w:rsidR="00177CA6" w:rsidRPr="00177CA6" w:rsidRDefault="00177CA6" w:rsidP="00177CA6">
      <w:pPr>
        <w:pStyle w:val="Zkladntext"/>
        <w:numPr>
          <w:ilvl w:val="0"/>
          <w:numId w:val="14"/>
        </w:numPr>
        <w:tabs>
          <w:tab w:val="left" w:pos="284"/>
        </w:tabs>
        <w:spacing w:before="120"/>
        <w:ind w:left="567" w:hanging="283"/>
        <w:jc w:val="both"/>
        <w:rPr>
          <w:rFonts w:asciiTheme="minorHAnsi" w:hAnsiTheme="minorHAnsi"/>
          <w:color w:val="auto"/>
          <w:sz w:val="22"/>
          <w:szCs w:val="22"/>
        </w:rPr>
      </w:pPr>
      <w:r w:rsidRPr="00177CA6">
        <w:rPr>
          <w:rFonts w:asciiTheme="minorHAnsi" w:hAnsiTheme="minorHAnsi"/>
          <w:sz w:val="22"/>
          <w:szCs w:val="22"/>
        </w:rPr>
        <w:t xml:space="preserve">potvrzení o likvidaci látek poškozujících ozonovou vrstvu Země – faktura včetně dokladu o úhradě, </w:t>
      </w:r>
      <w:r w:rsidRPr="00177CA6">
        <w:rPr>
          <w:rFonts w:asciiTheme="minorHAnsi" w:hAnsiTheme="minorHAnsi"/>
          <w:sz w:val="22"/>
          <w:szCs w:val="22"/>
        </w:rPr>
        <w:lastRenderedPageBreak/>
        <w:t>předávací protokol</w:t>
      </w:r>
      <w:r>
        <w:rPr>
          <w:rFonts w:asciiTheme="minorHAnsi" w:hAnsiTheme="minorHAnsi"/>
          <w:sz w:val="22"/>
          <w:szCs w:val="22"/>
        </w:rPr>
        <w:t>,</w:t>
      </w:r>
    </w:p>
    <w:p w:rsidR="00177CA6" w:rsidRPr="00177CA6" w:rsidRDefault="00177CA6" w:rsidP="00177CA6">
      <w:pPr>
        <w:pStyle w:val="Zkladntext"/>
        <w:numPr>
          <w:ilvl w:val="0"/>
          <w:numId w:val="14"/>
        </w:numPr>
        <w:tabs>
          <w:tab w:val="left" w:pos="284"/>
        </w:tabs>
        <w:spacing w:before="120"/>
        <w:ind w:left="567" w:hanging="283"/>
        <w:jc w:val="both"/>
        <w:rPr>
          <w:rFonts w:asciiTheme="minorHAnsi" w:hAnsiTheme="minorHAnsi"/>
          <w:color w:val="auto"/>
          <w:sz w:val="22"/>
          <w:szCs w:val="22"/>
        </w:rPr>
      </w:pPr>
      <w:r w:rsidRPr="00177CA6">
        <w:rPr>
          <w:rFonts w:asciiTheme="minorHAnsi" w:hAnsiTheme="minorHAnsi"/>
          <w:sz w:val="22"/>
          <w:szCs w:val="22"/>
        </w:rPr>
        <w:t>Evidenční list o přepravě nebezpečného odpadu</w:t>
      </w:r>
      <w:r>
        <w:rPr>
          <w:rFonts w:asciiTheme="minorHAnsi" w:hAnsiTheme="minorHAnsi"/>
          <w:sz w:val="22"/>
          <w:szCs w:val="22"/>
        </w:rPr>
        <w:t>.</w:t>
      </w:r>
    </w:p>
    <w:p w:rsidR="00D66BA3" w:rsidRPr="00FE4E5F" w:rsidRDefault="00D66BA3" w:rsidP="00E67885">
      <w:pPr>
        <w:pStyle w:val="Zkladntext"/>
        <w:numPr>
          <w:ilvl w:val="0"/>
          <w:numId w:val="13"/>
        </w:numPr>
        <w:tabs>
          <w:tab w:val="left" w:pos="284"/>
        </w:tabs>
        <w:spacing w:before="120"/>
        <w:ind w:left="284" w:hanging="426"/>
        <w:jc w:val="both"/>
        <w:rPr>
          <w:rFonts w:asciiTheme="minorHAnsi" w:hAnsiTheme="minorHAnsi"/>
          <w:sz w:val="22"/>
          <w:szCs w:val="22"/>
        </w:rPr>
      </w:pPr>
      <w:r w:rsidRPr="00FE4E5F">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D66BA3" w:rsidRPr="00FE4E5F" w:rsidRDefault="00D66BA3" w:rsidP="00E67885">
      <w:pPr>
        <w:pStyle w:val="Zkladntext"/>
        <w:numPr>
          <w:ilvl w:val="0"/>
          <w:numId w:val="13"/>
        </w:numPr>
        <w:spacing w:before="120"/>
        <w:ind w:left="284" w:hanging="426"/>
        <w:jc w:val="both"/>
        <w:rPr>
          <w:rFonts w:asciiTheme="minorHAnsi" w:hAnsiTheme="minorHAnsi"/>
          <w:sz w:val="22"/>
          <w:szCs w:val="22"/>
        </w:rPr>
      </w:pPr>
      <w:r w:rsidRPr="00FE4E5F">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D66BA3" w:rsidRPr="00FE4E5F" w:rsidRDefault="00D66BA3" w:rsidP="00E67885">
      <w:pPr>
        <w:pStyle w:val="Zkladntext"/>
        <w:numPr>
          <w:ilvl w:val="0"/>
          <w:numId w:val="13"/>
        </w:numPr>
        <w:spacing w:before="120"/>
        <w:ind w:left="284" w:hanging="426"/>
        <w:jc w:val="both"/>
        <w:rPr>
          <w:rFonts w:asciiTheme="minorHAnsi" w:hAnsiTheme="minorHAnsi"/>
          <w:sz w:val="22"/>
          <w:szCs w:val="22"/>
        </w:rPr>
      </w:pPr>
      <w:r w:rsidRPr="00FE4E5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88454E" w:rsidRDefault="00D66BA3" w:rsidP="00E67885">
      <w:pPr>
        <w:pStyle w:val="Zkladntext"/>
        <w:numPr>
          <w:ilvl w:val="0"/>
          <w:numId w:val="13"/>
        </w:numPr>
        <w:spacing w:before="120"/>
        <w:ind w:left="284" w:hanging="426"/>
        <w:jc w:val="both"/>
        <w:rPr>
          <w:rFonts w:asciiTheme="minorHAnsi" w:hAnsiTheme="minorHAnsi"/>
          <w:sz w:val="22"/>
          <w:szCs w:val="22"/>
        </w:rPr>
      </w:pPr>
      <w:r w:rsidRPr="00FE4E5F">
        <w:rPr>
          <w:rFonts w:asciiTheme="minorHAnsi" w:hAnsiTheme="minorHAnsi"/>
          <w:sz w:val="22"/>
          <w:szCs w:val="22"/>
        </w:rPr>
        <w:t>V případě, že příjemce podpory obdrží od zhotovitele storno nebo dobropis faktury, je povinen tyto doklady včetně zdůvodnění a kopie bankovního výpisu okamžitě po obdržení a provedení kontroly zaslat Fondu a splnit povinnost stanovenou v článku IV bodu 2 písm. c).</w:t>
      </w:r>
    </w:p>
    <w:p w:rsidR="007F0D9E" w:rsidRDefault="007F0D9E" w:rsidP="00E67885">
      <w:pPr>
        <w:pStyle w:val="Zkladntext"/>
        <w:numPr>
          <w:ilvl w:val="0"/>
          <w:numId w:val="13"/>
        </w:numPr>
        <w:spacing w:before="120"/>
        <w:ind w:left="284" w:hanging="426"/>
        <w:jc w:val="both"/>
        <w:rPr>
          <w:rFonts w:asciiTheme="minorHAnsi" w:hAnsiTheme="minorHAnsi"/>
          <w:sz w:val="22"/>
          <w:szCs w:val="22"/>
        </w:rPr>
      </w:pPr>
      <w:r>
        <w:rPr>
          <w:rFonts w:asciiTheme="minorHAnsi" w:hAnsiTheme="minorHAnsi"/>
          <w:sz w:val="22"/>
          <w:szCs w:val="22"/>
        </w:rPr>
        <w:t xml:space="preserve">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 </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5460D9" w:rsidRPr="005460D9" w:rsidRDefault="005460D9" w:rsidP="00FE4E5F">
      <w:pPr>
        <w:pStyle w:val="Default"/>
        <w:numPr>
          <w:ilvl w:val="0"/>
          <w:numId w:val="15"/>
        </w:numPr>
        <w:snapToGrid w:val="0"/>
        <w:spacing w:before="120"/>
        <w:ind w:left="567" w:hanging="283"/>
        <w:jc w:val="both"/>
        <w:rPr>
          <w:rFonts w:asciiTheme="minorHAnsi" w:hAnsiTheme="minorHAnsi" w:cs="Times New Roman"/>
          <w:snapToGrid w:val="0"/>
          <w:sz w:val="22"/>
          <w:szCs w:val="22"/>
        </w:rPr>
      </w:pPr>
      <w:r w:rsidRPr="005460D9">
        <w:rPr>
          <w:rFonts w:asciiTheme="minorHAnsi" w:hAnsiTheme="minorHAnsi" w:cs="Times New Roman"/>
          <w:snapToGrid w:val="0"/>
          <w:sz w:val="22"/>
          <w:szCs w:val="22"/>
        </w:rPr>
        <w:t xml:space="preserve">se zavazuje splnit účel akce tím, že </w:t>
      </w:r>
    </w:p>
    <w:p w:rsidR="001A264D" w:rsidRDefault="007F0D9E" w:rsidP="007F0D9E">
      <w:pPr>
        <w:pStyle w:val="Default"/>
        <w:numPr>
          <w:ilvl w:val="0"/>
          <w:numId w:val="12"/>
        </w:numPr>
        <w:tabs>
          <w:tab w:val="clear" w:pos="1004"/>
          <w:tab w:val="num" w:pos="567"/>
        </w:tabs>
        <w:snapToGrid w:val="0"/>
        <w:spacing w:before="120"/>
        <w:ind w:left="567" w:hanging="283"/>
        <w:jc w:val="both"/>
        <w:rPr>
          <w:rFonts w:asciiTheme="minorHAnsi" w:hAnsiTheme="minorHAnsi" w:cs="Times New Roman"/>
          <w:snapToGrid w:val="0"/>
          <w:sz w:val="22"/>
          <w:szCs w:val="22"/>
        </w:rPr>
      </w:pPr>
      <w:r w:rsidRPr="007F0D9E">
        <w:rPr>
          <w:rFonts w:asciiTheme="minorHAnsi" w:hAnsiTheme="minorHAnsi" w:cs="Times New Roman"/>
          <w:snapToGrid w:val="0"/>
          <w:sz w:val="22"/>
          <w:szCs w:val="22"/>
        </w:rPr>
        <w:t xml:space="preserve">akce bude provedena podle Fondem odsouhlasené dokumentace </w:t>
      </w:r>
      <w:r>
        <w:rPr>
          <w:rFonts w:asciiTheme="minorHAnsi" w:hAnsiTheme="minorHAnsi" w:cs="Times New Roman"/>
          <w:snapToGrid w:val="0"/>
          <w:sz w:val="22"/>
          <w:szCs w:val="22"/>
        </w:rPr>
        <w:t xml:space="preserve">a popisu </w:t>
      </w:r>
      <w:r w:rsidRPr="007F0D9E">
        <w:rPr>
          <w:rFonts w:asciiTheme="minorHAnsi" w:hAnsiTheme="minorHAnsi" w:cs="Times New Roman"/>
          <w:snapToGrid w:val="0"/>
          <w:sz w:val="22"/>
          <w:szCs w:val="22"/>
        </w:rPr>
        <w:t>projektu „</w:t>
      </w:r>
      <w:r w:rsidRPr="007F0D9E">
        <w:rPr>
          <w:rFonts w:asciiTheme="minorHAnsi" w:hAnsiTheme="minorHAnsi"/>
          <w:sz w:val="22"/>
          <w:szCs w:val="22"/>
        </w:rPr>
        <w:t>Následné zneškodnění látek poškozujících ozónovou vrstvu Země</w:t>
      </w:r>
      <w:r w:rsidRPr="007F0D9E">
        <w:rPr>
          <w:rFonts w:asciiTheme="minorHAnsi" w:hAnsiTheme="minorHAnsi" w:cs="Times New Roman"/>
          <w:snapToGrid w:val="0"/>
          <w:sz w:val="22"/>
          <w:szCs w:val="22"/>
        </w:rPr>
        <w:t>“</w:t>
      </w:r>
      <w:r>
        <w:rPr>
          <w:rFonts w:asciiTheme="minorHAnsi" w:hAnsiTheme="minorHAnsi" w:cs="Times New Roman"/>
          <w:snapToGrid w:val="0"/>
          <w:sz w:val="22"/>
          <w:szCs w:val="22"/>
        </w:rPr>
        <w:t xml:space="preserve">, který je součástí žádosti ze dne </w:t>
      </w:r>
      <w:r>
        <w:rPr>
          <w:rFonts w:asciiTheme="minorHAnsi" w:hAnsiTheme="minorHAnsi" w:cs="Times New Roman"/>
          <w:snapToGrid w:val="0"/>
          <w:sz w:val="22"/>
          <w:szCs w:val="22"/>
        </w:rPr>
        <w:br/>
        <w:t xml:space="preserve">20. 1. 2017 a jejích příloh, odborného posudku odboru ochrany ovzduší MŽP č. 32679/ENV/17 </w:t>
      </w:r>
      <w:r>
        <w:rPr>
          <w:rFonts w:asciiTheme="minorHAnsi" w:hAnsiTheme="minorHAnsi" w:cs="Times New Roman"/>
          <w:snapToGrid w:val="0"/>
          <w:sz w:val="22"/>
          <w:szCs w:val="22"/>
        </w:rPr>
        <w:br/>
        <w:t xml:space="preserve">ze dne 15. 5. 2017 a </w:t>
      </w:r>
      <w:r w:rsidR="001A264D" w:rsidRPr="007F0D9E">
        <w:rPr>
          <w:rFonts w:asciiTheme="minorHAnsi" w:hAnsiTheme="minorHAnsi" w:cs="Times New Roman"/>
          <w:snapToGrid w:val="0"/>
          <w:sz w:val="22"/>
          <w:szCs w:val="22"/>
        </w:rPr>
        <w:t>bude realizován</w:t>
      </w:r>
      <w:r>
        <w:rPr>
          <w:rFonts w:asciiTheme="minorHAnsi" w:hAnsiTheme="minorHAnsi" w:cs="Times New Roman"/>
          <w:snapToGrid w:val="0"/>
          <w:sz w:val="22"/>
          <w:szCs w:val="22"/>
        </w:rPr>
        <w:t>a</w:t>
      </w:r>
      <w:r w:rsidR="001A264D" w:rsidRPr="007F0D9E">
        <w:rPr>
          <w:rFonts w:asciiTheme="minorHAnsi" w:hAnsiTheme="minorHAnsi" w:cs="Times New Roman"/>
          <w:snapToGrid w:val="0"/>
          <w:sz w:val="22"/>
          <w:szCs w:val="22"/>
        </w:rPr>
        <w:t xml:space="preserve"> v předpokládaném rozsahu</w:t>
      </w:r>
      <w:r>
        <w:rPr>
          <w:rFonts w:asciiTheme="minorHAnsi" w:hAnsiTheme="minorHAnsi" w:cs="Times New Roman"/>
          <w:snapToGrid w:val="0"/>
          <w:sz w:val="22"/>
          <w:szCs w:val="22"/>
        </w:rPr>
        <w:t>,</w:t>
      </w:r>
      <w:r w:rsidR="001A264D" w:rsidRPr="007F0D9E">
        <w:rPr>
          <w:rFonts w:asciiTheme="minorHAnsi" w:hAnsiTheme="minorHAnsi" w:cs="Times New Roman"/>
          <w:snapToGrid w:val="0"/>
          <w:sz w:val="22"/>
          <w:szCs w:val="22"/>
        </w:rPr>
        <w:t xml:space="preserve"> tj. </w:t>
      </w:r>
      <w:r>
        <w:rPr>
          <w:rFonts w:asciiTheme="minorHAnsi" w:hAnsiTheme="minorHAnsi" w:cs="Times New Roman"/>
          <w:snapToGrid w:val="0"/>
          <w:sz w:val="22"/>
          <w:szCs w:val="22"/>
        </w:rPr>
        <w:t xml:space="preserve">dojde ke </w:t>
      </w:r>
      <w:r w:rsidR="001A264D" w:rsidRPr="007F0D9E">
        <w:rPr>
          <w:rFonts w:asciiTheme="minorHAnsi" w:hAnsiTheme="minorHAnsi" w:cs="Times New Roman"/>
          <w:snapToGrid w:val="0"/>
          <w:sz w:val="22"/>
          <w:szCs w:val="22"/>
        </w:rPr>
        <w:t>zneškodněn</w:t>
      </w:r>
      <w:r>
        <w:rPr>
          <w:rFonts w:asciiTheme="minorHAnsi" w:hAnsiTheme="minorHAnsi" w:cs="Times New Roman"/>
          <w:snapToGrid w:val="0"/>
          <w:sz w:val="22"/>
          <w:szCs w:val="22"/>
        </w:rPr>
        <w:t>í</w:t>
      </w:r>
      <w:r w:rsidR="001A264D" w:rsidRPr="007F0D9E">
        <w:rPr>
          <w:rFonts w:asciiTheme="minorHAnsi" w:hAnsiTheme="minorHAnsi" w:cs="Times New Roman"/>
          <w:snapToGrid w:val="0"/>
          <w:sz w:val="22"/>
          <w:szCs w:val="22"/>
        </w:rPr>
        <w:t xml:space="preserve"> látek poškozujících oz</w:t>
      </w:r>
      <w:r>
        <w:rPr>
          <w:rFonts w:asciiTheme="minorHAnsi" w:hAnsiTheme="minorHAnsi" w:cs="Times New Roman"/>
          <w:snapToGrid w:val="0"/>
          <w:sz w:val="22"/>
          <w:szCs w:val="22"/>
        </w:rPr>
        <w:t>ó</w:t>
      </w:r>
      <w:r w:rsidR="001A264D" w:rsidRPr="007F0D9E">
        <w:rPr>
          <w:rFonts w:asciiTheme="minorHAnsi" w:hAnsiTheme="minorHAnsi" w:cs="Times New Roman"/>
          <w:snapToGrid w:val="0"/>
          <w:sz w:val="22"/>
          <w:szCs w:val="22"/>
        </w:rPr>
        <w:t xml:space="preserve">novou vrstvu Země v souladu s </w:t>
      </w:r>
      <w:r w:rsidR="00D66BA3" w:rsidRPr="007F0D9E">
        <w:rPr>
          <w:rFonts w:asciiTheme="minorHAnsi" w:hAnsiTheme="minorHAnsi" w:cs="Times New Roman"/>
          <w:snapToGrid w:val="0"/>
          <w:sz w:val="22"/>
          <w:szCs w:val="22"/>
        </w:rPr>
        <w:t>V</w:t>
      </w:r>
      <w:r w:rsidR="001A264D" w:rsidRPr="007F0D9E">
        <w:rPr>
          <w:rFonts w:asciiTheme="minorHAnsi" w:hAnsiTheme="minorHAnsi" w:cs="Times New Roman"/>
          <w:snapToGrid w:val="0"/>
          <w:sz w:val="22"/>
          <w:szCs w:val="22"/>
        </w:rPr>
        <w:t>ýzvou,</w:t>
      </w:r>
    </w:p>
    <w:p w:rsidR="00A17688" w:rsidRPr="00A135A5" w:rsidRDefault="00FF2D7B" w:rsidP="007F0D9E">
      <w:pPr>
        <w:pStyle w:val="Default"/>
        <w:numPr>
          <w:ilvl w:val="0"/>
          <w:numId w:val="12"/>
        </w:numPr>
        <w:tabs>
          <w:tab w:val="clear" w:pos="1004"/>
          <w:tab w:val="num" w:pos="567"/>
        </w:tabs>
        <w:snapToGrid w:val="0"/>
        <w:spacing w:before="120"/>
        <w:ind w:left="567" w:hanging="283"/>
        <w:jc w:val="both"/>
        <w:rPr>
          <w:rFonts w:asciiTheme="minorHAnsi" w:hAnsiTheme="minorHAnsi" w:cs="Times New Roman"/>
          <w:snapToGrid w:val="0"/>
          <w:sz w:val="22"/>
          <w:szCs w:val="22"/>
        </w:rPr>
      </w:pPr>
      <w:r w:rsidRPr="00A135A5">
        <w:rPr>
          <w:rFonts w:asciiTheme="minorHAnsi" w:hAnsiTheme="minorHAnsi"/>
          <w:sz w:val="22"/>
          <w:szCs w:val="22"/>
        </w:rPr>
        <w:t>zneškodní 6 000 kg látek poškozujících oz</w:t>
      </w:r>
      <w:r w:rsidR="00A135A5" w:rsidRPr="00A135A5">
        <w:rPr>
          <w:rFonts w:asciiTheme="minorHAnsi" w:hAnsiTheme="minorHAnsi"/>
          <w:sz w:val="22"/>
          <w:szCs w:val="22"/>
        </w:rPr>
        <w:t>ó</w:t>
      </w:r>
      <w:r w:rsidRPr="00A135A5">
        <w:rPr>
          <w:rFonts w:asciiTheme="minorHAnsi" w:hAnsiTheme="minorHAnsi"/>
          <w:sz w:val="22"/>
          <w:szCs w:val="22"/>
        </w:rPr>
        <w:t>novou vrstvu Země</w:t>
      </w:r>
      <w:r w:rsidR="001A264D" w:rsidRPr="00A135A5">
        <w:rPr>
          <w:rFonts w:asciiTheme="minorHAnsi" w:hAnsiTheme="minorHAnsi"/>
          <w:sz w:val="22"/>
          <w:szCs w:val="22"/>
        </w:rPr>
        <w:t xml:space="preserve"> v souladu se zákonem č. 73/2012 S</w:t>
      </w:r>
      <w:r w:rsidR="00A135A5" w:rsidRPr="00A135A5">
        <w:rPr>
          <w:rFonts w:asciiTheme="minorHAnsi" w:hAnsiTheme="minorHAnsi"/>
          <w:sz w:val="22"/>
          <w:szCs w:val="22"/>
        </w:rPr>
        <w:t>b</w:t>
      </w:r>
      <w:r w:rsidR="001A264D" w:rsidRPr="00A135A5">
        <w:rPr>
          <w:rFonts w:asciiTheme="minorHAnsi" w:hAnsiTheme="minorHAnsi"/>
          <w:sz w:val="22"/>
          <w:szCs w:val="22"/>
        </w:rPr>
        <w:t>. o látkách, které poškozují ozonovou vrstvu</w:t>
      </w:r>
      <w:r w:rsidR="00A135A5" w:rsidRPr="00A135A5">
        <w:rPr>
          <w:rFonts w:asciiTheme="minorHAnsi" w:hAnsiTheme="minorHAnsi"/>
          <w:sz w:val="22"/>
          <w:szCs w:val="22"/>
        </w:rPr>
        <w:t>,</w:t>
      </w:r>
      <w:r w:rsidR="001A264D" w:rsidRPr="00A135A5">
        <w:rPr>
          <w:rFonts w:asciiTheme="minorHAnsi" w:hAnsiTheme="minorHAnsi"/>
          <w:sz w:val="22"/>
          <w:szCs w:val="22"/>
        </w:rPr>
        <w:t xml:space="preserve"> a o fluorovaných skleníkových plynech,</w:t>
      </w:r>
      <w:r w:rsidR="00A135A5" w:rsidRPr="00A135A5">
        <w:rPr>
          <w:rFonts w:asciiTheme="minorHAnsi" w:hAnsiTheme="minorHAnsi"/>
          <w:sz w:val="22"/>
          <w:szCs w:val="22"/>
        </w:rPr>
        <w:t xml:space="preserve"> ve znění pozdějších předpisů</w:t>
      </w:r>
      <w:r w:rsidR="00A135A5">
        <w:rPr>
          <w:rFonts w:asciiTheme="minorHAnsi" w:hAnsiTheme="minorHAnsi"/>
          <w:sz w:val="22"/>
          <w:szCs w:val="22"/>
        </w:rPr>
        <w:t>; předmětem podpory nesmí být látky pocházející ze zařízení, která podléhají režimu zpětného odběru elektroodpadu</w:t>
      </w:r>
      <w:r w:rsidR="00A135A5" w:rsidRPr="00A135A5">
        <w:rPr>
          <w:rFonts w:asciiTheme="minorHAnsi" w:hAnsiTheme="minorHAnsi"/>
          <w:sz w:val="22"/>
          <w:szCs w:val="22"/>
        </w:rPr>
        <w:t>,</w:t>
      </w:r>
    </w:p>
    <w:p w:rsidR="006D709E" w:rsidRPr="00CD3CD2" w:rsidRDefault="002A05ED" w:rsidP="00FE4E5F">
      <w:pPr>
        <w:pStyle w:val="Zkladntext"/>
        <w:numPr>
          <w:ilvl w:val="0"/>
          <w:numId w:val="15"/>
        </w:numPr>
        <w:tabs>
          <w:tab w:val="left"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w:t>
      </w:r>
      <w:r w:rsidRPr="00CD3CD2">
        <w:rPr>
          <w:rFonts w:asciiTheme="minorHAnsi" w:hAnsiTheme="minorHAnsi"/>
          <w:sz w:val="22"/>
          <w:szCs w:val="22"/>
        </w:rPr>
        <w:t>zavazuje</w:t>
      </w:r>
      <w:r w:rsidR="00434004" w:rsidRPr="00CD3CD2">
        <w:rPr>
          <w:rFonts w:asciiTheme="minorHAnsi" w:hAnsiTheme="minorHAnsi"/>
          <w:sz w:val="22"/>
          <w:szCs w:val="22"/>
        </w:rPr>
        <w:t xml:space="preserve"> </w:t>
      </w:r>
      <w:r w:rsidR="006D709E" w:rsidRPr="00CD3CD2">
        <w:rPr>
          <w:rFonts w:asciiTheme="minorHAnsi" w:hAnsiTheme="minorHAnsi"/>
          <w:sz w:val="22"/>
          <w:szCs w:val="22"/>
        </w:rPr>
        <w:t>k tomu, že</w:t>
      </w:r>
      <w:r w:rsidR="009124AC" w:rsidRPr="00CD3CD2">
        <w:rPr>
          <w:rFonts w:asciiTheme="minorHAnsi" w:hAnsiTheme="minorHAnsi"/>
          <w:sz w:val="22"/>
          <w:szCs w:val="22"/>
        </w:rPr>
        <w:t xml:space="preserve"> </w:t>
      </w:r>
    </w:p>
    <w:p w:rsidR="00A17688" w:rsidRDefault="00A17688" w:rsidP="00A135A5">
      <w:pPr>
        <w:pStyle w:val="Zkladntext"/>
        <w:numPr>
          <w:ilvl w:val="0"/>
          <w:numId w:val="11"/>
        </w:numPr>
        <w:tabs>
          <w:tab w:val="clear" w:pos="927"/>
          <w:tab w:val="num" w:pos="567"/>
          <w:tab w:val="num" w:pos="1418"/>
        </w:tabs>
        <w:snapToGrid w:val="0"/>
        <w:spacing w:before="120"/>
        <w:ind w:hanging="643"/>
        <w:jc w:val="both"/>
        <w:rPr>
          <w:rFonts w:asciiTheme="minorHAnsi" w:hAnsiTheme="minorHAnsi"/>
          <w:sz w:val="22"/>
          <w:szCs w:val="22"/>
        </w:rPr>
      </w:pPr>
      <w:r>
        <w:rPr>
          <w:rFonts w:asciiTheme="minorHAnsi" w:hAnsiTheme="minorHAnsi"/>
          <w:sz w:val="22"/>
          <w:szCs w:val="22"/>
        </w:rPr>
        <w:t>bude dodržovat ustanovení Směrnice MŽP a Výzvy,</w:t>
      </w:r>
    </w:p>
    <w:p w:rsidR="00A17688" w:rsidRPr="00A135A5" w:rsidRDefault="00A17688" w:rsidP="00A135A5">
      <w:pPr>
        <w:pStyle w:val="Zkladntext"/>
        <w:numPr>
          <w:ilvl w:val="0"/>
          <w:numId w:val="11"/>
        </w:numPr>
        <w:tabs>
          <w:tab w:val="clear" w:pos="927"/>
          <w:tab w:val="num" w:pos="567"/>
          <w:tab w:val="num" w:pos="1418"/>
        </w:tabs>
        <w:snapToGrid w:val="0"/>
        <w:spacing w:before="120"/>
        <w:ind w:left="567" w:hanging="283"/>
        <w:jc w:val="both"/>
        <w:rPr>
          <w:rFonts w:asciiTheme="minorHAnsi" w:hAnsiTheme="minorHAnsi"/>
          <w:sz w:val="22"/>
          <w:szCs w:val="22"/>
        </w:rPr>
      </w:pPr>
      <w:r w:rsidRPr="00A135A5">
        <w:rPr>
          <w:rFonts w:asciiTheme="minorHAnsi" w:hAnsiTheme="minorHAnsi"/>
          <w:color w:val="auto"/>
          <w:sz w:val="22"/>
          <w:szCs w:val="22"/>
        </w:rPr>
        <w:t xml:space="preserve">bude veškeré </w:t>
      </w:r>
      <w:r w:rsidRPr="00A135A5">
        <w:rPr>
          <w:rFonts w:asciiTheme="minorHAnsi" w:hAnsiTheme="minorHAnsi"/>
          <w:bCs/>
          <w:color w:val="auto"/>
          <w:sz w:val="22"/>
          <w:szCs w:val="22"/>
        </w:rPr>
        <w:t xml:space="preserve">výdaje akce vést v účetnictví nebo daňové evidenci (zákon č. 563/1991 Sb., </w:t>
      </w:r>
      <w:r w:rsidRPr="00A135A5">
        <w:rPr>
          <w:rFonts w:asciiTheme="minorHAnsi" w:hAnsiTheme="minorHAnsi"/>
          <w:bCs/>
          <w:color w:val="auto"/>
          <w:sz w:val="22"/>
          <w:szCs w:val="22"/>
        </w:rPr>
        <w:br/>
        <w:t xml:space="preserve">o účetnictví, v platném znění, zákon č. 586/1992 Sb., o daních z příjmů, v platném znění). Příjemce podpory se zavazuje všechny transakce související s akcí odděleně identifikovat od ostatních účetních transakcí, které s akcí nesouvisejí, a </w:t>
      </w:r>
      <w:r w:rsidR="00A135A5">
        <w:rPr>
          <w:rFonts w:asciiTheme="minorHAnsi" w:hAnsiTheme="minorHAnsi"/>
          <w:bCs/>
          <w:color w:val="auto"/>
          <w:sz w:val="22"/>
          <w:szCs w:val="22"/>
        </w:rPr>
        <w:t>bude</w:t>
      </w:r>
      <w:r w:rsidRPr="00A135A5">
        <w:rPr>
          <w:rFonts w:asciiTheme="minorHAnsi" w:hAnsiTheme="minorHAnsi"/>
          <w:bCs/>
          <w:color w:val="auto"/>
          <w:sz w:val="22"/>
          <w:szCs w:val="22"/>
        </w:rPr>
        <w:t xml:space="preserve"> vést analytickou evidenci s vazbou ke konkrétní akci</w:t>
      </w:r>
      <w:r w:rsidRPr="00A135A5">
        <w:rPr>
          <w:rFonts w:asciiTheme="minorHAnsi" w:hAnsiTheme="minorHAnsi"/>
          <w:color w:val="auto"/>
          <w:sz w:val="22"/>
          <w:szCs w:val="22"/>
        </w:rPr>
        <w:t>,</w:t>
      </w:r>
    </w:p>
    <w:p w:rsidR="00A135A5" w:rsidRDefault="00A17688" w:rsidP="00A135A5">
      <w:pPr>
        <w:pStyle w:val="Zkladntext"/>
        <w:numPr>
          <w:ilvl w:val="0"/>
          <w:numId w:val="11"/>
        </w:numPr>
        <w:tabs>
          <w:tab w:val="clear" w:pos="927"/>
          <w:tab w:val="num" w:pos="567"/>
          <w:tab w:val="num" w:pos="1418"/>
        </w:tabs>
        <w:snapToGrid w:val="0"/>
        <w:spacing w:before="120"/>
        <w:ind w:left="567" w:hanging="283"/>
        <w:jc w:val="both"/>
        <w:rPr>
          <w:rFonts w:asciiTheme="minorHAnsi" w:hAnsiTheme="minorHAnsi"/>
          <w:sz w:val="22"/>
          <w:szCs w:val="22"/>
        </w:rPr>
      </w:pPr>
      <w:r w:rsidRPr="00A135A5">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w:t>
      </w:r>
      <w:r w:rsidRPr="00A135A5">
        <w:rPr>
          <w:rFonts w:asciiTheme="minorHAnsi" w:hAnsiTheme="minorHAnsi"/>
          <w:sz w:val="22"/>
          <w:szCs w:val="22"/>
        </w:rPr>
        <w:lastRenderedPageBreak/>
        <w:t>do uplynutí lhůty 5 let od ukončení realizace akce</w:t>
      </w:r>
      <w:r w:rsidR="00A135A5">
        <w:rPr>
          <w:rFonts w:asciiTheme="minorHAnsi" w:hAnsiTheme="minorHAnsi"/>
          <w:sz w:val="22"/>
          <w:szCs w:val="22"/>
        </w:rPr>
        <w:t>,</w:t>
      </w:r>
    </w:p>
    <w:p w:rsidR="00A17688" w:rsidRPr="00A135A5" w:rsidRDefault="00A17688" w:rsidP="00A135A5">
      <w:pPr>
        <w:pStyle w:val="Zkladntext"/>
        <w:numPr>
          <w:ilvl w:val="0"/>
          <w:numId w:val="11"/>
        </w:numPr>
        <w:tabs>
          <w:tab w:val="clear" w:pos="927"/>
          <w:tab w:val="num" w:pos="567"/>
          <w:tab w:val="num" w:pos="1418"/>
        </w:tabs>
        <w:snapToGrid w:val="0"/>
        <w:spacing w:before="120"/>
        <w:ind w:left="567" w:hanging="283"/>
        <w:jc w:val="both"/>
        <w:rPr>
          <w:rFonts w:asciiTheme="minorHAnsi" w:hAnsiTheme="minorHAnsi"/>
          <w:sz w:val="22"/>
          <w:szCs w:val="22"/>
        </w:rPr>
      </w:pPr>
      <w:r w:rsidRPr="00A135A5">
        <w:rPr>
          <w:rFonts w:asciiTheme="minorHAnsi" w:hAnsiTheme="minorHAnsi"/>
          <w:sz w:val="22"/>
          <w:szCs w:val="22"/>
        </w:rPr>
        <w:t>bude dodržovat pravidla publicity dle pokynů v článku 13.5 Výzvy,</w:t>
      </w:r>
    </w:p>
    <w:p w:rsidR="00A17688" w:rsidRPr="00AA7885" w:rsidRDefault="00A17688" w:rsidP="00FE4E5F">
      <w:pPr>
        <w:pStyle w:val="Zkladntext"/>
        <w:numPr>
          <w:ilvl w:val="0"/>
          <w:numId w:val="15"/>
        </w:numPr>
        <w:spacing w:before="120"/>
        <w:ind w:left="567" w:hanging="283"/>
        <w:jc w:val="both"/>
        <w:rPr>
          <w:rFonts w:asciiTheme="minorHAnsi" w:hAnsiTheme="minorHAnsi"/>
          <w:sz w:val="22"/>
          <w:szCs w:val="22"/>
        </w:rPr>
      </w:pPr>
      <w:r>
        <w:rPr>
          <w:rFonts w:asciiTheme="minorHAnsi" w:hAnsiTheme="minorHAnsi"/>
          <w:sz w:val="22"/>
          <w:szCs w:val="22"/>
        </w:rPr>
        <w:t xml:space="preserve">se </w:t>
      </w:r>
      <w:r w:rsidRPr="00AA7885">
        <w:rPr>
          <w:rFonts w:asciiTheme="minorHAnsi" w:hAnsiTheme="minorHAnsi"/>
          <w:sz w:val="22"/>
          <w:szCs w:val="22"/>
        </w:rPr>
        <w:t>zavazuje dodržet lhůty realizace takto:</w:t>
      </w:r>
    </w:p>
    <w:p w:rsidR="00A17688" w:rsidRPr="00A135A5" w:rsidRDefault="00A17688" w:rsidP="00A135A5">
      <w:pPr>
        <w:pStyle w:val="Zkladntext"/>
        <w:numPr>
          <w:ilvl w:val="0"/>
          <w:numId w:val="10"/>
        </w:numPr>
        <w:tabs>
          <w:tab w:val="clear" w:pos="927"/>
          <w:tab w:val="num" w:pos="567"/>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 xml:space="preserve">termín </w:t>
      </w:r>
      <w:r w:rsidR="00A135A5">
        <w:rPr>
          <w:rFonts w:asciiTheme="minorHAnsi" w:hAnsiTheme="minorHAnsi"/>
          <w:sz w:val="22"/>
          <w:szCs w:val="22"/>
        </w:rPr>
        <w:t>doko</w:t>
      </w:r>
      <w:r w:rsidRPr="00B34AEE">
        <w:rPr>
          <w:rFonts w:asciiTheme="minorHAnsi" w:hAnsiTheme="minorHAnsi"/>
          <w:sz w:val="22"/>
          <w:szCs w:val="22"/>
        </w:rPr>
        <w:t xml:space="preserve">nčení </w:t>
      </w:r>
      <w:r w:rsidRPr="005B06F9">
        <w:rPr>
          <w:rFonts w:asciiTheme="minorHAnsi" w:hAnsiTheme="minorHAnsi"/>
          <w:sz w:val="22"/>
          <w:szCs w:val="22"/>
        </w:rPr>
        <w:t xml:space="preserve">akce do </w:t>
      </w:r>
      <w:r w:rsidRPr="00A135A5">
        <w:rPr>
          <w:rFonts w:asciiTheme="minorHAnsi" w:hAnsiTheme="minorHAnsi"/>
          <w:sz w:val="22"/>
          <w:szCs w:val="22"/>
        </w:rPr>
        <w:t>konce 5/2018 a o dodržení tohoto termínu Fond bez zbytečného odkladu informovat</w:t>
      </w:r>
      <w:r w:rsidR="00A135A5" w:rsidRPr="00A135A5">
        <w:rPr>
          <w:rFonts w:asciiTheme="minorHAnsi" w:hAnsiTheme="minorHAnsi"/>
          <w:sz w:val="22"/>
          <w:szCs w:val="22"/>
        </w:rPr>
        <w:t xml:space="preserve">. </w:t>
      </w:r>
      <w:r w:rsidRPr="00A135A5">
        <w:rPr>
          <w:rFonts w:asciiTheme="minorHAnsi" w:hAnsiTheme="minorHAnsi"/>
          <w:sz w:val="22"/>
          <w:szCs w:val="22"/>
        </w:rPr>
        <w:t>Přitom se konstatuje, že akce byla zahájena v 6/2017,</w:t>
      </w:r>
    </w:p>
    <w:p w:rsidR="00A17688" w:rsidRPr="00E151CE" w:rsidRDefault="00A17688" w:rsidP="00A135A5">
      <w:pPr>
        <w:pStyle w:val="Zkladntext"/>
        <w:numPr>
          <w:ilvl w:val="0"/>
          <w:numId w:val="15"/>
        </w:numPr>
        <w:snapToGrid w:val="0"/>
        <w:spacing w:before="120"/>
        <w:ind w:left="568" w:hanging="284"/>
        <w:jc w:val="both"/>
        <w:rPr>
          <w:rFonts w:asciiTheme="minorHAnsi" w:hAnsiTheme="minorHAnsi"/>
          <w:sz w:val="22"/>
          <w:szCs w:val="22"/>
        </w:rPr>
      </w:pPr>
      <w:r w:rsidRPr="00E151CE">
        <w:rPr>
          <w:rFonts w:asciiTheme="minorHAnsi" w:hAnsiTheme="minorHAnsi"/>
          <w:sz w:val="22"/>
          <w:szCs w:val="22"/>
        </w:rPr>
        <w:t>se zavazuje nejpozději do konce 8/2018 předložit Fondu podklady k závěrečnému vyhodnocení akce. Tyto podklady musí obsahovat:</w:t>
      </w:r>
    </w:p>
    <w:p w:rsidR="00A17688" w:rsidRPr="00E151CE" w:rsidRDefault="00A17688" w:rsidP="00E151CE">
      <w:pPr>
        <w:pStyle w:val="Zkladntext"/>
        <w:numPr>
          <w:ilvl w:val="0"/>
          <w:numId w:val="16"/>
        </w:numPr>
        <w:tabs>
          <w:tab w:val="left" w:pos="567"/>
        </w:tabs>
        <w:snapToGrid w:val="0"/>
        <w:spacing w:before="120"/>
        <w:ind w:left="567" w:hanging="283"/>
        <w:jc w:val="both"/>
        <w:rPr>
          <w:rFonts w:asciiTheme="minorHAnsi" w:hAnsiTheme="minorHAnsi"/>
          <w:sz w:val="22"/>
          <w:szCs w:val="22"/>
        </w:rPr>
      </w:pPr>
      <w:r w:rsidRPr="00E151CE">
        <w:rPr>
          <w:rFonts w:asciiTheme="minorHAnsi" w:hAnsiTheme="minorHAnsi"/>
          <w:sz w:val="22"/>
          <w:szCs w:val="22"/>
        </w:rPr>
        <w:t>řádně vyplněný formulář ZVA,</w:t>
      </w:r>
    </w:p>
    <w:p w:rsidR="00A17688" w:rsidRPr="00E151CE" w:rsidRDefault="00A17688" w:rsidP="00E151CE">
      <w:pPr>
        <w:pStyle w:val="Zkladntext"/>
        <w:numPr>
          <w:ilvl w:val="0"/>
          <w:numId w:val="16"/>
        </w:numPr>
        <w:tabs>
          <w:tab w:val="left" w:pos="567"/>
        </w:tabs>
        <w:snapToGrid w:val="0"/>
        <w:spacing w:before="120"/>
        <w:ind w:left="567" w:hanging="283"/>
        <w:jc w:val="both"/>
        <w:rPr>
          <w:rFonts w:asciiTheme="minorHAnsi" w:hAnsiTheme="minorHAnsi"/>
          <w:sz w:val="22"/>
          <w:szCs w:val="22"/>
        </w:rPr>
      </w:pPr>
      <w:r w:rsidRPr="00E151CE">
        <w:rPr>
          <w:rFonts w:asciiTheme="minorHAnsi" w:hAnsiTheme="minorHAnsi"/>
          <w:color w:val="auto"/>
          <w:sz w:val="22"/>
          <w:szCs w:val="22"/>
        </w:rPr>
        <w:t>finanční vypořádání akce,</w:t>
      </w:r>
    </w:p>
    <w:p w:rsidR="00A17688" w:rsidRPr="00E151CE" w:rsidRDefault="00A17688" w:rsidP="00E151CE">
      <w:pPr>
        <w:pStyle w:val="Zkladntext"/>
        <w:numPr>
          <w:ilvl w:val="0"/>
          <w:numId w:val="16"/>
        </w:numPr>
        <w:tabs>
          <w:tab w:val="left" w:pos="567"/>
        </w:tabs>
        <w:snapToGrid w:val="0"/>
        <w:spacing w:before="120"/>
        <w:ind w:left="567" w:hanging="283"/>
        <w:jc w:val="both"/>
        <w:rPr>
          <w:rFonts w:asciiTheme="minorHAnsi" w:hAnsiTheme="minorHAnsi"/>
          <w:sz w:val="22"/>
          <w:szCs w:val="22"/>
        </w:rPr>
      </w:pPr>
      <w:r w:rsidRPr="00E151CE">
        <w:rPr>
          <w:rFonts w:asciiTheme="minorHAnsi" w:hAnsiTheme="minorHAnsi"/>
          <w:sz w:val="22"/>
          <w:szCs w:val="22"/>
        </w:rPr>
        <w:t>aktuální prohlášení o plátcovství DPH – pokud je příjemce podpory plátcem, ale nemůže na předmět podpory uplatňovat odpočet DPH, doloží tuto skutečnost čestným prohlášením, včetně zdůvodnění.</w:t>
      </w:r>
    </w:p>
    <w:p w:rsidR="00A17688" w:rsidRPr="00255C5A" w:rsidRDefault="00A17688" w:rsidP="00FF2D7B">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K závěrečnému vyhodnocení akce může Fond vydat závazné pokyny (či požádat</w:t>
      </w:r>
      <w:r w:rsidR="00E151CE">
        <w:rPr>
          <w:rFonts w:asciiTheme="minorHAnsi" w:hAnsiTheme="minorHAnsi"/>
          <w:sz w:val="22"/>
          <w:szCs w:val="22"/>
        </w:rPr>
        <w:t xml:space="preserve"> </w:t>
      </w:r>
      <w:r w:rsidRPr="00FD7A2F">
        <w:rPr>
          <w:rFonts w:asciiTheme="minorHAnsi" w:hAnsiTheme="minorHAnsi"/>
          <w:sz w:val="22"/>
          <w:szCs w:val="22"/>
        </w:rPr>
        <w:t xml:space="preserve">o informace), které mohou jeho obsah blíže specifikovat či rozšířit. Příjemce podpory je povinen tyto pokyny (žádost </w:t>
      </w:r>
      <w:r w:rsidR="00E151CE">
        <w:rPr>
          <w:rFonts w:asciiTheme="minorHAnsi" w:hAnsiTheme="minorHAnsi"/>
          <w:sz w:val="22"/>
          <w:szCs w:val="22"/>
        </w:rPr>
        <w:br/>
      </w:r>
      <w:r w:rsidRPr="00FD7A2F">
        <w:rPr>
          <w:rFonts w:asciiTheme="minorHAnsi" w:hAnsiTheme="minorHAnsi"/>
          <w:sz w:val="22"/>
          <w:szCs w:val="22"/>
        </w:rPr>
        <w:t>o informace) bez zbytečného odkladu (případně ve lhůtě stanovené Fondem) splnit.</w:t>
      </w:r>
      <w:r>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 a rovněž v případě, že příjemce podpory je v prodlení s plněním finančních závazků vůči Fondu.</w:t>
      </w:r>
      <w:r>
        <w:rPr>
          <w:rFonts w:asciiTheme="minorHAnsi" w:hAnsiTheme="minorHAnsi"/>
          <w:sz w:val="22"/>
          <w:szCs w:val="22"/>
        </w:rPr>
        <w:t xml:space="preserve"> </w:t>
      </w:r>
      <w:r w:rsidRPr="00DB071A">
        <w:rPr>
          <w:rFonts w:asciiTheme="minorHAnsi" w:hAnsiTheme="minorHAnsi"/>
          <w:sz w:val="22"/>
          <w:szCs w:val="22"/>
        </w:rPr>
        <w:t>Protokol</w:t>
      </w:r>
      <w:r>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ustanovení o vrácení zálohově poskytnuté podpory či její části. </w:t>
      </w:r>
    </w:p>
    <w:p w:rsidR="001D45AE" w:rsidRPr="00E5172E" w:rsidRDefault="00DB4261" w:rsidP="00D42895">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E151CE" w:rsidRPr="00E151CE" w:rsidRDefault="00E151CE" w:rsidP="00E151CE">
      <w:pPr>
        <w:pStyle w:val="Zkladntext"/>
        <w:numPr>
          <w:ilvl w:val="0"/>
          <w:numId w:val="3"/>
        </w:numPr>
        <w:spacing w:before="120"/>
        <w:ind w:left="567" w:hanging="283"/>
        <w:jc w:val="both"/>
        <w:rPr>
          <w:rFonts w:asciiTheme="minorHAnsi" w:hAnsiTheme="minorHAnsi"/>
          <w:sz w:val="22"/>
          <w:szCs w:val="22"/>
        </w:rPr>
      </w:pPr>
      <w:r w:rsidRPr="00E151CE">
        <w:rPr>
          <w:rFonts w:asciiTheme="minorHAnsi" w:hAnsiTheme="minorHAnsi"/>
          <w:sz w:val="22"/>
          <w:szCs w:val="22"/>
        </w:rPr>
        <w:t xml:space="preserve">poskytnuté finanční prostředky (podporu) použít nejpozději do 30 dnů ode dne jejich odepsání </w:t>
      </w:r>
      <w:r w:rsidRPr="00E151CE">
        <w:rPr>
          <w:rFonts w:asciiTheme="minorHAnsi" w:hAnsiTheme="minorHAnsi"/>
          <w:sz w:val="22"/>
          <w:szCs w:val="22"/>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B81CDD" w:rsidRPr="00E151CE" w:rsidRDefault="001D45AE" w:rsidP="00E151CE">
      <w:pPr>
        <w:pStyle w:val="Zkladntext"/>
        <w:numPr>
          <w:ilvl w:val="0"/>
          <w:numId w:val="3"/>
        </w:numPr>
        <w:spacing w:before="120"/>
        <w:ind w:left="567" w:hanging="283"/>
        <w:jc w:val="both"/>
        <w:rPr>
          <w:rFonts w:asciiTheme="minorHAnsi" w:hAnsiTheme="minorHAnsi"/>
          <w:sz w:val="22"/>
          <w:szCs w:val="22"/>
        </w:rPr>
      </w:pPr>
      <w:r w:rsidRPr="00E151CE">
        <w:rPr>
          <w:rFonts w:asciiTheme="minorHAnsi" w:hAnsiTheme="minorHAnsi"/>
          <w:sz w:val="22"/>
          <w:szCs w:val="22"/>
        </w:rPr>
        <w:t>vést o použití poskytnutých prostředků samostatnou průkaznou evidenci</w:t>
      </w:r>
      <w:r w:rsidR="007D478C" w:rsidRPr="00E151CE">
        <w:rPr>
          <w:rFonts w:asciiTheme="minorHAnsi" w:hAnsiTheme="minorHAnsi"/>
          <w:sz w:val="22"/>
          <w:szCs w:val="22"/>
        </w:rPr>
        <w:t xml:space="preserve"> v souladu s právními předpisy</w:t>
      </w:r>
      <w:r w:rsidR="00DB071A" w:rsidRPr="00E151CE">
        <w:rPr>
          <w:rFonts w:asciiTheme="minorHAnsi" w:hAnsiTheme="minorHAnsi"/>
          <w:sz w:val="22"/>
          <w:szCs w:val="22"/>
        </w:rPr>
        <w:t>,</w:t>
      </w:r>
    </w:p>
    <w:p w:rsidR="001D45AE" w:rsidRPr="00E151CE" w:rsidRDefault="00DB071A" w:rsidP="00350F64">
      <w:pPr>
        <w:pStyle w:val="Zkladntext"/>
        <w:numPr>
          <w:ilvl w:val="0"/>
          <w:numId w:val="3"/>
        </w:numPr>
        <w:tabs>
          <w:tab w:val="left" w:pos="1134"/>
        </w:tabs>
        <w:spacing w:before="120"/>
        <w:ind w:left="567" w:hanging="283"/>
        <w:jc w:val="both"/>
        <w:rPr>
          <w:rFonts w:asciiTheme="minorHAnsi" w:hAnsiTheme="minorHAnsi"/>
          <w:sz w:val="22"/>
          <w:szCs w:val="22"/>
        </w:rPr>
      </w:pPr>
      <w:r w:rsidRPr="00E151CE">
        <w:rPr>
          <w:rFonts w:asciiTheme="minorHAnsi" w:hAnsiTheme="minorHAnsi"/>
          <w:color w:val="auto"/>
          <w:sz w:val="22"/>
          <w:szCs w:val="22"/>
        </w:rPr>
        <w:t>v</w:t>
      </w:r>
      <w:r w:rsidR="001D45AE" w:rsidRPr="00E151CE">
        <w:rPr>
          <w:rFonts w:asciiTheme="minorHAnsi" w:hAnsiTheme="minorHAnsi"/>
          <w:color w:val="auto"/>
          <w:sz w:val="22"/>
          <w:szCs w:val="22"/>
        </w:rPr>
        <w:t>rátit poskytnuté finanční prostředky, popřípadě jejich část</w:t>
      </w:r>
      <w:r w:rsidR="00C42C7A" w:rsidRPr="00E151CE">
        <w:rPr>
          <w:rFonts w:asciiTheme="minorHAnsi" w:hAnsiTheme="minorHAnsi"/>
          <w:color w:val="auto"/>
          <w:sz w:val="22"/>
          <w:szCs w:val="22"/>
        </w:rPr>
        <w:t xml:space="preserve"> do 30 dnů poté, co odpadl účel</w:t>
      </w:r>
      <w:r w:rsidR="00B012CE" w:rsidRPr="00E151CE">
        <w:rPr>
          <w:rFonts w:asciiTheme="minorHAnsi" w:hAnsiTheme="minorHAnsi"/>
          <w:color w:val="auto"/>
          <w:sz w:val="22"/>
          <w:szCs w:val="22"/>
        </w:rPr>
        <w:t xml:space="preserve"> akce</w:t>
      </w:r>
      <w:r w:rsidR="001D45AE" w:rsidRPr="00E151CE">
        <w:rPr>
          <w:rFonts w:asciiTheme="minorHAnsi" w:hAnsiTheme="minorHAnsi"/>
          <w:color w:val="auto"/>
          <w:sz w:val="22"/>
          <w:szCs w:val="22"/>
        </w:rPr>
        <w:t>, pro který je podpora poskytována</w:t>
      </w:r>
      <w:r w:rsidR="00097970" w:rsidRPr="00E151CE">
        <w:rPr>
          <w:rFonts w:asciiTheme="minorHAnsi" w:hAnsiTheme="minorHAnsi"/>
          <w:color w:val="auto"/>
          <w:sz w:val="22"/>
          <w:szCs w:val="22"/>
        </w:rPr>
        <w:t>; s</w:t>
      </w:r>
      <w:r w:rsidR="001D45AE" w:rsidRPr="00E151CE">
        <w:rPr>
          <w:rFonts w:asciiTheme="minorHAnsi" w:hAnsiTheme="minorHAnsi"/>
          <w:color w:val="auto"/>
          <w:sz w:val="22"/>
          <w:szCs w:val="22"/>
        </w:rPr>
        <w:t xml:space="preserve">tejně je povinen </w:t>
      </w:r>
      <w:r w:rsidR="001D45AE" w:rsidRPr="00E151CE">
        <w:rPr>
          <w:rFonts w:asciiTheme="minorHAnsi" w:hAnsiTheme="minorHAnsi"/>
          <w:sz w:val="22"/>
          <w:szCs w:val="22"/>
        </w:rPr>
        <w:t>postupovat i v případě, že oprávněná potřeba použít poskytnuté peněžní prostředky odpadne pouze na přechodnou dobu</w:t>
      </w:r>
      <w:r w:rsidRPr="00E151CE">
        <w:rPr>
          <w:rFonts w:asciiTheme="minorHAnsi" w:hAnsiTheme="minorHAnsi"/>
          <w:sz w:val="22"/>
          <w:szCs w:val="22"/>
        </w:rPr>
        <w:t>,</w:t>
      </w:r>
    </w:p>
    <w:p w:rsidR="00E151CE" w:rsidRPr="00E151CE" w:rsidRDefault="00E151CE" w:rsidP="00E151CE">
      <w:pPr>
        <w:pStyle w:val="Zkladntext"/>
        <w:numPr>
          <w:ilvl w:val="0"/>
          <w:numId w:val="3"/>
        </w:numPr>
        <w:tabs>
          <w:tab w:val="left" w:pos="567"/>
        </w:tabs>
        <w:spacing w:before="120"/>
        <w:ind w:left="567" w:hanging="283"/>
        <w:jc w:val="both"/>
        <w:rPr>
          <w:rFonts w:asciiTheme="minorHAnsi" w:hAnsiTheme="minorHAnsi"/>
          <w:sz w:val="22"/>
          <w:szCs w:val="22"/>
        </w:rPr>
      </w:pPr>
      <w:r w:rsidRPr="00E151CE">
        <w:rPr>
          <w:rFonts w:asciiTheme="minorHAnsi" w:hAnsiTheme="minorHAnsi"/>
          <w:sz w:val="22"/>
          <w:szCs w:val="22"/>
        </w:rPr>
        <w:t xml:space="preserve">vrátit odpovídající část podpory v případě, že DPH bude zahrnuta do způsobilých výdajů akce </w:t>
      </w:r>
      <w:r w:rsidRPr="00E151CE">
        <w:rPr>
          <w:rFonts w:asciiTheme="minorHAnsi" w:hAnsiTheme="minorHAnsi"/>
          <w:sz w:val="22"/>
          <w:szCs w:val="22"/>
        </w:rPr>
        <w:br/>
        <w:t>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E151CE" w:rsidRPr="00E151CE" w:rsidRDefault="00E151CE" w:rsidP="00E151CE">
      <w:pPr>
        <w:pStyle w:val="Zkladntext"/>
        <w:numPr>
          <w:ilvl w:val="0"/>
          <w:numId w:val="3"/>
        </w:numPr>
        <w:tabs>
          <w:tab w:val="left" w:pos="1134"/>
        </w:tabs>
        <w:spacing w:before="120"/>
        <w:ind w:left="567" w:hanging="283"/>
        <w:jc w:val="both"/>
        <w:rPr>
          <w:rFonts w:asciiTheme="minorHAnsi" w:hAnsiTheme="minorHAnsi"/>
          <w:color w:val="auto"/>
          <w:sz w:val="22"/>
          <w:szCs w:val="22"/>
        </w:rPr>
      </w:pPr>
      <w:r w:rsidRPr="00E151CE">
        <w:rPr>
          <w:rFonts w:asciiTheme="minorHAnsi" w:hAnsiTheme="minorHAnsi"/>
          <w:color w:val="auto"/>
          <w:sz w:val="22"/>
          <w:szCs w:val="22"/>
        </w:rPr>
        <w:t>při případném překročení podílu dle článku II bodů 4 a 5 (jak procentního podílu ze základu pro stanovení podpory, tak podílu z celkových výdajů akce) do 30 dnů vrátit tu část poskytnutých finančních prostředků, která odpovídá případnému překročení podílu dle článku II bodů 4 a 5,</w:t>
      </w:r>
    </w:p>
    <w:p w:rsidR="00E151CE" w:rsidRPr="00E151CE" w:rsidRDefault="00E151CE" w:rsidP="00E151CE">
      <w:pPr>
        <w:pStyle w:val="Zkladntext"/>
        <w:numPr>
          <w:ilvl w:val="0"/>
          <w:numId w:val="3"/>
        </w:numPr>
        <w:tabs>
          <w:tab w:val="left" w:pos="285"/>
          <w:tab w:val="left" w:pos="1134"/>
        </w:tabs>
        <w:spacing w:before="120"/>
        <w:ind w:left="567" w:hanging="283"/>
        <w:jc w:val="both"/>
        <w:rPr>
          <w:rFonts w:asciiTheme="minorHAnsi" w:hAnsiTheme="minorHAnsi"/>
          <w:sz w:val="22"/>
          <w:szCs w:val="22"/>
        </w:rPr>
      </w:pPr>
      <w:r w:rsidRPr="00E151CE">
        <w:rPr>
          <w:rFonts w:asciiTheme="minorHAnsi" w:hAnsiTheme="minorHAnsi"/>
          <w:sz w:val="22"/>
          <w:szCs w:val="22"/>
        </w:rPr>
        <w:t xml:space="preserve">po obdržení bankovních výpisů, kterými průběžně dokládá použití podpory a vlastních zdrojů, </w:t>
      </w:r>
      <w:r w:rsidRPr="00E151CE">
        <w:rPr>
          <w:rFonts w:asciiTheme="minorHAnsi" w:hAnsiTheme="minorHAnsi"/>
          <w:sz w:val="22"/>
          <w:szCs w:val="22"/>
        </w:rPr>
        <w:br/>
        <w:t>a ověření jejich správnosti, obratem odeslat Fondu kopie těchto bankovních výpisů,</w:t>
      </w:r>
    </w:p>
    <w:p w:rsidR="00E151CE" w:rsidRPr="00E151CE" w:rsidRDefault="00E151CE" w:rsidP="00E151CE">
      <w:pPr>
        <w:pStyle w:val="Zkladntext"/>
        <w:numPr>
          <w:ilvl w:val="0"/>
          <w:numId w:val="3"/>
        </w:numPr>
        <w:tabs>
          <w:tab w:val="left" w:pos="1134"/>
        </w:tabs>
        <w:spacing w:before="120"/>
        <w:ind w:left="567" w:hanging="283"/>
        <w:jc w:val="both"/>
        <w:rPr>
          <w:rFonts w:asciiTheme="minorHAnsi" w:hAnsiTheme="minorHAnsi"/>
          <w:sz w:val="22"/>
          <w:szCs w:val="22"/>
        </w:rPr>
      </w:pPr>
      <w:r w:rsidRPr="00E151CE">
        <w:rPr>
          <w:rFonts w:asciiTheme="minorHAnsi" w:hAnsiTheme="minorHAnsi"/>
          <w:sz w:val="22"/>
          <w:szCs w:val="22"/>
        </w:rPr>
        <w:t xml:space="preserve">předkládat Fondu roční finanční vypořádání vztahů vzniklých na základě této Smlouvy, a to vždy nejpozději do 31. ledna následujícího kalendářního roku; k obsahu ročního finančního vypořádání </w:t>
      </w:r>
      <w:r w:rsidRPr="00E151CE">
        <w:rPr>
          <w:rFonts w:asciiTheme="minorHAnsi" w:hAnsiTheme="minorHAnsi"/>
          <w:sz w:val="22"/>
          <w:szCs w:val="22"/>
        </w:rPr>
        <w:lastRenderedPageBreak/>
        <w:t>může Fond vydat příjemci podpory závazné pokyny,</w:t>
      </w:r>
    </w:p>
    <w:p w:rsidR="001D45AE" w:rsidRPr="00E151CE" w:rsidRDefault="00DB071A" w:rsidP="00E151CE">
      <w:pPr>
        <w:pStyle w:val="Zkladntext"/>
        <w:numPr>
          <w:ilvl w:val="0"/>
          <w:numId w:val="3"/>
        </w:numPr>
        <w:tabs>
          <w:tab w:val="left" w:pos="1134"/>
        </w:tabs>
        <w:spacing w:before="120"/>
        <w:ind w:left="567" w:hanging="283"/>
        <w:jc w:val="both"/>
        <w:rPr>
          <w:rFonts w:asciiTheme="minorHAnsi" w:hAnsiTheme="minorHAnsi"/>
          <w:sz w:val="22"/>
          <w:szCs w:val="22"/>
        </w:rPr>
      </w:pPr>
      <w:r w:rsidRPr="00E151CE">
        <w:rPr>
          <w:rFonts w:asciiTheme="minorHAnsi" w:hAnsiTheme="minorHAnsi"/>
          <w:sz w:val="22"/>
          <w:szCs w:val="22"/>
        </w:rPr>
        <w:t>u</w:t>
      </w:r>
      <w:r w:rsidR="001D45AE" w:rsidRPr="00E151CE">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E151CE">
        <w:rPr>
          <w:rFonts w:asciiTheme="minorHAnsi" w:hAnsiTheme="minorHAnsi"/>
          <w:sz w:val="22"/>
          <w:szCs w:val="22"/>
        </w:rPr>
        <w:t>S</w:t>
      </w:r>
      <w:r w:rsidR="001D45AE" w:rsidRPr="00E151CE">
        <w:rPr>
          <w:rFonts w:asciiTheme="minorHAnsi" w:hAnsiTheme="minorHAnsi"/>
          <w:sz w:val="22"/>
          <w:szCs w:val="22"/>
        </w:rPr>
        <w:t>mlouvy</w:t>
      </w:r>
      <w:r w:rsidRPr="00E151CE">
        <w:rPr>
          <w:rFonts w:asciiTheme="minorHAnsi" w:hAnsiTheme="minorHAnsi"/>
          <w:sz w:val="22"/>
          <w:szCs w:val="22"/>
        </w:rPr>
        <w:t>,</w:t>
      </w:r>
    </w:p>
    <w:p w:rsidR="007E7BDF" w:rsidRPr="00E151CE" w:rsidRDefault="00DB071A" w:rsidP="00350F64">
      <w:pPr>
        <w:pStyle w:val="Zkladntext"/>
        <w:numPr>
          <w:ilvl w:val="0"/>
          <w:numId w:val="3"/>
        </w:numPr>
        <w:tabs>
          <w:tab w:val="left" w:pos="1134"/>
        </w:tabs>
        <w:spacing w:before="120"/>
        <w:ind w:left="567" w:hanging="283"/>
        <w:jc w:val="both"/>
        <w:rPr>
          <w:rFonts w:asciiTheme="minorHAnsi" w:hAnsiTheme="minorHAnsi"/>
          <w:sz w:val="22"/>
          <w:szCs w:val="22"/>
        </w:rPr>
      </w:pPr>
      <w:r w:rsidRPr="00E151CE">
        <w:rPr>
          <w:rFonts w:asciiTheme="minorHAnsi" w:hAnsiTheme="minorHAnsi"/>
          <w:sz w:val="22"/>
          <w:szCs w:val="22"/>
        </w:rPr>
        <w:t>b</w:t>
      </w:r>
      <w:r w:rsidR="001D45AE" w:rsidRPr="00E151CE">
        <w:rPr>
          <w:rFonts w:asciiTheme="minorHAnsi" w:hAnsiTheme="minorHAnsi"/>
          <w:sz w:val="22"/>
          <w:szCs w:val="22"/>
        </w:rPr>
        <w:t xml:space="preserve">ez zbytečného odkladu a před uplynutím smluvního termínu požádat Fond o změnu </w:t>
      </w:r>
      <w:r w:rsidR="00B012CE" w:rsidRPr="00E151CE">
        <w:rPr>
          <w:rFonts w:asciiTheme="minorHAnsi" w:hAnsiTheme="minorHAnsi"/>
          <w:sz w:val="22"/>
          <w:szCs w:val="22"/>
        </w:rPr>
        <w:t>S</w:t>
      </w:r>
      <w:r w:rsidR="001D45AE" w:rsidRPr="00E151CE">
        <w:rPr>
          <w:rFonts w:asciiTheme="minorHAnsi" w:hAnsiTheme="minorHAnsi"/>
          <w:sz w:val="22"/>
          <w:szCs w:val="22"/>
        </w:rPr>
        <w:t xml:space="preserve">mlouvy </w:t>
      </w:r>
      <w:r w:rsidR="00CA02DA" w:rsidRPr="00E151CE">
        <w:rPr>
          <w:rFonts w:asciiTheme="minorHAnsi" w:hAnsiTheme="minorHAnsi"/>
          <w:sz w:val="22"/>
          <w:szCs w:val="22"/>
        </w:rPr>
        <w:br/>
      </w:r>
      <w:r w:rsidR="001D45AE" w:rsidRPr="00E151CE">
        <w:rPr>
          <w:rFonts w:asciiTheme="minorHAnsi" w:hAnsiTheme="minorHAnsi"/>
          <w:sz w:val="22"/>
          <w:szCs w:val="22"/>
        </w:rPr>
        <w:t xml:space="preserve">v případě takových změn skutečností či podmínek předpokládaných ve </w:t>
      </w:r>
      <w:r w:rsidR="00B012CE" w:rsidRPr="00E151CE">
        <w:rPr>
          <w:rFonts w:asciiTheme="minorHAnsi" w:hAnsiTheme="minorHAnsi"/>
          <w:sz w:val="22"/>
          <w:szCs w:val="22"/>
        </w:rPr>
        <w:t>S</w:t>
      </w:r>
      <w:r w:rsidR="001D45AE" w:rsidRPr="00E151CE">
        <w:rPr>
          <w:rFonts w:asciiTheme="minorHAnsi" w:hAnsiTheme="minorHAnsi"/>
          <w:sz w:val="22"/>
          <w:szCs w:val="22"/>
        </w:rPr>
        <w:t xml:space="preserve">mlouvě, které by příjemci podpory znemožnily dodržet podmínky </w:t>
      </w:r>
      <w:r w:rsidR="00B012CE" w:rsidRPr="00E151CE">
        <w:rPr>
          <w:rFonts w:asciiTheme="minorHAnsi" w:hAnsiTheme="minorHAnsi"/>
          <w:sz w:val="22"/>
          <w:szCs w:val="22"/>
        </w:rPr>
        <w:t>S</w:t>
      </w:r>
      <w:r w:rsidR="001D45AE" w:rsidRPr="00E151CE">
        <w:rPr>
          <w:rFonts w:asciiTheme="minorHAnsi" w:hAnsiTheme="minorHAnsi"/>
          <w:sz w:val="22"/>
          <w:szCs w:val="22"/>
        </w:rPr>
        <w:t xml:space="preserve">mlouvy (splnit jeho povinnosti stanovené touto </w:t>
      </w:r>
      <w:r w:rsidR="00B012CE" w:rsidRPr="00E151CE">
        <w:rPr>
          <w:rFonts w:asciiTheme="minorHAnsi" w:hAnsiTheme="minorHAnsi"/>
          <w:sz w:val="22"/>
          <w:szCs w:val="22"/>
        </w:rPr>
        <w:t>S</w:t>
      </w:r>
      <w:r w:rsidR="001D45AE" w:rsidRPr="00E151CE">
        <w:rPr>
          <w:rFonts w:asciiTheme="minorHAnsi" w:hAnsiTheme="minorHAnsi"/>
          <w:sz w:val="22"/>
          <w:szCs w:val="22"/>
        </w:rPr>
        <w:t>mlouvou)</w:t>
      </w:r>
      <w:r w:rsidR="00B012CE" w:rsidRPr="00E151CE">
        <w:rPr>
          <w:rFonts w:asciiTheme="minorHAnsi" w:hAnsiTheme="minorHAnsi"/>
          <w:sz w:val="22"/>
          <w:szCs w:val="22"/>
        </w:rPr>
        <w:t>,</w:t>
      </w:r>
      <w:r w:rsidR="001D45AE" w:rsidRPr="00E151CE">
        <w:rPr>
          <w:rFonts w:asciiTheme="minorHAnsi" w:hAnsiTheme="minorHAnsi"/>
          <w:sz w:val="22"/>
          <w:szCs w:val="22"/>
        </w:rPr>
        <w:t xml:space="preserve"> </w:t>
      </w:r>
    </w:p>
    <w:p w:rsidR="00E151CE" w:rsidRPr="00E151CE" w:rsidRDefault="00DB071A" w:rsidP="00350F64">
      <w:pPr>
        <w:pStyle w:val="Zkladntext"/>
        <w:numPr>
          <w:ilvl w:val="0"/>
          <w:numId w:val="3"/>
        </w:numPr>
        <w:tabs>
          <w:tab w:val="left" w:pos="1134"/>
        </w:tabs>
        <w:spacing w:before="120"/>
        <w:ind w:left="567" w:hanging="283"/>
        <w:jc w:val="both"/>
        <w:rPr>
          <w:rFonts w:asciiTheme="minorHAnsi" w:hAnsiTheme="minorHAnsi"/>
          <w:color w:val="auto"/>
          <w:sz w:val="22"/>
          <w:szCs w:val="22"/>
        </w:rPr>
      </w:pPr>
      <w:r w:rsidRPr="00E151CE">
        <w:rPr>
          <w:rFonts w:asciiTheme="minorHAnsi" w:hAnsiTheme="minorHAnsi"/>
          <w:sz w:val="22"/>
          <w:szCs w:val="22"/>
        </w:rPr>
        <w:t>i</w:t>
      </w:r>
      <w:r w:rsidR="001D45AE" w:rsidRPr="00E151CE">
        <w:rPr>
          <w:rFonts w:asciiTheme="minorHAnsi" w:hAnsiTheme="minorHAnsi"/>
          <w:sz w:val="22"/>
          <w:szCs w:val="22"/>
        </w:rPr>
        <w:t xml:space="preserve">nformovat Fond o všech </w:t>
      </w:r>
      <w:r w:rsidR="007D478C" w:rsidRPr="00E151CE">
        <w:rPr>
          <w:rFonts w:asciiTheme="minorHAnsi" w:hAnsiTheme="minorHAnsi"/>
          <w:sz w:val="22"/>
          <w:szCs w:val="22"/>
        </w:rPr>
        <w:t xml:space="preserve">změnách a dalších </w:t>
      </w:r>
      <w:r w:rsidR="001D45AE" w:rsidRPr="00E151CE">
        <w:rPr>
          <w:rFonts w:asciiTheme="minorHAnsi" w:hAnsiTheme="minorHAnsi"/>
          <w:sz w:val="22"/>
          <w:szCs w:val="22"/>
        </w:rPr>
        <w:t xml:space="preserve">okolnostech, které mají nebo by mohly mít vliv na plnění </w:t>
      </w:r>
      <w:r w:rsidR="001D45AE" w:rsidRPr="00E151CE">
        <w:rPr>
          <w:rFonts w:asciiTheme="minorHAnsi" w:hAnsiTheme="minorHAnsi"/>
          <w:color w:val="auto"/>
          <w:sz w:val="22"/>
          <w:szCs w:val="22"/>
        </w:rPr>
        <w:t xml:space="preserve">povinností příjemce podpory podle této </w:t>
      </w:r>
      <w:r w:rsidR="00B012CE" w:rsidRPr="00E151CE">
        <w:rPr>
          <w:rFonts w:asciiTheme="minorHAnsi" w:hAnsiTheme="minorHAnsi"/>
          <w:color w:val="auto"/>
          <w:sz w:val="22"/>
          <w:szCs w:val="22"/>
        </w:rPr>
        <w:t>S</w:t>
      </w:r>
      <w:r w:rsidR="001D45AE" w:rsidRPr="00E151CE">
        <w:rPr>
          <w:rFonts w:asciiTheme="minorHAnsi" w:hAnsiTheme="minorHAnsi"/>
          <w:color w:val="auto"/>
          <w:sz w:val="22"/>
          <w:szCs w:val="22"/>
        </w:rPr>
        <w:t>mlouvy</w:t>
      </w:r>
      <w:r w:rsidRPr="00E151CE">
        <w:rPr>
          <w:rFonts w:asciiTheme="minorHAnsi" w:hAnsiTheme="minorHAnsi"/>
          <w:color w:val="auto"/>
          <w:sz w:val="22"/>
          <w:szCs w:val="22"/>
        </w:rPr>
        <w:t>,</w:t>
      </w:r>
    </w:p>
    <w:p w:rsidR="001D45AE" w:rsidRPr="00E151CE" w:rsidRDefault="00E151CE" w:rsidP="00E151CE">
      <w:pPr>
        <w:pStyle w:val="Zkladntext"/>
        <w:numPr>
          <w:ilvl w:val="0"/>
          <w:numId w:val="3"/>
        </w:numPr>
        <w:tabs>
          <w:tab w:val="left" w:pos="1134"/>
        </w:tabs>
        <w:spacing w:before="120"/>
        <w:ind w:left="567" w:hanging="283"/>
        <w:jc w:val="both"/>
        <w:rPr>
          <w:rFonts w:asciiTheme="minorHAnsi" w:hAnsiTheme="minorHAnsi"/>
          <w:color w:val="auto"/>
          <w:sz w:val="22"/>
          <w:szCs w:val="22"/>
        </w:rPr>
      </w:pPr>
      <w:r w:rsidRPr="00E151CE">
        <w:rPr>
          <w:rFonts w:asciiTheme="minorHAnsi" w:hAnsiTheme="minorHAnsi"/>
          <w:sz w:val="22"/>
          <w:szCs w:val="22"/>
        </w:rPr>
        <w:t xml:space="preserve">dodržovat pravidla pro zadávání zakázek, stanovená ve Směrnici MŽP, uvedené v bodu 2. (včetně jejích příloh) </w:t>
      </w:r>
      <w:r w:rsidRPr="00E151CE">
        <w:rPr>
          <w:rFonts w:asciiTheme="minorHAnsi" w:hAnsiTheme="minorHAnsi"/>
          <w:color w:val="auto"/>
          <w:sz w:val="22"/>
          <w:szCs w:val="22"/>
        </w:rPr>
        <w:t xml:space="preserve">a v aktuálních pokynech pro zadávání veřejných zakázek, které jsou zveřejněny na </w:t>
      </w:r>
      <w:hyperlink r:id="rId11" w:history="1">
        <w:r w:rsidRPr="00E151CE">
          <w:rPr>
            <w:rStyle w:val="Hypertextovodkaz"/>
            <w:rFonts w:asciiTheme="minorHAnsi" w:hAnsiTheme="minorHAnsi"/>
            <w:color w:val="auto"/>
            <w:sz w:val="22"/>
            <w:szCs w:val="22"/>
            <w:u w:val="none"/>
          </w:rPr>
          <w:t>www.sfzp.cz</w:t>
        </w:r>
      </w:hyperlink>
      <w:r w:rsidRPr="00E151CE">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434004" w:rsidRPr="00E151CE">
        <w:rPr>
          <w:rFonts w:asciiTheme="minorHAnsi" w:hAnsiTheme="minorHAnsi"/>
          <w:color w:val="auto"/>
          <w:sz w:val="22"/>
          <w:szCs w:val="22"/>
        </w:rPr>
        <w:t xml:space="preserve"> </w:t>
      </w:r>
    </w:p>
    <w:p w:rsidR="00D548FC" w:rsidRPr="00E151CE" w:rsidRDefault="00DB071A" w:rsidP="00350F64">
      <w:pPr>
        <w:pStyle w:val="Zkladntext"/>
        <w:numPr>
          <w:ilvl w:val="0"/>
          <w:numId w:val="3"/>
        </w:numPr>
        <w:tabs>
          <w:tab w:val="left" w:pos="1134"/>
        </w:tabs>
        <w:spacing w:before="120"/>
        <w:ind w:left="567" w:hanging="283"/>
        <w:jc w:val="both"/>
        <w:rPr>
          <w:rFonts w:asciiTheme="minorHAnsi" w:hAnsiTheme="minorHAnsi"/>
          <w:color w:val="auto"/>
          <w:sz w:val="22"/>
          <w:szCs w:val="22"/>
        </w:rPr>
      </w:pPr>
      <w:r w:rsidRPr="00E151CE">
        <w:rPr>
          <w:rFonts w:asciiTheme="minorHAnsi" w:hAnsiTheme="minorHAnsi"/>
          <w:sz w:val="22"/>
          <w:szCs w:val="22"/>
        </w:rPr>
        <w:t>u</w:t>
      </w:r>
      <w:r w:rsidR="001D45AE" w:rsidRPr="00E151CE">
        <w:rPr>
          <w:rFonts w:asciiTheme="minorHAnsi" w:hAnsiTheme="minorHAnsi"/>
          <w:sz w:val="22"/>
          <w:szCs w:val="22"/>
        </w:rPr>
        <w:t xml:space="preserve">vádět pouze pravdivé, nezkreslené a úplné informace týkající se skutečností, kterými se tato </w:t>
      </w:r>
      <w:r w:rsidR="00B012CE" w:rsidRPr="00E151CE">
        <w:rPr>
          <w:rFonts w:asciiTheme="minorHAnsi" w:hAnsiTheme="minorHAnsi"/>
          <w:sz w:val="22"/>
          <w:szCs w:val="22"/>
        </w:rPr>
        <w:t>S</w:t>
      </w:r>
      <w:r w:rsidR="001D45AE" w:rsidRPr="00E151CE">
        <w:rPr>
          <w:rFonts w:asciiTheme="minorHAnsi" w:hAnsiTheme="minorHAnsi"/>
          <w:sz w:val="22"/>
          <w:szCs w:val="22"/>
        </w:rPr>
        <w:t xml:space="preserve">mlouva zabývá. V této souvislosti příjemce podpory prohlašuje, že rovněž veškeré podklady </w:t>
      </w:r>
      <w:r w:rsidR="00CA02DA" w:rsidRPr="00E151CE">
        <w:rPr>
          <w:rFonts w:asciiTheme="minorHAnsi" w:hAnsiTheme="minorHAnsi"/>
          <w:sz w:val="22"/>
          <w:szCs w:val="22"/>
        </w:rPr>
        <w:br/>
      </w:r>
      <w:r w:rsidR="001D45AE" w:rsidRPr="00E151CE">
        <w:rPr>
          <w:rFonts w:asciiTheme="minorHAnsi" w:hAnsiTheme="minorHAnsi"/>
          <w:sz w:val="22"/>
          <w:szCs w:val="22"/>
        </w:rPr>
        <w:t>a informace, které Fon</w:t>
      </w:r>
      <w:r w:rsidR="00B012CE" w:rsidRPr="00E151CE">
        <w:rPr>
          <w:rFonts w:asciiTheme="minorHAnsi" w:hAnsiTheme="minorHAnsi"/>
          <w:sz w:val="22"/>
          <w:szCs w:val="22"/>
        </w:rPr>
        <w:t>du poskytl před uzavřením této S</w:t>
      </w:r>
      <w:r w:rsidR="001D45AE" w:rsidRPr="00E151CE">
        <w:rPr>
          <w:rFonts w:asciiTheme="minorHAnsi" w:hAnsiTheme="minorHAnsi"/>
          <w:sz w:val="22"/>
          <w:szCs w:val="22"/>
        </w:rPr>
        <w:t xml:space="preserve">mlouvy, byly pravdivé, nezkreslené </w:t>
      </w:r>
      <w:r w:rsidR="00CA02DA" w:rsidRPr="00E151CE">
        <w:rPr>
          <w:rFonts w:asciiTheme="minorHAnsi" w:hAnsiTheme="minorHAnsi"/>
          <w:sz w:val="22"/>
          <w:szCs w:val="22"/>
        </w:rPr>
        <w:br/>
      </w:r>
      <w:r w:rsidR="001D45AE" w:rsidRPr="00E151CE">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E151CE">
        <w:rPr>
          <w:rFonts w:asciiTheme="minorHAnsi" w:hAnsiTheme="minorHAnsi"/>
          <w:sz w:val="22"/>
          <w:szCs w:val="22"/>
        </w:rPr>
        <w:t>S</w:t>
      </w:r>
      <w:r w:rsidR="001D45AE" w:rsidRPr="00E151CE">
        <w:rPr>
          <w:rFonts w:asciiTheme="minorHAnsi" w:hAnsiTheme="minorHAnsi"/>
          <w:sz w:val="22"/>
          <w:szCs w:val="22"/>
        </w:rPr>
        <w:t>mlouvě není pravdivé, bude považováno za porušení jeho povinnosti stanoven</w:t>
      </w:r>
      <w:r w:rsidR="00F1655F" w:rsidRPr="00E151CE">
        <w:rPr>
          <w:rFonts w:asciiTheme="minorHAnsi" w:hAnsiTheme="minorHAnsi"/>
          <w:sz w:val="22"/>
          <w:szCs w:val="22"/>
        </w:rPr>
        <w:t xml:space="preserve">ých </w:t>
      </w:r>
      <w:r w:rsidR="001D45AE" w:rsidRPr="00E151CE">
        <w:rPr>
          <w:rFonts w:asciiTheme="minorHAnsi" w:hAnsiTheme="minorHAnsi"/>
          <w:sz w:val="22"/>
          <w:szCs w:val="22"/>
        </w:rPr>
        <w:t xml:space="preserve">touto </w:t>
      </w:r>
      <w:r w:rsidR="00B012CE" w:rsidRPr="00E151CE">
        <w:rPr>
          <w:rFonts w:asciiTheme="minorHAnsi" w:hAnsiTheme="minorHAnsi"/>
          <w:sz w:val="22"/>
          <w:szCs w:val="22"/>
        </w:rPr>
        <w:t>S</w:t>
      </w:r>
      <w:r w:rsidR="001D45AE" w:rsidRPr="00E151CE">
        <w:rPr>
          <w:rFonts w:asciiTheme="minorHAnsi" w:hAnsiTheme="minorHAnsi"/>
          <w:sz w:val="22"/>
          <w:szCs w:val="22"/>
        </w:rPr>
        <w:t>mlouvou</w:t>
      </w:r>
      <w:r w:rsidR="004374A0" w:rsidRPr="00E151CE">
        <w:rPr>
          <w:rFonts w:asciiTheme="minorHAnsi" w:hAnsiTheme="minorHAnsi"/>
          <w:sz w:val="22"/>
          <w:szCs w:val="22"/>
        </w:rPr>
        <w:t>.</w:t>
      </w:r>
    </w:p>
    <w:p w:rsidR="00E777A1" w:rsidRDefault="00E777A1">
      <w:pPr>
        <w:pStyle w:val="Zkladntext"/>
        <w:jc w:val="center"/>
        <w:rPr>
          <w:rFonts w:asciiTheme="minorHAnsi" w:hAnsiTheme="minorHAnsi"/>
          <w:b/>
          <w:sz w:val="22"/>
          <w:szCs w:val="22"/>
        </w:rPr>
      </w:pPr>
    </w:p>
    <w:p w:rsidR="00E151CE" w:rsidRDefault="00E151CE">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350F64">
      <w:pPr>
        <w:pStyle w:val="Zkladntext"/>
        <w:numPr>
          <w:ilvl w:val="0"/>
          <w:numId w:val="4"/>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E67885">
        <w:rPr>
          <w:rFonts w:asciiTheme="minorHAnsi" w:hAnsiTheme="minorHAnsi"/>
          <w:sz w:val="22"/>
          <w:szCs w:val="22"/>
        </w:rPr>
        <w:t xml:space="preserve">zákona č. 218/2000 Sb., o </w:t>
      </w:r>
      <w:r w:rsidR="00E43639" w:rsidRPr="00FD7A2F">
        <w:rPr>
          <w:rFonts w:asciiTheme="minorHAnsi" w:hAnsiTheme="minorHAnsi"/>
          <w:sz w:val="22"/>
          <w:szCs w:val="22"/>
        </w:rPr>
        <w:t>rozpočtových pravidl</w:t>
      </w:r>
      <w:r w:rsidR="00E67885">
        <w:rPr>
          <w:rFonts w:asciiTheme="minorHAnsi" w:hAnsiTheme="minorHAnsi"/>
          <w:sz w:val="22"/>
          <w:szCs w:val="22"/>
        </w:rPr>
        <w:t xml:space="preserve">ech </w:t>
      </w:r>
      <w:r w:rsidR="00394EA4">
        <w:rPr>
          <w:rFonts w:asciiTheme="minorHAnsi" w:hAnsiTheme="minorHAnsi"/>
          <w:sz w:val="22"/>
          <w:szCs w:val="22"/>
        </w:rPr>
        <w:br/>
      </w:r>
      <w:r w:rsidR="00E67885">
        <w:rPr>
          <w:rFonts w:asciiTheme="minorHAnsi" w:hAnsiTheme="minorHAnsi"/>
          <w:sz w:val="22"/>
          <w:szCs w:val="22"/>
        </w:rPr>
        <w:t>a o změně některých souvisejících zákonů (rozpočtová pravidla)</w:t>
      </w:r>
      <w:r w:rsidR="00EE00BB">
        <w:rPr>
          <w:rFonts w:asciiTheme="minorHAnsi" w:hAnsiTheme="minorHAnsi"/>
          <w:sz w:val="22"/>
          <w:szCs w:val="22"/>
        </w:rPr>
        <w:t>,</w:t>
      </w:r>
      <w:r w:rsidR="00E67885">
        <w:rPr>
          <w:rFonts w:asciiTheme="minorHAnsi" w:hAnsiTheme="minorHAnsi"/>
          <w:sz w:val="22"/>
          <w:szCs w:val="22"/>
        </w:rPr>
        <w:t xml:space="preserve"> v platném znění,</w:t>
      </w:r>
      <w:r w:rsidR="00E43639" w:rsidRPr="00FD7A2F">
        <w:rPr>
          <w:rFonts w:asciiTheme="minorHAnsi" w:hAnsiTheme="minorHAnsi"/>
          <w:sz w:val="22"/>
          <w:szCs w:val="22"/>
        </w:rPr>
        <w:t xml:space="preserve">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E67885">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 parametr</w:t>
      </w:r>
      <w:r w:rsidR="00202FD0">
        <w:rPr>
          <w:rFonts w:asciiTheme="minorHAnsi" w:hAnsiTheme="minorHAnsi"/>
          <w:sz w:val="22"/>
          <w:szCs w:val="22"/>
        </w:rPr>
        <w:t>ů akce v řádné lhůtě).</w:t>
      </w:r>
      <w:r w:rsidRPr="00FD7A2F">
        <w:rPr>
          <w:rFonts w:asciiTheme="minorHAnsi" w:hAnsiTheme="minorHAnsi"/>
          <w:sz w:val="22"/>
          <w:szCs w:val="22"/>
        </w:rPr>
        <w:t xml:space="preserve"> </w:t>
      </w:r>
    </w:p>
    <w:p w:rsidR="000311C5" w:rsidRPr="00E67885" w:rsidRDefault="00E67885" w:rsidP="00E67885">
      <w:pPr>
        <w:pStyle w:val="Zkladntext"/>
        <w:numPr>
          <w:ilvl w:val="0"/>
          <w:numId w:val="4"/>
        </w:numPr>
        <w:spacing w:before="120"/>
        <w:ind w:left="284" w:hanging="284"/>
        <w:jc w:val="both"/>
        <w:rPr>
          <w:rFonts w:asciiTheme="minorHAnsi" w:hAnsiTheme="minorHAnsi"/>
          <w:sz w:val="22"/>
          <w:szCs w:val="22"/>
        </w:rPr>
      </w:pPr>
      <w:r w:rsidRPr="000311C5">
        <w:rPr>
          <w:rFonts w:asciiTheme="minorHAnsi" w:hAnsiTheme="minorHAnsi"/>
          <w:sz w:val="22"/>
          <w:szCs w:val="22"/>
        </w:rPr>
        <w:t xml:space="preserve">Ustanovení o vrácení poskytnuté podpory bude součástí protokolu o závěrečném vyhodnocení akce. Pokud bude Fond požadovat vrácení poskytnuté podpory či její části před vydáním protokolu </w:t>
      </w:r>
      <w:r w:rsidRPr="000311C5">
        <w:rPr>
          <w:rFonts w:asciiTheme="minorHAnsi" w:hAnsiTheme="minorHAnsi"/>
          <w:sz w:val="22"/>
          <w:szCs w:val="22"/>
        </w:rPr>
        <w:br/>
        <w:t>o závěrečném vyhodnocení akce</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350F64">
      <w:pPr>
        <w:pStyle w:val="Odstavecseseznamem"/>
        <w:numPr>
          <w:ilvl w:val="0"/>
          <w:numId w:val="4"/>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350F64">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1A7603" w:rsidRDefault="001D45AE" w:rsidP="00350F64">
      <w:pPr>
        <w:pStyle w:val="Zkladntext"/>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lastRenderedPageBreak/>
        <w:t xml:space="preserve">Pokud příjemce podpory Fondu ve stanovené lhůtě nevrátí požadovanou poskytnutou podporu či její část (viz </w:t>
      </w:r>
      <w:r w:rsidR="00F4128F" w:rsidRPr="001A7603">
        <w:rPr>
          <w:rFonts w:asciiTheme="minorHAnsi" w:hAnsiTheme="minorHAnsi"/>
          <w:sz w:val="22"/>
          <w:szCs w:val="22"/>
        </w:rPr>
        <w:t xml:space="preserve">body </w:t>
      </w:r>
      <w:r w:rsidR="0096068C" w:rsidRPr="001A7603">
        <w:rPr>
          <w:rFonts w:asciiTheme="minorHAnsi" w:hAnsiTheme="minorHAnsi"/>
          <w:sz w:val="22"/>
          <w:szCs w:val="22"/>
        </w:rPr>
        <w:t>1</w:t>
      </w:r>
      <w:r w:rsidR="006C684C" w:rsidRPr="001A7603">
        <w:rPr>
          <w:rFonts w:asciiTheme="minorHAnsi" w:hAnsiTheme="minorHAnsi"/>
          <w:sz w:val="22"/>
          <w:szCs w:val="22"/>
        </w:rPr>
        <w:t xml:space="preserve"> až 4</w:t>
      </w:r>
      <w:r w:rsidRPr="001A7603">
        <w:rPr>
          <w:rFonts w:asciiTheme="minorHAnsi" w:hAnsiTheme="minorHAnsi"/>
          <w:sz w:val="22"/>
          <w:szCs w:val="22"/>
        </w:rPr>
        <w:t xml:space="preserve">) nebo se dostane do prodlení s vrácením poskytnutých prostředků </w:t>
      </w:r>
      <w:r w:rsidR="00EB2A57" w:rsidRPr="001A7603">
        <w:rPr>
          <w:rFonts w:asciiTheme="minorHAnsi" w:hAnsiTheme="minorHAnsi"/>
          <w:sz w:val="22"/>
          <w:szCs w:val="22"/>
        </w:rPr>
        <w:t>po</w:t>
      </w:r>
      <w:r w:rsidRPr="001A7603">
        <w:rPr>
          <w:rFonts w:asciiTheme="minorHAnsi" w:hAnsiTheme="minorHAnsi"/>
          <w:sz w:val="22"/>
          <w:szCs w:val="22"/>
        </w:rPr>
        <w:t xml:space="preserve">dle </w:t>
      </w:r>
      <w:r w:rsidR="00F4128F" w:rsidRPr="001A7603">
        <w:rPr>
          <w:rFonts w:asciiTheme="minorHAnsi" w:hAnsiTheme="minorHAnsi"/>
          <w:sz w:val="22"/>
          <w:szCs w:val="22"/>
        </w:rPr>
        <w:t xml:space="preserve">článku </w:t>
      </w:r>
      <w:r w:rsidR="0096068C" w:rsidRPr="001A7603">
        <w:rPr>
          <w:rFonts w:asciiTheme="minorHAnsi" w:hAnsiTheme="minorHAnsi"/>
          <w:sz w:val="22"/>
          <w:szCs w:val="22"/>
        </w:rPr>
        <w:t>I</w:t>
      </w:r>
      <w:r w:rsidR="006C684C" w:rsidRPr="001A7603">
        <w:rPr>
          <w:rFonts w:asciiTheme="minorHAnsi" w:hAnsiTheme="minorHAnsi"/>
          <w:sz w:val="22"/>
          <w:szCs w:val="22"/>
        </w:rPr>
        <w:t>V</w:t>
      </w:r>
      <w:r w:rsidR="00F4128F" w:rsidRPr="001A7603">
        <w:rPr>
          <w:rFonts w:asciiTheme="minorHAnsi" w:hAnsiTheme="minorHAnsi"/>
          <w:sz w:val="22"/>
          <w:szCs w:val="22"/>
        </w:rPr>
        <w:t xml:space="preserve"> bodu </w:t>
      </w:r>
      <w:r w:rsidR="006C684C" w:rsidRPr="001A7603">
        <w:rPr>
          <w:rFonts w:asciiTheme="minorHAnsi" w:hAnsiTheme="minorHAnsi"/>
          <w:sz w:val="22"/>
          <w:szCs w:val="22"/>
        </w:rPr>
        <w:t>2</w:t>
      </w:r>
      <w:r w:rsidR="00F4128F" w:rsidRPr="001A7603">
        <w:rPr>
          <w:rFonts w:asciiTheme="minorHAnsi" w:hAnsiTheme="minorHAnsi"/>
          <w:sz w:val="22"/>
          <w:szCs w:val="22"/>
        </w:rPr>
        <w:t xml:space="preserve"> písmen </w:t>
      </w:r>
      <w:r w:rsidR="00E67885">
        <w:rPr>
          <w:rFonts w:asciiTheme="minorHAnsi" w:hAnsiTheme="minorHAnsi"/>
          <w:sz w:val="22"/>
          <w:szCs w:val="22"/>
        </w:rPr>
        <w:t xml:space="preserve">a), </w:t>
      </w:r>
      <w:r w:rsidR="001A7603" w:rsidRPr="001A7603">
        <w:rPr>
          <w:rFonts w:asciiTheme="minorHAnsi" w:hAnsiTheme="minorHAnsi"/>
          <w:sz w:val="22"/>
          <w:szCs w:val="22"/>
        </w:rPr>
        <w:t>b</w:t>
      </w:r>
      <w:r w:rsidR="00F4128F" w:rsidRPr="001A7603">
        <w:rPr>
          <w:rFonts w:asciiTheme="minorHAnsi" w:hAnsiTheme="minorHAnsi"/>
          <w:sz w:val="22"/>
          <w:szCs w:val="22"/>
        </w:rPr>
        <w:t>)</w:t>
      </w:r>
      <w:r w:rsidR="00CD0227" w:rsidRPr="001A7603">
        <w:rPr>
          <w:rFonts w:asciiTheme="minorHAnsi" w:hAnsiTheme="minorHAnsi"/>
          <w:sz w:val="22"/>
          <w:szCs w:val="22"/>
        </w:rPr>
        <w:t>,</w:t>
      </w:r>
      <w:r w:rsidR="00E67885">
        <w:rPr>
          <w:rFonts w:asciiTheme="minorHAnsi" w:hAnsiTheme="minorHAnsi"/>
          <w:sz w:val="22"/>
          <w:szCs w:val="22"/>
        </w:rPr>
        <w:t xml:space="preserve"> c), d) nebo e)</w:t>
      </w:r>
      <w:r w:rsidRPr="001A7603">
        <w:rPr>
          <w:rFonts w:asciiTheme="minorHAnsi" w:hAnsiTheme="minorHAnsi"/>
          <w:sz w:val="22"/>
          <w:szCs w:val="22"/>
        </w:rPr>
        <w:t xml:space="preserve"> bude dlužná částka považována za prostředky zadržené ve smyslu rozpočtových pravid</w:t>
      </w:r>
      <w:r w:rsidR="00164BF6" w:rsidRPr="001A7603">
        <w:rPr>
          <w:rFonts w:asciiTheme="minorHAnsi" w:hAnsiTheme="minorHAnsi"/>
          <w:sz w:val="22"/>
          <w:szCs w:val="22"/>
        </w:rPr>
        <w:t>e</w:t>
      </w:r>
      <w:r w:rsidRPr="001A7603">
        <w:rPr>
          <w:rFonts w:asciiTheme="minorHAnsi" w:hAnsiTheme="minorHAnsi"/>
          <w:sz w:val="22"/>
          <w:szCs w:val="22"/>
        </w:rPr>
        <w:t>l</w:t>
      </w:r>
      <w:r w:rsidR="00FC4582" w:rsidRPr="001A7603">
        <w:rPr>
          <w:rFonts w:asciiTheme="minorHAnsi" w:hAnsiTheme="minorHAnsi"/>
          <w:sz w:val="22"/>
          <w:szCs w:val="22"/>
        </w:rPr>
        <w:t>.</w:t>
      </w:r>
      <w:r w:rsidR="00E43639" w:rsidRPr="001A7603">
        <w:rPr>
          <w:rFonts w:asciiTheme="minorHAnsi" w:hAnsiTheme="minorHAnsi"/>
          <w:sz w:val="22"/>
          <w:szCs w:val="22"/>
        </w:rPr>
        <w:t xml:space="preserve"> </w:t>
      </w:r>
    </w:p>
    <w:p w:rsidR="00E67885" w:rsidRDefault="00737196" w:rsidP="00350F64">
      <w:pPr>
        <w:pStyle w:val="Zkladntext"/>
        <w:numPr>
          <w:ilvl w:val="0"/>
          <w:numId w:val="4"/>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P</w:t>
      </w:r>
      <w:r w:rsidR="006D709E" w:rsidRPr="001A7603">
        <w:rPr>
          <w:rFonts w:asciiTheme="minorHAnsi" w:hAnsiTheme="minorHAnsi"/>
          <w:color w:val="auto"/>
          <w:sz w:val="22"/>
          <w:szCs w:val="22"/>
        </w:rPr>
        <w:t>orušení povinností podle</w:t>
      </w:r>
      <w:r w:rsidRPr="001A7603">
        <w:rPr>
          <w:rFonts w:asciiTheme="minorHAnsi" w:hAnsiTheme="minorHAnsi"/>
          <w:color w:val="auto"/>
          <w:sz w:val="22"/>
          <w:szCs w:val="22"/>
        </w:rPr>
        <w:t xml:space="preserve"> </w:t>
      </w:r>
      <w:r w:rsidR="00383139" w:rsidRPr="001A7603">
        <w:rPr>
          <w:rFonts w:asciiTheme="minorHAnsi" w:hAnsiTheme="minorHAnsi"/>
          <w:color w:val="auto"/>
          <w:sz w:val="22"/>
          <w:szCs w:val="22"/>
        </w:rPr>
        <w:t>článku</w:t>
      </w:r>
      <w:r w:rsidR="002E6974">
        <w:rPr>
          <w:rFonts w:asciiTheme="minorHAnsi" w:hAnsiTheme="minorHAnsi"/>
          <w:color w:val="auto"/>
          <w:sz w:val="22"/>
          <w:szCs w:val="22"/>
        </w:rPr>
        <w:t xml:space="preserve"> II bodů 6 nebo 7, článku</w:t>
      </w:r>
      <w:r w:rsidR="00383139" w:rsidRPr="001A7603">
        <w:rPr>
          <w:rFonts w:asciiTheme="minorHAnsi" w:hAnsiTheme="minorHAnsi"/>
          <w:color w:val="auto"/>
          <w:sz w:val="22"/>
          <w:szCs w:val="22"/>
        </w:rPr>
        <w:t xml:space="preserve"> </w:t>
      </w:r>
      <w:r w:rsidR="006A6532" w:rsidRPr="001A7603">
        <w:rPr>
          <w:rFonts w:asciiTheme="minorHAnsi" w:hAnsiTheme="minorHAnsi"/>
          <w:sz w:val="22"/>
          <w:szCs w:val="22"/>
        </w:rPr>
        <w:t>IV bod</w:t>
      </w:r>
      <w:r w:rsidR="005A4B90">
        <w:rPr>
          <w:rFonts w:asciiTheme="minorHAnsi" w:hAnsiTheme="minorHAnsi"/>
          <w:sz w:val="22"/>
          <w:szCs w:val="22"/>
        </w:rPr>
        <w:t>u</w:t>
      </w:r>
      <w:r w:rsidR="006A6532" w:rsidRPr="001A7603">
        <w:rPr>
          <w:rFonts w:asciiTheme="minorHAnsi" w:hAnsiTheme="minorHAnsi"/>
          <w:sz w:val="22"/>
          <w:szCs w:val="22"/>
        </w:rPr>
        <w:t xml:space="preserve"> 1 písm. a)</w:t>
      </w:r>
      <w:r w:rsidR="002E6974">
        <w:rPr>
          <w:rFonts w:asciiTheme="minorHAnsi" w:hAnsiTheme="minorHAnsi"/>
          <w:sz w:val="22"/>
          <w:szCs w:val="22"/>
        </w:rPr>
        <w:t xml:space="preserve"> za první odrážkou,</w:t>
      </w:r>
      <w:r w:rsidR="008C5FA0">
        <w:rPr>
          <w:rFonts w:asciiTheme="minorHAnsi" w:hAnsiTheme="minorHAnsi"/>
          <w:sz w:val="22"/>
          <w:szCs w:val="22"/>
        </w:rPr>
        <w:t xml:space="preserve"> </w:t>
      </w:r>
      <w:r w:rsidR="002E6974">
        <w:rPr>
          <w:rFonts w:asciiTheme="minorHAnsi" w:hAnsiTheme="minorHAnsi"/>
          <w:color w:val="auto"/>
          <w:sz w:val="22"/>
          <w:szCs w:val="22"/>
        </w:rPr>
        <w:t>článku</w:t>
      </w:r>
      <w:r w:rsidR="002E6974" w:rsidRPr="001A7603">
        <w:rPr>
          <w:rFonts w:asciiTheme="minorHAnsi" w:hAnsiTheme="minorHAnsi"/>
          <w:color w:val="auto"/>
          <w:sz w:val="22"/>
          <w:szCs w:val="22"/>
        </w:rPr>
        <w:t xml:space="preserve"> </w:t>
      </w:r>
      <w:r w:rsidR="002E6974" w:rsidRPr="001A7603">
        <w:rPr>
          <w:rFonts w:asciiTheme="minorHAnsi" w:hAnsiTheme="minorHAnsi"/>
          <w:sz w:val="22"/>
          <w:szCs w:val="22"/>
        </w:rPr>
        <w:t>IV bod</w:t>
      </w:r>
      <w:r w:rsidR="002E6974">
        <w:rPr>
          <w:rFonts w:asciiTheme="minorHAnsi" w:hAnsiTheme="minorHAnsi"/>
          <w:sz w:val="22"/>
          <w:szCs w:val="22"/>
        </w:rPr>
        <w:t>u</w:t>
      </w:r>
      <w:r w:rsidR="002E6974" w:rsidRPr="001A7603">
        <w:rPr>
          <w:rFonts w:asciiTheme="minorHAnsi" w:hAnsiTheme="minorHAnsi"/>
          <w:sz w:val="22"/>
          <w:szCs w:val="22"/>
        </w:rPr>
        <w:t xml:space="preserve"> 1 písm</w:t>
      </w:r>
      <w:r w:rsidR="002E6974">
        <w:rPr>
          <w:rFonts w:asciiTheme="minorHAnsi" w:hAnsiTheme="minorHAnsi"/>
          <w:sz w:val="22"/>
          <w:szCs w:val="22"/>
        </w:rPr>
        <w:t xml:space="preserve">. </w:t>
      </w:r>
      <w:r w:rsidR="008C5FA0">
        <w:rPr>
          <w:rFonts w:asciiTheme="minorHAnsi" w:hAnsiTheme="minorHAnsi"/>
          <w:sz w:val="22"/>
          <w:szCs w:val="22"/>
        </w:rPr>
        <w:t xml:space="preserve">b) nebo </w:t>
      </w:r>
      <w:r w:rsidR="001A7603" w:rsidRPr="001A7603">
        <w:rPr>
          <w:rFonts w:asciiTheme="minorHAnsi" w:hAnsiTheme="minorHAnsi"/>
          <w:color w:val="auto"/>
          <w:sz w:val="22"/>
          <w:szCs w:val="22"/>
        </w:rPr>
        <w:t>podle článku IV bodu 2 písm</w:t>
      </w:r>
      <w:r w:rsidR="005A4B90">
        <w:rPr>
          <w:rFonts w:asciiTheme="minorHAnsi" w:hAnsiTheme="minorHAnsi"/>
          <w:color w:val="auto"/>
          <w:sz w:val="22"/>
          <w:szCs w:val="22"/>
        </w:rPr>
        <w:t>.</w:t>
      </w:r>
      <w:r w:rsidR="001A7603" w:rsidRPr="001A7603">
        <w:rPr>
          <w:rFonts w:asciiTheme="minorHAnsi" w:hAnsiTheme="minorHAnsi"/>
          <w:color w:val="auto"/>
          <w:sz w:val="22"/>
          <w:szCs w:val="22"/>
        </w:rPr>
        <w:t xml:space="preserve"> </w:t>
      </w:r>
      <w:r w:rsidR="002E6974">
        <w:rPr>
          <w:rFonts w:asciiTheme="minorHAnsi" w:hAnsiTheme="minorHAnsi"/>
          <w:color w:val="auto"/>
          <w:sz w:val="22"/>
          <w:szCs w:val="22"/>
        </w:rPr>
        <w:t>a), c</w:t>
      </w:r>
      <w:r w:rsidR="00215BA7" w:rsidRPr="001A7603">
        <w:rPr>
          <w:rFonts w:asciiTheme="minorHAnsi" w:hAnsiTheme="minorHAnsi"/>
          <w:color w:val="auto"/>
          <w:sz w:val="22"/>
          <w:szCs w:val="22"/>
        </w:rPr>
        <w:t>)</w:t>
      </w:r>
      <w:r w:rsidR="002E6974">
        <w:rPr>
          <w:rFonts w:asciiTheme="minorHAnsi" w:hAnsiTheme="minorHAnsi"/>
          <w:color w:val="auto"/>
          <w:sz w:val="22"/>
          <w:szCs w:val="22"/>
        </w:rPr>
        <w:t>, d) nebo e)</w:t>
      </w:r>
      <w:r w:rsidR="001A7603" w:rsidRPr="001A7603">
        <w:rPr>
          <w:rFonts w:asciiTheme="minorHAnsi" w:hAnsiTheme="minorHAnsi"/>
          <w:color w:val="auto"/>
          <w:sz w:val="22"/>
          <w:szCs w:val="22"/>
        </w:rPr>
        <w:t xml:space="preserve"> </w:t>
      </w:r>
      <w:r w:rsidR="003D4BB7" w:rsidRPr="001A7603">
        <w:rPr>
          <w:rFonts w:asciiTheme="minorHAnsi" w:hAnsiTheme="minorHAnsi"/>
          <w:color w:val="auto"/>
          <w:sz w:val="22"/>
          <w:szCs w:val="22"/>
        </w:rPr>
        <w:t>bude postiženo sankcí ve výši 100 % z poskytnuté podpory.</w:t>
      </w:r>
    </w:p>
    <w:p w:rsidR="002E6974" w:rsidRDefault="00E67885" w:rsidP="00E67885">
      <w:pPr>
        <w:pStyle w:val="Odstavecseseznamem"/>
        <w:numPr>
          <w:ilvl w:val="0"/>
          <w:numId w:val="4"/>
        </w:numPr>
        <w:spacing w:before="120"/>
        <w:ind w:left="284" w:hanging="284"/>
        <w:jc w:val="both"/>
        <w:rPr>
          <w:rFonts w:asciiTheme="minorHAnsi" w:hAnsiTheme="minorHAnsi"/>
          <w:sz w:val="22"/>
          <w:szCs w:val="22"/>
        </w:rPr>
      </w:pPr>
      <w:r w:rsidRPr="008C2AB6">
        <w:rPr>
          <w:rFonts w:asciiTheme="minorHAnsi" w:hAnsiTheme="minorHAnsi"/>
          <w:sz w:val="22"/>
          <w:szCs w:val="22"/>
        </w:rPr>
        <w:t xml:space="preserve">Dojde-li k porušení povinností uvedených v článku IV bod 1, písm. a) za </w:t>
      </w:r>
      <w:r w:rsidR="002E6974">
        <w:rPr>
          <w:rFonts w:asciiTheme="minorHAnsi" w:hAnsiTheme="minorHAnsi"/>
          <w:sz w:val="22"/>
          <w:szCs w:val="22"/>
        </w:rPr>
        <w:t>druhou</w:t>
      </w:r>
      <w:r w:rsidRPr="008C2AB6">
        <w:rPr>
          <w:rFonts w:asciiTheme="minorHAnsi" w:hAnsiTheme="minorHAnsi"/>
          <w:sz w:val="22"/>
          <w:szCs w:val="22"/>
        </w:rPr>
        <w:t xml:space="preserve"> odrážkou, bude toto porušení postiženo sankcí ve výši 100 % z poskytnuté podpory</w:t>
      </w:r>
      <w:r w:rsidR="002E6974">
        <w:rPr>
          <w:rFonts w:asciiTheme="minorHAnsi" w:hAnsiTheme="minorHAnsi"/>
          <w:sz w:val="22"/>
          <w:szCs w:val="22"/>
        </w:rPr>
        <w:t>, b</w:t>
      </w:r>
      <w:r w:rsidRPr="008C2AB6">
        <w:rPr>
          <w:rFonts w:asciiTheme="minorHAnsi" w:hAnsiTheme="minorHAnsi"/>
          <w:sz w:val="22"/>
          <w:szCs w:val="22"/>
        </w:rPr>
        <w:t xml:space="preserve">yl – li </w:t>
      </w:r>
      <w:r w:rsidRPr="004374A0">
        <w:rPr>
          <w:rFonts w:asciiTheme="minorHAnsi" w:hAnsiTheme="minorHAnsi"/>
          <w:sz w:val="22"/>
          <w:szCs w:val="22"/>
        </w:rPr>
        <w:t>naplněn účel akce podle článku IV bodu 1 písm. a) za druhou odrážkou na méně než 50 % stanovených indikátorů</w:t>
      </w:r>
      <w:r w:rsidR="002E6974">
        <w:rPr>
          <w:rFonts w:asciiTheme="minorHAnsi" w:hAnsiTheme="minorHAnsi"/>
          <w:sz w:val="22"/>
          <w:szCs w:val="22"/>
        </w:rPr>
        <w:t xml:space="preserve">. </w:t>
      </w:r>
      <w:r w:rsidRPr="004374A0">
        <w:rPr>
          <w:rFonts w:asciiTheme="minorHAnsi" w:hAnsiTheme="minorHAnsi"/>
          <w:sz w:val="22"/>
          <w:szCs w:val="22"/>
        </w:rPr>
        <w:t xml:space="preserve">V případě plnění účelu akce </w:t>
      </w:r>
      <w:r w:rsidR="002E6974" w:rsidRPr="004374A0">
        <w:rPr>
          <w:rFonts w:asciiTheme="minorHAnsi" w:hAnsiTheme="minorHAnsi"/>
          <w:sz w:val="22"/>
          <w:szCs w:val="22"/>
        </w:rPr>
        <w:t xml:space="preserve">podle článku IV bodu 1 písm. a) za druhou odrážkou </w:t>
      </w:r>
      <w:r w:rsidRPr="004374A0">
        <w:rPr>
          <w:rFonts w:asciiTheme="minorHAnsi" w:hAnsiTheme="minorHAnsi"/>
          <w:sz w:val="22"/>
          <w:szCs w:val="22"/>
        </w:rPr>
        <w:t>v rozmezí 51 - 99 % stanovených indikátorů</w:t>
      </w:r>
      <w:r w:rsidR="002E6974">
        <w:rPr>
          <w:rFonts w:asciiTheme="minorHAnsi" w:hAnsiTheme="minorHAnsi"/>
          <w:sz w:val="22"/>
          <w:szCs w:val="22"/>
        </w:rPr>
        <w:t xml:space="preserve"> bude </w:t>
      </w:r>
      <w:r w:rsidRPr="004374A0">
        <w:rPr>
          <w:rFonts w:asciiTheme="minorHAnsi" w:hAnsiTheme="minorHAnsi"/>
          <w:sz w:val="22"/>
          <w:szCs w:val="22"/>
        </w:rPr>
        <w:t>toto porušení postiženo sankcí v rozmezí 0,1 – 49 % z poskytnuté podpory v závislosti na míře porušení stanovených indikátorů účelu akce.</w:t>
      </w:r>
    </w:p>
    <w:p w:rsidR="002E6974" w:rsidRDefault="002E6974" w:rsidP="002E6974">
      <w:pPr>
        <w:pStyle w:val="Zkladntext"/>
        <w:numPr>
          <w:ilvl w:val="0"/>
          <w:numId w:val="4"/>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 povinností podle článku IV bodu 1 písm. c)</w:t>
      </w:r>
      <w:r>
        <w:rPr>
          <w:rFonts w:asciiTheme="minorHAnsi" w:hAnsiTheme="minorHAnsi"/>
          <w:color w:val="auto"/>
          <w:sz w:val="22"/>
          <w:szCs w:val="22"/>
        </w:rPr>
        <w:t xml:space="preserve"> nebo d) </w:t>
      </w:r>
      <w:r w:rsidRPr="00DA46E6">
        <w:rPr>
          <w:rFonts w:asciiTheme="minorHAnsi" w:hAnsiTheme="minorHAnsi"/>
          <w:color w:val="auto"/>
          <w:sz w:val="22"/>
          <w:szCs w:val="22"/>
        </w:rPr>
        <w:t xml:space="preserve">bude postiženo sankcí </w:t>
      </w:r>
      <w:r>
        <w:rPr>
          <w:rFonts w:asciiTheme="minorHAnsi" w:hAnsiTheme="minorHAnsi"/>
          <w:color w:val="auto"/>
          <w:sz w:val="22"/>
          <w:szCs w:val="22"/>
        </w:rPr>
        <w:t>ve výši</w:t>
      </w:r>
      <w:r w:rsidRPr="00DA46E6">
        <w:rPr>
          <w:rFonts w:asciiTheme="minorHAnsi" w:hAnsiTheme="minorHAnsi"/>
          <w:color w:val="auto"/>
          <w:sz w:val="22"/>
          <w:szCs w:val="22"/>
        </w:rPr>
        <w:t xml:space="preserve"> 0,5 % z poskytnuté podpory za každý započatý měsíc prodlení. </w:t>
      </w:r>
      <w:r>
        <w:rPr>
          <w:rFonts w:asciiTheme="minorHAnsi" w:hAnsiTheme="minorHAnsi"/>
          <w:color w:val="auto"/>
          <w:sz w:val="22"/>
          <w:szCs w:val="22"/>
        </w:rPr>
        <w:t>Porušení těchto povinností nepřesahující lhůtu 10 kalendářních dnů nebude postiženo a nebude tak považováno za porušení podmínek poskytnutí podpory.</w:t>
      </w:r>
    </w:p>
    <w:p w:rsidR="002E6974" w:rsidRDefault="002E6974" w:rsidP="002E6974">
      <w:pPr>
        <w:pStyle w:val="Zkladntext"/>
        <w:numPr>
          <w:ilvl w:val="0"/>
          <w:numId w:val="4"/>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Pr>
          <w:rFonts w:asciiTheme="minorHAnsi" w:hAnsiTheme="minorHAnsi"/>
          <w:color w:val="auto"/>
          <w:sz w:val="22"/>
          <w:szCs w:val="22"/>
        </w:rPr>
        <w:t>,</w:t>
      </w:r>
      <w:r w:rsidRPr="00602D64">
        <w:rPr>
          <w:rFonts w:asciiTheme="minorHAnsi" w:hAnsiTheme="minorHAnsi"/>
          <w:color w:val="auto"/>
          <w:sz w:val="22"/>
          <w:szCs w:val="22"/>
        </w:rPr>
        <w:t xml:space="preserve"> bude sankce stanovena procentním rozmezím podle přílohy č. 1 této </w:t>
      </w:r>
      <w:r>
        <w:rPr>
          <w:rFonts w:asciiTheme="minorHAnsi" w:hAnsiTheme="minorHAnsi"/>
          <w:color w:val="auto"/>
          <w:sz w:val="22"/>
          <w:szCs w:val="22"/>
        </w:rPr>
        <w:t>S</w:t>
      </w:r>
      <w:r w:rsidRPr="00602D64">
        <w:rPr>
          <w:rFonts w:asciiTheme="minorHAnsi" w:hAnsiTheme="minorHAnsi"/>
          <w:color w:val="auto"/>
          <w:sz w:val="22"/>
          <w:szCs w:val="22"/>
        </w:rPr>
        <w:t>mlouvy.</w:t>
      </w:r>
    </w:p>
    <w:p w:rsidR="001E24EE" w:rsidRPr="002E6974" w:rsidRDefault="003D4BB7" w:rsidP="002E6974">
      <w:pPr>
        <w:pStyle w:val="Zkladntext"/>
        <w:numPr>
          <w:ilvl w:val="0"/>
          <w:numId w:val="4"/>
        </w:numPr>
        <w:spacing w:before="120"/>
        <w:ind w:left="284" w:hanging="426"/>
        <w:jc w:val="both"/>
        <w:rPr>
          <w:rFonts w:asciiTheme="minorHAnsi" w:hAnsiTheme="minorHAnsi"/>
          <w:color w:val="auto"/>
          <w:sz w:val="22"/>
          <w:szCs w:val="22"/>
        </w:rPr>
      </w:pPr>
      <w:r w:rsidRPr="002E6974">
        <w:rPr>
          <w:rFonts w:asciiTheme="minorHAnsi" w:hAnsiTheme="minorHAnsi"/>
          <w:sz w:val="22"/>
          <w:szCs w:val="22"/>
        </w:rPr>
        <w:t xml:space="preserve">Porušení ostatních povinností podle této Smlouvy bude postiženo </w:t>
      </w:r>
      <w:r w:rsidR="00EB2A57" w:rsidRPr="002E6974">
        <w:rPr>
          <w:rFonts w:asciiTheme="minorHAnsi" w:hAnsiTheme="minorHAnsi"/>
          <w:sz w:val="22"/>
          <w:szCs w:val="22"/>
        </w:rPr>
        <w:t xml:space="preserve">sankcí ve výši </w:t>
      </w:r>
      <w:r w:rsidRPr="002E6974">
        <w:rPr>
          <w:rFonts w:asciiTheme="minorHAnsi" w:hAnsiTheme="minorHAnsi"/>
          <w:sz w:val="22"/>
          <w:szCs w:val="22"/>
        </w:rPr>
        <w:t xml:space="preserve">1 % </w:t>
      </w:r>
      <w:r w:rsidR="004416B1" w:rsidRPr="002E6974">
        <w:rPr>
          <w:rFonts w:asciiTheme="minorHAnsi" w:hAnsiTheme="minorHAnsi"/>
          <w:sz w:val="22"/>
          <w:szCs w:val="22"/>
        </w:rPr>
        <w:t>z poskytnuté podpory</w:t>
      </w:r>
      <w:r w:rsidRPr="002E6974">
        <w:rPr>
          <w:rFonts w:asciiTheme="minorHAnsi" w:hAnsiTheme="minorHAnsi"/>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350F64">
      <w:pPr>
        <w:pStyle w:val="p1"/>
        <w:numPr>
          <w:ilvl w:val="0"/>
          <w:numId w:val="5"/>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350F64">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350F64">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350F64">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sidR="00B16C03">
        <w:rPr>
          <w:rFonts w:asciiTheme="minorHAnsi" w:hAnsiTheme="minorHAnsi"/>
          <w:sz w:val="22"/>
          <w:szCs w:val="22"/>
        </w:rPr>
        <w:t xml:space="preserve">článku </w:t>
      </w:r>
      <w:r w:rsidR="002E6974">
        <w:rPr>
          <w:rFonts w:asciiTheme="minorHAnsi" w:hAnsiTheme="minorHAnsi"/>
          <w:sz w:val="22"/>
          <w:szCs w:val="22"/>
        </w:rPr>
        <w:t>III</w:t>
      </w:r>
      <w:r w:rsidR="00B16C03">
        <w:rPr>
          <w:rFonts w:asciiTheme="minorHAnsi" w:hAnsiTheme="minorHAnsi"/>
          <w:sz w:val="22"/>
          <w:szCs w:val="22"/>
        </w:rPr>
        <w:t xml:space="preserve"> bodů </w:t>
      </w:r>
      <w:r w:rsidR="002E6974">
        <w:rPr>
          <w:rFonts w:asciiTheme="minorHAnsi" w:hAnsiTheme="minorHAnsi"/>
          <w:sz w:val="22"/>
          <w:szCs w:val="22"/>
        </w:rPr>
        <w:t>2</w:t>
      </w:r>
      <w:r w:rsidR="006C684C">
        <w:rPr>
          <w:rFonts w:asciiTheme="minorHAnsi" w:hAnsiTheme="minorHAnsi"/>
          <w:sz w:val="22"/>
          <w:szCs w:val="22"/>
        </w:rPr>
        <w:t xml:space="preserve"> až </w:t>
      </w:r>
      <w:r w:rsidR="002E6974">
        <w:rPr>
          <w:rFonts w:asciiTheme="minorHAnsi" w:hAnsiTheme="minorHAnsi"/>
          <w:sz w:val="22"/>
          <w:szCs w:val="22"/>
        </w:rPr>
        <w:t>10</w:t>
      </w:r>
      <w:r w:rsidRPr="00FD7A2F">
        <w:rPr>
          <w:rFonts w:asciiTheme="minorHAnsi" w:hAnsiTheme="minorHAnsi"/>
          <w:sz w:val="22"/>
          <w:szCs w:val="22"/>
        </w:rPr>
        <w:t>,</w:t>
      </w:r>
      <w:r w:rsidR="002E6974">
        <w:rPr>
          <w:rFonts w:asciiTheme="minorHAnsi" w:hAnsiTheme="minorHAnsi"/>
          <w:sz w:val="22"/>
          <w:szCs w:val="22"/>
        </w:rPr>
        <w:t xml:space="preserve"> popřípadě i vrácením části zálohově poskytnuté podpory podle článku V bodů 1 až 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350F64">
      <w:pPr>
        <w:pStyle w:val="Zkladntext"/>
        <w:numPr>
          <w:ilvl w:val="0"/>
          <w:numId w:val="5"/>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350F64">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350F64">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350F64">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454041" w:rsidRDefault="009A2731" w:rsidP="00350F64">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A744DC">
        <w:rPr>
          <w:rFonts w:asciiTheme="minorHAnsi" w:hAnsiTheme="minorHAnsi" w:cs="FrutigerCE-Bold"/>
          <w:bCs/>
          <w:sz w:val="22"/>
          <w:szCs w:val="22"/>
        </w:rPr>
        <w:t>, ve znění pozdějších předpisů</w:t>
      </w:r>
      <w:r w:rsidR="009B255C">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350F64">
      <w:pPr>
        <w:pStyle w:val="Odstavecseseznamem"/>
        <w:numPr>
          <w:ilvl w:val="0"/>
          <w:numId w:val="5"/>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2E6974" w:rsidRDefault="00397003" w:rsidP="002E6974">
      <w:pPr>
        <w:pStyle w:val="Zkladntext"/>
        <w:jc w:val="both"/>
        <w:rPr>
          <w:rFonts w:asciiTheme="minorHAnsi" w:hAnsiTheme="minorHAnsi"/>
          <w:sz w:val="22"/>
          <w:szCs w:val="22"/>
        </w:rPr>
      </w:pPr>
      <w:r w:rsidRPr="002E6974">
        <w:rPr>
          <w:rFonts w:asciiTheme="minorHAnsi" w:hAnsiTheme="minorHAnsi"/>
          <w:sz w:val="22"/>
          <w:szCs w:val="22"/>
        </w:rPr>
        <w:t xml:space="preserve">V: </w:t>
      </w:r>
    </w:p>
    <w:p w:rsidR="00A471E4" w:rsidRPr="002E6974" w:rsidRDefault="00A471E4" w:rsidP="002E6974">
      <w:pPr>
        <w:pStyle w:val="Zkladntext"/>
        <w:jc w:val="both"/>
        <w:rPr>
          <w:rFonts w:asciiTheme="minorHAnsi" w:hAnsiTheme="minorHAnsi"/>
          <w:sz w:val="22"/>
          <w:szCs w:val="22"/>
        </w:rPr>
      </w:pPr>
    </w:p>
    <w:p w:rsidR="00397003" w:rsidRPr="002E6974" w:rsidRDefault="00397003" w:rsidP="002E6974">
      <w:pPr>
        <w:pStyle w:val="Zkladntext"/>
        <w:jc w:val="both"/>
        <w:rPr>
          <w:rFonts w:asciiTheme="minorHAnsi" w:hAnsiTheme="minorHAnsi"/>
          <w:sz w:val="22"/>
          <w:szCs w:val="22"/>
        </w:rPr>
      </w:pPr>
      <w:r w:rsidRPr="002E6974">
        <w:rPr>
          <w:rFonts w:asciiTheme="minorHAnsi" w:hAnsiTheme="minorHAnsi"/>
          <w:sz w:val="22"/>
          <w:szCs w:val="22"/>
        </w:rPr>
        <w:t>dne:</w:t>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t>V Praze dne:</w:t>
      </w:r>
    </w:p>
    <w:p w:rsidR="00397003" w:rsidRPr="002E6974" w:rsidRDefault="00397003" w:rsidP="002E6974">
      <w:pPr>
        <w:pStyle w:val="Zkladntext"/>
        <w:jc w:val="both"/>
        <w:rPr>
          <w:rFonts w:asciiTheme="minorHAnsi" w:hAnsiTheme="minorHAnsi"/>
          <w:sz w:val="22"/>
          <w:szCs w:val="22"/>
        </w:rPr>
      </w:pP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t xml:space="preserve"> </w:t>
      </w:r>
    </w:p>
    <w:p w:rsidR="00777331" w:rsidRPr="002E6974" w:rsidRDefault="00777331" w:rsidP="002E6974">
      <w:pPr>
        <w:pStyle w:val="Zkladntext"/>
        <w:jc w:val="both"/>
        <w:rPr>
          <w:rFonts w:asciiTheme="minorHAnsi" w:hAnsiTheme="minorHAnsi"/>
          <w:sz w:val="22"/>
          <w:szCs w:val="22"/>
        </w:rPr>
      </w:pPr>
    </w:p>
    <w:p w:rsidR="001947AF" w:rsidRPr="002E6974" w:rsidRDefault="001947AF" w:rsidP="002E6974">
      <w:pPr>
        <w:pStyle w:val="Zkladntext"/>
        <w:jc w:val="both"/>
        <w:rPr>
          <w:rFonts w:asciiTheme="minorHAnsi" w:hAnsiTheme="minorHAnsi"/>
          <w:sz w:val="22"/>
          <w:szCs w:val="22"/>
        </w:rPr>
      </w:pPr>
    </w:p>
    <w:p w:rsidR="006A6532" w:rsidRPr="002E6974" w:rsidRDefault="006A6532" w:rsidP="002E6974">
      <w:pPr>
        <w:pStyle w:val="Zkladntext"/>
        <w:jc w:val="both"/>
        <w:rPr>
          <w:rFonts w:asciiTheme="minorHAnsi" w:hAnsiTheme="minorHAnsi"/>
          <w:sz w:val="22"/>
          <w:szCs w:val="22"/>
        </w:rPr>
      </w:pPr>
    </w:p>
    <w:p w:rsidR="00397003" w:rsidRPr="002E6974" w:rsidRDefault="00397003" w:rsidP="002E6974">
      <w:pPr>
        <w:pStyle w:val="Zkladntext"/>
        <w:jc w:val="both"/>
        <w:rPr>
          <w:rFonts w:asciiTheme="minorHAnsi" w:hAnsiTheme="minorHAnsi"/>
          <w:sz w:val="22"/>
          <w:szCs w:val="22"/>
        </w:rPr>
      </w:pPr>
      <w:r w:rsidRPr="002E6974">
        <w:rPr>
          <w:rFonts w:asciiTheme="minorHAnsi" w:hAnsiTheme="minorHAnsi"/>
          <w:sz w:val="22"/>
          <w:szCs w:val="22"/>
        </w:rPr>
        <w:t>……………………………………</w:t>
      </w:r>
      <w:r w:rsidR="006D709E" w:rsidRPr="002E6974">
        <w:rPr>
          <w:rFonts w:asciiTheme="minorHAnsi" w:hAnsiTheme="minorHAnsi"/>
          <w:sz w:val="22"/>
          <w:szCs w:val="22"/>
        </w:rPr>
        <w:t>……….</w:t>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00FD7A2F" w:rsidRPr="002E6974">
        <w:rPr>
          <w:rFonts w:asciiTheme="minorHAnsi" w:hAnsiTheme="minorHAnsi"/>
          <w:sz w:val="22"/>
          <w:szCs w:val="22"/>
        </w:rPr>
        <w:tab/>
      </w:r>
      <w:r w:rsidRPr="002E6974">
        <w:rPr>
          <w:rFonts w:asciiTheme="minorHAnsi" w:hAnsiTheme="minorHAnsi"/>
          <w:sz w:val="22"/>
          <w:szCs w:val="22"/>
        </w:rPr>
        <w:t>……………………………………</w:t>
      </w:r>
    </w:p>
    <w:p w:rsidR="001D45AE" w:rsidRPr="002E6974" w:rsidRDefault="00397003" w:rsidP="002E6974">
      <w:pPr>
        <w:pStyle w:val="Zkladntext"/>
        <w:jc w:val="both"/>
        <w:rPr>
          <w:rFonts w:asciiTheme="minorHAnsi" w:hAnsiTheme="minorHAnsi"/>
          <w:sz w:val="22"/>
          <w:szCs w:val="22"/>
        </w:rPr>
      </w:pPr>
      <w:r w:rsidRPr="002E6974">
        <w:rPr>
          <w:rFonts w:asciiTheme="minorHAnsi" w:hAnsiTheme="minorHAnsi"/>
          <w:sz w:val="22"/>
          <w:szCs w:val="22"/>
        </w:rPr>
        <w:t>zástupce příjemce podpory</w:t>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r>
      <w:r w:rsidRPr="002E6974">
        <w:rPr>
          <w:rFonts w:asciiTheme="minorHAnsi" w:hAnsiTheme="minorHAnsi"/>
          <w:sz w:val="22"/>
          <w:szCs w:val="22"/>
        </w:rPr>
        <w:tab/>
        <w:t>zástupce Fondu</w:t>
      </w:r>
    </w:p>
    <w:p w:rsidR="00990A09" w:rsidRPr="002E6974" w:rsidRDefault="00990A09" w:rsidP="002E6974">
      <w:pPr>
        <w:pStyle w:val="Nadpis1"/>
        <w:numPr>
          <w:ilvl w:val="0"/>
          <w:numId w:val="0"/>
        </w:numPr>
        <w:rPr>
          <w:rFonts w:cs="Times New Roman"/>
          <w:b w:val="0"/>
          <w:bCs/>
          <w:smallCaps/>
          <w:snapToGrid w:val="0"/>
          <w:color w:val="000000"/>
          <w:sz w:val="22"/>
        </w:rPr>
      </w:pPr>
    </w:p>
    <w:p w:rsidR="002E6974" w:rsidRDefault="002E6974" w:rsidP="002E6974">
      <w:pPr>
        <w:jc w:val="both"/>
        <w:rPr>
          <w:rFonts w:asciiTheme="minorHAnsi" w:hAnsiTheme="minorHAnsi"/>
          <w:sz w:val="22"/>
          <w:szCs w:val="22"/>
          <w:lang w:eastAsia="en-US"/>
        </w:rPr>
      </w:pPr>
    </w:p>
    <w:p w:rsidR="002E6974" w:rsidRDefault="002E6974" w:rsidP="002E6974">
      <w:pPr>
        <w:jc w:val="both"/>
        <w:rPr>
          <w:rFonts w:asciiTheme="minorHAnsi" w:hAnsiTheme="minorHAnsi"/>
          <w:sz w:val="22"/>
          <w:szCs w:val="22"/>
          <w:lang w:eastAsia="en-US"/>
        </w:rPr>
      </w:pPr>
    </w:p>
    <w:p w:rsidR="002E6974" w:rsidRPr="002E6974" w:rsidRDefault="002E6974" w:rsidP="002E6974">
      <w:pPr>
        <w:jc w:val="both"/>
        <w:rPr>
          <w:rFonts w:asciiTheme="minorHAnsi" w:hAnsiTheme="minorHAnsi"/>
          <w:sz w:val="22"/>
          <w:szCs w:val="22"/>
          <w:lang w:eastAsia="en-US"/>
        </w:rPr>
      </w:pPr>
      <w:r w:rsidRPr="002E6974">
        <w:rPr>
          <w:rFonts w:asciiTheme="minorHAnsi" w:hAnsiTheme="minorHAnsi"/>
          <w:sz w:val="22"/>
          <w:szCs w:val="22"/>
          <w:lang w:eastAsia="en-US"/>
        </w:rPr>
        <w:t>Příloha č. 1 – Stanovení finančních oprav pro konkrétní pochybení v rámci veřejných zakázek</w:t>
      </w:r>
    </w:p>
    <w:sectPr w:rsidR="002E6974" w:rsidRPr="002E6974" w:rsidSect="00536724">
      <w:headerReference w:type="default" r:id="rId12"/>
      <w:footerReference w:type="even" r:id="rId13"/>
      <w:footerReference w:type="default" r:id="rId14"/>
      <w:footerReference w:type="first" r:id="rId15"/>
      <w:pgSz w:w="12240" w:h="15840"/>
      <w:pgMar w:top="1134" w:right="1134" w:bottom="1134" w:left="1701" w:header="708" w:footer="925"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CF" w:rsidRDefault="007250CF">
      <w:r>
        <w:separator/>
      </w:r>
    </w:p>
  </w:endnote>
  <w:endnote w:type="continuationSeparator" w:id="0">
    <w:p w:rsidR="007250CF" w:rsidRDefault="0072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C1F48">
          <w:rPr>
            <w:noProof/>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C1F4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CF" w:rsidRDefault="007250CF">
      <w:r>
        <w:separator/>
      </w:r>
    </w:p>
  </w:footnote>
  <w:footnote w:type="continuationSeparator" w:id="0">
    <w:p w:rsidR="007250CF" w:rsidRDefault="00725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7E5AD9"/>
    <w:multiLevelType w:val="hybridMultilevel"/>
    <w:tmpl w:val="E19A73D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2C1981"/>
    <w:multiLevelType w:val="hybridMultilevel"/>
    <w:tmpl w:val="E0C69BBC"/>
    <w:lvl w:ilvl="0" w:tplc="04050017">
      <w:start w:val="1"/>
      <w:numFmt w:val="lowerLetter"/>
      <w:lvlText w:val="%1)"/>
      <w:lvlJc w:val="left"/>
      <w:pPr>
        <w:ind w:left="72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2E9F377A"/>
    <w:multiLevelType w:val="hybridMultilevel"/>
    <w:tmpl w:val="F4E0F52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9F6218"/>
    <w:multiLevelType w:val="hybridMultilevel"/>
    <w:tmpl w:val="D472D24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3F1A079D"/>
    <w:multiLevelType w:val="hybridMultilevel"/>
    <w:tmpl w:val="9DF07290"/>
    <w:lvl w:ilvl="0" w:tplc="DC52D816">
      <w:start w:val="16"/>
      <w:numFmt w:val="bullet"/>
      <w:lvlText w:val="-"/>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5D7F194F"/>
    <w:multiLevelType w:val="hybridMultilevel"/>
    <w:tmpl w:val="4F226460"/>
    <w:lvl w:ilvl="0" w:tplc="04050011">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nsid w:val="69286935"/>
    <w:multiLevelType w:val="hybridMultilevel"/>
    <w:tmpl w:val="BCBC102C"/>
    <w:lvl w:ilvl="0" w:tplc="DC52D816">
      <w:start w:val="16"/>
      <w:numFmt w:val="bullet"/>
      <w:lvlText w:val="-"/>
      <w:lvlJc w:val="left"/>
      <w:pPr>
        <w:tabs>
          <w:tab w:val="num" w:pos="1004"/>
        </w:tabs>
        <w:ind w:left="1004" w:hanging="360"/>
      </w:pPr>
      <w:rPr>
        <w:rFonts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17">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17"/>
  </w:num>
  <w:num w:numId="5">
    <w:abstractNumId w:val="4"/>
  </w:num>
  <w:num w:numId="6">
    <w:abstractNumId w:val="2"/>
  </w:num>
  <w:num w:numId="7">
    <w:abstractNumId w:val="11"/>
  </w:num>
  <w:num w:numId="8">
    <w:abstractNumId w:val="3"/>
  </w:num>
  <w:num w:numId="9">
    <w:abstractNumId w:val="0"/>
  </w:num>
  <w:num w:numId="10">
    <w:abstractNumId w:val="7"/>
  </w:num>
  <w:num w:numId="11">
    <w:abstractNumId w:val="8"/>
  </w:num>
  <w:num w:numId="12">
    <w:abstractNumId w:val="16"/>
  </w:num>
  <w:num w:numId="13">
    <w:abstractNumId w:val="14"/>
  </w:num>
  <w:num w:numId="14">
    <w:abstractNumId w:val="6"/>
  </w:num>
  <w:num w:numId="15">
    <w:abstractNumId w:val="9"/>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27B5B"/>
    <w:rsid w:val="0003057E"/>
    <w:rsid w:val="00030FEC"/>
    <w:rsid w:val="000311C5"/>
    <w:rsid w:val="0004330C"/>
    <w:rsid w:val="000439C2"/>
    <w:rsid w:val="00044AD1"/>
    <w:rsid w:val="00044B99"/>
    <w:rsid w:val="0004539B"/>
    <w:rsid w:val="00050F0F"/>
    <w:rsid w:val="000516A2"/>
    <w:rsid w:val="000567AC"/>
    <w:rsid w:val="00062975"/>
    <w:rsid w:val="000663BB"/>
    <w:rsid w:val="0007206B"/>
    <w:rsid w:val="00072179"/>
    <w:rsid w:val="00072513"/>
    <w:rsid w:val="00077F85"/>
    <w:rsid w:val="00084BFE"/>
    <w:rsid w:val="00085238"/>
    <w:rsid w:val="00085D00"/>
    <w:rsid w:val="000860BF"/>
    <w:rsid w:val="00087139"/>
    <w:rsid w:val="0008738A"/>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A7"/>
    <w:rsid w:val="000A68BC"/>
    <w:rsid w:val="000B2BDD"/>
    <w:rsid w:val="000B2C63"/>
    <w:rsid w:val="000B2D9E"/>
    <w:rsid w:val="000B4ABC"/>
    <w:rsid w:val="000B62F0"/>
    <w:rsid w:val="000C256E"/>
    <w:rsid w:val="000C2EA5"/>
    <w:rsid w:val="000C3ECD"/>
    <w:rsid w:val="000C454F"/>
    <w:rsid w:val="000C46F5"/>
    <w:rsid w:val="000C6284"/>
    <w:rsid w:val="000C631C"/>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04F7B"/>
    <w:rsid w:val="0011005D"/>
    <w:rsid w:val="001111CE"/>
    <w:rsid w:val="001132B2"/>
    <w:rsid w:val="00120C69"/>
    <w:rsid w:val="00124DC7"/>
    <w:rsid w:val="001257C9"/>
    <w:rsid w:val="00127AD4"/>
    <w:rsid w:val="00131FD0"/>
    <w:rsid w:val="00132F38"/>
    <w:rsid w:val="00135000"/>
    <w:rsid w:val="00137A9D"/>
    <w:rsid w:val="0014460B"/>
    <w:rsid w:val="00146316"/>
    <w:rsid w:val="00155C49"/>
    <w:rsid w:val="00155DFE"/>
    <w:rsid w:val="00157184"/>
    <w:rsid w:val="001635BB"/>
    <w:rsid w:val="00164BF6"/>
    <w:rsid w:val="00171162"/>
    <w:rsid w:val="00176FDD"/>
    <w:rsid w:val="00177043"/>
    <w:rsid w:val="00177CA6"/>
    <w:rsid w:val="00182D0A"/>
    <w:rsid w:val="001865CA"/>
    <w:rsid w:val="00190BFC"/>
    <w:rsid w:val="001912C2"/>
    <w:rsid w:val="00191485"/>
    <w:rsid w:val="00192C74"/>
    <w:rsid w:val="00193C95"/>
    <w:rsid w:val="001947AF"/>
    <w:rsid w:val="00194EF2"/>
    <w:rsid w:val="00195C71"/>
    <w:rsid w:val="00197E45"/>
    <w:rsid w:val="001A264D"/>
    <w:rsid w:val="001A2F65"/>
    <w:rsid w:val="001A3D0B"/>
    <w:rsid w:val="001A5892"/>
    <w:rsid w:val="001A693C"/>
    <w:rsid w:val="001A7240"/>
    <w:rsid w:val="001A7455"/>
    <w:rsid w:val="001A7603"/>
    <w:rsid w:val="001B1953"/>
    <w:rsid w:val="001B3037"/>
    <w:rsid w:val="001B38EA"/>
    <w:rsid w:val="001B4CC9"/>
    <w:rsid w:val="001B5BA1"/>
    <w:rsid w:val="001B5DFF"/>
    <w:rsid w:val="001B73EA"/>
    <w:rsid w:val="001B768B"/>
    <w:rsid w:val="001D0A3C"/>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2FD0"/>
    <w:rsid w:val="002063BA"/>
    <w:rsid w:val="002063D9"/>
    <w:rsid w:val="00207C4D"/>
    <w:rsid w:val="00210BE0"/>
    <w:rsid w:val="00210E30"/>
    <w:rsid w:val="00213D43"/>
    <w:rsid w:val="00214770"/>
    <w:rsid w:val="00215BA7"/>
    <w:rsid w:val="00221056"/>
    <w:rsid w:val="00221E33"/>
    <w:rsid w:val="00222B97"/>
    <w:rsid w:val="0022370C"/>
    <w:rsid w:val="002238B3"/>
    <w:rsid w:val="002240A8"/>
    <w:rsid w:val="0022778B"/>
    <w:rsid w:val="0023212B"/>
    <w:rsid w:val="00232142"/>
    <w:rsid w:val="00234DC0"/>
    <w:rsid w:val="00235794"/>
    <w:rsid w:val="0023579D"/>
    <w:rsid w:val="002367C8"/>
    <w:rsid w:val="00240433"/>
    <w:rsid w:val="002408E5"/>
    <w:rsid w:val="0024226C"/>
    <w:rsid w:val="0024262C"/>
    <w:rsid w:val="00250153"/>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A5A57"/>
    <w:rsid w:val="002B11C1"/>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16AD"/>
    <w:rsid w:val="002E284A"/>
    <w:rsid w:val="002E3C2F"/>
    <w:rsid w:val="002E6974"/>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2C1D"/>
    <w:rsid w:val="003435E5"/>
    <w:rsid w:val="003441BC"/>
    <w:rsid w:val="00350F64"/>
    <w:rsid w:val="00351426"/>
    <w:rsid w:val="00353E25"/>
    <w:rsid w:val="003551F4"/>
    <w:rsid w:val="00356A58"/>
    <w:rsid w:val="00361AC7"/>
    <w:rsid w:val="0036367E"/>
    <w:rsid w:val="003636E8"/>
    <w:rsid w:val="00367061"/>
    <w:rsid w:val="0036766A"/>
    <w:rsid w:val="003709C5"/>
    <w:rsid w:val="003729D8"/>
    <w:rsid w:val="003753CD"/>
    <w:rsid w:val="003757CF"/>
    <w:rsid w:val="00383139"/>
    <w:rsid w:val="0039009B"/>
    <w:rsid w:val="00393369"/>
    <w:rsid w:val="00394EA4"/>
    <w:rsid w:val="003956F6"/>
    <w:rsid w:val="00397003"/>
    <w:rsid w:val="003A538A"/>
    <w:rsid w:val="003A5799"/>
    <w:rsid w:val="003B4B5E"/>
    <w:rsid w:val="003B5A09"/>
    <w:rsid w:val="003B5A39"/>
    <w:rsid w:val="003B619C"/>
    <w:rsid w:val="003B67B7"/>
    <w:rsid w:val="003C1318"/>
    <w:rsid w:val="003C2263"/>
    <w:rsid w:val="003C243D"/>
    <w:rsid w:val="003C5733"/>
    <w:rsid w:val="003C58A7"/>
    <w:rsid w:val="003D064B"/>
    <w:rsid w:val="003D4688"/>
    <w:rsid w:val="003D4BB7"/>
    <w:rsid w:val="003D67FF"/>
    <w:rsid w:val="003D74EB"/>
    <w:rsid w:val="003E0074"/>
    <w:rsid w:val="003E172D"/>
    <w:rsid w:val="003E42D9"/>
    <w:rsid w:val="003E49F9"/>
    <w:rsid w:val="003F2055"/>
    <w:rsid w:val="003F3B53"/>
    <w:rsid w:val="003F457C"/>
    <w:rsid w:val="003F689F"/>
    <w:rsid w:val="003F7540"/>
    <w:rsid w:val="004008B7"/>
    <w:rsid w:val="00403552"/>
    <w:rsid w:val="004042CA"/>
    <w:rsid w:val="00407C0C"/>
    <w:rsid w:val="00411941"/>
    <w:rsid w:val="0041305A"/>
    <w:rsid w:val="00416E3A"/>
    <w:rsid w:val="00417320"/>
    <w:rsid w:val="0042039B"/>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0C9B"/>
    <w:rsid w:val="00463297"/>
    <w:rsid w:val="00463AC4"/>
    <w:rsid w:val="00464275"/>
    <w:rsid w:val="004651C9"/>
    <w:rsid w:val="00465EA7"/>
    <w:rsid w:val="00466881"/>
    <w:rsid w:val="00466C19"/>
    <w:rsid w:val="00467051"/>
    <w:rsid w:val="00470989"/>
    <w:rsid w:val="004730F9"/>
    <w:rsid w:val="00476B02"/>
    <w:rsid w:val="00480A2C"/>
    <w:rsid w:val="00480B0E"/>
    <w:rsid w:val="00483057"/>
    <w:rsid w:val="0048380F"/>
    <w:rsid w:val="00484E40"/>
    <w:rsid w:val="00486D2D"/>
    <w:rsid w:val="00492FCD"/>
    <w:rsid w:val="004969BA"/>
    <w:rsid w:val="00496ED2"/>
    <w:rsid w:val="004976A0"/>
    <w:rsid w:val="00497784"/>
    <w:rsid w:val="0049786C"/>
    <w:rsid w:val="00497B2A"/>
    <w:rsid w:val="00497EDB"/>
    <w:rsid w:val="004A216A"/>
    <w:rsid w:val="004A47E4"/>
    <w:rsid w:val="004A612B"/>
    <w:rsid w:val="004A7B57"/>
    <w:rsid w:val="004B2776"/>
    <w:rsid w:val="004B30AE"/>
    <w:rsid w:val="004B50DD"/>
    <w:rsid w:val="004B5B9C"/>
    <w:rsid w:val="004B5C79"/>
    <w:rsid w:val="004B61A9"/>
    <w:rsid w:val="004B6EAB"/>
    <w:rsid w:val="004B7376"/>
    <w:rsid w:val="004B759D"/>
    <w:rsid w:val="004D32BF"/>
    <w:rsid w:val="004D6622"/>
    <w:rsid w:val="004D76BF"/>
    <w:rsid w:val="004E0EA5"/>
    <w:rsid w:val="004E2281"/>
    <w:rsid w:val="004E5009"/>
    <w:rsid w:val="004F2EDD"/>
    <w:rsid w:val="004F450B"/>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724"/>
    <w:rsid w:val="00536C4C"/>
    <w:rsid w:val="00540471"/>
    <w:rsid w:val="0054124B"/>
    <w:rsid w:val="005456FD"/>
    <w:rsid w:val="005460D9"/>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4214"/>
    <w:rsid w:val="005A4B90"/>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77C2"/>
    <w:rsid w:val="005F32C7"/>
    <w:rsid w:val="005F37C4"/>
    <w:rsid w:val="005F4627"/>
    <w:rsid w:val="005F4CD8"/>
    <w:rsid w:val="005F5467"/>
    <w:rsid w:val="005F58B1"/>
    <w:rsid w:val="005F7225"/>
    <w:rsid w:val="005F7B83"/>
    <w:rsid w:val="00602D64"/>
    <w:rsid w:val="00603309"/>
    <w:rsid w:val="00603AEA"/>
    <w:rsid w:val="006045AB"/>
    <w:rsid w:val="0061239B"/>
    <w:rsid w:val="00612625"/>
    <w:rsid w:val="00614627"/>
    <w:rsid w:val="006177BB"/>
    <w:rsid w:val="006244D6"/>
    <w:rsid w:val="00624DC4"/>
    <w:rsid w:val="00625404"/>
    <w:rsid w:val="0063018B"/>
    <w:rsid w:val="00630A2C"/>
    <w:rsid w:val="00631E42"/>
    <w:rsid w:val="006353FD"/>
    <w:rsid w:val="00642617"/>
    <w:rsid w:val="0064411B"/>
    <w:rsid w:val="00644633"/>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1ED3"/>
    <w:rsid w:val="00682456"/>
    <w:rsid w:val="00683646"/>
    <w:rsid w:val="006841B9"/>
    <w:rsid w:val="006846FB"/>
    <w:rsid w:val="00685049"/>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637"/>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29D9"/>
    <w:rsid w:val="00704A0B"/>
    <w:rsid w:val="007054E4"/>
    <w:rsid w:val="0071228E"/>
    <w:rsid w:val="00715008"/>
    <w:rsid w:val="00715B31"/>
    <w:rsid w:val="0072159C"/>
    <w:rsid w:val="00723BF2"/>
    <w:rsid w:val="007250CF"/>
    <w:rsid w:val="00725974"/>
    <w:rsid w:val="007261D7"/>
    <w:rsid w:val="00727D10"/>
    <w:rsid w:val="0073385A"/>
    <w:rsid w:val="00737196"/>
    <w:rsid w:val="00737957"/>
    <w:rsid w:val="00742967"/>
    <w:rsid w:val="007432BD"/>
    <w:rsid w:val="00745844"/>
    <w:rsid w:val="007461F7"/>
    <w:rsid w:val="00746C0F"/>
    <w:rsid w:val="007507E5"/>
    <w:rsid w:val="00750E29"/>
    <w:rsid w:val="00750E85"/>
    <w:rsid w:val="0075405A"/>
    <w:rsid w:val="00754A7C"/>
    <w:rsid w:val="007628CF"/>
    <w:rsid w:val="00764071"/>
    <w:rsid w:val="00770CB5"/>
    <w:rsid w:val="00772B8E"/>
    <w:rsid w:val="00773B56"/>
    <w:rsid w:val="0077459A"/>
    <w:rsid w:val="00777331"/>
    <w:rsid w:val="00777F1C"/>
    <w:rsid w:val="00782E88"/>
    <w:rsid w:val="00792547"/>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630B"/>
    <w:rsid w:val="007C3A30"/>
    <w:rsid w:val="007C3AB9"/>
    <w:rsid w:val="007C44A7"/>
    <w:rsid w:val="007C5B78"/>
    <w:rsid w:val="007C5EF1"/>
    <w:rsid w:val="007C6FA6"/>
    <w:rsid w:val="007D16F0"/>
    <w:rsid w:val="007D223F"/>
    <w:rsid w:val="007D42C1"/>
    <w:rsid w:val="007D478C"/>
    <w:rsid w:val="007D6746"/>
    <w:rsid w:val="007E4602"/>
    <w:rsid w:val="007E48E9"/>
    <w:rsid w:val="007E722C"/>
    <w:rsid w:val="007E7BDF"/>
    <w:rsid w:val="007F0D9E"/>
    <w:rsid w:val="007F5A8E"/>
    <w:rsid w:val="007F62FB"/>
    <w:rsid w:val="00800ED6"/>
    <w:rsid w:val="00801817"/>
    <w:rsid w:val="00801976"/>
    <w:rsid w:val="00805A58"/>
    <w:rsid w:val="00805D69"/>
    <w:rsid w:val="00806841"/>
    <w:rsid w:val="00807C6E"/>
    <w:rsid w:val="008134E4"/>
    <w:rsid w:val="0081789F"/>
    <w:rsid w:val="00827937"/>
    <w:rsid w:val="0083147D"/>
    <w:rsid w:val="00831B11"/>
    <w:rsid w:val="0083341B"/>
    <w:rsid w:val="00833FEF"/>
    <w:rsid w:val="008413C8"/>
    <w:rsid w:val="00841A74"/>
    <w:rsid w:val="008437A4"/>
    <w:rsid w:val="008444FC"/>
    <w:rsid w:val="00845099"/>
    <w:rsid w:val="00845D1C"/>
    <w:rsid w:val="00847D8D"/>
    <w:rsid w:val="00852321"/>
    <w:rsid w:val="0085547F"/>
    <w:rsid w:val="00860A0C"/>
    <w:rsid w:val="0086153A"/>
    <w:rsid w:val="008628B3"/>
    <w:rsid w:val="00863234"/>
    <w:rsid w:val="008644B9"/>
    <w:rsid w:val="008718A3"/>
    <w:rsid w:val="00872C90"/>
    <w:rsid w:val="008831A5"/>
    <w:rsid w:val="0088454E"/>
    <w:rsid w:val="0088456F"/>
    <w:rsid w:val="00886869"/>
    <w:rsid w:val="00886CB4"/>
    <w:rsid w:val="00887EBB"/>
    <w:rsid w:val="008912D4"/>
    <w:rsid w:val="00893692"/>
    <w:rsid w:val="00894290"/>
    <w:rsid w:val="0089595E"/>
    <w:rsid w:val="008A0387"/>
    <w:rsid w:val="008A24FD"/>
    <w:rsid w:val="008A3DAE"/>
    <w:rsid w:val="008A5796"/>
    <w:rsid w:val="008A790B"/>
    <w:rsid w:val="008B01AA"/>
    <w:rsid w:val="008B07DE"/>
    <w:rsid w:val="008B48CC"/>
    <w:rsid w:val="008B504A"/>
    <w:rsid w:val="008B68F3"/>
    <w:rsid w:val="008C04D7"/>
    <w:rsid w:val="008C09B1"/>
    <w:rsid w:val="008C2AB6"/>
    <w:rsid w:val="008C5FA0"/>
    <w:rsid w:val="008D132B"/>
    <w:rsid w:val="008D259A"/>
    <w:rsid w:val="008D34BF"/>
    <w:rsid w:val="008D6E8D"/>
    <w:rsid w:val="008E2321"/>
    <w:rsid w:val="008E68EE"/>
    <w:rsid w:val="008F0864"/>
    <w:rsid w:val="008F4827"/>
    <w:rsid w:val="008F58BF"/>
    <w:rsid w:val="008F5F50"/>
    <w:rsid w:val="00900A16"/>
    <w:rsid w:val="00904086"/>
    <w:rsid w:val="0090441A"/>
    <w:rsid w:val="00904522"/>
    <w:rsid w:val="009052AA"/>
    <w:rsid w:val="0090718A"/>
    <w:rsid w:val="009124AC"/>
    <w:rsid w:val="009128FB"/>
    <w:rsid w:val="00912A89"/>
    <w:rsid w:val="00914D27"/>
    <w:rsid w:val="00917208"/>
    <w:rsid w:val="00923E0F"/>
    <w:rsid w:val="009244F6"/>
    <w:rsid w:val="00925D6C"/>
    <w:rsid w:val="009308E1"/>
    <w:rsid w:val="00933358"/>
    <w:rsid w:val="009333FD"/>
    <w:rsid w:val="009345FB"/>
    <w:rsid w:val="00934AFD"/>
    <w:rsid w:val="00935015"/>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2C"/>
    <w:rsid w:val="00957E63"/>
    <w:rsid w:val="0096068C"/>
    <w:rsid w:val="00961355"/>
    <w:rsid w:val="00961CD2"/>
    <w:rsid w:val="00962C17"/>
    <w:rsid w:val="0096384E"/>
    <w:rsid w:val="00964A37"/>
    <w:rsid w:val="009709E2"/>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255C"/>
    <w:rsid w:val="009B70D3"/>
    <w:rsid w:val="009C4E14"/>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E20"/>
    <w:rsid w:val="00A0520C"/>
    <w:rsid w:val="00A069FE"/>
    <w:rsid w:val="00A07D22"/>
    <w:rsid w:val="00A11A89"/>
    <w:rsid w:val="00A12D46"/>
    <w:rsid w:val="00A134B0"/>
    <w:rsid w:val="00A135A5"/>
    <w:rsid w:val="00A17688"/>
    <w:rsid w:val="00A22F09"/>
    <w:rsid w:val="00A265A8"/>
    <w:rsid w:val="00A27595"/>
    <w:rsid w:val="00A31CD7"/>
    <w:rsid w:val="00A3347F"/>
    <w:rsid w:val="00A35277"/>
    <w:rsid w:val="00A356A8"/>
    <w:rsid w:val="00A3720B"/>
    <w:rsid w:val="00A37972"/>
    <w:rsid w:val="00A406B0"/>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654B4"/>
    <w:rsid w:val="00A70FC7"/>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F04"/>
    <w:rsid w:val="00AC234C"/>
    <w:rsid w:val="00AC3C6C"/>
    <w:rsid w:val="00AC4DB8"/>
    <w:rsid w:val="00AC652A"/>
    <w:rsid w:val="00AD6288"/>
    <w:rsid w:val="00AD6BDB"/>
    <w:rsid w:val="00AD7823"/>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8D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7141B"/>
    <w:rsid w:val="00B729D3"/>
    <w:rsid w:val="00B72C4A"/>
    <w:rsid w:val="00B75816"/>
    <w:rsid w:val="00B77B1D"/>
    <w:rsid w:val="00B81CDD"/>
    <w:rsid w:val="00B82452"/>
    <w:rsid w:val="00B84032"/>
    <w:rsid w:val="00B90525"/>
    <w:rsid w:val="00B91D4C"/>
    <w:rsid w:val="00B93DE5"/>
    <w:rsid w:val="00B949BA"/>
    <w:rsid w:val="00B95CE4"/>
    <w:rsid w:val="00B96E2C"/>
    <w:rsid w:val="00BA15AA"/>
    <w:rsid w:val="00BA6338"/>
    <w:rsid w:val="00BB15D4"/>
    <w:rsid w:val="00BB3B01"/>
    <w:rsid w:val="00BB7BC8"/>
    <w:rsid w:val="00BC19B3"/>
    <w:rsid w:val="00BC1F48"/>
    <w:rsid w:val="00BC2DC0"/>
    <w:rsid w:val="00BD27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22FC"/>
    <w:rsid w:val="00BF3834"/>
    <w:rsid w:val="00BF546F"/>
    <w:rsid w:val="00BF5C47"/>
    <w:rsid w:val="00BF6B76"/>
    <w:rsid w:val="00BF6BAF"/>
    <w:rsid w:val="00BF6F54"/>
    <w:rsid w:val="00C01C22"/>
    <w:rsid w:val="00C03977"/>
    <w:rsid w:val="00C0572B"/>
    <w:rsid w:val="00C11BF4"/>
    <w:rsid w:val="00C140CF"/>
    <w:rsid w:val="00C15DEC"/>
    <w:rsid w:val="00C15E2E"/>
    <w:rsid w:val="00C16F16"/>
    <w:rsid w:val="00C2072B"/>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47E08"/>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03"/>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6208"/>
    <w:rsid w:val="00CF7ABB"/>
    <w:rsid w:val="00D0631C"/>
    <w:rsid w:val="00D11364"/>
    <w:rsid w:val="00D1523C"/>
    <w:rsid w:val="00D1708A"/>
    <w:rsid w:val="00D3298E"/>
    <w:rsid w:val="00D333D5"/>
    <w:rsid w:val="00D36AFE"/>
    <w:rsid w:val="00D3719D"/>
    <w:rsid w:val="00D415FF"/>
    <w:rsid w:val="00D42895"/>
    <w:rsid w:val="00D44E76"/>
    <w:rsid w:val="00D47588"/>
    <w:rsid w:val="00D523E7"/>
    <w:rsid w:val="00D548FC"/>
    <w:rsid w:val="00D579F8"/>
    <w:rsid w:val="00D60C0B"/>
    <w:rsid w:val="00D638CC"/>
    <w:rsid w:val="00D643F7"/>
    <w:rsid w:val="00D66BA3"/>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BAA"/>
    <w:rsid w:val="00DA36B4"/>
    <w:rsid w:val="00DA46E6"/>
    <w:rsid w:val="00DA4AB7"/>
    <w:rsid w:val="00DA5B80"/>
    <w:rsid w:val="00DB071A"/>
    <w:rsid w:val="00DB156B"/>
    <w:rsid w:val="00DB15B5"/>
    <w:rsid w:val="00DB4261"/>
    <w:rsid w:val="00DB6FA9"/>
    <w:rsid w:val="00DC5685"/>
    <w:rsid w:val="00DD0205"/>
    <w:rsid w:val="00DD32AD"/>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151CE"/>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67885"/>
    <w:rsid w:val="00E7145F"/>
    <w:rsid w:val="00E74255"/>
    <w:rsid w:val="00E74675"/>
    <w:rsid w:val="00E7601B"/>
    <w:rsid w:val="00E7614E"/>
    <w:rsid w:val="00E777A1"/>
    <w:rsid w:val="00E80EE8"/>
    <w:rsid w:val="00E844C2"/>
    <w:rsid w:val="00E854E9"/>
    <w:rsid w:val="00E86320"/>
    <w:rsid w:val="00E8792F"/>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75D"/>
    <w:rsid w:val="00ED49B1"/>
    <w:rsid w:val="00ED5915"/>
    <w:rsid w:val="00EE00BB"/>
    <w:rsid w:val="00EE01B8"/>
    <w:rsid w:val="00EE0F92"/>
    <w:rsid w:val="00EE3A88"/>
    <w:rsid w:val="00EE422D"/>
    <w:rsid w:val="00EF0972"/>
    <w:rsid w:val="00EF4304"/>
    <w:rsid w:val="00EF5EE6"/>
    <w:rsid w:val="00EF6A19"/>
    <w:rsid w:val="00EF6C11"/>
    <w:rsid w:val="00F003A0"/>
    <w:rsid w:val="00F0261B"/>
    <w:rsid w:val="00F069EB"/>
    <w:rsid w:val="00F07272"/>
    <w:rsid w:val="00F1193E"/>
    <w:rsid w:val="00F136C8"/>
    <w:rsid w:val="00F15724"/>
    <w:rsid w:val="00F15FB4"/>
    <w:rsid w:val="00F1655F"/>
    <w:rsid w:val="00F24D3A"/>
    <w:rsid w:val="00F2658B"/>
    <w:rsid w:val="00F26B31"/>
    <w:rsid w:val="00F32E1D"/>
    <w:rsid w:val="00F33E58"/>
    <w:rsid w:val="00F345B3"/>
    <w:rsid w:val="00F363AB"/>
    <w:rsid w:val="00F367A6"/>
    <w:rsid w:val="00F37FD6"/>
    <w:rsid w:val="00F40C05"/>
    <w:rsid w:val="00F4128F"/>
    <w:rsid w:val="00F41367"/>
    <w:rsid w:val="00F43A8E"/>
    <w:rsid w:val="00F521FB"/>
    <w:rsid w:val="00F52682"/>
    <w:rsid w:val="00F56057"/>
    <w:rsid w:val="00F62C67"/>
    <w:rsid w:val="00F657B0"/>
    <w:rsid w:val="00F66DA0"/>
    <w:rsid w:val="00F700B6"/>
    <w:rsid w:val="00F7168F"/>
    <w:rsid w:val="00F7227B"/>
    <w:rsid w:val="00F831FD"/>
    <w:rsid w:val="00F85C1B"/>
    <w:rsid w:val="00F90974"/>
    <w:rsid w:val="00F92529"/>
    <w:rsid w:val="00F94A1F"/>
    <w:rsid w:val="00F94DBD"/>
    <w:rsid w:val="00F95DDC"/>
    <w:rsid w:val="00F9700C"/>
    <w:rsid w:val="00F979B2"/>
    <w:rsid w:val="00FA2B3E"/>
    <w:rsid w:val="00FA581B"/>
    <w:rsid w:val="00FB18DB"/>
    <w:rsid w:val="00FB2255"/>
    <w:rsid w:val="00FB24D9"/>
    <w:rsid w:val="00FB4BDA"/>
    <w:rsid w:val="00FB78D2"/>
    <w:rsid w:val="00FC4582"/>
    <w:rsid w:val="00FC6C95"/>
    <w:rsid w:val="00FC7690"/>
    <w:rsid w:val="00FD1105"/>
    <w:rsid w:val="00FD44D8"/>
    <w:rsid w:val="00FD4AF2"/>
    <w:rsid w:val="00FD6414"/>
    <w:rsid w:val="00FD7A2F"/>
    <w:rsid w:val="00FE204D"/>
    <w:rsid w:val="00FE39F5"/>
    <w:rsid w:val="00FE4E5F"/>
    <w:rsid w:val="00FE6827"/>
    <w:rsid w:val="00FF1361"/>
    <w:rsid w:val="00FF1537"/>
    <w:rsid w:val="00FF17F0"/>
    <w:rsid w:val="00FF2D7B"/>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7"/>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7"/>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6"/>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6"/>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6"/>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6"/>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9"/>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 w:type="paragraph" w:customStyle="1" w:styleId="Default">
    <w:name w:val="Default"/>
    <w:rsid w:val="00460C9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7"/>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7"/>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6"/>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6"/>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6"/>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6"/>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9"/>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 w:type="paragraph" w:customStyle="1" w:styleId="Default">
    <w:name w:val="Default"/>
    <w:rsid w:val="00460C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8082">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5914396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5D83-CA0A-4972-B55B-676310B4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3188</Words>
  <Characters>18518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21663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2017-08-30T11:34:00Z</cp:lastPrinted>
  <dcterms:created xsi:type="dcterms:W3CDTF">2017-10-03T07:24:00Z</dcterms:created>
  <dcterms:modified xsi:type="dcterms:W3CDTF">2017-10-03T07:24:00Z</dcterms:modified>
</cp:coreProperties>
</file>