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65587" w14:textId="77777777" w:rsidR="005961EF" w:rsidRPr="005961EF" w:rsidRDefault="005961EF" w:rsidP="005961EF">
      <w:pPr>
        <w:keepLines/>
        <w:jc w:val="left"/>
        <w:rPr>
          <w:i/>
          <w:sz w:val="22"/>
          <w:szCs w:val="22"/>
        </w:rPr>
      </w:pPr>
      <w:r w:rsidRPr="005961EF">
        <w:rPr>
          <w:i/>
          <w:sz w:val="22"/>
          <w:szCs w:val="22"/>
        </w:rPr>
        <w:t>Příloha č. 1 – vzor Dílčí smlouvy</w:t>
      </w:r>
    </w:p>
    <w:p w14:paraId="000BDC09" w14:textId="77777777" w:rsidR="005961EF" w:rsidRPr="005961EF" w:rsidRDefault="005961EF" w:rsidP="005961EF">
      <w:pPr>
        <w:keepLines/>
        <w:jc w:val="left"/>
        <w:rPr>
          <w:sz w:val="22"/>
          <w:szCs w:val="22"/>
        </w:rPr>
      </w:pPr>
    </w:p>
    <w:p w14:paraId="6204FD64" w14:textId="2175210B" w:rsidR="005961EF" w:rsidRPr="005961EF" w:rsidRDefault="005E594D" w:rsidP="005961EF">
      <w:pPr>
        <w:keepLines/>
        <w:tabs>
          <w:tab w:val="left" w:pos="3969"/>
        </w:tabs>
        <w:rPr>
          <w:b/>
          <w:sz w:val="22"/>
          <w:szCs w:val="22"/>
        </w:rPr>
      </w:pPr>
      <w:r w:rsidRPr="005E594D">
        <w:rPr>
          <w:b/>
          <w:sz w:val="22"/>
          <w:szCs w:val="22"/>
        </w:rPr>
        <w:t>Statutární město Jablonec nad Nisou</w:t>
      </w:r>
    </w:p>
    <w:p w14:paraId="7479C10A" w14:textId="0CCB8256" w:rsidR="005961EF" w:rsidRPr="005961EF" w:rsidRDefault="005961EF" w:rsidP="00DF7C51">
      <w:pPr>
        <w:tabs>
          <w:tab w:val="left" w:pos="3969"/>
        </w:tabs>
        <w:ind w:left="3969" w:hanging="3969"/>
        <w:rPr>
          <w:sz w:val="22"/>
          <w:szCs w:val="22"/>
        </w:rPr>
      </w:pPr>
      <w:r w:rsidRPr="005961EF">
        <w:rPr>
          <w:sz w:val="22"/>
          <w:szCs w:val="22"/>
        </w:rPr>
        <w:t>se sídlem</w:t>
      </w:r>
      <w:r w:rsidR="00654F3D">
        <w:rPr>
          <w:sz w:val="22"/>
          <w:szCs w:val="22"/>
        </w:rPr>
        <w:t>:</w:t>
      </w:r>
      <w:r w:rsidR="00DF7C51">
        <w:rPr>
          <w:sz w:val="22"/>
          <w:szCs w:val="22"/>
        </w:rPr>
        <w:tab/>
      </w:r>
      <w:r w:rsidR="00DF7C51" w:rsidRPr="00DF7C51">
        <w:rPr>
          <w:sz w:val="22"/>
          <w:szCs w:val="22"/>
        </w:rPr>
        <w:t>Mírové náměstí 3100/19, Jablonec nad Nisou, 46601 Jablonec nad Nisou 1</w:t>
      </w:r>
    </w:p>
    <w:p w14:paraId="7DEF90B1" w14:textId="6DB5B9C3" w:rsidR="005961EF" w:rsidRPr="005961EF" w:rsidRDefault="005961EF" w:rsidP="005961EF">
      <w:pPr>
        <w:keepLines/>
        <w:tabs>
          <w:tab w:val="left" w:pos="3969"/>
        </w:tabs>
        <w:rPr>
          <w:sz w:val="22"/>
          <w:szCs w:val="22"/>
        </w:rPr>
      </w:pPr>
      <w:r w:rsidRPr="005961EF">
        <w:rPr>
          <w:sz w:val="22"/>
          <w:szCs w:val="22"/>
        </w:rPr>
        <w:t>IČO:</w:t>
      </w:r>
      <w:r w:rsidR="00720957">
        <w:rPr>
          <w:sz w:val="22"/>
          <w:szCs w:val="22"/>
        </w:rPr>
        <w:tab/>
      </w:r>
      <w:r w:rsidR="00720957" w:rsidRPr="00720957">
        <w:rPr>
          <w:sz w:val="22"/>
          <w:szCs w:val="22"/>
        </w:rPr>
        <w:t>002 62 340</w:t>
      </w:r>
    </w:p>
    <w:p w14:paraId="6A8EE470" w14:textId="259D24F7" w:rsidR="005961EF" w:rsidRPr="005961EF" w:rsidRDefault="005961EF" w:rsidP="005961EF">
      <w:pPr>
        <w:keepLines/>
        <w:tabs>
          <w:tab w:val="left" w:pos="3969"/>
        </w:tabs>
        <w:rPr>
          <w:sz w:val="22"/>
          <w:szCs w:val="22"/>
        </w:rPr>
      </w:pPr>
      <w:r w:rsidRPr="005961EF">
        <w:rPr>
          <w:sz w:val="22"/>
          <w:szCs w:val="22"/>
        </w:rPr>
        <w:t>DIČ:</w:t>
      </w:r>
      <w:r w:rsidR="005476F5">
        <w:rPr>
          <w:sz w:val="22"/>
          <w:szCs w:val="22"/>
        </w:rPr>
        <w:tab/>
      </w:r>
      <w:r w:rsidR="005476F5" w:rsidRPr="005476F5">
        <w:rPr>
          <w:sz w:val="22"/>
          <w:szCs w:val="22"/>
        </w:rPr>
        <w:t>CZ00262340</w:t>
      </w:r>
    </w:p>
    <w:p w14:paraId="5C875E2D" w14:textId="74E42FDA" w:rsidR="00F31361" w:rsidRPr="00F31361" w:rsidRDefault="00654F3D" w:rsidP="00F31361">
      <w:pPr>
        <w:keepLines/>
        <w:tabs>
          <w:tab w:val="left" w:pos="3969"/>
        </w:tabs>
        <w:rPr>
          <w:sz w:val="22"/>
          <w:szCs w:val="22"/>
        </w:rPr>
      </w:pPr>
      <w:r w:rsidRPr="005961EF">
        <w:rPr>
          <w:sz w:val="22"/>
          <w:szCs w:val="22"/>
        </w:rPr>
        <w:t>Z</w:t>
      </w:r>
      <w:r w:rsidR="005961EF" w:rsidRPr="005961EF">
        <w:rPr>
          <w:sz w:val="22"/>
          <w:szCs w:val="22"/>
        </w:rPr>
        <w:t>apsan</w:t>
      </w:r>
      <w:r>
        <w:rPr>
          <w:sz w:val="22"/>
          <w:szCs w:val="22"/>
        </w:rPr>
        <w:t>é:</w:t>
      </w:r>
      <w:r>
        <w:rPr>
          <w:sz w:val="22"/>
          <w:szCs w:val="22"/>
        </w:rPr>
        <w:tab/>
      </w:r>
      <w:r w:rsidRPr="00654F3D">
        <w:rPr>
          <w:sz w:val="22"/>
          <w:szCs w:val="22"/>
        </w:rPr>
        <w:t>Ing. Miloš Vele, primátor</w:t>
      </w:r>
    </w:p>
    <w:p w14:paraId="03F31A84" w14:textId="77777777" w:rsidR="00F31361" w:rsidRDefault="00F31361" w:rsidP="00F31361">
      <w:pPr>
        <w:keepLines/>
        <w:tabs>
          <w:tab w:val="left" w:pos="3969"/>
        </w:tabs>
        <w:ind w:left="3545"/>
        <w:rPr>
          <w:color w:val="000000"/>
          <w:sz w:val="22"/>
          <w:szCs w:val="22"/>
        </w:rPr>
      </w:pPr>
      <w:r w:rsidRPr="00F31361">
        <w:rPr>
          <w:rFonts w:ascii="Arial" w:hAnsi="Arial" w:cs="Arial"/>
          <w:color w:val="000000"/>
          <w:sz w:val="24"/>
          <w:szCs w:val="24"/>
        </w:rPr>
        <w:t xml:space="preserve"> </w:t>
      </w:r>
      <w:r w:rsidRPr="00F31361">
        <w:rPr>
          <w:color w:val="000000"/>
          <w:sz w:val="24"/>
          <w:szCs w:val="24"/>
        </w:rPr>
        <w:tab/>
      </w:r>
      <w:bookmarkStart w:id="0" w:name="_Hlk204247457"/>
      <w:r w:rsidRPr="00F31361">
        <w:rPr>
          <w:color w:val="000000"/>
          <w:sz w:val="22"/>
          <w:szCs w:val="22"/>
        </w:rPr>
        <w:t>Bc. Václav Kotek,</w:t>
      </w:r>
      <w:r>
        <w:rPr>
          <w:color w:val="000000"/>
          <w:sz w:val="22"/>
          <w:szCs w:val="22"/>
        </w:rPr>
        <w:t xml:space="preserve"> </w:t>
      </w:r>
      <w:r w:rsidRPr="00F31361">
        <w:rPr>
          <w:color w:val="000000"/>
          <w:sz w:val="22"/>
          <w:szCs w:val="22"/>
        </w:rPr>
        <w:t xml:space="preserve">vedoucí oddělení správy nebytových </w:t>
      </w:r>
      <w:r>
        <w:rPr>
          <w:color w:val="000000"/>
          <w:sz w:val="22"/>
          <w:szCs w:val="22"/>
        </w:rPr>
        <w:t xml:space="preserve">    </w:t>
      </w:r>
    </w:p>
    <w:p w14:paraId="2A8FEFD6" w14:textId="56C16B0D" w:rsidR="00F31361" w:rsidRPr="00F31361" w:rsidRDefault="00F31361" w:rsidP="00F31361">
      <w:pPr>
        <w:keepLines/>
        <w:tabs>
          <w:tab w:val="left" w:pos="3969"/>
        </w:tabs>
        <w:ind w:left="3545"/>
        <w:rPr>
          <w:sz w:val="22"/>
          <w:szCs w:val="22"/>
        </w:rPr>
      </w:pPr>
      <w:r>
        <w:rPr>
          <w:color w:val="000000"/>
          <w:sz w:val="22"/>
          <w:szCs w:val="22"/>
        </w:rPr>
        <w:t xml:space="preserve">        o</w:t>
      </w:r>
      <w:r w:rsidRPr="00F31361">
        <w:rPr>
          <w:color w:val="000000"/>
          <w:sz w:val="22"/>
          <w:szCs w:val="22"/>
        </w:rPr>
        <w:t>bjektů</w:t>
      </w:r>
      <w:r>
        <w:rPr>
          <w:color w:val="000000"/>
          <w:sz w:val="22"/>
          <w:szCs w:val="22"/>
        </w:rPr>
        <w:t>, paní Hana Schindlerová, technik</w:t>
      </w:r>
    </w:p>
    <w:p w14:paraId="31592CDD" w14:textId="6E456FB1" w:rsidR="00F31361" w:rsidRPr="00F31361" w:rsidRDefault="00F31361" w:rsidP="005961EF">
      <w:pPr>
        <w:keepLines/>
        <w:tabs>
          <w:tab w:val="left" w:pos="3969"/>
        </w:tabs>
        <w:rPr>
          <w:sz w:val="22"/>
          <w:szCs w:val="22"/>
        </w:rPr>
      </w:pPr>
      <w:r>
        <w:rPr>
          <w:sz w:val="22"/>
          <w:szCs w:val="22"/>
        </w:rPr>
        <w:tab/>
      </w:r>
    </w:p>
    <w:p w14:paraId="3F8C8201" w14:textId="77777777" w:rsidR="00F31361" w:rsidRPr="00F31361" w:rsidRDefault="005961EF" w:rsidP="00F31361">
      <w:pPr>
        <w:pStyle w:val="Default"/>
        <w:rPr>
          <w:sz w:val="22"/>
          <w:szCs w:val="22"/>
        </w:rPr>
      </w:pPr>
      <w:r w:rsidRPr="00F31361">
        <w:rPr>
          <w:sz w:val="22"/>
          <w:szCs w:val="22"/>
        </w:rPr>
        <w:t>bankovní spojení:</w:t>
      </w:r>
      <w:r w:rsidR="00F31361" w:rsidRPr="00F31361">
        <w:rPr>
          <w:sz w:val="22"/>
          <w:szCs w:val="22"/>
        </w:rPr>
        <w:tab/>
      </w:r>
      <w:r w:rsidR="00F31361" w:rsidRPr="00F31361">
        <w:rPr>
          <w:sz w:val="22"/>
          <w:szCs w:val="22"/>
        </w:rPr>
        <w:tab/>
      </w:r>
      <w:r w:rsidR="00F31361" w:rsidRPr="00F31361">
        <w:rPr>
          <w:sz w:val="22"/>
          <w:szCs w:val="22"/>
        </w:rPr>
        <w:tab/>
        <w:t xml:space="preserve">        Komerční banka, a.s., </w:t>
      </w:r>
    </w:p>
    <w:p w14:paraId="7D8792A1" w14:textId="25B46A2F" w:rsidR="00F31361" w:rsidRPr="00F31361" w:rsidRDefault="00F31361" w:rsidP="00F31361">
      <w:pPr>
        <w:pStyle w:val="Default"/>
        <w:ind w:left="3545"/>
        <w:rPr>
          <w:sz w:val="22"/>
          <w:szCs w:val="22"/>
        </w:rPr>
      </w:pPr>
      <w:r w:rsidRPr="00F31361">
        <w:rPr>
          <w:sz w:val="22"/>
          <w:szCs w:val="22"/>
        </w:rPr>
        <w:t xml:space="preserve">       </w:t>
      </w:r>
      <w:r w:rsidR="00464CD8">
        <w:rPr>
          <w:sz w:val="22"/>
          <w:szCs w:val="22"/>
        </w:rPr>
        <w:t xml:space="preserve"> </w:t>
      </w:r>
      <w:r w:rsidRPr="00F31361">
        <w:rPr>
          <w:sz w:val="22"/>
          <w:szCs w:val="22"/>
        </w:rPr>
        <w:t xml:space="preserve">pobočka Jablonec nad Nisou </w:t>
      </w:r>
    </w:p>
    <w:p w14:paraId="19D1F8D8" w14:textId="2FC3B200" w:rsidR="005961EF" w:rsidRPr="00F31361" w:rsidRDefault="00F31361" w:rsidP="00F31361">
      <w:pPr>
        <w:keepLines/>
        <w:tabs>
          <w:tab w:val="left" w:pos="3969"/>
        </w:tabs>
        <w:rPr>
          <w:sz w:val="22"/>
          <w:szCs w:val="22"/>
        </w:rPr>
      </w:pPr>
      <w:r w:rsidRPr="00F31361">
        <w:rPr>
          <w:color w:val="000000"/>
          <w:sz w:val="22"/>
          <w:szCs w:val="22"/>
        </w:rPr>
        <w:tab/>
        <w:t>Číslo účtu: 121451/0100</w:t>
      </w:r>
      <w:r w:rsidR="00654F3D" w:rsidRPr="00F31361">
        <w:rPr>
          <w:sz w:val="22"/>
          <w:szCs w:val="22"/>
        </w:rPr>
        <w:tab/>
      </w:r>
    </w:p>
    <w:bookmarkEnd w:id="0"/>
    <w:p w14:paraId="7C941FE3" w14:textId="77777777" w:rsidR="005961EF" w:rsidRPr="005961EF" w:rsidRDefault="005961EF" w:rsidP="005961EF">
      <w:pPr>
        <w:keepLines/>
        <w:tabs>
          <w:tab w:val="left" w:pos="3969"/>
        </w:tabs>
        <w:rPr>
          <w:sz w:val="22"/>
          <w:szCs w:val="22"/>
        </w:rPr>
      </w:pPr>
    </w:p>
    <w:p w14:paraId="5998305D" w14:textId="77777777" w:rsidR="005961EF" w:rsidRPr="005961EF" w:rsidRDefault="005961EF" w:rsidP="005961EF">
      <w:pPr>
        <w:keepLines/>
        <w:tabs>
          <w:tab w:val="left" w:pos="3969"/>
        </w:tabs>
        <w:rPr>
          <w:sz w:val="22"/>
          <w:szCs w:val="22"/>
        </w:rPr>
      </w:pPr>
    </w:p>
    <w:p w14:paraId="3E844504" w14:textId="77777777" w:rsidR="005961EF" w:rsidRPr="005961EF" w:rsidRDefault="005961EF" w:rsidP="005961EF">
      <w:pPr>
        <w:keepLines/>
        <w:tabs>
          <w:tab w:val="left" w:pos="3969"/>
        </w:tabs>
        <w:rPr>
          <w:sz w:val="22"/>
          <w:szCs w:val="22"/>
        </w:rPr>
      </w:pPr>
      <w:r w:rsidRPr="005961EF">
        <w:rPr>
          <w:sz w:val="22"/>
          <w:szCs w:val="22"/>
        </w:rPr>
        <w:t>(„</w:t>
      </w:r>
      <w:r w:rsidRPr="005961EF">
        <w:rPr>
          <w:b/>
          <w:sz w:val="22"/>
          <w:szCs w:val="22"/>
        </w:rPr>
        <w:t>Objednatel</w:t>
      </w:r>
      <w:r w:rsidRPr="005961EF">
        <w:rPr>
          <w:sz w:val="22"/>
          <w:szCs w:val="22"/>
        </w:rPr>
        <w:t>”)</w:t>
      </w:r>
    </w:p>
    <w:p w14:paraId="73586D23" w14:textId="77777777" w:rsidR="005961EF" w:rsidRPr="005961EF" w:rsidRDefault="005961EF" w:rsidP="005961EF">
      <w:pPr>
        <w:keepLines/>
        <w:tabs>
          <w:tab w:val="left" w:pos="3969"/>
        </w:tabs>
        <w:rPr>
          <w:sz w:val="22"/>
          <w:szCs w:val="22"/>
        </w:rPr>
      </w:pPr>
    </w:p>
    <w:p w14:paraId="225FCAE2" w14:textId="77777777" w:rsidR="005961EF" w:rsidRPr="005961EF" w:rsidRDefault="005961EF" w:rsidP="005961EF">
      <w:pPr>
        <w:keepLines/>
        <w:tabs>
          <w:tab w:val="left" w:pos="3969"/>
        </w:tabs>
        <w:rPr>
          <w:sz w:val="22"/>
          <w:szCs w:val="22"/>
        </w:rPr>
      </w:pPr>
      <w:r w:rsidRPr="005961EF">
        <w:rPr>
          <w:sz w:val="22"/>
          <w:szCs w:val="22"/>
        </w:rPr>
        <w:t>a </w:t>
      </w:r>
      <w:r w:rsidRPr="005961EF">
        <w:rPr>
          <w:sz w:val="22"/>
          <w:szCs w:val="22"/>
        </w:rPr>
        <w:tab/>
      </w:r>
    </w:p>
    <w:p w14:paraId="4FF6FA9F" w14:textId="77777777" w:rsidR="005961EF" w:rsidRPr="005961EF" w:rsidRDefault="005961EF" w:rsidP="005961EF">
      <w:pPr>
        <w:keepLines/>
        <w:tabs>
          <w:tab w:val="left" w:pos="3969"/>
        </w:tabs>
        <w:rPr>
          <w:sz w:val="22"/>
          <w:szCs w:val="22"/>
        </w:rPr>
      </w:pPr>
    </w:p>
    <w:p w14:paraId="50F97A48" w14:textId="4262411A" w:rsidR="005961EF" w:rsidRPr="00464CD8" w:rsidRDefault="00464CD8" w:rsidP="005961EF">
      <w:pPr>
        <w:keepNext/>
        <w:keepLines/>
        <w:rPr>
          <w:b/>
          <w:bCs/>
          <w:sz w:val="24"/>
          <w:szCs w:val="24"/>
        </w:rPr>
      </w:pPr>
      <w:proofErr w:type="spellStart"/>
      <w:r w:rsidRPr="00464CD8">
        <w:rPr>
          <w:b/>
          <w:bCs/>
          <w:sz w:val="22"/>
          <w:szCs w:val="22"/>
        </w:rPr>
        <w:t>Lerson</w:t>
      </w:r>
      <w:proofErr w:type="spellEnd"/>
      <w:r w:rsidRPr="00464CD8">
        <w:rPr>
          <w:b/>
          <w:bCs/>
          <w:sz w:val="22"/>
          <w:szCs w:val="22"/>
        </w:rPr>
        <w:t xml:space="preserve"> CZ s.r.o.</w:t>
      </w:r>
    </w:p>
    <w:p w14:paraId="0DD4F1CD" w14:textId="5EB41FB8" w:rsidR="005961EF" w:rsidRPr="00464CD8" w:rsidRDefault="005961EF" w:rsidP="005961EF">
      <w:pPr>
        <w:keepLines/>
        <w:tabs>
          <w:tab w:val="left" w:pos="3969"/>
        </w:tabs>
        <w:rPr>
          <w:sz w:val="22"/>
          <w:szCs w:val="22"/>
        </w:rPr>
      </w:pPr>
      <w:r w:rsidRPr="005961EF">
        <w:rPr>
          <w:sz w:val="22"/>
          <w:szCs w:val="22"/>
        </w:rPr>
        <w:t>se sídlem</w:t>
      </w:r>
      <w:r w:rsidR="00654F3D">
        <w:rPr>
          <w:sz w:val="22"/>
          <w:szCs w:val="22"/>
        </w:rPr>
        <w:t>:</w:t>
      </w:r>
      <w:r w:rsidRPr="005961EF">
        <w:rPr>
          <w:sz w:val="22"/>
          <w:szCs w:val="22"/>
        </w:rPr>
        <w:tab/>
      </w:r>
      <w:r w:rsidR="00464CD8" w:rsidRPr="00464CD8">
        <w:rPr>
          <w:sz w:val="22"/>
          <w:szCs w:val="22"/>
        </w:rPr>
        <w:t>Štúrova 1152/34, Krč, 142 00 Praha 4</w:t>
      </w:r>
    </w:p>
    <w:p w14:paraId="3D45A0EB" w14:textId="77777777" w:rsidR="00F76D04" w:rsidRDefault="005961EF" w:rsidP="005961EF">
      <w:pPr>
        <w:keepLines/>
        <w:tabs>
          <w:tab w:val="left" w:pos="3969"/>
        </w:tabs>
        <w:rPr>
          <w:sz w:val="22"/>
          <w:szCs w:val="22"/>
        </w:rPr>
      </w:pPr>
      <w:r w:rsidRPr="00464CD8">
        <w:rPr>
          <w:sz w:val="22"/>
          <w:szCs w:val="22"/>
        </w:rPr>
        <w:t>IČO:</w:t>
      </w:r>
      <w:r w:rsidRPr="00464CD8">
        <w:rPr>
          <w:sz w:val="22"/>
          <w:szCs w:val="22"/>
        </w:rPr>
        <w:tab/>
      </w:r>
      <w:r w:rsidR="00F76D04" w:rsidRPr="00F76D04">
        <w:rPr>
          <w:sz w:val="22"/>
          <w:szCs w:val="22"/>
        </w:rPr>
        <w:t>14267837</w:t>
      </w:r>
    </w:p>
    <w:p w14:paraId="5080CB36" w14:textId="549C21AE" w:rsidR="005961EF" w:rsidRPr="00464CD8" w:rsidRDefault="005961EF" w:rsidP="005961EF">
      <w:pPr>
        <w:keepLines/>
        <w:tabs>
          <w:tab w:val="left" w:pos="3969"/>
        </w:tabs>
        <w:rPr>
          <w:sz w:val="22"/>
          <w:szCs w:val="22"/>
        </w:rPr>
      </w:pPr>
      <w:r w:rsidRPr="00464CD8">
        <w:rPr>
          <w:sz w:val="22"/>
          <w:szCs w:val="22"/>
        </w:rPr>
        <w:t>DIČ:</w:t>
      </w:r>
      <w:r w:rsidRPr="00464CD8">
        <w:rPr>
          <w:sz w:val="22"/>
          <w:szCs w:val="22"/>
        </w:rPr>
        <w:tab/>
      </w:r>
      <w:r w:rsidR="00464CD8" w:rsidRPr="00464CD8">
        <w:rPr>
          <w:sz w:val="22"/>
          <w:szCs w:val="22"/>
        </w:rPr>
        <w:t>CZ</w:t>
      </w:r>
      <w:r w:rsidR="00F76D04" w:rsidRPr="00F76D04">
        <w:t xml:space="preserve"> </w:t>
      </w:r>
      <w:r w:rsidR="00F76D04" w:rsidRPr="00F76D04">
        <w:rPr>
          <w:sz w:val="22"/>
          <w:szCs w:val="22"/>
        </w:rPr>
        <w:t>14267837</w:t>
      </w:r>
    </w:p>
    <w:p w14:paraId="7800B639" w14:textId="64EC4A5F" w:rsidR="005961EF" w:rsidRPr="005961EF" w:rsidRDefault="005961EF" w:rsidP="005961EF">
      <w:pPr>
        <w:keepLines/>
        <w:tabs>
          <w:tab w:val="left" w:pos="3969"/>
        </w:tabs>
        <w:rPr>
          <w:sz w:val="22"/>
          <w:szCs w:val="22"/>
        </w:rPr>
      </w:pPr>
      <w:r w:rsidRPr="005961EF">
        <w:rPr>
          <w:sz w:val="22"/>
          <w:szCs w:val="22"/>
        </w:rPr>
        <w:t>zápis v obchodním rejstříku:</w:t>
      </w:r>
      <w:r w:rsidRPr="005961EF">
        <w:rPr>
          <w:sz w:val="22"/>
          <w:szCs w:val="22"/>
        </w:rPr>
        <w:tab/>
      </w:r>
      <w:r w:rsidR="00464CD8" w:rsidRPr="00464CD8">
        <w:rPr>
          <w:sz w:val="22"/>
          <w:szCs w:val="22"/>
        </w:rPr>
        <w:t>veden</w:t>
      </w:r>
      <w:r w:rsidR="00464CD8" w:rsidRPr="00464CD8">
        <w:rPr>
          <w:rFonts w:hint="eastAsia"/>
          <w:sz w:val="22"/>
          <w:szCs w:val="22"/>
        </w:rPr>
        <w:t>é</w:t>
      </w:r>
      <w:r w:rsidR="00464CD8" w:rsidRPr="00464CD8">
        <w:rPr>
          <w:sz w:val="22"/>
          <w:szCs w:val="22"/>
        </w:rPr>
        <w:t>m M</w:t>
      </w:r>
      <w:r w:rsidR="00464CD8" w:rsidRPr="00464CD8">
        <w:rPr>
          <w:rFonts w:hint="eastAsia"/>
          <w:sz w:val="22"/>
          <w:szCs w:val="22"/>
        </w:rPr>
        <w:t>ě</w:t>
      </w:r>
      <w:r w:rsidR="00464CD8" w:rsidRPr="00464CD8">
        <w:rPr>
          <w:sz w:val="22"/>
          <w:szCs w:val="22"/>
        </w:rPr>
        <w:t>stsk</w:t>
      </w:r>
      <w:r w:rsidR="00464CD8" w:rsidRPr="00464CD8">
        <w:rPr>
          <w:rFonts w:hint="eastAsia"/>
          <w:sz w:val="22"/>
          <w:szCs w:val="22"/>
        </w:rPr>
        <w:t>ý</w:t>
      </w:r>
      <w:r w:rsidR="00464CD8" w:rsidRPr="00464CD8">
        <w:rPr>
          <w:sz w:val="22"/>
          <w:szCs w:val="22"/>
        </w:rPr>
        <w:t>m soudem v Praze, spis. zn. C 362708</w:t>
      </w:r>
    </w:p>
    <w:p w14:paraId="4E5BA038" w14:textId="135A07A3" w:rsidR="005961EF" w:rsidRPr="005961EF" w:rsidRDefault="005961EF" w:rsidP="005961EF">
      <w:pPr>
        <w:keepLines/>
        <w:tabs>
          <w:tab w:val="left" w:pos="3969"/>
        </w:tabs>
        <w:rPr>
          <w:sz w:val="22"/>
          <w:szCs w:val="22"/>
        </w:rPr>
      </w:pPr>
      <w:r w:rsidRPr="005961EF">
        <w:rPr>
          <w:sz w:val="22"/>
          <w:szCs w:val="22"/>
        </w:rPr>
        <w:t>bankovní spojení:</w:t>
      </w:r>
      <w:r w:rsidRPr="005961EF">
        <w:rPr>
          <w:sz w:val="22"/>
          <w:szCs w:val="22"/>
        </w:rPr>
        <w:tab/>
      </w:r>
      <w:r w:rsidR="00464CD8" w:rsidRPr="00602A9A">
        <w:rPr>
          <w:sz w:val="22"/>
          <w:szCs w:val="22"/>
        </w:rPr>
        <w:t xml:space="preserve">6143467369/0800, </w:t>
      </w:r>
      <w:r w:rsidR="00464CD8" w:rsidRPr="00602A9A">
        <w:rPr>
          <w:rFonts w:hint="eastAsia"/>
          <w:sz w:val="22"/>
          <w:szCs w:val="22"/>
        </w:rPr>
        <w:t>Č</w:t>
      </w:r>
      <w:r w:rsidR="00464CD8" w:rsidRPr="00602A9A">
        <w:rPr>
          <w:sz w:val="22"/>
          <w:szCs w:val="22"/>
        </w:rPr>
        <w:t>esk</w:t>
      </w:r>
      <w:r w:rsidR="00464CD8" w:rsidRPr="00602A9A">
        <w:rPr>
          <w:rFonts w:hint="eastAsia"/>
          <w:sz w:val="22"/>
          <w:szCs w:val="22"/>
        </w:rPr>
        <w:t>á</w:t>
      </w:r>
      <w:r w:rsidR="00464CD8" w:rsidRPr="00602A9A">
        <w:rPr>
          <w:sz w:val="22"/>
          <w:szCs w:val="22"/>
        </w:rPr>
        <w:t xml:space="preserve"> Spo</w:t>
      </w:r>
      <w:r w:rsidR="00464CD8" w:rsidRPr="00602A9A">
        <w:rPr>
          <w:rFonts w:hint="eastAsia"/>
          <w:sz w:val="22"/>
          <w:szCs w:val="22"/>
        </w:rPr>
        <w:t>ř</w:t>
      </w:r>
      <w:r w:rsidR="00464CD8" w:rsidRPr="00602A9A">
        <w:rPr>
          <w:sz w:val="22"/>
          <w:szCs w:val="22"/>
        </w:rPr>
        <w:t>itelna, a.s.</w:t>
      </w:r>
    </w:p>
    <w:p w14:paraId="2C1E5365" w14:textId="256B8AF9" w:rsidR="005961EF" w:rsidRPr="005961EF" w:rsidRDefault="005961EF" w:rsidP="005961EF">
      <w:pPr>
        <w:keepLines/>
        <w:tabs>
          <w:tab w:val="left" w:pos="3969"/>
        </w:tabs>
        <w:rPr>
          <w:sz w:val="22"/>
          <w:szCs w:val="22"/>
        </w:rPr>
      </w:pPr>
      <w:r w:rsidRPr="005961EF">
        <w:rPr>
          <w:sz w:val="22"/>
          <w:szCs w:val="22"/>
        </w:rPr>
        <w:t>zastoupena:</w:t>
      </w:r>
      <w:r w:rsidRPr="005961EF">
        <w:rPr>
          <w:sz w:val="22"/>
          <w:szCs w:val="22"/>
        </w:rPr>
        <w:tab/>
      </w:r>
      <w:r w:rsidR="00464CD8">
        <w:rPr>
          <w:sz w:val="22"/>
          <w:szCs w:val="22"/>
        </w:rPr>
        <w:t>Petr Chládek, jednatel</w:t>
      </w:r>
    </w:p>
    <w:p w14:paraId="2272155F" w14:textId="77777777" w:rsidR="005961EF" w:rsidRPr="005961EF" w:rsidRDefault="005961EF" w:rsidP="005961EF">
      <w:pPr>
        <w:keepLines/>
        <w:jc w:val="left"/>
        <w:rPr>
          <w:sz w:val="22"/>
          <w:szCs w:val="22"/>
        </w:rPr>
      </w:pPr>
    </w:p>
    <w:p w14:paraId="0DAAA286" w14:textId="77777777" w:rsidR="005961EF" w:rsidRPr="005961EF" w:rsidRDefault="005961EF" w:rsidP="005961EF">
      <w:pPr>
        <w:keepLines/>
        <w:tabs>
          <w:tab w:val="left" w:pos="3969"/>
        </w:tabs>
        <w:rPr>
          <w:sz w:val="22"/>
          <w:szCs w:val="22"/>
        </w:rPr>
      </w:pPr>
      <w:r w:rsidRPr="005961EF">
        <w:rPr>
          <w:sz w:val="22"/>
          <w:szCs w:val="22"/>
        </w:rPr>
        <w:t>(„</w:t>
      </w:r>
      <w:r w:rsidRPr="005961EF">
        <w:rPr>
          <w:b/>
          <w:bCs/>
          <w:sz w:val="22"/>
          <w:szCs w:val="22"/>
        </w:rPr>
        <w:t>Zhotovitel</w:t>
      </w:r>
      <w:r w:rsidRPr="005961EF">
        <w:rPr>
          <w:sz w:val="22"/>
          <w:szCs w:val="22"/>
        </w:rPr>
        <w:t>”)</w:t>
      </w:r>
    </w:p>
    <w:p w14:paraId="6629AD51" w14:textId="77777777" w:rsidR="005961EF" w:rsidRPr="005961EF" w:rsidRDefault="005961EF" w:rsidP="005961EF">
      <w:pPr>
        <w:keepLines/>
        <w:tabs>
          <w:tab w:val="left" w:pos="3969"/>
        </w:tabs>
        <w:rPr>
          <w:sz w:val="22"/>
          <w:szCs w:val="22"/>
        </w:rPr>
      </w:pPr>
    </w:p>
    <w:p w14:paraId="67EAF6EE" w14:textId="77777777" w:rsidR="005961EF" w:rsidRDefault="005961EF" w:rsidP="005961EF">
      <w:pPr>
        <w:keepLines/>
        <w:tabs>
          <w:tab w:val="left" w:pos="3969"/>
        </w:tabs>
        <w:rPr>
          <w:sz w:val="22"/>
          <w:szCs w:val="22"/>
        </w:rPr>
      </w:pPr>
      <w:r w:rsidRPr="005961EF">
        <w:rPr>
          <w:sz w:val="22"/>
          <w:szCs w:val="22"/>
        </w:rPr>
        <w:t>(Objednatel a Zhotovitel také společně „</w:t>
      </w:r>
      <w:r w:rsidRPr="005961EF">
        <w:rPr>
          <w:b/>
          <w:sz w:val="22"/>
          <w:szCs w:val="22"/>
        </w:rPr>
        <w:t>Smluvní strany</w:t>
      </w:r>
      <w:r w:rsidRPr="005961EF">
        <w:rPr>
          <w:sz w:val="22"/>
          <w:szCs w:val="22"/>
        </w:rPr>
        <w:t>“)</w:t>
      </w:r>
    </w:p>
    <w:p w14:paraId="56C0AEF2" w14:textId="77777777" w:rsidR="003728AC" w:rsidRPr="005961EF" w:rsidRDefault="003728AC" w:rsidP="005961EF">
      <w:pPr>
        <w:keepLines/>
        <w:tabs>
          <w:tab w:val="left" w:pos="3969"/>
        </w:tabs>
        <w:rPr>
          <w:sz w:val="22"/>
          <w:szCs w:val="22"/>
        </w:rPr>
      </w:pPr>
    </w:p>
    <w:p w14:paraId="7F91C4A2" w14:textId="1EB73A2A" w:rsidR="00C5710D" w:rsidRDefault="007C5FAB" w:rsidP="009551C6">
      <w:pPr>
        <w:keepNext/>
        <w:keepLines/>
        <w:jc w:val="center"/>
        <w:rPr>
          <w:b/>
          <w:sz w:val="22"/>
        </w:rPr>
      </w:pPr>
      <w:r w:rsidRPr="007C5FAB">
        <w:rPr>
          <w:b/>
          <w:sz w:val="22"/>
        </w:rPr>
        <w:t xml:space="preserve">Dílčí smlouva </w:t>
      </w:r>
      <w:r w:rsidRPr="00672740">
        <w:rPr>
          <w:b/>
          <w:sz w:val="22"/>
        </w:rPr>
        <w:t xml:space="preserve">č. </w:t>
      </w:r>
      <w:r w:rsidR="00464CD8" w:rsidRPr="00672740">
        <w:rPr>
          <w:b/>
          <w:sz w:val="22"/>
        </w:rPr>
        <w:t>1</w:t>
      </w:r>
      <w:r w:rsidRPr="007C5FAB">
        <w:rPr>
          <w:b/>
          <w:sz w:val="22"/>
        </w:rPr>
        <w:t xml:space="preserve"> uzavřená na základě Rámcové dohody </w:t>
      </w:r>
      <w:r w:rsidR="006D67C8" w:rsidRPr="006D67C8">
        <w:rPr>
          <w:b/>
          <w:sz w:val="22"/>
        </w:rPr>
        <w:t xml:space="preserve">na provádění oprav a rekonstrukcí střech na objektech Objednatele a jím vlastněných společností </w:t>
      </w:r>
    </w:p>
    <w:p w14:paraId="2A9D53C9" w14:textId="77777777" w:rsidR="006D67C8" w:rsidRPr="00940887" w:rsidRDefault="006D67C8" w:rsidP="009551C6">
      <w:pPr>
        <w:keepNext/>
        <w:keepLines/>
        <w:jc w:val="center"/>
        <w:rPr>
          <w:b/>
          <w:sz w:val="22"/>
        </w:rPr>
      </w:pPr>
    </w:p>
    <w:p w14:paraId="16316D7F" w14:textId="41ED8E17" w:rsidR="008C0D52" w:rsidRPr="00940887" w:rsidRDefault="008C0D52" w:rsidP="00934484">
      <w:pPr>
        <w:keepNext/>
        <w:keepLines/>
        <w:spacing w:after="120"/>
        <w:jc w:val="center"/>
        <w:rPr>
          <w:sz w:val="22"/>
        </w:rPr>
      </w:pPr>
      <w:r w:rsidRPr="00940887">
        <w:rPr>
          <w:sz w:val="22"/>
        </w:rPr>
        <w:t>(„</w:t>
      </w:r>
      <w:r w:rsidR="009017DF">
        <w:rPr>
          <w:b/>
          <w:sz w:val="22"/>
        </w:rPr>
        <w:t>Dílčí s</w:t>
      </w:r>
      <w:r w:rsidRPr="00940887">
        <w:rPr>
          <w:b/>
          <w:sz w:val="22"/>
        </w:rPr>
        <w:t>mlouva</w:t>
      </w:r>
      <w:r w:rsidRPr="00940887">
        <w:rPr>
          <w:sz w:val="22"/>
        </w:rPr>
        <w:t>“)</w:t>
      </w:r>
    </w:p>
    <w:p w14:paraId="01425152" w14:textId="63DF46D3" w:rsidR="00C5710D" w:rsidRPr="00940887" w:rsidRDefault="00C5710D" w:rsidP="009551C6">
      <w:pPr>
        <w:keepNext/>
        <w:keepLines/>
        <w:jc w:val="center"/>
        <w:rPr>
          <w:sz w:val="22"/>
        </w:rPr>
      </w:pPr>
      <w:r w:rsidRPr="00940887">
        <w:rPr>
          <w:sz w:val="22"/>
        </w:rPr>
        <w:t xml:space="preserve">Číslo smlouvy Objednatele: </w:t>
      </w:r>
      <w:r w:rsidR="00213871">
        <w:rPr>
          <w:sz w:val="22"/>
        </w:rPr>
        <w:t>SD/2026/0514</w:t>
      </w:r>
    </w:p>
    <w:p w14:paraId="68366265" w14:textId="4AA05C99" w:rsidR="00C5710D" w:rsidRPr="00940887" w:rsidRDefault="00C5710D" w:rsidP="00934484">
      <w:pPr>
        <w:keepNext/>
        <w:keepLines/>
        <w:spacing w:after="120"/>
        <w:jc w:val="center"/>
        <w:rPr>
          <w:sz w:val="22"/>
        </w:rPr>
      </w:pPr>
      <w:r w:rsidRPr="00940887">
        <w:rPr>
          <w:sz w:val="22"/>
        </w:rPr>
        <w:t xml:space="preserve">Číslo smlouvy Zhotovitele: </w:t>
      </w:r>
      <w:r w:rsidR="00CD2445">
        <w:rPr>
          <w:sz w:val="22"/>
        </w:rPr>
        <w:t>………………</w:t>
      </w:r>
      <w:proofErr w:type="gramStart"/>
      <w:r w:rsidR="00CD2445">
        <w:rPr>
          <w:sz w:val="22"/>
        </w:rPr>
        <w:t>…….</w:t>
      </w:r>
      <w:proofErr w:type="gramEnd"/>
      <w:r w:rsidR="00CD2445">
        <w:rPr>
          <w:sz w:val="22"/>
        </w:rPr>
        <w:t>.</w:t>
      </w:r>
    </w:p>
    <w:p w14:paraId="0969B1F6" w14:textId="77777777" w:rsidR="00136D29" w:rsidRDefault="00136D29" w:rsidP="009551C6">
      <w:pPr>
        <w:keepNext/>
        <w:keepLines/>
        <w:jc w:val="center"/>
        <w:rPr>
          <w:b/>
          <w:sz w:val="22"/>
          <w:szCs w:val="22"/>
        </w:rPr>
      </w:pPr>
    </w:p>
    <w:p w14:paraId="36DCCD36" w14:textId="77777777" w:rsidR="00163914" w:rsidRPr="00940887" w:rsidRDefault="00163914" w:rsidP="009551C6">
      <w:pPr>
        <w:keepNext/>
        <w:keepLines/>
        <w:jc w:val="center"/>
        <w:rPr>
          <w:b/>
          <w:sz w:val="22"/>
        </w:rPr>
      </w:pPr>
      <w:r w:rsidRPr="00940887">
        <w:rPr>
          <w:b/>
          <w:sz w:val="22"/>
        </w:rPr>
        <w:t>Preambule</w:t>
      </w:r>
    </w:p>
    <w:p w14:paraId="4FB955DA" w14:textId="77777777" w:rsidR="00C04067" w:rsidRPr="00940887" w:rsidRDefault="00C04067" w:rsidP="009551C6">
      <w:pPr>
        <w:keepNext/>
        <w:keepLines/>
        <w:rPr>
          <w:sz w:val="22"/>
        </w:rPr>
      </w:pPr>
      <w:r w:rsidRPr="00940887">
        <w:rPr>
          <w:sz w:val="22"/>
        </w:rPr>
        <w:t>Vzhledem k tomu, že</w:t>
      </w:r>
    </w:p>
    <w:p w14:paraId="141F5FBE" w14:textId="612BA05B" w:rsidR="0036037D" w:rsidRPr="00136D29" w:rsidRDefault="00B242E8" w:rsidP="00386E79">
      <w:pPr>
        <w:pStyle w:val="Preambule"/>
        <w:keepNext/>
        <w:keepLines/>
        <w:widowControl/>
        <w:ind w:hanging="567"/>
        <w:rPr>
          <w:szCs w:val="22"/>
        </w:rPr>
      </w:pPr>
      <w:r w:rsidRPr="00136D29">
        <w:rPr>
          <w:szCs w:val="22"/>
        </w:rPr>
        <w:t xml:space="preserve">Objednatel </w:t>
      </w:r>
      <w:r w:rsidR="00C6262D" w:rsidRPr="00136D29">
        <w:rPr>
          <w:szCs w:val="22"/>
        </w:rPr>
        <w:t xml:space="preserve">jako zadavatel </w:t>
      </w:r>
      <w:r w:rsidR="00136D29">
        <w:rPr>
          <w:szCs w:val="22"/>
        </w:rPr>
        <w:t xml:space="preserve">provedl </w:t>
      </w:r>
      <w:r w:rsidRPr="00136D29">
        <w:rPr>
          <w:szCs w:val="22"/>
        </w:rPr>
        <w:t>v souladu s ustanoveními zákona č. 134/2016 Sb., o</w:t>
      </w:r>
      <w:r w:rsidR="00136D29">
        <w:rPr>
          <w:szCs w:val="22"/>
        </w:rPr>
        <w:t> </w:t>
      </w:r>
      <w:r w:rsidRPr="00136D29">
        <w:rPr>
          <w:szCs w:val="22"/>
        </w:rPr>
        <w:t>zadávání veřejných zakázek, ve znění pozdějších předpisů („</w:t>
      </w:r>
      <w:r w:rsidRPr="00136D29">
        <w:rPr>
          <w:b/>
          <w:szCs w:val="22"/>
        </w:rPr>
        <w:t>ZZVZ</w:t>
      </w:r>
      <w:r w:rsidRPr="00136D29">
        <w:rPr>
          <w:szCs w:val="22"/>
        </w:rPr>
        <w:t>“)</w:t>
      </w:r>
      <w:r w:rsidR="00934484" w:rsidRPr="00136D29">
        <w:rPr>
          <w:szCs w:val="22"/>
        </w:rPr>
        <w:t>,</w:t>
      </w:r>
      <w:r w:rsidRPr="00136D29">
        <w:rPr>
          <w:szCs w:val="22"/>
        </w:rPr>
        <w:t xml:space="preserve"> zadávací řízení na veřejn</w:t>
      </w:r>
      <w:r w:rsidR="00136D29">
        <w:rPr>
          <w:szCs w:val="22"/>
        </w:rPr>
        <w:t>ou</w:t>
      </w:r>
      <w:r w:rsidRPr="00136D29">
        <w:rPr>
          <w:szCs w:val="22"/>
        </w:rPr>
        <w:t xml:space="preserve"> zakázk</w:t>
      </w:r>
      <w:r w:rsidR="00136D29">
        <w:rPr>
          <w:szCs w:val="22"/>
        </w:rPr>
        <w:t>u</w:t>
      </w:r>
      <w:r w:rsidRPr="00136D29">
        <w:rPr>
          <w:szCs w:val="22"/>
        </w:rPr>
        <w:t xml:space="preserve"> s názvem „</w:t>
      </w:r>
      <w:r w:rsidR="007A064C" w:rsidRPr="007A064C">
        <w:rPr>
          <w:szCs w:val="22"/>
        </w:rPr>
        <w:t>R</w:t>
      </w:r>
      <w:r w:rsidR="007A064C">
        <w:rPr>
          <w:szCs w:val="22"/>
        </w:rPr>
        <w:t xml:space="preserve">ámcová dohoda na provádění oprav a rekonstrukcí střešních plášťů“ </w:t>
      </w:r>
      <w:r w:rsidR="005A39F8" w:rsidRPr="00136D29">
        <w:rPr>
          <w:rFonts w:eastAsia="Calibri"/>
          <w:szCs w:val="22"/>
        </w:rPr>
        <w:t xml:space="preserve">Rámcová dohoda na </w:t>
      </w:r>
      <w:r w:rsidR="00151464">
        <w:rPr>
          <w:rFonts w:eastAsia="Calibri"/>
          <w:szCs w:val="22"/>
        </w:rPr>
        <w:t>rekonstrukci střešních plášťů</w:t>
      </w:r>
      <w:r w:rsidRPr="00136D29">
        <w:rPr>
          <w:szCs w:val="22"/>
        </w:rPr>
        <w:t>“ („</w:t>
      </w:r>
      <w:r w:rsidRPr="00136D29">
        <w:rPr>
          <w:b/>
          <w:szCs w:val="22"/>
        </w:rPr>
        <w:t>Veřejná zakázka</w:t>
      </w:r>
      <w:r w:rsidRPr="00136D29">
        <w:rPr>
          <w:szCs w:val="22"/>
        </w:rPr>
        <w:t>“</w:t>
      </w:r>
      <w:r w:rsidR="00C6262D" w:rsidRPr="00136D29">
        <w:rPr>
          <w:szCs w:val="22"/>
        </w:rPr>
        <w:t xml:space="preserve"> a „</w:t>
      </w:r>
      <w:r w:rsidR="00C6262D" w:rsidRPr="00136D29">
        <w:rPr>
          <w:b/>
          <w:szCs w:val="22"/>
        </w:rPr>
        <w:t>Zadávací řízení</w:t>
      </w:r>
      <w:r w:rsidR="00C6262D" w:rsidRPr="00136D29">
        <w:rPr>
          <w:szCs w:val="22"/>
        </w:rPr>
        <w:t>“</w:t>
      </w:r>
      <w:r w:rsidRPr="00136D29">
        <w:rPr>
          <w:szCs w:val="22"/>
        </w:rPr>
        <w:t>);</w:t>
      </w:r>
    </w:p>
    <w:p w14:paraId="12A8C3CF" w14:textId="64151520" w:rsidR="00B242E8" w:rsidRPr="00136D29" w:rsidRDefault="00B242E8" w:rsidP="00386E79">
      <w:pPr>
        <w:pStyle w:val="Preambule"/>
        <w:keepNext/>
        <w:keepLines/>
        <w:widowControl/>
        <w:ind w:hanging="567"/>
        <w:rPr>
          <w:szCs w:val="22"/>
        </w:rPr>
      </w:pPr>
      <w:r w:rsidRPr="00136D29">
        <w:rPr>
          <w:szCs w:val="22"/>
        </w:rPr>
        <w:t xml:space="preserve">na základě výsledků </w:t>
      </w:r>
      <w:r w:rsidR="00C6262D" w:rsidRPr="00136D29">
        <w:rPr>
          <w:szCs w:val="22"/>
        </w:rPr>
        <w:t>Z</w:t>
      </w:r>
      <w:r w:rsidRPr="00136D29">
        <w:rPr>
          <w:szCs w:val="22"/>
        </w:rPr>
        <w:t xml:space="preserve">adávacího řízení uzavřel Objednatel s vybranými </w:t>
      </w:r>
      <w:r w:rsidR="00C6262D" w:rsidRPr="00136D29">
        <w:rPr>
          <w:szCs w:val="22"/>
        </w:rPr>
        <w:t xml:space="preserve">dodavateli </w:t>
      </w:r>
      <w:r w:rsidRPr="00136D29">
        <w:rPr>
          <w:szCs w:val="22"/>
        </w:rPr>
        <w:t xml:space="preserve">rámcovou dohodou na </w:t>
      </w:r>
      <w:r w:rsidR="005E3156" w:rsidRPr="005E3156">
        <w:rPr>
          <w:szCs w:val="22"/>
        </w:rPr>
        <w:t>provádění oprav a rekonstrukcí střech na objektech Objednatele a jím vlastněných společností</w:t>
      </w:r>
      <w:r w:rsidR="000415D2" w:rsidRPr="00136D29">
        <w:rPr>
          <w:szCs w:val="22"/>
        </w:rPr>
        <w:t xml:space="preserve">, která nabyla účinnosti dne </w:t>
      </w:r>
      <w:r w:rsidR="00F76D04">
        <w:t xml:space="preserve">20. 5. 2026 </w:t>
      </w:r>
      <w:r w:rsidR="000415D2" w:rsidRPr="00136D29">
        <w:rPr>
          <w:szCs w:val="22"/>
        </w:rPr>
        <w:t>(„</w:t>
      </w:r>
      <w:r w:rsidR="00737FFA" w:rsidRPr="00737FFA">
        <w:rPr>
          <w:b/>
          <w:bCs/>
          <w:szCs w:val="22"/>
        </w:rPr>
        <w:t>D</w:t>
      </w:r>
      <w:r w:rsidR="000415D2" w:rsidRPr="00737FFA">
        <w:rPr>
          <w:b/>
          <w:bCs/>
          <w:szCs w:val="22"/>
        </w:rPr>
        <w:t>oho</w:t>
      </w:r>
      <w:r w:rsidR="000415D2" w:rsidRPr="00136D29">
        <w:rPr>
          <w:b/>
          <w:szCs w:val="22"/>
        </w:rPr>
        <w:t>da</w:t>
      </w:r>
      <w:r w:rsidR="000415D2" w:rsidRPr="00136D29">
        <w:rPr>
          <w:szCs w:val="22"/>
        </w:rPr>
        <w:t>“);</w:t>
      </w:r>
    </w:p>
    <w:p w14:paraId="6F6C901F" w14:textId="069C6144" w:rsidR="000415D2" w:rsidRPr="00636141" w:rsidRDefault="000415D2" w:rsidP="00386E79">
      <w:pPr>
        <w:pStyle w:val="Preambule"/>
        <w:keepNext/>
        <w:keepLines/>
        <w:widowControl/>
        <w:ind w:hanging="567"/>
        <w:rPr>
          <w:szCs w:val="22"/>
        </w:rPr>
      </w:pPr>
      <w:r w:rsidRPr="00136D29">
        <w:rPr>
          <w:szCs w:val="22"/>
        </w:rPr>
        <w:t>Zhotovitel je jedním z </w:t>
      </w:r>
      <w:r w:rsidRPr="00636141">
        <w:rPr>
          <w:szCs w:val="22"/>
        </w:rPr>
        <w:t xml:space="preserve">vybraných </w:t>
      </w:r>
      <w:r w:rsidR="00C6262D" w:rsidRPr="00636141">
        <w:rPr>
          <w:szCs w:val="22"/>
        </w:rPr>
        <w:t>dodavatelů</w:t>
      </w:r>
      <w:r w:rsidRPr="00636141">
        <w:rPr>
          <w:szCs w:val="22"/>
        </w:rPr>
        <w:t xml:space="preserve">, se kterým byla uzavřena </w:t>
      </w:r>
      <w:r w:rsidR="00737FFA">
        <w:rPr>
          <w:szCs w:val="22"/>
        </w:rPr>
        <w:t>D</w:t>
      </w:r>
      <w:r w:rsidRPr="00636141">
        <w:rPr>
          <w:szCs w:val="22"/>
        </w:rPr>
        <w:t>ohoda;</w:t>
      </w:r>
    </w:p>
    <w:p w14:paraId="32E1F0BF" w14:textId="705D7D1E" w:rsidR="00136D29" w:rsidRPr="00F76D04" w:rsidRDefault="00136D29" w:rsidP="00940887">
      <w:pPr>
        <w:pStyle w:val="Preambule"/>
        <w:widowControl/>
        <w:ind w:hanging="567"/>
      </w:pPr>
      <w:r w:rsidRPr="00636141">
        <w:t xml:space="preserve">Objednatel zadal postupem podle § </w:t>
      </w:r>
      <w:r w:rsidRPr="00464CD8">
        <w:t>134</w:t>
      </w:r>
      <w:r w:rsidR="00464CD8">
        <w:t xml:space="preserve"> </w:t>
      </w:r>
      <w:r w:rsidRPr="00636141">
        <w:t>ZZVZ plnění dílčí veřejné zakázky s </w:t>
      </w:r>
      <w:r w:rsidRPr="00F76D04">
        <w:t xml:space="preserve">názvem </w:t>
      </w:r>
      <w:r w:rsidR="00464CD8" w:rsidRPr="00F76D04">
        <w:t>ZŠ Arbesova 30</w:t>
      </w:r>
      <w:r w:rsidRPr="00F76D04">
        <w:t xml:space="preserve"> („</w:t>
      </w:r>
      <w:r w:rsidRPr="00F76D04">
        <w:rPr>
          <w:b/>
        </w:rPr>
        <w:t>Dílčí zakázka</w:t>
      </w:r>
      <w:r w:rsidRPr="00F76D04">
        <w:t>“);</w:t>
      </w:r>
    </w:p>
    <w:p w14:paraId="055B95AF" w14:textId="08CD3B95" w:rsidR="005B763F" w:rsidRPr="00464CD8" w:rsidRDefault="00136D29" w:rsidP="00464CD8">
      <w:pPr>
        <w:pStyle w:val="Preambule"/>
        <w:widowControl/>
        <w:ind w:hanging="567"/>
      </w:pPr>
      <w:r w:rsidRPr="000D11A8">
        <w:lastRenderedPageBreak/>
        <w:t xml:space="preserve">Objednatel rozhodl o přidělení </w:t>
      </w:r>
      <w:r>
        <w:t>Dílčí zakázky</w:t>
      </w:r>
      <w:r w:rsidRPr="000D11A8">
        <w:t xml:space="preserve"> </w:t>
      </w:r>
      <w:r w:rsidR="00BC6A07">
        <w:t>Zhotoviteli</w:t>
      </w:r>
      <w:r w:rsidRPr="000D11A8">
        <w:t>,</w:t>
      </w:r>
      <w:r w:rsidR="00464CD8">
        <w:t xml:space="preserve"> </w:t>
      </w:r>
      <w:r w:rsidR="00C04067" w:rsidRPr="00464CD8">
        <w:rPr>
          <w:szCs w:val="22"/>
        </w:rPr>
        <w:t xml:space="preserve">uzavírají </w:t>
      </w:r>
      <w:r w:rsidR="008D17C5" w:rsidRPr="00464CD8">
        <w:rPr>
          <w:szCs w:val="22"/>
        </w:rPr>
        <w:t>S</w:t>
      </w:r>
      <w:r w:rsidR="00C04067" w:rsidRPr="00464CD8">
        <w:rPr>
          <w:szCs w:val="22"/>
        </w:rPr>
        <w:t xml:space="preserve">mluvní strany </w:t>
      </w:r>
      <w:r w:rsidR="003C6A4B" w:rsidRPr="00464CD8">
        <w:rPr>
          <w:szCs w:val="22"/>
        </w:rPr>
        <w:t>podle § 1746 odst. 2 a § 2586 a násl. zákona č. 89/2012 Sb., občanský zákoník, ve znění pozdějších předpisů („</w:t>
      </w:r>
      <w:r w:rsidR="00201018" w:rsidRPr="00464CD8">
        <w:rPr>
          <w:b/>
          <w:szCs w:val="22"/>
        </w:rPr>
        <w:t>o</w:t>
      </w:r>
      <w:r w:rsidR="003C6A4B" w:rsidRPr="00464CD8">
        <w:rPr>
          <w:b/>
          <w:szCs w:val="22"/>
        </w:rPr>
        <w:t>bčanský zákoník</w:t>
      </w:r>
      <w:r w:rsidR="003C6A4B" w:rsidRPr="00464CD8">
        <w:rPr>
          <w:szCs w:val="22"/>
        </w:rPr>
        <w:t>“)</w:t>
      </w:r>
      <w:r w:rsidR="001625DD" w:rsidRPr="00464CD8">
        <w:rPr>
          <w:szCs w:val="22"/>
        </w:rPr>
        <w:t>,</w:t>
      </w:r>
      <w:r w:rsidR="00C23CB7" w:rsidRPr="00464CD8">
        <w:rPr>
          <w:szCs w:val="22"/>
        </w:rPr>
        <w:t xml:space="preserve"> a podle čl. </w:t>
      </w:r>
      <w:r w:rsidR="00934484" w:rsidRPr="00464CD8">
        <w:rPr>
          <w:szCs w:val="22"/>
        </w:rPr>
        <w:t xml:space="preserve">3 </w:t>
      </w:r>
      <w:r w:rsidR="00737FFA" w:rsidRPr="00464CD8">
        <w:rPr>
          <w:szCs w:val="22"/>
        </w:rPr>
        <w:t>D</w:t>
      </w:r>
      <w:r w:rsidR="00934484" w:rsidRPr="00464CD8">
        <w:rPr>
          <w:szCs w:val="22"/>
        </w:rPr>
        <w:t>ohody</w:t>
      </w:r>
      <w:r w:rsidR="003C6A4B" w:rsidRPr="00464CD8">
        <w:rPr>
          <w:szCs w:val="22"/>
        </w:rPr>
        <w:t xml:space="preserve"> </w:t>
      </w:r>
      <w:r w:rsidR="00C04067" w:rsidRPr="00464CD8">
        <w:rPr>
          <w:szCs w:val="22"/>
        </w:rPr>
        <w:t>tuto</w:t>
      </w:r>
      <w:r w:rsidR="003E3AD5" w:rsidRPr="00464CD8">
        <w:rPr>
          <w:szCs w:val="22"/>
        </w:rPr>
        <w:t xml:space="preserve"> </w:t>
      </w:r>
      <w:r w:rsidR="009017DF" w:rsidRPr="00464CD8">
        <w:rPr>
          <w:szCs w:val="22"/>
        </w:rPr>
        <w:t>Dílčí s</w:t>
      </w:r>
      <w:r w:rsidR="008C0D52" w:rsidRPr="00464CD8">
        <w:rPr>
          <w:szCs w:val="22"/>
        </w:rPr>
        <w:t>mlouvu:</w:t>
      </w:r>
    </w:p>
    <w:p w14:paraId="258A0104" w14:textId="77777777" w:rsidR="00F625B9" w:rsidRPr="00136D29" w:rsidRDefault="001C7284" w:rsidP="009551C6">
      <w:pPr>
        <w:pStyle w:val="Nadpis1"/>
        <w:keepLines/>
        <w:rPr>
          <w:szCs w:val="22"/>
        </w:rPr>
      </w:pPr>
      <w:r w:rsidRPr="00136D29">
        <w:rPr>
          <w:szCs w:val="22"/>
        </w:rPr>
        <w:lastRenderedPageBreak/>
        <w:t>VÝKLADOVÁ USTANOVENÍ</w:t>
      </w:r>
    </w:p>
    <w:p w14:paraId="3A55B0E6" w14:textId="32A5001A" w:rsidR="003C6A4B" w:rsidRPr="00136D29" w:rsidRDefault="001C7284">
      <w:pPr>
        <w:pStyle w:val="Clanek11"/>
        <w:rPr>
          <w:szCs w:val="22"/>
        </w:rPr>
      </w:pPr>
      <w:r w:rsidRPr="00136D29">
        <w:rPr>
          <w:rStyle w:val="normaltextrun"/>
          <w:szCs w:val="22"/>
        </w:rPr>
        <w:t xml:space="preserve">Veškeré pojmy v této </w:t>
      </w:r>
      <w:r w:rsidR="009017DF">
        <w:rPr>
          <w:rStyle w:val="normaltextrun"/>
          <w:szCs w:val="22"/>
        </w:rPr>
        <w:t>Dílčí s</w:t>
      </w:r>
      <w:r w:rsidRPr="00136D29">
        <w:rPr>
          <w:rStyle w:val="normaltextrun"/>
          <w:szCs w:val="22"/>
        </w:rPr>
        <w:t xml:space="preserve">mlouvě, které začínají velkým písmenem, mají význam, jaký jim přisuzuje </w:t>
      </w:r>
      <w:r w:rsidR="00737FFA">
        <w:rPr>
          <w:rStyle w:val="normaltextrun"/>
          <w:szCs w:val="22"/>
        </w:rPr>
        <w:t>D</w:t>
      </w:r>
      <w:r w:rsidRPr="00136D29">
        <w:rPr>
          <w:rStyle w:val="normaltextrun"/>
          <w:szCs w:val="22"/>
        </w:rPr>
        <w:t xml:space="preserve">ohoda, není-li v této </w:t>
      </w:r>
      <w:r w:rsidR="009017DF">
        <w:rPr>
          <w:rStyle w:val="normaltextrun"/>
          <w:szCs w:val="22"/>
        </w:rPr>
        <w:t>Dílčí s</w:t>
      </w:r>
      <w:r w:rsidRPr="00136D29">
        <w:rPr>
          <w:rStyle w:val="normaltextrun"/>
          <w:szCs w:val="22"/>
        </w:rPr>
        <w:t>mlouvě uvedeno jinak.</w:t>
      </w:r>
      <w:r w:rsidR="003C6A4B" w:rsidRPr="00136D29">
        <w:rPr>
          <w:rStyle w:val="eop"/>
          <w:szCs w:val="22"/>
        </w:rPr>
        <w:t> </w:t>
      </w:r>
    </w:p>
    <w:p w14:paraId="0470351C" w14:textId="41C60106" w:rsidR="000336FC" w:rsidRPr="00136D29" w:rsidRDefault="005524CA">
      <w:pPr>
        <w:pStyle w:val="Clanek11"/>
        <w:rPr>
          <w:szCs w:val="22"/>
        </w:rPr>
      </w:pPr>
      <w:r w:rsidRPr="005524CA">
        <w:rPr>
          <w:szCs w:val="22"/>
        </w:rPr>
        <w:t xml:space="preserve">Pro vyloučení jakýchkoliv pochybností, není-li v této Dílčí smlouvě výslovně ujednáno jinak, řídí se práva a povinnosti Objednatele a Zhotovitele </w:t>
      </w:r>
      <w:r w:rsidR="00737FFA">
        <w:rPr>
          <w:szCs w:val="22"/>
        </w:rPr>
        <w:t>D</w:t>
      </w:r>
      <w:r w:rsidRPr="005524CA">
        <w:rPr>
          <w:szCs w:val="22"/>
        </w:rPr>
        <w:t>ohodou</w:t>
      </w:r>
      <w:r w:rsidR="001C7284" w:rsidRPr="00136D29">
        <w:rPr>
          <w:szCs w:val="22"/>
        </w:rPr>
        <w:t>.</w:t>
      </w:r>
    </w:p>
    <w:p w14:paraId="5FB22692" w14:textId="65C1831D" w:rsidR="003034E0" w:rsidRPr="00136D29" w:rsidRDefault="00F625B9" w:rsidP="009551C6">
      <w:pPr>
        <w:pStyle w:val="Nadpis1"/>
        <w:keepLines/>
        <w:rPr>
          <w:szCs w:val="22"/>
        </w:rPr>
      </w:pPr>
      <w:bookmarkStart w:id="1" w:name="_Ref35972238"/>
      <w:r w:rsidRPr="00136D29">
        <w:rPr>
          <w:szCs w:val="22"/>
        </w:rPr>
        <w:t xml:space="preserve">Předmět </w:t>
      </w:r>
      <w:r w:rsidR="009017DF">
        <w:rPr>
          <w:rStyle w:val="normaltextrun"/>
          <w:szCs w:val="22"/>
        </w:rPr>
        <w:t>Dílčí s</w:t>
      </w:r>
      <w:r w:rsidR="00CA5B87" w:rsidRPr="00136D29">
        <w:rPr>
          <w:szCs w:val="22"/>
        </w:rPr>
        <w:t>mlouvy</w:t>
      </w:r>
      <w:bookmarkEnd w:id="1"/>
    </w:p>
    <w:p w14:paraId="24D10952" w14:textId="18EEF991" w:rsidR="006A3C2E" w:rsidRPr="00136D29" w:rsidRDefault="00811D29">
      <w:pPr>
        <w:pStyle w:val="Clanek11"/>
        <w:rPr>
          <w:rStyle w:val="normaltextrun"/>
          <w:rFonts w:cs="Times New Roman"/>
          <w:bCs w:val="0"/>
          <w:iCs w:val="0"/>
          <w:szCs w:val="22"/>
        </w:rPr>
      </w:pPr>
      <w:r w:rsidRPr="00136D29">
        <w:rPr>
          <w:rStyle w:val="normaltextrun"/>
          <w:szCs w:val="22"/>
        </w:rPr>
        <w:t xml:space="preserve">Předmětem této </w:t>
      </w:r>
      <w:r w:rsidR="009017DF">
        <w:rPr>
          <w:rStyle w:val="normaltextrun"/>
          <w:szCs w:val="22"/>
        </w:rPr>
        <w:t>Dílčí s</w:t>
      </w:r>
      <w:r w:rsidRPr="00136D29">
        <w:rPr>
          <w:rStyle w:val="normaltextrun"/>
          <w:szCs w:val="22"/>
        </w:rPr>
        <w:t xml:space="preserve">mlouvy je závazek Zhotovitele na vlastní náklady a na své nebezpečí provést </w:t>
      </w:r>
      <w:r w:rsidR="00CF147C">
        <w:rPr>
          <w:rStyle w:val="normaltextrun"/>
          <w:szCs w:val="22"/>
        </w:rPr>
        <w:t xml:space="preserve">řádně a včas </w:t>
      </w:r>
      <w:r w:rsidRPr="00136D29">
        <w:rPr>
          <w:rStyle w:val="normaltextrun"/>
          <w:szCs w:val="22"/>
        </w:rPr>
        <w:t>pro Objednatele stavební práce</w:t>
      </w:r>
      <w:r w:rsidR="0080112B" w:rsidRPr="00136D29">
        <w:rPr>
          <w:rStyle w:val="normaltextrun"/>
          <w:szCs w:val="22"/>
        </w:rPr>
        <w:t xml:space="preserve"> a související dodávky a služby</w:t>
      </w:r>
      <w:r w:rsidRPr="00136D29">
        <w:rPr>
          <w:rStyle w:val="normaltextrun"/>
          <w:szCs w:val="22"/>
        </w:rPr>
        <w:t xml:space="preserve">, </w:t>
      </w:r>
      <w:r w:rsidR="00934D42">
        <w:rPr>
          <w:rStyle w:val="normaltextrun"/>
          <w:szCs w:val="22"/>
        </w:rPr>
        <w:t>jejichž detailní specifikace je </w:t>
      </w:r>
      <w:r w:rsidRPr="00136D29">
        <w:rPr>
          <w:rStyle w:val="normaltextrun"/>
          <w:szCs w:val="22"/>
        </w:rPr>
        <w:t>uvedena v </w:t>
      </w:r>
      <w:r w:rsidRPr="00136D29">
        <w:rPr>
          <w:rStyle w:val="normaltextrun"/>
          <w:b/>
          <w:szCs w:val="22"/>
        </w:rPr>
        <w:t>Příloze č. 1</w:t>
      </w:r>
      <w:r w:rsidRPr="00136D29">
        <w:rPr>
          <w:rStyle w:val="normaltextrun"/>
          <w:szCs w:val="22"/>
        </w:rPr>
        <w:t xml:space="preserve"> této </w:t>
      </w:r>
      <w:r w:rsidR="009017DF">
        <w:rPr>
          <w:rStyle w:val="normaltextrun"/>
          <w:szCs w:val="22"/>
        </w:rPr>
        <w:t>Dílčí s</w:t>
      </w:r>
      <w:r w:rsidRPr="00136D29">
        <w:rPr>
          <w:rStyle w:val="normaltextrun"/>
          <w:szCs w:val="22"/>
        </w:rPr>
        <w:t>mlouvy („</w:t>
      </w:r>
      <w:r w:rsidRPr="00136D29">
        <w:rPr>
          <w:rStyle w:val="normaltextrun"/>
          <w:b/>
          <w:szCs w:val="22"/>
        </w:rPr>
        <w:t>Dílo</w:t>
      </w:r>
      <w:r w:rsidRPr="00136D29">
        <w:rPr>
          <w:rStyle w:val="normaltextrun"/>
          <w:szCs w:val="22"/>
        </w:rPr>
        <w:t>“)</w:t>
      </w:r>
      <w:r w:rsidR="00B60F73" w:rsidRPr="00136D29">
        <w:rPr>
          <w:rStyle w:val="normaltextrun"/>
          <w:szCs w:val="22"/>
        </w:rPr>
        <w:t>, a závazek Objednatele Dílo převzít a zaplatit Zhotoviteli Cenu (jak je tento pojem definován níže), a</w:t>
      </w:r>
      <w:r w:rsidR="001D4A16">
        <w:rPr>
          <w:rStyle w:val="normaltextrun"/>
          <w:szCs w:val="22"/>
        </w:rPr>
        <w:t> </w:t>
      </w:r>
      <w:r w:rsidR="00B60F73" w:rsidRPr="00136D29">
        <w:rPr>
          <w:rStyle w:val="normaltextrun"/>
          <w:szCs w:val="22"/>
        </w:rPr>
        <w:t>to</w:t>
      </w:r>
      <w:r w:rsidR="001D4A16">
        <w:rPr>
          <w:rStyle w:val="normaltextrun"/>
          <w:szCs w:val="22"/>
        </w:rPr>
        <w:t> </w:t>
      </w:r>
      <w:r w:rsidR="00B60F73" w:rsidRPr="00136D29">
        <w:rPr>
          <w:rStyle w:val="normaltextrun"/>
          <w:szCs w:val="22"/>
        </w:rPr>
        <w:t xml:space="preserve">vše podle podmínek sjednaných dále v této </w:t>
      </w:r>
      <w:r w:rsidR="009017DF">
        <w:rPr>
          <w:rStyle w:val="normaltextrun"/>
          <w:szCs w:val="22"/>
        </w:rPr>
        <w:t>Dílčí s</w:t>
      </w:r>
      <w:r w:rsidR="00B60F73" w:rsidRPr="00136D29">
        <w:rPr>
          <w:rStyle w:val="normaltextrun"/>
          <w:szCs w:val="22"/>
        </w:rPr>
        <w:t>mlouvě</w:t>
      </w:r>
      <w:r w:rsidR="00446725">
        <w:rPr>
          <w:rStyle w:val="normaltextrun"/>
          <w:szCs w:val="22"/>
        </w:rPr>
        <w:t xml:space="preserve"> a Dohodě</w:t>
      </w:r>
      <w:r w:rsidR="00B60F73" w:rsidRPr="00136D29">
        <w:rPr>
          <w:rStyle w:val="normaltextrun"/>
          <w:szCs w:val="22"/>
        </w:rPr>
        <w:t>.</w:t>
      </w:r>
      <w:r w:rsidR="00C50B5C">
        <w:rPr>
          <w:rStyle w:val="normaltextrun"/>
          <w:szCs w:val="22"/>
        </w:rPr>
        <w:t xml:space="preserve"> </w:t>
      </w:r>
      <w:r w:rsidR="006A3C2E" w:rsidRPr="00136D29">
        <w:rPr>
          <w:rStyle w:val="normaltextrun"/>
          <w:szCs w:val="22"/>
        </w:rPr>
        <w:t>Nedílnou součástí specifikace Díla uvedené v </w:t>
      </w:r>
      <w:r w:rsidR="006A3C2E" w:rsidRPr="00136D29">
        <w:rPr>
          <w:rStyle w:val="normaltextrun"/>
          <w:b/>
          <w:szCs w:val="22"/>
        </w:rPr>
        <w:t>Příloze č. 1</w:t>
      </w:r>
      <w:r w:rsidR="006A3C2E" w:rsidRPr="00136D29">
        <w:rPr>
          <w:rStyle w:val="normaltextrun"/>
          <w:szCs w:val="22"/>
        </w:rPr>
        <w:t xml:space="preserve"> </w:t>
      </w:r>
      <w:r w:rsidR="006A3C2E" w:rsidRPr="002B509B">
        <w:rPr>
          <w:rStyle w:val="normaltextrun"/>
          <w:szCs w:val="22"/>
        </w:rPr>
        <w:t xml:space="preserve">je </w:t>
      </w:r>
      <w:r w:rsidR="005A39F8" w:rsidRPr="002B509B">
        <w:rPr>
          <w:rStyle w:val="normaltextrun"/>
        </w:rPr>
        <w:t xml:space="preserve">Dílčí </w:t>
      </w:r>
      <w:r w:rsidR="00B93B6C">
        <w:rPr>
          <w:rStyle w:val="normaltextrun"/>
        </w:rPr>
        <w:t>soupis prací</w:t>
      </w:r>
      <w:r w:rsidR="00FB54A3">
        <w:rPr>
          <w:rStyle w:val="normaltextrun"/>
          <w:szCs w:val="22"/>
        </w:rPr>
        <w:t>.</w:t>
      </w:r>
    </w:p>
    <w:p w14:paraId="025F5CA5" w14:textId="77777777" w:rsidR="00603A59" w:rsidRDefault="00603A59" w:rsidP="00603A59">
      <w:pPr>
        <w:pStyle w:val="Clanek11"/>
        <w:rPr>
          <w:rStyle w:val="normaltextrun"/>
          <w:szCs w:val="22"/>
        </w:rPr>
      </w:pPr>
      <w:r w:rsidRPr="00136D29">
        <w:rPr>
          <w:rStyle w:val="normaltextrun"/>
          <w:szCs w:val="22"/>
        </w:rPr>
        <w:t>Zhotovitel jako odborník prohlašuje, že se pečlivě seznámil se zadáním Objednatele, rozsahem a</w:t>
      </w:r>
      <w:r w:rsidR="00480554" w:rsidRPr="00136D29">
        <w:rPr>
          <w:rStyle w:val="normaltextrun"/>
          <w:szCs w:val="22"/>
        </w:rPr>
        <w:t> </w:t>
      </w:r>
      <w:r w:rsidRPr="00136D29">
        <w:rPr>
          <w:rStyle w:val="normaltextrun"/>
          <w:szCs w:val="22"/>
        </w:rPr>
        <w:t>povahou Díla a příslušné dokumentace a že jsou mu známy veškeré technické, kvalitativní a jiné podmínky nezbytné k realizaci Díla.</w:t>
      </w:r>
    </w:p>
    <w:p w14:paraId="1F71CEDB" w14:textId="77777777" w:rsidR="00B021A8" w:rsidRPr="00136D29" w:rsidRDefault="00B021A8" w:rsidP="009551C6">
      <w:pPr>
        <w:pStyle w:val="Nadpis1"/>
        <w:keepLines/>
        <w:rPr>
          <w:szCs w:val="22"/>
        </w:rPr>
      </w:pPr>
      <w:bookmarkStart w:id="2" w:name="_Ref20819389"/>
      <w:r w:rsidRPr="00136D29">
        <w:rPr>
          <w:szCs w:val="22"/>
        </w:rPr>
        <w:t xml:space="preserve">místo </w:t>
      </w:r>
      <w:r w:rsidR="001B7D90" w:rsidRPr="00136D29">
        <w:rPr>
          <w:szCs w:val="22"/>
        </w:rPr>
        <w:t xml:space="preserve">a Doba </w:t>
      </w:r>
      <w:r w:rsidRPr="00136D29">
        <w:rPr>
          <w:szCs w:val="22"/>
        </w:rPr>
        <w:t>plnění</w:t>
      </w:r>
      <w:bookmarkEnd w:id="2"/>
    </w:p>
    <w:p w14:paraId="6C1961C7" w14:textId="527B38A7" w:rsidR="001B7D90" w:rsidRPr="00136D29" w:rsidRDefault="001B7D90">
      <w:pPr>
        <w:pStyle w:val="Clanek11"/>
        <w:rPr>
          <w:szCs w:val="22"/>
        </w:rPr>
      </w:pPr>
      <w:bookmarkStart w:id="3" w:name="_Ref20829964"/>
      <w:bookmarkStart w:id="4" w:name="_Ref41402654"/>
      <w:r w:rsidRPr="00136D29">
        <w:rPr>
          <w:szCs w:val="22"/>
        </w:rPr>
        <w:t xml:space="preserve">Místem plnění Díla je </w:t>
      </w:r>
      <w:r w:rsidR="00464CD8">
        <w:rPr>
          <w:szCs w:val="22"/>
        </w:rPr>
        <w:t xml:space="preserve">ZŠ Arbesova 30 na adrese </w:t>
      </w:r>
      <w:r w:rsidR="00464CD8" w:rsidRPr="00464CD8">
        <w:rPr>
          <w:szCs w:val="22"/>
        </w:rPr>
        <w:t xml:space="preserve">Arbesova 4015/30, 466 04 Jablonec nad </w:t>
      </w:r>
      <w:proofErr w:type="gramStart"/>
      <w:r w:rsidR="00464CD8" w:rsidRPr="00464CD8">
        <w:rPr>
          <w:szCs w:val="22"/>
        </w:rPr>
        <w:t>Nisou - Mšeno</w:t>
      </w:r>
      <w:proofErr w:type="gramEnd"/>
      <w:r w:rsidR="00464CD8" w:rsidRPr="00464CD8">
        <w:rPr>
          <w:szCs w:val="22"/>
        </w:rPr>
        <w:t xml:space="preserve"> nad Nisou</w:t>
      </w:r>
      <w:r w:rsidRPr="00136D29">
        <w:rPr>
          <w:szCs w:val="22"/>
        </w:rPr>
        <w:t xml:space="preserve"> („</w:t>
      </w:r>
      <w:r w:rsidRPr="00136D29">
        <w:rPr>
          <w:b/>
          <w:szCs w:val="22"/>
        </w:rPr>
        <w:t>Místo plnění</w:t>
      </w:r>
      <w:r w:rsidRPr="00136D29">
        <w:rPr>
          <w:szCs w:val="22"/>
        </w:rPr>
        <w:t>“). Místo plnění Díla je detailně specifikováno v </w:t>
      </w:r>
      <w:r w:rsidRPr="00136D29">
        <w:rPr>
          <w:b/>
          <w:szCs w:val="22"/>
        </w:rPr>
        <w:t>Příloze č. 1</w:t>
      </w:r>
      <w:r w:rsidRPr="00136D29">
        <w:rPr>
          <w:szCs w:val="22"/>
        </w:rPr>
        <w:t xml:space="preserve"> této </w:t>
      </w:r>
      <w:r w:rsidR="0023345A">
        <w:rPr>
          <w:rStyle w:val="normaltextrun"/>
          <w:szCs w:val="22"/>
        </w:rPr>
        <w:t>Dílčí s</w:t>
      </w:r>
      <w:r w:rsidRPr="00136D29">
        <w:rPr>
          <w:szCs w:val="22"/>
        </w:rPr>
        <w:t xml:space="preserve">mlouvy. </w:t>
      </w:r>
    </w:p>
    <w:p w14:paraId="29B81792" w14:textId="0FFD45FD" w:rsidR="00CF147C" w:rsidRDefault="00665961" w:rsidP="00CF147C">
      <w:pPr>
        <w:pStyle w:val="Clanek11"/>
        <w:rPr>
          <w:szCs w:val="22"/>
        </w:rPr>
      </w:pPr>
      <w:bookmarkStart w:id="5" w:name="_Ref41661578"/>
      <w:r w:rsidRPr="00136D29">
        <w:rPr>
          <w:szCs w:val="22"/>
        </w:rPr>
        <w:t xml:space="preserve">Zhotovitel se </w:t>
      </w:r>
      <w:r w:rsidRPr="00CD2445">
        <w:rPr>
          <w:szCs w:val="22"/>
        </w:rPr>
        <w:t xml:space="preserve">zavazuje dokončit </w:t>
      </w:r>
      <w:r w:rsidR="00B60F73" w:rsidRPr="00CD2445">
        <w:rPr>
          <w:szCs w:val="22"/>
        </w:rPr>
        <w:t xml:space="preserve">Dílo </w:t>
      </w:r>
      <w:r w:rsidR="00BF6189" w:rsidRPr="00CD2445">
        <w:rPr>
          <w:szCs w:val="22"/>
        </w:rPr>
        <w:t>ve lhůtě</w:t>
      </w:r>
      <w:r w:rsidR="00B60F73" w:rsidRPr="00CD2445">
        <w:rPr>
          <w:szCs w:val="22"/>
        </w:rPr>
        <w:t xml:space="preserve"> </w:t>
      </w:r>
      <w:r w:rsidR="00F76D04" w:rsidRPr="00CD2445">
        <w:rPr>
          <w:szCs w:val="22"/>
        </w:rPr>
        <w:t>počítáno od 10. června včetně do 31. srpna</w:t>
      </w:r>
      <w:r w:rsidR="00CD2445" w:rsidRPr="00CD2445">
        <w:rPr>
          <w:szCs w:val="22"/>
        </w:rPr>
        <w:t xml:space="preserve"> 2026, 83</w:t>
      </w:r>
      <w:r w:rsidR="00BF6189" w:rsidRPr="00CD2445">
        <w:rPr>
          <w:szCs w:val="22"/>
        </w:rPr>
        <w:t xml:space="preserve"> kalendářních dnů ode dne zahájení provádění stavebních prací</w:t>
      </w:r>
      <w:r w:rsidR="00B60F73" w:rsidRPr="00CD2445">
        <w:rPr>
          <w:szCs w:val="22"/>
        </w:rPr>
        <w:t xml:space="preserve"> („</w:t>
      </w:r>
      <w:r w:rsidR="00BF6189" w:rsidRPr="00CD2445">
        <w:rPr>
          <w:b/>
          <w:szCs w:val="22"/>
        </w:rPr>
        <w:t>Doba</w:t>
      </w:r>
      <w:r w:rsidR="00B60F73" w:rsidRPr="00CD2445">
        <w:rPr>
          <w:b/>
          <w:szCs w:val="22"/>
        </w:rPr>
        <w:t xml:space="preserve"> </w:t>
      </w:r>
      <w:r w:rsidR="00BF6189" w:rsidRPr="00CD2445">
        <w:rPr>
          <w:b/>
          <w:szCs w:val="22"/>
        </w:rPr>
        <w:t>realizace</w:t>
      </w:r>
      <w:r w:rsidR="00B60F73" w:rsidRPr="00CD2445">
        <w:rPr>
          <w:szCs w:val="22"/>
        </w:rPr>
        <w:t xml:space="preserve">“), přičemž Zhotovitel je </w:t>
      </w:r>
      <w:r w:rsidR="000E735B" w:rsidRPr="00CD2445">
        <w:rPr>
          <w:szCs w:val="22"/>
        </w:rPr>
        <w:t>povinen</w:t>
      </w:r>
      <w:r w:rsidR="00B60F73" w:rsidRPr="00CD2445">
        <w:rPr>
          <w:szCs w:val="22"/>
        </w:rPr>
        <w:t xml:space="preserve"> zahájit </w:t>
      </w:r>
      <w:r w:rsidR="00B60F73" w:rsidRPr="00136D29">
        <w:rPr>
          <w:szCs w:val="22"/>
        </w:rPr>
        <w:t xml:space="preserve">provádění Díla </w:t>
      </w:r>
      <w:bookmarkEnd w:id="3"/>
      <w:r w:rsidR="009C77E3" w:rsidRPr="00136D29">
        <w:rPr>
          <w:szCs w:val="22"/>
        </w:rPr>
        <w:t xml:space="preserve">nejpozději do </w:t>
      </w:r>
      <w:r w:rsidR="009C77E3" w:rsidRPr="00464CD8">
        <w:rPr>
          <w:szCs w:val="22"/>
        </w:rPr>
        <w:t>pěti</w:t>
      </w:r>
      <w:r w:rsidR="009C77E3" w:rsidRPr="00136D29">
        <w:rPr>
          <w:szCs w:val="22"/>
        </w:rPr>
        <w:t xml:space="preserve"> kalendářních dnů ode dne </w:t>
      </w:r>
      <w:r w:rsidR="001B7D90" w:rsidRPr="00136D29">
        <w:rPr>
          <w:szCs w:val="22"/>
        </w:rPr>
        <w:t xml:space="preserve">protokolárního předání </w:t>
      </w:r>
      <w:r w:rsidR="005C0249" w:rsidRPr="00136D29">
        <w:rPr>
          <w:szCs w:val="22"/>
        </w:rPr>
        <w:t>staveniště</w:t>
      </w:r>
      <w:r w:rsidR="001B7D90" w:rsidRPr="00136D29">
        <w:rPr>
          <w:szCs w:val="22"/>
        </w:rPr>
        <w:t xml:space="preserve"> </w:t>
      </w:r>
      <w:r w:rsidR="005C0249" w:rsidRPr="00136D29">
        <w:rPr>
          <w:szCs w:val="22"/>
        </w:rPr>
        <w:t>ze strany Objednatele</w:t>
      </w:r>
      <w:r w:rsidR="00AC6BAF">
        <w:rPr>
          <w:szCs w:val="22"/>
        </w:rPr>
        <w:t xml:space="preserve">, pokud to klimatické podmínky umožní. </w:t>
      </w:r>
      <w:r w:rsidR="00EF0E4B" w:rsidRPr="00EF0E4B">
        <w:rPr>
          <w:szCs w:val="22"/>
        </w:rPr>
        <w:t>V případě, že klimatické podmínky zahájení nebo pokračování provádění Díla neumožní, je Zhotovitel povinen tuto skutečnost bezodkladně zaznamenat do stavebního deníku včetně odůvodnění, přičemž tento zápis musí být potvrzen všemi smluvními stranami. Po pominutí nepříznivých klimatických podmínek je Zhotovitel povinen zahájit provádění Díla bez zbytečného odkladu</w:t>
      </w:r>
      <w:r w:rsidR="00350A5D">
        <w:rPr>
          <w:szCs w:val="22"/>
        </w:rPr>
        <w:t xml:space="preserve"> </w:t>
      </w:r>
      <w:r w:rsidR="00BF6189" w:rsidRPr="00136D29">
        <w:rPr>
          <w:szCs w:val="22"/>
        </w:rPr>
        <w:t>(</w:t>
      </w:r>
      <w:r w:rsidR="00603A59" w:rsidRPr="00136D29">
        <w:rPr>
          <w:szCs w:val="22"/>
        </w:rPr>
        <w:t>„</w:t>
      </w:r>
      <w:r w:rsidR="00603A59" w:rsidRPr="00136D29">
        <w:rPr>
          <w:b/>
          <w:szCs w:val="22"/>
        </w:rPr>
        <w:t>Den zahájení</w:t>
      </w:r>
      <w:r w:rsidR="00603A59" w:rsidRPr="00136D29">
        <w:rPr>
          <w:szCs w:val="22"/>
        </w:rPr>
        <w:t>“</w:t>
      </w:r>
      <w:r w:rsidR="00BF6189" w:rsidRPr="00136D29">
        <w:rPr>
          <w:szCs w:val="22"/>
        </w:rPr>
        <w:t>)</w:t>
      </w:r>
      <w:r w:rsidR="00A6334A" w:rsidRPr="00136D29">
        <w:rPr>
          <w:szCs w:val="22"/>
        </w:rPr>
        <w:t>.</w:t>
      </w:r>
      <w:bookmarkEnd w:id="4"/>
      <w:bookmarkEnd w:id="5"/>
      <w:r w:rsidR="00282EC5">
        <w:rPr>
          <w:szCs w:val="22"/>
        </w:rPr>
        <w:t xml:space="preserve"> </w:t>
      </w:r>
      <w:bookmarkStart w:id="6" w:name="_Ref20827083"/>
      <w:bookmarkStart w:id="7" w:name="_Ref531708466"/>
    </w:p>
    <w:p w14:paraId="370F9148" w14:textId="77777777" w:rsidR="00EA0EC3" w:rsidRPr="00EA0EC3" w:rsidRDefault="0076394D" w:rsidP="00EA0EC3">
      <w:pPr>
        <w:pStyle w:val="Clanek11"/>
      </w:pPr>
      <w:r>
        <w:t xml:space="preserve">Objednatel je oprávněn jednostranně prodloužit dobu trvání Dílčí smlouvy a dobu plnění Dílčího plnění, a to v případě, kdy nastanou následující okolnosti: </w:t>
      </w:r>
      <w:r w:rsidR="00EA0EC3" w:rsidRPr="00EA0EC3">
        <w:t>[nepředvídatelné klimatické podmínky bránící realizaci, vůle vyšší moci].</w:t>
      </w:r>
    </w:p>
    <w:p w14:paraId="0395F4EE" w14:textId="6B453A4A" w:rsidR="00382C9F" w:rsidRPr="00EA0EC3" w:rsidRDefault="00382C9F" w:rsidP="007E04ED">
      <w:pPr>
        <w:pStyle w:val="Clanek11"/>
        <w:rPr>
          <w:szCs w:val="22"/>
        </w:rPr>
      </w:pPr>
      <w:r w:rsidRPr="00EA0EC3">
        <w:rPr>
          <w:szCs w:val="22"/>
        </w:rPr>
        <w:t>práva a povinnosti smluvních stran</w:t>
      </w:r>
    </w:p>
    <w:p w14:paraId="64E0E461" w14:textId="0B726E13" w:rsidR="004C7CDD" w:rsidRPr="00C17550" w:rsidRDefault="004C7CDD" w:rsidP="004C7CDD">
      <w:pPr>
        <w:pStyle w:val="Clanek11"/>
        <w:rPr>
          <w:rStyle w:val="normaltextrun"/>
          <w:szCs w:val="22"/>
        </w:rPr>
      </w:pPr>
      <w:r w:rsidRPr="00C17550">
        <w:rPr>
          <w:rStyle w:val="normaltextrun"/>
          <w:szCs w:val="22"/>
        </w:rPr>
        <w:t>Zhotovitel prohlašuje, že si před uzavřením této</w:t>
      </w:r>
      <w:r>
        <w:rPr>
          <w:rStyle w:val="normaltextrun"/>
          <w:szCs w:val="22"/>
        </w:rPr>
        <w:t xml:space="preserve"> </w:t>
      </w:r>
      <w:r w:rsidR="0023345A">
        <w:rPr>
          <w:rStyle w:val="normaltextrun"/>
          <w:szCs w:val="22"/>
        </w:rPr>
        <w:t>Dílčí s</w:t>
      </w:r>
      <w:r w:rsidRPr="00C17550">
        <w:rPr>
          <w:rStyle w:val="normaltextrun"/>
          <w:szCs w:val="22"/>
        </w:rPr>
        <w:t>mlouvy důkladně prohlédl místo plnění a</w:t>
      </w:r>
      <w:r w:rsidR="002D68EA">
        <w:rPr>
          <w:rStyle w:val="normaltextrun"/>
          <w:szCs w:val="22"/>
        </w:rPr>
        <w:t> </w:t>
      </w:r>
      <w:r w:rsidRPr="00C17550">
        <w:rPr>
          <w:rStyle w:val="normaltextrun"/>
          <w:szCs w:val="22"/>
        </w:rPr>
        <w:t xml:space="preserve">nejsou mu známy žádné okolnosti, které by bránily v řádné realizaci </w:t>
      </w:r>
      <w:r>
        <w:rPr>
          <w:rStyle w:val="normaltextrun"/>
          <w:szCs w:val="22"/>
        </w:rPr>
        <w:t>Díla</w:t>
      </w:r>
      <w:r w:rsidRPr="00C17550">
        <w:rPr>
          <w:rStyle w:val="normaltextrun"/>
          <w:szCs w:val="22"/>
        </w:rPr>
        <w:t xml:space="preserve"> za dohodnutou </w:t>
      </w:r>
      <w:r>
        <w:rPr>
          <w:rStyle w:val="normaltextrun"/>
          <w:szCs w:val="22"/>
        </w:rPr>
        <w:t>Cenu</w:t>
      </w:r>
      <w:r w:rsidRPr="00C17550">
        <w:rPr>
          <w:rStyle w:val="normaltextrun"/>
          <w:szCs w:val="22"/>
        </w:rPr>
        <w:t xml:space="preserve">. </w:t>
      </w:r>
    </w:p>
    <w:p w14:paraId="15264FFE" w14:textId="53173169" w:rsidR="00E80EE4" w:rsidRPr="004D6EAC" w:rsidRDefault="00E80EE4" w:rsidP="00E80EE4">
      <w:pPr>
        <w:pStyle w:val="Clanek11"/>
        <w:rPr>
          <w:b/>
          <w:smallCaps/>
        </w:rPr>
      </w:pPr>
      <w:bookmarkStart w:id="8" w:name="_Ref30564303"/>
      <w:r>
        <w:t>Zhotovitel</w:t>
      </w:r>
      <w:r w:rsidRPr="00286CCF">
        <w:t xml:space="preserve"> </w:t>
      </w:r>
      <w:r>
        <w:t xml:space="preserve">se zavazuje provést </w:t>
      </w:r>
      <w:bookmarkEnd w:id="8"/>
      <w:r>
        <w:t>Dílo</w:t>
      </w:r>
    </w:p>
    <w:p w14:paraId="79D774A6" w14:textId="160EBAE5" w:rsidR="00E80EE4" w:rsidRPr="0076394D" w:rsidRDefault="00E80EE4" w:rsidP="0076394D">
      <w:pPr>
        <w:pStyle w:val="Claneka"/>
        <w:rPr>
          <w:szCs w:val="22"/>
        </w:rPr>
      </w:pPr>
      <w:r w:rsidRPr="0076394D">
        <w:rPr>
          <w:szCs w:val="22"/>
        </w:rPr>
        <w:t xml:space="preserve">pečlivě, poctivě, řádně a včas s nejvyšší možnou odbornou péčí a znalostí s ohledem na předmět, způsob, dobu a rozsah tohoto Díla, </w:t>
      </w:r>
    </w:p>
    <w:p w14:paraId="59A2F90B" w14:textId="61EB5319" w:rsidR="00E80EE4" w:rsidRPr="0076394D" w:rsidRDefault="00E80EE4" w:rsidP="0076394D">
      <w:pPr>
        <w:pStyle w:val="Claneka"/>
        <w:rPr>
          <w:szCs w:val="22"/>
        </w:rPr>
      </w:pPr>
      <w:r w:rsidRPr="0076394D">
        <w:rPr>
          <w:szCs w:val="22"/>
        </w:rPr>
        <w:t xml:space="preserve">v souladu s touto Dílčí smlouvou, </w:t>
      </w:r>
      <w:r w:rsidRPr="00464CD8">
        <w:rPr>
          <w:szCs w:val="22"/>
        </w:rPr>
        <w:t>Objednávkou</w:t>
      </w:r>
      <w:r w:rsidRPr="0076394D">
        <w:rPr>
          <w:szCs w:val="22"/>
        </w:rPr>
        <w:t xml:space="preserve">, Dohodou, </w:t>
      </w:r>
      <w:r w:rsidR="00632EDF">
        <w:rPr>
          <w:szCs w:val="22"/>
        </w:rPr>
        <w:t>Z</w:t>
      </w:r>
      <w:r w:rsidRPr="0076394D">
        <w:rPr>
          <w:szCs w:val="22"/>
        </w:rPr>
        <w:t xml:space="preserve">adávací dokumentací a aplikovatelnými právními předpisy a technickými normami užívanými v České republice v době uzavření této Dílčí smlouvy a během </w:t>
      </w:r>
      <w:r w:rsidR="00445444">
        <w:rPr>
          <w:szCs w:val="22"/>
        </w:rPr>
        <w:t>provádění Díla</w:t>
      </w:r>
      <w:r w:rsidRPr="0076394D">
        <w:rPr>
          <w:szCs w:val="22"/>
        </w:rPr>
        <w:t>.</w:t>
      </w:r>
    </w:p>
    <w:p w14:paraId="78E56770" w14:textId="4826E372" w:rsidR="001F7ECA" w:rsidRDefault="001F7ECA" w:rsidP="001F7ECA">
      <w:pPr>
        <w:pStyle w:val="Clanek11"/>
      </w:pPr>
      <w:r w:rsidRPr="001F7ECA">
        <w:t xml:space="preserve">Zhotovitel je při </w:t>
      </w:r>
      <w:r w:rsidR="00410620">
        <w:t>provádění Díla</w:t>
      </w:r>
      <w:r w:rsidRPr="001F7ECA">
        <w:t xml:space="preserve"> povinen</w:t>
      </w:r>
    </w:p>
    <w:p w14:paraId="3C92FEE5" w14:textId="74DEB07C" w:rsidR="00EB7DCE" w:rsidRPr="0076394D" w:rsidRDefault="001D4A16" w:rsidP="0076394D">
      <w:pPr>
        <w:pStyle w:val="Claneka"/>
        <w:rPr>
          <w:szCs w:val="22"/>
        </w:rPr>
      </w:pPr>
      <w:r>
        <w:rPr>
          <w:szCs w:val="22"/>
        </w:rPr>
        <w:t>p</w:t>
      </w:r>
      <w:r w:rsidR="00410620" w:rsidRPr="0076394D">
        <w:rPr>
          <w:szCs w:val="22"/>
        </w:rPr>
        <w:t xml:space="preserve">rovést Dílo </w:t>
      </w:r>
      <w:r w:rsidR="00EB7DCE" w:rsidRPr="0076394D">
        <w:rPr>
          <w:szCs w:val="22"/>
        </w:rPr>
        <w:t xml:space="preserve">na svůj náklad a nebezpečí, v souladu s pokyny Objednatele, s odbornou péčí a za využití všech svých odborných znalostí, zkušeností a dovedností tak, aby </w:t>
      </w:r>
      <w:r w:rsidR="00410620" w:rsidRPr="0076394D">
        <w:rPr>
          <w:szCs w:val="22"/>
        </w:rPr>
        <w:t>Dílo</w:t>
      </w:r>
      <w:r w:rsidR="00EB7DCE" w:rsidRPr="0076394D">
        <w:rPr>
          <w:szCs w:val="22"/>
        </w:rPr>
        <w:t xml:space="preserve"> poskytl v nejlepší možné kvalitě za sjednanou </w:t>
      </w:r>
      <w:r w:rsidR="00CF1CD8" w:rsidRPr="0076394D">
        <w:rPr>
          <w:szCs w:val="22"/>
        </w:rPr>
        <w:t>Cenu</w:t>
      </w:r>
      <w:r w:rsidR="00EB7DCE" w:rsidRPr="0076394D">
        <w:rPr>
          <w:szCs w:val="22"/>
        </w:rPr>
        <w:t xml:space="preserve"> úplně a bez vad;</w:t>
      </w:r>
    </w:p>
    <w:p w14:paraId="418DE108" w14:textId="23AADFEA" w:rsidR="001A781A" w:rsidRPr="0076394D" w:rsidRDefault="00EB7DCE" w:rsidP="0076394D">
      <w:pPr>
        <w:pStyle w:val="Claneka"/>
        <w:rPr>
          <w:szCs w:val="22"/>
        </w:rPr>
      </w:pPr>
      <w:r w:rsidRPr="0076394D">
        <w:rPr>
          <w:szCs w:val="22"/>
        </w:rPr>
        <w:lastRenderedPageBreak/>
        <w:t xml:space="preserve">informovat bezodkladně Objednatele o tom, že se při </w:t>
      </w:r>
      <w:r w:rsidR="00CF1CD8" w:rsidRPr="0076394D">
        <w:rPr>
          <w:szCs w:val="22"/>
        </w:rPr>
        <w:t>provádění Díla</w:t>
      </w:r>
      <w:r w:rsidRPr="0076394D">
        <w:rPr>
          <w:szCs w:val="22"/>
        </w:rPr>
        <w:t xml:space="preserve"> dostal nebo by se mohl dostat do jakéhokoli střetu zájmů ve vztahu k Objednateli, ať už z jakéhokoli důvodu, zejména z důvodu jakékoli spolupráce s konkurenty;</w:t>
      </w:r>
    </w:p>
    <w:p w14:paraId="121D761C" w14:textId="46B98E32" w:rsidR="00EB7DCE" w:rsidRDefault="00EB7DCE" w:rsidP="0076394D">
      <w:pPr>
        <w:pStyle w:val="Claneka"/>
        <w:rPr>
          <w:szCs w:val="22"/>
        </w:rPr>
      </w:pPr>
      <w:r w:rsidRPr="0076394D">
        <w:rPr>
          <w:szCs w:val="22"/>
        </w:rPr>
        <w:t>zdržet se porušení jakýchkoli práv třetích osob</w:t>
      </w:r>
      <w:r w:rsidR="006811B0" w:rsidRPr="0076394D">
        <w:rPr>
          <w:szCs w:val="22"/>
        </w:rPr>
        <w:t>;</w:t>
      </w:r>
    </w:p>
    <w:p w14:paraId="6DE7CF75" w14:textId="4BFE8DB9" w:rsidR="006811B0" w:rsidRDefault="00C0424F" w:rsidP="0076394D">
      <w:pPr>
        <w:pStyle w:val="Claneka"/>
        <w:rPr>
          <w:szCs w:val="22"/>
        </w:rPr>
      </w:pPr>
      <w:r w:rsidRPr="00C0424F">
        <w:rPr>
          <w:szCs w:val="22"/>
        </w:rPr>
        <w:t xml:space="preserve">předávat </w:t>
      </w:r>
      <w:r>
        <w:rPr>
          <w:szCs w:val="22"/>
        </w:rPr>
        <w:t>Objednateli</w:t>
      </w:r>
      <w:r w:rsidRPr="00C0424F">
        <w:rPr>
          <w:szCs w:val="22"/>
        </w:rPr>
        <w:t xml:space="preserve"> protokoly, faktury a případné soupisy dodatečných stavebních prací a</w:t>
      </w:r>
      <w:r w:rsidR="001D4A16">
        <w:rPr>
          <w:szCs w:val="22"/>
        </w:rPr>
        <w:t> </w:t>
      </w:r>
      <w:r w:rsidRPr="00C0424F">
        <w:rPr>
          <w:szCs w:val="22"/>
        </w:rPr>
        <w:t>méněprací i v elektronické podobě ve formátech použitých u jednotlivých výkazů v</w:t>
      </w:r>
      <w:r w:rsidR="002D68EA">
        <w:rPr>
          <w:szCs w:val="22"/>
        </w:rPr>
        <w:t> </w:t>
      </w:r>
      <w:r w:rsidRPr="00C0424F">
        <w:rPr>
          <w:szCs w:val="22"/>
        </w:rPr>
        <w:t xml:space="preserve">Dílčím </w:t>
      </w:r>
      <w:r>
        <w:rPr>
          <w:szCs w:val="22"/>
        </w:rPr>
        <w:t>soupisu prací</w:t>
      </w:r>
      <w:r w:rsidRPr="0076394D">
        <w:rPr>
          <w:szCs w:val="22"/>
        </w:rPr>
        <w:t>;</w:t>
      </w:r>
    </w:p>
    <w:p w14:paraId="4CACEA52" w14:textId="4F5EF554" w:rsidR="00D809BE" w:rsidRDefault="00D809BE" w:rsidP="0076394D">
      <w:pPr>
        <w:pStyle w:val="Claneka"/>
        <w:rPr>
          <w:szCs w:val="22"/>
        </w:rPr>
      </w:pPr>
      <w:r w:rsidRPr="00D809BE">
        <w:rPr>
          <w:szCs w:val="22"/>
        </w:rPr>
        <w:t>vyzvat písemně Objednatele k prověření prací a konstrukcí, které v dalším pracovním postupu budou zakryty nebo se stanou nepřístupnými, a to nejméně 5 pracovních dnů předem. Ke kontrole zakrývaných a znepřístupňovaných prací a konstrukcí předloží Zhotovitel veškeré výsledky o provedených zkouškách prací, důkazy o jakosti použitých materiálů použitých pro zakrývané práce, certifikáty a atesty. Provedení kontroly bude dokladováno zápisem do stavebního deníku nebo samostatným protokolem. Pokud se</w:t>
      </w:r>
      <w:r w:rsidR="001D4A16">
        <w:rPr>
          <w:szCs w:val="22"/>
        </w:rPr>
        <w:t> </w:t>
      </w:r>
      <w:r w:rsidRPr="00D809BE">
        <w:rPr>
          <w:szCs w:val="22"/>
        </w:rPr>
        <w:t>Objednatel nedostaví, pokračuje Zhotovitel v pracích na Díle a případné odkrytí provede na náklady Objednatele. Pokud je při dodatečném odkrytí zřejmé, že práce či</w:t>
      </w:r>
      <w:r w:rsidR="001D4A16">
        <w:rPr>
          <w:szCs w:val="22"/>
        </w:rPr>
        <w:t> </w:t>
      </w:r>
      <w:r w:rsidRPr="00D809BE">
        <w:rPr>
          <w:szCs w:val="22"/>
        </w:rPr>
        <w:t>konstrukce byly provedeny vadně, hradí náklady na dodatečné odkrytí Zhotovitel. Před zakrytím či</w:t>
      </w:r>
      <w:r w:rsidR="002D68EA">
        <w:rPr>
          <w:szCs w:val="22"/>
        </w:rPr>
        <w:t> </w:t>
      </w:r>
      <w:r w:rsidRPr="00D809BE">
        <w:rPr>
          <w:szCs w:val="22"/>
        </w:rPr>
        <w:t>znepřístupněním pořídí Zhotovitel fotografickou dokumentaci nebo videozáznam zakrývaných částí v rozsahu specifikovaném objednatelem a předá je bez zbytečného odkladu Objednateli. Zhotovitel je povinen účastnit se přejímek zakrytých konstrukcí a</w:t>
      </w:r>
      <w:r w:rsidR="002D68EA">
        <w:rPr>
          <w:szCs w:val="22"/>
        </w:rPr>
        <w:t> </w:t>
      </w:r>
      <w:r w:rsidRPr="00D809BE">
        <w:rPr>
          <w:szCs w:val="22"/>
        </w:rPr>
        <w:t>všech zkoušek svým odpovědným zástupcem, nikoli jen zástupcem poddodavatele. Zhotovitel je povinen k provádění předepsaných zkoušek zajistit příslušnou normu nebo technický předpis, podle kterého se zkouška provádí</w:t>
      </w:r>
      <w:r w:rsidR="00E87B18" w:rsidRPr="0076394D">
        <w:rPr>
          <w:szCs w:val="22"/>
        </w:rPr>
        <w:t>;</w:t>
      </w:r>
    </w:p>
    <w:p w14:paraId="4FEE9418" w14:textId="4939A04A" w:rsidR="00E40A88" w:rsidRPr="0076394D" w:rsidRDefault="00E40A88" w:rsidP="0076394D">
      <w:pPr>
        <w:pStyle w:val="Claneka"/>
        <w:rPr>
          <w:szCs w:val="22"/>
        </w:rPr>
      </w:pPr>
      <w:r>
        <w:rPr>
          <w:szCs w:val="22"/>
        </w:rPr>
        <w:t>z</w:t>
      </w:r>
      <w:r w:rsidRPr="00E40A88">
        <w:rPr>
          <w:szCs w:val="22"/>
        </w:rPr>
        <w:t xml:space="preserve">likvidovat veškerý nepoužitelný materiál, který vznikl při realizaci </w:t>
      </w:r>
      <w:r w:rsidR="00E720B7">
        <w:rPr>
          <w:szCs w:val="22"/>
        </w:rPr>
        <w:t>D</w:t>
      </w:r>
      <w:r w:rsidRPr="00E40A88">
        <w:rPr>
          <w:szCs w:val="22"/>
        </w:rPr>
        <w:t>íla, v souladu se</w:t>
      </w:r>
      <w:r w:rsidR="002D68EA">
        <w:rPr>
          <w:szCs w:val="22"/>
        </w:rPr>
        <w:t> </w:t>
      </w:r>
      <w:r w:rsidRPr="00E40A88">
        <w:rPr>
          <w:szCs w:val="22"/>
        </w:rPr>
        <w:t xml:space="preserve">zákonem č. </w:t>
      </w:r>
      <w:r w:rsidR="00724D6C" w:rsidRPr="00724D6C">
        <w:rPr>
          <w:szCs w:val="22"/>
        </w:rPr>
        <w:t>541/2020</w:t>
      </w:r>
      <w:r w:rsidR="00724D6C">
        <w:rPr>
          <w:szCs w:val="22"/>
        </w:rPr>
        <w:t xml:space="preserve"> </w:t>
      </w:r>
      <w:r w:rsidRPr="00E40A88">
        <w:rPr>
          <w:szCs w:val="22"/>
        </w:rPr>
        <w:t>Sb., o odpadech, ve znění pozdějších předpisů</w:t>
      </w:r>
      <w:r w:rsidR="00C36E80">
        <w:rPr>
          <w:szCs w:val="22"/>
        </w:rPr>
        <w:t xml:space="preserve"> („</w:t>
      </w:r>
      <w:r w:rsidR="00C36E80" w:rsidRPr="00C36E80">
        <w:rPr>
          <w:b/>
          <w:bCs/>
          <w:szCs w:val="22"/>
        </w:rPr>
        <w:t>zákon o odpadech</w:t>
      </w:r>
      <w:r w:rsidR="00C36E80">
        <w:rPr>
          <w:szCs w:val="22"/>
        </w:rPr>
        <w:t>“)</w:t>
      </w:r>
      <w:r w:rsidRPr="00E40A88">
        <w:rPr>
          <w:szCs w:val="22"/>
        </w:rPr>
        <w:t>, a prokázat toto Objednateli, a to i v případě, že by skutečný objem takového materiálu přesahoval objemy uvedené v</w:t>
      </w:r>
      <w:r w:rsidR="00DB429B">
        <w:rPr>
          <w:szCs w:val="22"/>
        </w:rPr>
        <w:t xml:space="preserve"> Dílčím soupisu prací</w:t>
      </w:r>
      <w:r w:rsidRPr="00E40A88">
        <w:rPr>
          <w:szCs w:val="22"/>
        </w:rPr>
        <w:t>. Pokud bude Zhotovitel muset odstranit odlišné množství materiálu, než bylo stanoveno v projektové dokumentaci a v</w:t>
      </w:r>
      <w:r w:rsidR="00DB429B">
        <w:rPr>
          <w:szCs w:val="22"/>
        </w:rPr>
        <w:t> Dílčím soupisu prací</w:t>
      </w:r>
      <w:r w:rsidRPr="00E40A88">
        <w:rPr>
          <w:szCs w:val="22"/>
        </w:rPr>
        <w:t xml:space="preserve">, provede Zhotovitel jeho přesný soupis včetně ocenění dle jednotkových cen použitých v Dílčím </w:t>
      </w:r>
      <w:r w:rsidR="00DB429B">
        <w:rPr>
          <w:szCs w:val="22"/>
        </w:rPr>
        <w:t>soupisu prací.</w:t>
      </w:r>
    </w:p>
    <w:p w14:paraId="28C0ECA3" w14:textId="5DD667B4" w:rsidR="00375003" w:rsidRPr="0076394D" w:rsidRDefault="00425613" w:rsidP="0076394D">
      <w:pPr>
        <w:pStyle w:val="Clanek11"/>
        <w:rPr>
          <w:szCs w:val="22"/>
        </w:rPr>
      </w:pPr>
      <w:r w:rsidRPr="0076394D">
        <w:rPr>
          <w:szCs w:val="22"/>
        </w:rPr>
        <w:t>Zhotovitel je při provádění Díla povinen</w:t>
      </w:r>
      <w:r w:rsidR="001160EE" w:rsidRPr="0076394D">
        <w:rPr>
          <w:szCs w:val="22"/>
        </w:rPr>
        <w:t xml:space="preserve"> informovat Objednatele bezprostředně o veškerých záležitostech a okolnostech, které Zhotovitel</w:t>
      </w:r>
      <w:r w:rsidR="001160EE" w:rsidRPr="0076394D" w:rsidDel="00FD746B">
        <w:rPr>
          <w:szCs w:val="22"/>
        </w:rPr>
        <w:t xml:space="preserve"> </w:t>
      </w:r>
      <w:r w:rsidR="001160EE" w:rsidRPr="0076394D">
        <w:rPr>
          <w:szCs w:val="22"/>
        </w:rPr>
        <w:t>zjistil, nebo o kterých se dozvěděl během provádění Díla a které by mohly prakticky vést ke změně pokynů ze strany Objednatele. Pokud však Objednatel nezmění své pokyny, je Zhotovitel povinen postupovat v souladu s původními pokyny Objednatele.</w:t>
      </w:r>
    </w:p>
    <w:p w14:paraId="3637E174" w14:textId="63E0DD11" w:rsidR="001160EE" w:rsidRPr="00382C9F" w:rsidRDefault="00C63FD3" w:rsidP="00C63FD3">
      <w:pPr>
        <w:pStyle w:val="Clanek11"/>
      </w:pPr>
      <w:r w:rsidRPr="00C63FD3">
        <w:t xml:space="preserve">Objednatel a jím pověřené osoby jsou oprávněny kontrolovat výkon činností Zhotovitele </w:t>
      </w:r>
      <w:r w:rsidR="004C1644">
        <w:t>při</w:t>
      </w:r>
      <w:r w:rsidR="002D68EA">
        <w:t> </w:t>
      </w:r>
      <w:r w:rsidR="004C1644">
        <w:t>provádění Díla</w:t>
      </w:r>
      <w:r>
        <w:t>.</w:t>
      </w:r>
    </w:p>
    <w:p w14:paraId="1251A404" w14:textId="407C8D45" w:rsidR="00B4796F" w:rsidRDefault="00B4796F" w:rsidP="009551C6">
      <w:pPr>
        <w:pStyle w:val="Nadpis1"/>
        <w:keepLines/>
        <w:rPr>
          <w:szCs w:val="22"/>
        </w:rPr>
      </w:pPr>
      <w:r>
        <w:rPr>
          <w:szCs w:val="22"/>
        </w:rPr>
        <w:t xml:space="preserve">Staveniště </w:t>
      </w:r>
    </w:p>
    <w:p w14:paraId="697F4BAD" w14:textId="0F84E452" w:rsidR="000F5C6C" w:rsidRPr="000F5C6C" w:rsidRDefault="000F5C6C" w:rsidP="000F5C6C">
      <w:pPr>
        <w:pStyle w:val="Clanek11"/>
        <w:rPr>
          <w:szCs w:val="22"/>
        </w:rPr>
      </w:pPr>
      <w:r w:rsidRPr="000F5C6C">
        <w:rPr>
          <w:szCs w:val="22"/>
        </w:rPr>
        <w:t>Prostor staveniště je vymezen příslušnou dokumentací. Pokud bude Zhotovitel potřebovat pro</w:t>
      </w:r>
      <w:r w:rsidR="002D68EA">
        <w:rPr>
          <w:szCs w:val="22"/>
        </w:rPr>
        <w:t> </w:t>
      </w:r>
      <w:r w:rsidRPr="000F5C6C">
        <w:rPr>
          <w:szCs w:val="22"/>
        </w:rPr>
        <w:t xml:space="preserve">realizaci Díla prostor větší, zajistí si jej na vlastní náklady. </w:t>
      </w:r>
    </w:p>
    <w:p w14:paraId="53872215" w14:textId="436C3401" w:rsidR="000F5C6C" w:rsidRPr="000F5C6C" w:rsidRDefault="000F5C6C" w:rsidP="000F5C6C">
      <w:pPr>
        <w:pStyle w:val="Clanek11"/>
        <w:rPr>
          <w:szCs w:val="22"/>
        </w:rPr>
      </w:pPr>
      <w:r w:rsidRPr="000F5C6C">
        <w:rPr>
          <w:szCs w:val="22"/>
        </w:rPr>
        <w:t>Vytýčení obvodu staveniště v souladu s projektovou dokumentací zajistí Zhotovitel jako součást Díla.</w:t>
      </w:r>
    </w:p>
    <w:p w14:paraId="02337199" w14:textId="1870ED17" w:rsidR="000F5C6C" w:rsidRPr="000F5C6C" w:rsidRDefault="000F5C6C" w:rsidP="000F5C6C">
      <w:pPr>
        <w:pStyle w:val="Clanek11"/>
        <w:rPr>
          <w:szCs w:val="22"/>
        </w:rPr>
      </w:pPr>
      <w:r w:rsidRPr="000F5C6C">
        <w:rPr>
          <w:szCs w:val="22"/>
        </w:rPr>
        <w:t>Zařízení staveniště zabezpečuje a na svůj náklad zajišťuje Zhotovitel v souladu se svými potřebami, projektovou dokumentací předanou Objednatelem a s požadavky Objednatele, a to včetně projednání jeho umístění, jeho vytýčení příp. projednání záboru jeho plochy a měření vibrací během stavby.</w:t>
      </w:r>
    </w:p>
    <w:p w14:paraId="0A99B8A0" w14:textId="77777777" w:rsidR="000F5C6C" w:rsidRPr="000F5C6C" w:rsidRDefault="000F5C6C" w:rsidP="000F5C6C">
      <w:pPr>
        <w:pStyle w:val="Clanek11"/>
        <w:rPr>
          <w:szCs w:val="22"/>
        </w:rPr>
      </w:pPr>
      <w:r w:rsidRPr="000F5C6C">
        <w:rPr>
          <w:szCs w:val="22"/>
        </w:rPr>
        <w:t>Nejpozději při předání staveniště předá Objednatel Zhotoviteli odsouhlasenou projektovou dokumentaci.</w:t>
      </w:r>
    </w:p>
    <w:p w14:paraId="464C94E3" w14:textId="77777777" w:rsidR="000F5C6C" w:rsidRPr="000F5C6C" w:rsidRDefault="000F5C6C" w:rsidP="000F5C6C">
      <w:pPr>
        <w:pStyle w:val="Clanek11"/>
        <w:rPr>
          <w:szCs w:val="22"/>
        </w:rPr>
      </w:pPr>
      <w:r w:rsidRPr="000F5C6C">
        <w:rPr>
          <w:szCs w:val="22"/>
        </w:rPr>
        <w:t xml:space="preserve">Zhotovitel se zavazuje udržovat na převzatém staveništi na svůj náklad pořádek a čistotu, odstraňovat vzniklé odpady, a to v souladu s příslušnými předpisy. Po předání staveniště odpovídá za jeho stav a případnou škodu, včetně stavu a škody na stávajících sítích na staveništi a v jeho okolí Zhotovitel. </w:t>
      </w:r>
    </w:p>
    <w:p w14:paraId="02F8B33B" w14:textId="77777777" w:rsidR="000F5C6C" w:rsidRPr="000F5C6C" w:rsidRDefault="000F5C6C" w:rsidP="000F5C6C">
      <w:pPr>
        <w:pStyle w:val="Clanek11"/>
        <w:rPr>
          <w:szCs w:val="22"/>
        </w:rPr>
      </w:pPr>
      <w:r w:rsidRPr="000F5C6C">
        <w:rPr>
          <w:szCs w:val="22"/>
        </w:rPr>
        <w:t xml:space="preserve">Zhotovitel je povinen dodržovat veškeré platné technické a právní předpisy týkající se zajištění bezpečnosti a ochrany zdraví při práci a bezpečnosti technických zařízení, požární ochrany apod. </w:t>
      </w:r>
    </w:p>
    <w:p w14:paraId="1A00A2C5" w14:textId="77777777" w:rsidR="000F5C6C" w:rsidRPr="000F5C6C" w:rsidRDefault="000F5C6C" w:rsidP="000F5C6C">
      <w:pPr>
        <w:pStyle w:val="Clanek11"/>
        <w:rPr>
          <w:szCs w:val="22"/>
        </w:rPr>
      </w:pPr>
      <w:r w:rsidRPr="000F5C6C">
        <w:rPr>
          <w:szCs w:val="22"/>
        </w:rPr>
        <w:t>Zhotovitel se zavazuje vysílat k provádění prací pracovníky odborně a zdravotně způsobilé a řádně proškolené v předpisech bezpečnosti a ochrany zdraví při práci.</w:t>
      </w:r>
    </w:p>
    <w:p w14:paraId="25712C39" w14:textId="1038D151" w:rsidR="000F5C6C" w:rsidRPr="000F5C6C" w:rsidRDefault="000F5C6C" w:rsidP="000F5C6C">
      <w:pPr>
        <w:pStyle w:val="Clanek11"/>
        <w:rPr>
          <w:szCs w:val="22"/>
        </w:rPr>
      </w:pPr>
      <w:r w:rsidRPr="000F5C6C">
        <w:rPr>
          <w:szCs w:val="22"/>
        </w:rPr>
        <w:t>Zhotovitel se zavazuje zajistit vlastní dozor nad bezpečností práce a soustavnou kontrolu na</w:t>
      </w:r>
      <w:r w:rsidR="002D68EA">
        <w:rPr>
          <w:szCs w:val="22"/>
        </w:rPr>
        <w:t> </w:t>
      </w:r>
      <w:r w:rsidRPr="000F5C6C">
        <w:rPr>
          <w:szCs w:val="22"/>
        </w:rPr>
        <w:t>pracovišti.</w:t>
      </w:r>
    </w:p>
    <w:p w14:paraId="01BA4A39" w14:textId="77777777" w:rsidR="000F5C6C" w:rsidRPr="000F5C6C" w:rsidRDefault="000F5C6C" w:rsidP="000F5C6C">
      <w:pPr>
        <w:pStyle w:val="Clanek11"/>
        <w:rPr>
          <w:szCs w:val="22"/>
        </w:rPr>
      </w:pPr>
      <w:r w:rsidRPr="000F5C6C">
        <w:rPr>
          <w:szCs w:val="22"/>
        </w:rPr>
        <w:t>Zhotovitel nebude bez předchozího písemného souhlasu používat zařízení Objednatele.</w:t>
      </w:r>
    </w:p>
    <w:p w14:paraId="62BE1312" w14:textId="77777777" w:rsidR="000F5C6C" w:rsidRPr="000F5C6C" w:rsidRDefault="000F5C6C" w:rsidP="000F5C6C">
      <w:pPr>
        <w:pStyle w:val="Clanek11"/>
        <w:rPr>
          <w:szCs w:val="22"/>
        </w:rPr>
      </w:pPr>
      <w:r w:rsidRPr="000F5C6C">
        <w:rPr>
          <w:szCs w:val="22"/>
        </w:rPr>
        <w:t>V případě pracovního úrazu zaměstnance Zhotovitele či poddodavatele vyšetří a sepíše záznam o pracovním úrazu příslušný zaměstnanec Zhotovitele a seznámí bezpečnostního technika Objednatele s výsledky šetření.</w:t>
      </w:r>
    </w:p>
    <w:p w14:paraId="30EE7362" w14:textId="43CCECBD" w:rsidR="000F5C6C" w:rsidRPr="000F5C6C" w:rsidRDefault="000F5C6C" w:rsidP="000F5C6C">
      <w:pPr>
        <w:pStyle w:val="Clanek11"/>
        <w:rPr>
          <w:szCs w:val="22"/>
        </w:rPr>
      </w:pPr>
      <w:r w:rsidRPr="000F5C6C">
        <w:rPr>
          <w:szCs w:val="22"/>
        </w:rPr>
        <w:t>Porušování předpisů bezpečnosti práce a technických zařízení a bezpečnosti provozu se považuje za neplnění povinností Zhotovitele provést Dílo řádně v souladu s</w:t>
      </w:r>
      <w:r w:rsidR="001D5181">
        <w:rPr>
          <w:szCs w:val="22"/>
        </w:rPr>
        <w:t> Dílčí s</w:t>
      </w:r>
      <w:r w:rsidRPr="000F5C6C">
        <w:rPr>
          <w:szCs w:val="22"/>
        </w:rPr>
        <w:t>mlouvou.</w:t>
      </w:r>
    </w:p>
    <w:p w14:paraId="46CD38EA" w14:textId="77777777" w:rsidR="000F5C6C" w:rsidRPr="000F5C6C" w:rsidRDefault="000F5C6C" w:rsidP="000F5C6C">
      <w:pPr>
        <w:pStyle w:val="Clanek11"/>
        <w:rPr>
          <w:szCs w:val="22"/>
        </w:rPr>
      </w:pPr>
      <w:r w:rsidRPr="000F5C6C">
        <w:rPr>
          <w:szCs w:val="22"/>
        </w:rPr>
        <w:t>Zhotovitel se zavazuje informovat Objednatele s dostatečným předstihem o pohybu jiných osob než zaměstnanců Zhotovitele na staveništi a Objednatel je oprávněn tento pohyb omezit nebo vyloučit. Toto ustanovení se vztahuje na všechny pracovníky případných poddodavatelů a jejich zaměstnanců a na všechny ostatní fyzické osoby, jejichž pohyb na staveništi Zhotovitel vyžaduje.</w:t>
      </w:r>
    </w:p>
    <w:p w14:paraId="4A0D3955" w14:textId="5BBF3B04" w:rsidR="000F5C6C" w:rsidRPr="000F5C6C" w:rsidRDefault="000F5C6C" w:rsidP="000F5C6C">
      <w:pPr>
        <w:pStyle w:val="Clanek11"/>
        <w:rPr>
          <w:szCs w:val="22"/>
        </w:rPr>
      </w:pPr>
      <w:r w:rsidRPr="000F5C6C">
        <w:rPr>
          <w:szCs w:val="22"/>
        </w:rPr>
        <w:t>Zhotovitel vyklidí staveniště do pěti (5) dnů po předání a převzetí celého Díla Objednatelem, nebude-li písemně dohodnuto jinak. Za vyklizené se považuje staveniště zbavené všech odpadů a nečistot a uvedené do stavu předpokládaného projektovou dokumentací a dohodou S</w:t>
      </w:r>
      <w:r w:rsidR="00EA0E0B">
        <w:rPr>
          <w:szCs w:val="22"/>
        </w:rPr>
        <w:t>mluvních s</w:t>
      </w:r>
      <w:r w:rsidRPr="000F5C6C">
        <w:rPr>
          <w:szCs w:val="22"/>
        </w:rPr>
        <w:t>tran, jinak do stavu původního.</w:t>
      </w:r>
    </w:p>
    <w:p w14:paraId="785D40ED" w14:textId="77777777" w:rsidR="000F5C6C" w:rsidRPr="000F5C6C" w:rsidRDefault="000F5C6C" w:rsidP="000F5C6C">
      <w:pPr>
        <w:pStyle w:val="Clanek11"/>
        <w:rPr>
          <w:szCs w:val="22"/>
        </w:rPr>
      </w:pPr>
      <w:r w:rsidRPr="000F5C6C">
        <w:rPr>
          <w:szCs w:val="22"/>
        </w:rPr>
        <w:t>Zhotovitel se zavazuje, že v případě, že budou stavební práce na určité části staveniště přerušeny, zajistí Zhotovitel ochranu Díla před poškozením klimatickými vlivy. V případě, že tyto škody vzniknou, je Zhotovitel povinen je v plném rozsahu odstranit na vlastní náklady.</w:t>
      </w:r>
    </w:p>
    <w:p w14:paraId="37D9527C" w14:textId="540DAF73" w:rsidR="00140DEF" w:rsidRPr="000F5C6C" w:rsidRDefault="000F5C6C" w:rsidP="000F5C6C">
      <w:pPr>
        <w:pStyle w:val="Clanek11"/>
        <w:rPr>
          <w:szCs w:val="22"/>
        </w:rPr>
      </w:pPr>
      <w:bookmarkStart w:id="9" w:name="_Ref445999037"/>
      <w:r w:rsidRPr="000F5C6C">
        <w:rPr>
          <w:szCs w:val="22"/>
        </w:rPr>
        <w:t>Zhotovitel je povinen pro své pracovníky a na své náklady zabezpečit na staveništi chemické WC a je povinen zajistit, aby jej používali.</w:t>
      </w:r>
      <w:bookmarkEnd w:id="9"/>
    </w:p>
    <w:p w14:paraId="2497F0A1" w14:textId="77777777" w:rsidR="009948EF" w:rsidRPr="009948EF" w:rsidRDefault="009948EF" w:rsidP="009948EF">
      <w:pPr>
        <w:pStyle w:val="Nadpis1"/>
        <w:keepLines/>
        <w:rPr>
          <w:szCs w:val="22"/>
        </w:rPr>
      </w:pPr>
      <w:r w:rsidRPr="009948EF">
        <w:rPr>
          <w:szCs w:val="22"/>
        </w:rPr>
        <w:t>Kontrola prací a vedení stavebního deníku</w:t>
      </w:r>
    </w:p>
    <w:p w14:paraId="48BAD42A" w14:textId="77777777" w:rsidR="00AF28CD" w:rsidRPr="00AF28CD" w:rsidRDefault="00AF28CD" w:rsidP="00AF28CD">
      <w:pPr>
        <w:pStyle w:val="Clanek11"/>
        <w:rPr>
          <w:szCs w:val="22"/>
        </w:rPr>
      </w:pPr>
      <w:r w:rsidRPr="00AF28CD">
        <w:rPr>
          <w:szCs w:val="22"/>
        </w:rPr>
        <w:t xml:space="preserve">Objednatel je oprávněn provádět průběžnou kontrolu prací svými pracovníky, resp. osobou zmocněnou. V případě zjištění závad učiní záznam do stavebního deníku s požadavkem na jejich odstranění ve stanoveném termínu. </w:t>
      </w:r>
    </w:p>
    <w:p w14:paraId="426A1E02" w14:textId="6D5314FB" w:rsidR="00AF28CD" w:rsidRPr="00AF28CD" w:rsidRDefault="00AF28CD" w:rsidP="00AF28CD">
      <w:pPr>
        <w:pStyle w:val="Clanek11"/>
        <w:rPr>
          <w:szCs w:val="22"/>
        </w:rPr>
      </w:pPr>
      <w:r w:rsidRPr="00AF28CD">
        <w:rPr>
          <w:szCs w:val="22"/>
        </w:rPr>
        <w:t>Ode dne převzetí staveniště až do odstranění vad uvedených v </w:t>
      </w:r>
      <w:r w:rsidR="000666B3" w:rsidRPr="00E71E26">
        <w:rPr>
          <w:szCs w:val="22"/>
        </w:rPr>
        <w:t>p</w:t>
      </w:r>
      <w:r w:rsidRPr="00E71E26">
        <w:rPr>
          <w:szCs w:val="22"/>
        </w:rPr>
        <w:t>ředávacím protokolu (jak je tento pojem uveden níže)</w:t>
      </w:r>
      <w:r w:rsidRPr="00AF28CD">
        <w:rPr>
          <w:szCs w:val="22"/>
        </w:rPr>
        <w:t xml:space="preserve"> je Zhotovitel povinen na stavbě vést stavební deník v souladu s platnými právními předpisy a zapisovat do něj veškeré skutečnosti rozhodné pro plnění </w:t>
      </w:r>
      <w:r w:rsidR="00644955">
        <w:rPr>
          <w:szCs w:val="22"/>
        </w:rPr>
        <w:t>Dílčí s</w:t>
      </w:r>
      <w:r w:rsidRPr="00AF28CD">
        <w:rPr>
          <w:szCs w:val="22"/>
        </w:rPr>
        <w:t>mlouvy se zohledněním následujících požadavků:</w:t>
      </w:r>
    </w:p>
    <w:p w14:paraId="7C0E08E4" w14:textId="77777777" w:rsidR="00AF28CD" w:rsidRPr="00AF28CD" w:rsidRDefault="00AF28CD" w:rsidP="00644955">
      <w:pPr>
        <w:pStyle w:val="Claneka"/>
        <w:rPr>
          <w:szCs w:val="22"/>
        </w:rPr>
      </w:pPr>
      <w:r w:rsidRPr="00AF28CD">
        <w:rPr>
          <w:szCs w:val="22"/>
        </w:rPr>
        <w:t>Záznamy o průběhu prací, kontrolách přejímání prací a všech dalších skutečnostech budou zapisovány denně.</w:t>
      </w:r>
    </w:p>
    <w:p w14:paraId="41780EAF" w14:textId="44579EC2" w:rsidR="00AF28CD" w:rsidRPr="00AF28CD" w:rsidRDefault="00AF28CD" w:rsidP="00644955">
      <w:pPr>
        <w:pStyle w:val="Claneka"/>
        <w:rPr>
          <w:szCs w:val="22"/>
        </w:rPr>
      </w:pPr>
      <w:r w:rsidRPr="00AF28CD">
        <w:rPr>
          <w:szCs w:val="22"/>
        </w:rPr>
        <w:t>Stavební deník musí být přístupný na stavbě pro oprávněné zástupce Objednatele a</w:t>
      </w:r>
      <w:r w:rsidR="002D68EA">
        <w:rPr>
          <w:szCs w:val="22"/>
        </w:rPr>
        <w:t> </w:t>
      </w:r>
      <w:r w:rsidRPr="00AF28CD">
        <w:rPr>
          <w:szCs w:val="22"/>
        </w:rPr>
        <w:t>případného koordinátora BOZP stavby, a to každý den minimálně v době od 07:00 hodin do 16:00 hodin.</w:t>
      </w:r>
    </w:p>
    <w:p w14:paraId="35D83328" w14:textId="77777777" w:rsidR="00AF28CD" w:rsidRPr="00AF28CD" w:rsidRDefault="00AF28CD" w:rsidP="00644955">
      <w:pPr>
        <w:pStyle w:val="Claneka"/>
        <w:rPr>
          <w:szCs w:val="22"/>
        </w:rPr>
      </w:pPr>
      <w:r w:rsidRPr="00AF28CD">
        <w:rPr>
          <w:szCs w:val="22"/>
        </w:rPr>
        <w:t xml:space="preserve">Denní záznamy budou čitelné a Objednatel je bude podepisovat způsobem stanoveným v zápisu na první straně stavebního deníku. </w:t>
      </w:r>
    </w:p>
    <w:p w14:paraId="422F485E" w14:textId="77777777" w:rsidR="00AF28CD" w:rsidRPr="00AF28CD" w:rsidRDefault="00AF28CD" w:rsidP="00644955">
      <w:pPr>
        <w:pStyle w:val="Claneka"/>
        <w:rPr>
          <w:szCs w:val="22"/>
        </w:rPr>
      </w:pPr>
      <w:r w:rsidRPr="00AF28CD">
        <w:rPr>
          <w:szCs w:val="22"/>
        </w:rPr>
        <w:t>Denní záznamy musí obsahovat zejména množství, místo a způsob provedení práce a množství zabudovaného materiálu, údaje o počasí, odběr vzorků, provedená měření, atesty a jejich vyhodnocení, odchylky od projektu.</w:t>
      </w:r>
    </w:p>
    <w:p w14:paraId="2AF818E3" w14:textId="77777777" w:rsidR="00AF28CD" w:rsidRPr="00AF28CD" w:rsidRDefault="00AF28CD" w:rsidP="00644955">
      <w:pPr>
        <w:pStyle w:val="Claneka"/>
        <w:rPr>
          <w:szCs w:val="22"/>
        </w:rPr>
      </w:pPr>
      <w:r w:rsidRPr="00AF28CD">
        <w:rPr>
          <w:szCs w:val="22"/>
        </w:rPr>
        <w:t>Veškeré požadavky Zhotovitele vůči Objednateli uvedené ve stavebním deníku musí být podepsány Objednatelem nebo uvedeno stanovisko Objednatele nejpozději do tří (3) pracovních dnů od jejich zápisu.  </w:t>
      </w:r>
    </w:p>
    <w:p w14:paraId="0ADF9509" w14:textId="77777777" w:rsidR="00AF28CD" w:rsidRPr="00AF28CD" w:rsidRDefault="00AF28CD" w:rsidP="00AF28CD">
      <w:pPr>
        <w:pStyle w:val="Clanek11"/>
        <w:rPr>
          <w:szCs w:val="22"/>
        </w:rPr>
      </w:pPr>
      <w:r w:rsidRPr="00AF28CD">
        <w:rPr>
          <w:szCs w:val="22"/>
        </w:rPr>
        <w:t xml:space="preserve">Současně se stavebním deníkem je nezbytné vést stavební deník víceprací a méněprací. </w:t>
      </w:r>
    </w:p>
    <w:p w14:paraId="3E652235" w14:textId="77777777" w:rsidR="00AF28CD" w:rsidRPr="00AF28CD" w:rsidRDefault="00AF28CD" w:rsidP="00AF28CD">
      <w:pPr>
        <w:pStyle w:val="Clanek11"/>
        <w:rPr>
          <w:szCs w:val="22"/>
        </w:rPr>
      </w:pPr>
      <w:r w:rsidRPr="00AF28CD">
        <w:rPr>
          <w:szCs w:val="22"/>
        </w:rPr>
        <w:t>V případě, že se tak Objednatel rozhodne, může jej na stavbě zastupovat technický dozor stavebníka. </w:t>
      </w:r>
    </w:p>
    <w:p w14:paraId="70C0CDD6" w14:textId="2E3EDB37" w:rsidR="00B6694E" w:rsidRPr="00644955" w:rsidRDefault="00AF28CD" w:rsidP="00644955">
      <w:pPr>
        <w:pStyle w:val="Clanek11"/>
        <w:rPr>
          <w:szCs w:val="22"/>
        </w:rPr>
      </w:pPr>
      <w:r w:rsidRPr="00AF28CD">
        <w:rPr>
          <w:szCs w:val="22"/>
        </w:rPr>
        <w:t>Dohody, vyjádření</w:t>
      </w:r>
      <w:r w:rsidR="007434F1">
        <w:rPr>
          <w:szCs w:val="22"/>
        </w:rPr>
        <w:t xml:space="preserve"> a</w:t>
      </w:r>
      <w:r w:rsidRPr="00AF28CD">
        <w:rPr>
          <w:szCs w:val="22"/>
        </w:rPr>
        <w:t xml:space="preserve"> podpisy zápisů ve stavebním deníku nelze považovat za změny či dodatky </w:t>
      </w:r>
      <w:r w:rsidR="00D72861">
        <w:rPr>
          <w:szCs w:val="22"/>
        </w:rPr>
        <w:t>Dílčí s</w:t>
      </w:r>
      <w:r w:rsidRPr="00AF28CD">
        <w:rPr>
          <w:szCs w:val="22"/>
        </w:rPr>
        <w:t>mlouvy.</w:t>
      </w:r>
    </w:p>
    <w:p w14:paraId="517E9B00" w14:textId="3959CABE" w:rsidR="00B440C4" w:rsidRDefault="00B440C4" w:rsidP="009551C6">
      <w:pPr>
        <w:pStyle w:val="Nadpis1"/>
        <w:keepLines/>
        <w:rPr>
          <w:szCs w:val="22"/>
        </w:rPr>
      </w:pPr>
      <w:r>
        <w:rPr>
          <w:szCs w:val="22"/>
        </w:rPr>
        <w:t>Změny díla</w:t>
      </w:r>
    </w:p>
    <w:p w14:paraId="550686A6" w14:textId="77777777" w:rsidR="003A32C9" w:rsidRPr="003A32C9" w:rsidRDefault="003A32C9" w:rsidP="003A32C9">
      <w:pPr>
        <w:pStyle w:val="Clanek11"/>
        <w:rPr>
          <w:szCs w:val="22"/>
        </w:rPr>
      </w:pPr>
      <w:bookmarkStart w:id="10" w:name="_Ref41397743"/>
      <w:r w:rsidRPr="003A32C9">
        <w:rPr>
          <w:szCs w:val="22"/>
        </w:rPr>
        <w:t>Změnou Díla se rozumí jakákoli odchylka od specifikace Díla, zejména, avšak nejen: </w:t>
      </w:r>
    </w:p>
    <w:p w14:paraId="76687F72" w14:textId="77777777" w:rsidR="003A32C9" w:rsidRPr="003A32C9" w:rsidRDefault="003A32C9" w:rsidP="003A32C9">
      <w:pPr>
        <w:pStyle w:val="Claneka"/>
        <w:rPr>
          <w:szCs w:val="22"/>
        </w:rPr>
      </w:pPr>
      <w:r w:rsidRPr="003A32C9">
        <w:rPr>
          <w:szCs w:val="22"/>
        </w:rPr>
        <w:t>změny v kvalitě nebo jiných vlastnostech Díla nebo jeho části; </w:t>
      </w:r>
    </w:p>
    <w:p w14:paraId="21EE1CE5" w14:textId="77777777" w:rsidR="003A32C9" w:rsidRPr="003A32C9" w:rsidRDefault="003A32C9" w:rsidP="003A32C9">
      <w:pPr>
        <w:pStyle w:val="Claneka"/>
        <w:rPr>
          <w:szCs w:val="22"/>
        </w:rPr>
      </w:pPr>
      <w:r w:rsidRPr="003A32C9">
        <w:rPr>
          <w:szCs w:val="22"/>
        </w:rPr>
        <w:t>vypuštění některé části Díla; </w:t>
      </w:r>
    </w:p>
    <w:p w14:paraId="46D746FF" w14:textId="77777777" w:rsidR="003A32C9" w:rsidRPr="003A32C9" w:rsidRDefault="003A32C9" w:rsidP="003A32C9">
      <w:pPr>
        <w:pStyle w:val="Claneka"/>
        <w:rPr>
          <w:szCs w:val="22"/>
        </w:rPr>
      </w:pPr>
      <w:r w:rsidRPr="003A32C9">
        <w:rPr>
          <w:szCs w:val="22"/>
        </w:rPr>
        <w:t>doplnění nové části Díla; nebo </w:t>
      </w:r>
    </w:p>
    <w:p w14:paraId="4BCB7B41" w14:textId="77777777" w:rsidR="003A32C9" w:rsidRPr="003A32C9" w:rsidRDefault="003A32C9" w:rsidP="003A32C9">
      <w:pPr>
        <w:pStyle w:val="Claneka"/>
        <w:rPr>
          <w:szCs w:val="22"/>
        </w:rPr>
      </w:pPr>
      <w:r w:rsidRPr="003A32C9">
        <w:rPr>
          <w:szCs w:val="22"/>
        </w:rPr>
        <w:t>změny v pořadí, časovém rozvržení nebo odkladu realizace Díla;</w:t>
      </w:r>
    </w:p>
    <w:p w14:paraId="4C5770F8" w14:textId="39E05D8C" w:rsidR="009E1E70" w:rsidRPr="003A32C9" w:rsidRDefault="00DD0E2E" w:rsidP="003A32C9">
      <w:pPr>
        <w:pStyle w:val="Clanek11"/>
        <w:numPr>
          <w:ilvl w:val="0"/>
          <w:numId w:val="0"/>
        </w:numPr>
        <w:ind w:left="567"/>
        <w:rPr>
          <w:szCs w:val="22"/>
        </w:rPr>
      </w:pPr>
      <w:r>
        <w:rPr>
          <w:szCs w:val="22"/>
        </w:rPr>
        <w:t>(</w:t>
      </w:r>
      <w:r w:rsidR="003A32C9" w:rsidRPr="003A32C9">
        <w:rPr>
          <w:szCs w:val="22"/>
        </w:rPr>
        <w:t>„</w:t>
      </w:r>
      <w:r w:rsidR="003A32C9" w:rsidRPr="00DD0E2E">
        <w:rPr>
          <w:b/>
          <w:bCs w:val="0"/>
          <w:szCs w:val="22"/>
        </w:rPr>
        <w:t>Změna Díla</w:t>
      </w:r>
      <w:r w:rsidR="003A32C9" w:rsidRPr="003A32C9">
        <w:rPr>
          <w:szCs w:val="22"/>
        </w:rPr>
        <w:t>“).</w:t>
      </w:r>
    </w:p>
    <w:p w14:paraId="57D4BB90" w14:textId="1A4099FA" w:rsidR="00745F16" w:rsidRPr="00CC64D1" w:rsidRDefault="00745F16" w:rsidP="00745F16">
      <w:pPr>
        <w:pStyle w:val="Clanek11"/>
        <w:rPr>
          <w:szCs w:val="22"/>
        </w:rPr>
      </w:pPr>
      <w:r w:rsidRPr="00CC64D1">
        <w:rPr>
          <w:szCs w:val="22"/>
        </w:rPr>
        <w:t>Zhotovitel je oprávněn prostřednictvím e-mailu zaslaného kontaktní osobě Objednatele uvedené v Dohodě navrhnout Objednateli provedení Změny Díla, pokud v průběhu provádění Díla zjistí nutnost nebo vhodnost provedení takové změny. Zhotovitel neprovede Změnu Díla, pokud a</w:t>
      </w:r>
      <w:r w:rsidR="001D4A16">
        <w:rPr>
          <w:szCs w:val="22"/>
        </w:rPr>
        <w:t> </w:t>
      </w:r>
      <w:r w:rsidRPr="00CC64D1">
        <w:rPr>
          <w:szCs w:val="22"/>
        </w:rPr>
        <w:t>dokud Objednatel jeho návrh neschválí.</w:t>
      </w:r>
    </w:p>
    <w:p w14:paraId="172C60D3" w14:textId="6C42C54E" w:rsidR="00745F16" w:rsidRPr="00CC64D1" w:rsidRDefault="00745F16" w:rsidP="00745F16">
      <w:pPr>
        <w:pStyle w:val="Clanek11"/>
        <w:rPr>
          <w:szCs w:val="22"/>
        </w:rPr>
      </w:pPr>
      <w:r w:rsidRPr="00CC64D1">
        <w:rPr>
          <w:szCs w:val="22"/>
        </w:rPr>
        <w:t xml:space="preserve">Pokyn k provedení Změny Díla je oprávněn Zhotoviteli jednostranně udělit Objednatel. Pokyn k provedení Změny Díla je Objednatel oprávněn učinit na e-mailovou adresu Zhotovitele uvedenou </w:t>
      </w:r>
      <w:r w:rsidR="00DD0E2E" w:rsidRPr="00CC64D1">
        <w:rPr>
          <w:szCs w:val="22"/>
        </w:rPr>
        <w:t>v Dohodě</w:t>
      </w:r>
      <w:r w:rsidRPr="00CC64D1">
        <w:rPr>
          <w:szCs w:val="22"/>
        </w:rPr>
        <w:t>. Oprávněná osoba k vydání pokynu k provedení Změny Díla za</w:t>
      </w:r>
      <w:r w:rsidR="002D68EA">
        <w:rPr>
          <w:szCs w:val="22"/>
        </w:rPr>
        <w:t> </w:t>
      </w:r>
      <w:r w:rsidRPr="00CC64D1">
        <w:rPr>
          <w:szCs w:val="22"/>
        </w:rPr>
        <w:t>Objednatele je uvedena v</w:t>
      </w:r>
      <w:r w:rsidR="00DD0E2E" w:rsidRPr="00CC64D1">
        <w:rPr>
          <w:szCs w:val="22"/>
        </w:rPr>
        <w:t> </w:t>
      </w:r>
      <w:bookmarkEnd w:id="10"/>
      <w:r w:rsidR="00DD0E2E" w:rsidRPr="00CC64D1">
        <w:rPr>
          <w:szCs w:val="22"/>
        </w:rPr>
        <w:t>Dohodě.</w:t>
      </w:r>
    </w:p>
    <w:p w14:paraId="1C8B4C81" w14:textId="3D5DDE11" w:rsidR="00745F16" w:rsidRPr="00745F16" w:rsidRDefault="00745F16" w:rsidP="00745F16">
      <w:pPr>
        <w:pStyle w:val="Clanek11"/>
        <w:rPr>
          <w:szCs w:val="22"/>
        </w:rPr>
      </w:pPr>
      <w:r w:rsidRPr="00745F16">
        <w:rPr>
          <w:szCs w:val="22"/>
        </w:rPr>
        <w:t xml:space="preserve">Zhotovitel je povinen provést Změnu Díla na základě Objednatelem zaslaného pokynu k provedení Změny Díla dle předcházejícího odstavce této </w:t>
      </w:r>
      <w:r w:rsidR="00CF2C04">
        <w:rPr>
          <w:szCs w:val="22"/>
        </w:rPr>
        <w:t>Dílčí s</w:t>
      </w:r>
      <w:r w:rsidRPr="00745F16">
        <w:rPr>
          <w:szCs w:val="22"/>
        </w:rPr>
        <w:t xml:space="preserve">mlouvy, jinak není oprávněn se odchýlit od vymezení Díla v Příloze č. 1 této </w:t>
      </w:r>
      <w:r w:rsidR="00CF2C04">
        <w:rPr>
          <w:szCs w:val="22"/>
        </w:rPr>
        <w:t>Dílčí s</w:t>
      </w:r>
      <w:r w:rsidRPr="00745F16">
        <w:rPr>
          <w:szCs w:val="22"/>
        </w:rPr>
        <w:t>mlouvy.  </w:t>
      </w:r>
    </w:p>
    <w:p w14:paraId="1F218073" w14:textId="7335216C" w:rsidR="00B440C4" w:rsidRPr="00745F16" w:rsidRDefault="00745F16" w:rsidP="00745F16">
      <w:pPr>
        <w:pStyle w:val="Clanek11"/>
        <w:rPr>
          <w:szCs w:val="22"/>
        </w:rPr>
      </w:pPr>
      <w:r w:rsidRPr="00745F16">
        <w:rPr>
          <w:szCs w:val="22"/>
        </w:rPr>
        <w:t xml:space="preserve">Pokyny k provedení Změny Díla budou uvedeny ve stavebním deníku a nedílnou součástí </w:t>
      </w:r>
      <w:r w:rsidRPr="00E71E26">
        <w:rPr>
          <w:szCs w:val="22"/>
        </w:rPr>
        <w:t>příslušného Soupisu prací (jak je tento pojem vymezen níže) vydaného pro kalendářní měsíc, ve kterém ke Změně Díla došlo, a Předávacího protokolu</w:t>
      </w:r>
      <w:r w:rsidRPr="00745F16">
        <w:rPr>
          <w:szCs w:val="22"/>
        </w:rPr>
        <w:t>, jak je tento pojem vymezen níže. </w:t>
      </w:r>
    </w:p>
    <w:p w14:paraId="4EDD5E79" w14:textId="4100A9CB" w:rsidR="00A15150" w:rsidRPr="00136D29" w:rsidRDefault="00A15150" w:rsidP="009551C6">
      <w:pPr>
        <w:pStyle w:val="Nadpis1"/>
        <w:keepLines/>
        <w:rPr>
          <w:szCs w:val="22"/>
        </w:rPr>
      </w:pPr>
      <w:r w:rsidRPr="00136D29">
        <w:rPr>
          <w:szCs w:val="22"/>
        </w:rPr>
        <w:t>PŘEDÁNÍ A PŘEVZETÍ DÍLČÍHO PLNĚNÍ</w:t>
      </w:r>
      <w:bookmarkEnd w:id="6"/>
    </w:p>
    <w:p w14:paraId="1D7E1955" w14:textId="0D23522E" w:rsidR="00B5353B" w:rsidRPr="00136D29" w:rsidRDefault="00A12739">
      <w:pPr>
        <w:pStyle w:val="Clanek11"/>
        <w:rPr>
          <w:szCs w:val="22"/>
        </w:rPr>
      </w:pPr>
      <w:r>
        <w:rPr>
          <w:szCs w:val="22"/>
        </w:rPr>
        <w:t>Dílo se považuje za dokončené, je-li provedeno</w:t>
      </w:r>
      <w:r w:rsidR="00921F8A">
        <w:rPr>
          <w:szCs w:val="22"/>
        </w:rPr>
        <w:t xml:space="preserve"> v souladu s touto Dílčí smlouvou a </w:t>
      </w:r>
      <w:r w:rsidR="00737FFA">
        <w:rPr>
          <w:szCs w:val="22"/>
        </w:rPr>
        <w:t>D</w:t>
      </w:r>
      <w:r w:rsidR="00921F8A">
        <w:rPr>
          <w:szCs w:val="22"/>
        </w:rPr>
        <w:t>ohodou</w:t>
      </w:r>
      <w:r>
        <w:rPr>
          <w:szCs w:val="22"/>
        </w:rPr>
        <w:t xml:space="preserve"> a</w:t>
      </w:r>
      <w:r w:rsidR="001D4A16">
        <w:rPr>
          <w:szCs w:val="22"/>
        </w:rPr>
        <w:t> </w:t>
      </w:r>
      <w:r>
        <w:rPr>
          <w:szCs w:val="22"/>
        </w:rPr>
        <w:t>předáno bez vad a nedodělků</w:t>
      </w:r>
      <w:r w:rsidR="00CD1613">
        <w:rPr>
          <w:szCs w:val="22"/>
        </w:rPr>
        <w:t xml:space="preserve"> brání</w:t>
      </w:r>
      <w:r w:rsidR="00E742D0">
        <w:rPr>
          <w:szCs w:val="22"/>
        </w:rPr>
        <w:t>cí řádnému užívání</w:t>
      </w:r>
      <w:r>
        <w:rPr>
          <w:szCs w:val="22"/>
        </w:rPr>
        <w:t xml:space="preserve">. </w:t>
      </w:r>
      <w:r w:rsidR="00A15150" w:rsidRPr="00136D29">
        <w:rPr>
          <w:szCs w:val="22"/>
        </w:rPr>
        <w:t xml:space="preserve">Po dokončení </w:t>
      </w:r>
      <w:r w:rsidR="00097073" w:rsidRPr="00136D29">
        <w:rPr>
          <w:szCs w:val="22"/>
        </w:rPr>
        <w:t>Díla</w:t>
      </w:r>
      <w:r w:rsidR="00A15150" w:rsidRPr="00136D29">
        <w:rPr>
          <w:szCs w:val="22"/>
        </w:rPr>
        <w:t xml:space="preserve"> vyzve Zhotovitel Objednatele k</w:t>
      </w:r>
      <w:r w:rsidR="00B5353B" w:rsidRPr="00136D29">
        <w:rPr>
          <w:szCs w:val="22"/>
        </w:rPr>
        <w:t xml:space="preserve"> převzetí </w:t>
      </w:r>
      <w:r w:rsidR="00097073" w:rsidRPr="00136D29">
        <w:rPr>
          <w:szCs w:val="22"/>
        </w:rPr>
        <w:t>Díla</w:t>
      </w:r>
      <w:r w:rsidR="00B5353B" w:rsidRPr="00136D29">
        <w:rPr>
          <w:szCs w:val="22"/>
        </w:rPr>
        <w:t xml:space="preserve"> a navrhne termín akceptační procedury. Termín akceptační procedury musí být Zhotovitelem navržen nejpozději do </w:t>
      </w:r>
      <w:r w:rsidR="005419ED" w:rsidRPr="00136D29">
        <w:rPr>
          <w:szCs w:val="22"/>
        </w:rPr>
        <w:t xml:space="preserve">posledního dne Doby realizace a minimálně 3 pracovní dny před předpokládaným </w:t>
      </w:r>
      <w:r w:rsidR="007428C2" w:rsidRPr="00136D29">
        <w:rPr>
          <w:szCs w:val="22"/>
        </w:rPr>
        <w:t>dnem akceptační procedury</w:t>
      </w:r>
      <w:r w:rsidR="00B5353B" w:rsidRPr="00136D29">
        <w:rPr>
          <w:szCs w:val="22"/>
        </w:rPr>
        <w:t xml:space="preserve">. </w:t>
      </w:r>
      <w:r w:rsidR="003B2D74" w:rsidRPr="00136D29">
        <w:rPr>
          <w:szCs w:val="22"/>
        </w:rPr>
        <w:t xml:space="preserve">Objednatel je oprávněn navrhnout jiný termín akceptační procedury, přičemž Objednatelem navržený termín může být i po </w:t>
      </w:r>
      <w:r w:rsidR="005419ED" w:rsidRPr="00136D29">
        <w:rPr>
          <w:szCs w:val="22"/>
        </w:rPr>
        <w:t>uplynutí posledního dne Doby realizace</w:t>
      </w:r>
      <w:r w:rsidR="003B2D74" w:rsidRPr="00136D29">
        <w:rPr>
          <w:szCs w:val="22"/>
        </w:rPr>
        <w:t>.</w:t>
      </w:r>
      <w:r w:rsidR="00B5353B" w:rsidRPr="00136D29">
        <w:rPr>
          <w:szCs w:val="22"/>
        </w:rPr>
        <w:t xml:space="preserve"> </w:t>
      </w:r>
    </w:p>
    <w:p w14:paraId="5FDA93AF" w14:textId="7FA418D6" w:rsidR="006D5A4C" w:rsidRPr="00FA4063" w:rsidRDefault="00B5353B" w:rsidP="00FA4063">
      <w:pPr>
        <w:pStyle w:val="Clanek11"/>
        <w:rPr>
          <w:szCs w:val="22"/>
        </w:rPr>
      </w:pPr>
      <w:r w:rsidRPr="00136D29">
        <w:rPr>
          <w:szCs w:val="22"/>
        </w:rPr>
        <w:t xml:space="preserve">Během akceptační procedury </w:t>
      </w:r>
      <w:r w:rsidR="00A15150" w:rsidRPr="00136D29">
        <w:rPr>
          <w:szCs w:val="22"/>
        </w:rPr>
        <w:t>Objednatel prov</w:t>
      </w:r>
      <w:r w:rsidRPr="00136D29">
        <w:rPr>
          <w:szCs w:val="22"/>
        </w:rPr>
        <w:t>ede</w:t>
      </w:r>
      <w:r w:rsidR="00A15150" w:rsidRPr="00136D29">
        <w:rPr>
          <w:szCs w:val="22"/>
        </w:rPr>
        <w:t xml:space="preserve"> kontrolu provedení </w:t>
      </w:r>
      <w:r w:rsidR="005419ED" w:rsidRPr="00136D29">
        <w:rPr>
          <w:szCs w:val="22"/>
        </w:rPr>
        <w:t>Díla</w:t>
      </w:r>
      <w:r w:rsidR="00D70D09" w:rsidRPr="00136D29">
        <w:rPr>
          <w:szCs w:val="22"/>
        </w:rPr>
        <w:t xml:space="preserve"> dle podmínek sjednaných v této </w:t>
      </w:r>
      <w:r w:rsidR="0023345A">
        <w:rPr>
          <w:rStyle w:val="normaltextrun"/>
          <w:szCs w:val="22"/>
        </w:rPr>
        <w:t>Dílčí s</w:t>
      </w:r>
      <w:r w:rsidR="00D70D09" w:rsidRPr="00136D29">
        <w:rPr>
          <w:szCs w:val="22"/>
        </w:rPr>
        <w:t>mlouvě</w:t>
      </w:r>
      <w:r w:rsidR="005C0249" w:rsidRPr="00136D29">
        <w:rPr>
          <w:szCs w:val="22"/>
        </w:rPr>
        <w:t xml:space="preserve"> a Zhotovitel předá Objednateli následující doklady:</w:t>
      </w:r>
    </w:p>
    <w:p w14:paraId="71140F3D" w14:textId="09FC81F3" w:rsidR="00DB3573" w:rsidRPr="00B343AE" w:rsidRDefault="00DB3573" w:rsidP="008B57B2">
      <w:pPr>
        <w:pStyle w:val="Claneka"/>
        <w:rPr>
          <w:szCs w:val="22"/>
        </w:rPr>
      </w:pPr>
      <w:r w:rsidRPr="00B343AE">
        <w:rPr>
          <w:szCs w:val="22"/>
        </w:rPr>
        <w:t>Celkový přehled dokladů Zhotovitele,</w:t>
      </w:r>
    </w:p>
    <w:p w14:paraId="22EFF467" w14:textId="66D05674" w:rsidR="005C0249" w:rsidRPr="00B343AE" w:rsidRDefault="00A613C3" w:rsidP="005C0249">
      <w:pPr>
        <w:pStyle w:val="Claneka"/>
        <w:rPr>
          <w:szCs w:val="22"/>
        </w:rPr>
      </w:pPr>
      <w:r w:rsidRPr="00B343AE">
        <w:rPr>
          <w:szCs w:val="22"/>
        </w:rPr>
        <w:t xml:space="preserve">Stavební </w:t>
      </w:r>
      <w:r w:rsidR="005C0249" w:rsidRPr="00B343AE">
        <w:rPr>
          <w:szCs w:val="22"/>
        </w:rPr>
        <w:t>deník</w:t>
      </w:r>
      <w:r w:rsidR="003D5002" w:rsidRPr="00B343AE">
        <w:rPr>
          <w:szCs w:val="22"/>
        </w:rPr>
        <w:t>,</w:t>
      </w:r>
    </w:p>
    <w:p w14:paraId="54270743" w14:textId="09E4C361" w:rsidR="00A613C3" w:rsidRPr="00B343AE" w:rsidRDefault="004F0618" w:rsidP="00A613C3">
      <w:pPr>
        <w:pStyle w:val="Claneka"/>
        <w:rPr>
          <w:szCs w:val="22"/>
        </w:rPr>
      </w:pPr>
      <w:r w:rsidRPr="00B343AE">
        <w:rPr>
          <w:szCs w:val="22"/>
        </w:rPr>
        <w:t>Dokumentace</w:t>
      </w:r>
      <w:r w:rsidR="00A613C3" w:rsidRPr="00B343AE">
        <w:rPr>
          <w:szCs w:val="22"/>
        </w:rPr>
        <w:t xml:space="preserve"> skutečného provedení</w:t>
      </w:r>
      <w:r w:rsidRPr="00B343AE">
        <w:rPr>
          <w:szCs w:val="22"/>
        </w:rPr>
        <w:t xml:space="preserve"> </w:t>
      </w:r>
      <w:r w:rsidR="00D0363D" w:rsidRPr="00B343AE">
        <w:rPr>
          <w:szCs w:val="22"/>
        </w:rPr>
        <w:t>Díla</w:t>
      </w:r>
      <w:r w:rsidR="00A613C3" w:rsidRPr="00B343AE">
        <w:rPr>
          <w:szCs w:val="22"/>
        </w:rPr>
        <w:t xml:space="preserve"> ve formátu PDF</w:t>
      </w:r>
    </w:p>
    <w:p w14:paraId="784E81C2" w14:textId="6842814D" w:rsidR="00A613C3" w:rsidRPr="00B343AE" w:rsidRDefault="004F0618" w:rsidP="00A613C3">
      <w:pPr>
        <w:pStyle w:val="Claneka"/>
        <w:rPr>
          <w:szCs w:val="22"/>
        </w:rPr>
      </w:pPr>
      <w:r w:rsidRPr="00B343AE">
        <w:rPr>
          <w:szCs w:val="22"/>
        </w:rPr>
        <w:t>Dokumentace</w:t>
      </w:r>
      <w:r w:rsidR="00A613C3" w:rsidRPr="00B343AE">
        <w:rPr>
          <w:szCs w:val="22"/>
        </w:rPr>
        <w:t xml:space="preserve"> skutečného provedení </w:t>
      </w:r>
      <w:r w:rsidR="00D0363D" w:rsidRPr="00B343AE">
        <w:rPr>
          <w:szCs w:val="22"/>
        </w:rPr>
        <w:t>Díla</w:t>
      </w:r>
      <w:r w:rsidRPr="00B343AE">
        <w:rPr>
          <w:szCs w:val="22"/>
        </w:rPr>
        <w:t xml:space="preserve"> </w:t>
      </w:r>
      <w:r w:rsidR="00A613C3" w:rsidRPr="00B343AE">
        <w:rPr>
          <w:szCs w:val="22"/>
        </w:rPr>
        <w:t>ve formátu DWG</w:t>
      </w:r>
    </w:p>
    <w:p w14:paraId="76D4E94F" w14:textId="77777777" w:rsidR="00A613C3" w:rsidRPr="00B343AE" w:rsidRDefault="00A613C3" w:rsidP="00A613C3">
      <w:pPr>
        <w:pStyle w:val="Claneka"/>
        <w:rPr>
          <w:szCs w:val="22"/>
        </w:rPr>
      </w:pPr>
      <w:r w:rsidRPr="00B343AE">
        <w:rPr>
          <w:szCs w:val="22"/>
        </w:rPr>
        <w:t>Revizní zprávy</w:t>
      </w:r>
    </w:p>
    <w:p w14:paraId="61076306" w14:textId="0965695E" w:rsidR="00A613C3" w:rsidRPr="00B343AE" w:rsidRDefault="00A613C3" w:rsidP="00A613C3">
      <w:pPr>
        <w:pStyle w:val="Claneka"/>
        <w:rPr>
          <w:szCs w:val="22"/>
        </w:rPr>
      </w:pPr>
      <w:r w:rsidRPr="00B343AE">
        <w:rPr>
          <w:szCs w:val="22"/>
        </w:rPr>
        <w:t>Prohlášení</w:t>
      </w:r>
      <w:r w:rsidR="00F46E1E" w:rsidRPr="00B343AE">
        <w:rPr>
          <w:szCs w:val="22"/>
        </w:rPr>
        <w:t xml:space="preserve"> (např. </w:t>
      </w:r>
      <w:r w:rsidR="00536BD4" w:rsidRPr="00B343AE">
        <w:rPr>
          <w:szCs w:val="22"/>
        </w:rPr>
        <w:t>o shodě výrobku s certifikací, zdravotní nezávadnosti atd.)</w:t>
      </w:r>
      <w:r w:rsidRPr="00B343AE">
        <w:rPr>
          <w:szCs w:val="22"/>
        </w:rPr>
        <w:t xml:space="preserve"> </w:t>
      </w:r>
    </w:p>
    <w:p w14:paraId="736EC999" w14:textId="77777777" w:rsidR="00A613C3" w:rsidRPr="00B343AE" w:rsidRDefault="00A613C3" w:rsidP="00A613C3">
      <w:pPr>
        <w:pStyle w:val="Claneka"/>
        <w:rPr>
          <w:szCs w:val="22"/>
        </w:rPr>
      </w:pPr>
      <w:r w:rsidRPr="00B343AE">
        <w:rPr>
          <w:szCs w:val="22"/>
        </w:rPr>
        <w:t>Seznam firem, u kterých je třeba zasmluvnit údržbu a revize v záruční době</w:t>
      </w:r>
    </w:p>
    <w:p w14:paraId="7C38EC69" w14:textId="77777777" w:rsidR="00A613C3" w:rsidRPr="00B343AE" w:rsidRDefault="00A613C3" w:rsidP="00A613C3">
      <w:pPr>
        <w:pStyle w:val="Claneka"/>
        <w:rPr>
          <w:szCs w:val="22"/>
        </w:rPr>
      </w:pPr>
      <w:r w:rsidRPr="00B343AE">
        <w:rPr>
          <w:szCs w:val="22"/>
        </w:rPr>
        <w:t>Protokoly o zaškolení</w:t>
      </w:r>
    </w:p>
    <w:p w14:paraId="2ED285D6" w14:textId="77777777" w:rsidR="00A613C3" w:rsidRPr="00B343AE" w:rsidRDefault="00A613C3" w:rsidP="00A613C3">
      <w:pPr>
        <w:pStyle w:val="Claneka"/>
        <w:rPr>
          <w:szCs w:val="22"/>
        </w:rPr>
      </w:pPr>
      <w:r w:rsidRPr="00B343AE">
        <w:rPr>
          <w:szCs w:val="22"/>
        </w:rPr>
        <w:t>Protokoly o zkouškách</w:t>
      </w:r>
    </w:p>
    <w:p w14:paraId="5D6528CC" w14:textId="77777777" w:rsidR="00A613C3" w:rsidRPr="00B343AE" w:rsidRDefault="00A613C3" w:rsidP="00A613C3">
      <w:pPr>
        <w:pStyle w:val="Claneka"/>
        <w:rPr>
          <w:szCs w:val="22"/>
        </w:rPr>
      </w:pPr>
      <w:r w:rsidRPr="00B343AE">
        <w:rPr>
          <w:szCs w:val="22"/>
        </w:rPr>
        <w:t xml:space="preserve">Osvědčení o materiálech </w:t>
      </w:r>
    </w:p>
    <w:p w14:paraId="0CDB13F2" w14:textId="77777777" w:rsidR="00A613C3" w:rsidRPr="00B343AE" w:rsidRDefault="00A613C3" w:rsidP="00A613C3">
      <w:pPr>
        <w:pStyle w:val="Claneka"/>
        <w:rPr>
          <w:szCs w:val="22"/>
        </w:rPr>
      </w:pPr>
      <w:r w:rsidRPr="00B343AE">
        <w:rPr>
          <w:szCs w:val="22"/>
        </w:rPr>
        <w:t>Návody na obsluhu a údržbu</w:t>
      </w:r>
    </w:p>
    <w:p w14:paraId="4B98EBBA" w14:textId="77777777" w:rsidR="00A613C3" w:rsidRPr="00B343AE" w:rsidRDefault="00A613C3" w:rsidP="00A613C3">
      <w:pPr>
        <w:pStyle w:val="Claneka"/>
        <w:rPr>
          <w:szCs w:val="22"/>
        </w:rPr>
      </w:pPr>
      <w:r w:rsidRPr="00B343AE">
        <w:rPr>
          <w:szCs w:val="22"/>
        </w:rPr>
        <w:t>Testy systémů</w:t>
      </w:r>
    </w:p>
    <w:p w14:paraId="44981CFB" w14:textId="77777777" w:rsidR="00A613C3" w:rsidRPr="00B343AE" w:rsidRDefault="00A613C3" w:rsidP="00A613C3">
      <w:pPr>
        <w:pStyle w:val="Claneka"/>
        <w:rPr>
          <w:szCs w:val="22"/>
        </w:rPr>
      </w:pPr>
      <w:r w:rsidRPr="00B343AE">
        <w:rPr>
          <w:szCs w:val="22"/>
        </w:rPr>
        <w:t>Prohlášení o shodě na použité materiály</w:t>
      </w:r>
    </w:p>
    <w:p w14:paraId="056377A6" w14:textId="79064712" w:rsidR="00A613C3" w:rsidRPr="00B343AE" w:rsidRDefault="00A613C3" w:rsidP="00A613C3">
      <w:pPr>
        <w:pStyle w:val="Claneka"/>
        <w:rPr>
          <w:szCs w:val="22"/>
        </w:rPr>
      </w:pPr>
      <w:r w:rsidRPr="00B343AE">
        <w:rPr>
          <w:szCs w:val="22"/>
        </w:rPr>
        <w:t xml:space="preserve">Prohlášení </w:t>
      </w:r>
      <w:r w:rsidR="004F1830" w:rsidRPr="00B343AE">
        <w:rPr>
          <w:szCs w:val="22"/>
        </w:rPr>
        <w:t xml:space="preserve">Zhotovitele </w:t>
      </w:r>
      <w:r w:rsidR="00536BD4" w:rsidRPr="00B343AE">
        <w:rPr>
          <w:szCs w:val="22"/>
        </w:rPr>
        <w:t>o tom, že Dílo bylo provedeno dle projektové dokumentace</w:t>
      </w:r>
    </w:p>
    <w:p w14:paraId="1A394204" w14:textId="68E22600" w:rsidR="004F1830" w:rsidRPr="00B343AE" w:rsidRDefault="004F1830" w:rsidP="00A613C3">
      <w:pPr>
        <w:pStyle w:val="Claneka"/>
        <w:rPr>
          <w:szCs w:val="22"/>
        </w:rPr>
      </w:pPr>
      <w:r w:rsidRPr="00B343AE">
        <w:rPr>
          <w:szCs w:val="22"/>
        </w:rPr>
        <w:t>Prohlášení Zhotovitele o uložení vzniklého odpadu v souladu se zákonem</w:t>
      </w:r>
      <w:r w:rsidR="0066517A" w:rsidRPr="00B343AE">
        <w:rPr>
          <w:szCs w:val="22"/>
        </w:rPr>
        <w:t xml:space="preserve"> o odpadech</w:t>
      </w:r>
      <w:r w:rsidR="00103F5C" w:rsidRPr="00B343AE">
        <w:rPr>
          <w:szCs w:val="22"/>
        </w:rPr>
        <w:t>.</w:t>
      </w:r>
    </w:p>
    <w:p w14:paraId="339DD1E6" w14:textId="77777777" w:rsidR="00D70D09" w:rsidRPr="00136D29" w:rsidRDefault="00D70D09">
      <w:pPr>
        <w:pStyle w:val="Clanek11"/>
        <w:rPr>
          <w:szCs w:val="22"/>
        </w:rPr>
      </w:pPr>
      <w:bookmarkStart w:id="11" w:name="_Ref20827190"/>
      <w:r w:rsidRPr="00136D29">
        <w:rPr>
          <w:szCs w:val="22"/>
        </w:rPr>
        <w:t xml:space="preserve">Pokud </w:t>
      </w:r>
      <w:r w:rsidR="0055293B" w:rsidRPr="00136D29">
        <w:rPr>
          <w:szCs w:val="22"/>
        </w:rPr>
        <w:t xml:space="preserve">Objednatel </w:t>
      </w:r>
      <w:r w:rsidRPr="00136D29">
        <w:rPr>
          <w:szCs w:val="22"/>
        </w:rPr>
        <w:t xml:space="preserve">v den </w:t>
      </w:r>
      <w:r w:rsidR="003B2D74" w:rsidRPr="00136D29">
        <w:rPr>
          <w:szCs w:val="22"/>
        </w:rPr>
        <w:t xml:space="preserve">akceptační procedury </w:t>
      </w:r>
      <w:r w:rsidR="00AB6564" w:rsidRPr="00136D29">
        <w:rPr>
          <w:szCs w:val="22"/>
        </w:rPr>
        <w:t>shledá</w:t>
      </w:r>
      <w:r w:rsidR="00AB2F3C" w:rsidRPr="00136D29">
        <w:rPr>
          <w:szCs w:val="22"/>
        </w:rPr>
        <w:t xml:space="preserve"> </w:t>
      </w:r>
      <w:r w:rsidR="005419ED" w:rsidRPr="00136D29">
        <w:rPr>
          <w:szCs w:val="22"/>
        </w:rPr>
        <w:t>v</w:t>
      </w:r>
      <w:r w:rsidRPr="00136D29">
        <w:rPr>
          <w:szCs w:val="22"/>
        </w:rPr>
        <w:t>ady</w:t>
      </w:r>
      <w:r w:rsidR="005419ED" w:rsidRPr="00136D29">
        <w:rPr>
          <w:szCs w:val="22"/>
        </w:rPr>
        <w:t xml:space="preserve"> na předávaném Díle</w:t>
      </w:r>
      <w:r w:rsidRPr="00136D29">
        <w:rPr>
          <w:szCs w:val="22"/>
        </w:rPr>
        <w:t>, které</w:t>
      </w:r>
      <w:bookmarkEnd w:id="11"/>
      <w:r w:rsidRPr="00136D29">
        <w:rPr>
          <w:szCs w:val="22"/>
        </w:rPr>
        <w:t xml:space="preserve"> </w:t>
      </w:r>
    </w:p>
    <w:p w14:paraId="488A394C" w14:textId="3D46886E" w:rsidR="00D70D09" w:rsidRPr="00F830E7" w:rsidRDefault="00D70D09" w:rsidP="00F830E7">
      <w:pPr>
        <w:pStyle w:val="Claneka"/>
        <w:rPr>
          <w:szCs w:val="22"/>
        </w:rPr>
      </w:pPr>
      <w:bookmarkStart w:id="12" w:name="_Ref20827180"/>
      <w:r w:rsidRPr="00136D29">
        <w:t xml:space="preserve">nebrání </w:t>
      </w:r>
      <w:r w:rsidR="00E973B6">
        <w:t>řádnému</w:t>
      </w:r>
      <w:r w:rsidRPr="00136D29">
        <w:t xml:space="preserve"> používání </w:t>
      </w:r>
      <w:r w:rsidR="005419ED" w:rsidRPr="00136D29">
        <w:t>Díla</w:t>
      </w:r>
      <w:r w:rsidRPr="00136D29">
        <w:t xml:space="preserve">, </w:t>
      </w:r>
      <w:r w:rsidR="009C103F" w:rsidRPr="00136D29">
        <w:t>sepíšou</w:t>
      </w:r>
      <w:r w:rsidR="00DB3027" w:rsidRPr="00136D29">
        <w:t xml:space="preserve"> </w:t>
      </w:r>
      <w:r w:rsidRPr="00136D29">
        <w:t xml:space="preserve">Smluvní strany protokol o předání </w:t>
      </w:r>
      <w:r w:rsidR="005419ED" w:rsidRPr="00136D29">
        <w:t>Díla</w:t>
      </w:r>
      <w:r w:rsidRPr="00136D29">
        <w:t xml:space="preserve"> („</w:t>
      </w:r>
      <w:r w:rsidRPr="00136D29">
        <w:rPr>
          <w:b/>
        </w:rPr>
        <w:t>Předávací protokol</w:t>
      </w:r>
      <w:r w:rsidRPr="00136D29">
        <w:t xml:space="preserve">“). Předávací protokol bude obsahovat soupis </w:t>
      </w:r>
      <w:r w:rsidR="005419ED" w:rsidRPr="00136D29">
        <w:t>vad</w:t>
      </w:r>
      <w:r w:rsidR="00062F9E" w:rsidRPr="00136D29">
        <w:t xml:space="preserve"> a nedodělků</w:t>
      </w:r>
      <w:r w:rsidRPr="00136D29">
        <w:t xml:space="preserve"> s</w:t>
      </w:r>
      <w:r w:rsidR="00062F9E" w:rsidRPr="00136D29">
        <w:t>e</w:t>
      </w:r>
      <w:r w:rsidR="00934D42">
        <w:t> </w:t>
      </w:r>
      <w:r w:rsidRPr="00136D29">
        <w:t>lhůtou pro jejich odstranění s tím, že nebude-li tato lhůta dohodnuta, má</w:t>
      </w:r>
      <w:r w:rsidR="004C7FAD" w:rsidRPr="00136D29">
        <w:t> </w:t>
      </w:r>
      <w:r w:rsidRPr="00136D29">
        <w:t>se za to, že činí sedm (7) pracovních dnů ode dne podpisu Předávacího protokolu.</w:t>
      </w:r>
      <w:bookmarkEnd w:id="12"/>
      <w:r w:rsidR="00F830E7">
        <w:t xml:space="preserve"> </w:t>
      </w:r>
      <w:r w:rsidR="00F830E7" w:rsidRPr="00F830E7">
        <w:rPr>
          <w:szCs w:val="22"/>
        </w:rPr>
        <w:t xml:space="preserve">Objednatel je současně oprávněn </w:t>
      </w:r>
      <w:r w:rsidR="00F830E7">
        <w:rPr>
          <w:szCs w:val="22"/>
        </w:rPr>
        <w:t>Dílo</w:t>
      </w:r>
      <w:r w:rsidR="00F830E7" w:rsidRPr="00F830E7">
        <w:rPr>
          <w:szCs w:val="22"/>
        </w:rPr>
        <w:t xml:space="preserve"> nepřevzít, vykazuje-li toto jakoukoliv vadu. </w:t>
      </w:r>
    </w:p>
    <w:p w14:paraId="79C50327" w14:textId="27A9DB4E" w:rsidR="00D70D09" w:rsidRPr="00136D29" w:rsidRDefault="00D70D09" w:rsidP="009551C6">
      <w:pPr>
        <w:pStyle w:val="Claneka"/>
        <w:rPr>
          <w:szCs w:val="22"/>
        </w:rPr>
      </w:pPr>
      <w:r w:rsidRPr="00136D29">
        <w:rPr>
          <w:szCs w:val="22"/>
        </w:rPr>
        <w:t xml:space="preserve">brání </w:t>
      </w:r>
      <w:r w:rsidR="00E973B6">
        <w:rPr>
          <w:szCs w:val="22"/>
        </w:rPr>
        <w:t>řádnému</w:t>
      </w:r>
      <w:r w:rsidRPr="00136D29">
        <w:rPr>
          <w:szCs w:val="22"/>
        </w:rPr>
        <w:t xml:space="preserve"> používání </w:t>
      </w:r>
      <w:r w:rsidR="005419ED" w:rsidRPr="00136D29">
        <w:rPr>
          <w:szCs w:val="22"/>
        </w:rPr>
        <w:t>Díla</w:t>
      </w:r>
      <w:r w:rsidRPr="00136D29">
        <w:rPr>
          <w:szCs w:val="22"/>
        </w:rPr>
        <w:t xml:space="preserve">, zavazuje se Zhotovitel vytčené </w:t>
      </w:r>
      <w:r w:rsidR="005419ED" w:rsidRPr="00136D29">
        <w:rPr>
          <w:szCs w:val="22"/>
        </w:rPr>
        <w:t>vady</w:t>
      </w:r>
      <w:r w:rsidRPr="00136D29">
        <w:rPr>
          <w:szCs w:val="22"/>
        </w:rPr>
        <w:t xml:space="preserve"> odstranit ve lhůtě dohodnuté s</w:t>
      </w:r>
      <w:r w:rsidR="00923C42" w:rsidRPr="00136D29">
        <w:rPr>
          <w:szCs w:val="22"/>
        </w:rPr>
        <w:t> </w:t>
      </w:r>
      <w:r w:rsidRPr="00136D29">
        <w:rPr>
          <w:szCs w:val="22"/>
        </w:rPr>
        <w:t>Objednatele</w:t>
      </w:r>
      <w:r w:rsidR="00923C42" w:rsidRPr="00136D29">
        <w:rPr>
          <w:szCs w:val="22"/>
        </w:rPr>
        <w:t>m; nebude-li tato lhůta dohodnuta</w:t>
      </w:r>
      <w:r w:rsidR="00934D42">
        <w:rPr>
          <w:szCs w:val="22"/>
        </w:rPr>
        <w:t>, má se za to, že činí sedm (7) </w:t>
      </w:r>
      <w:r w:rsidR="00923C42" w:rsidRPr="00136D29">
        <w:rPr>
          <w:szCs w:val="22"/>
        </w:rPr>
        <w:t xml:space="preserve">pracovních dnů ode dne podpisu zápisu o kontrole </w:t>
      </w:r>
      <w:r w:rsidR="005419ED" w:rsidRPr="00136D29">
        <w:rPr>
          <w:szCs w:val="22"/>
        </w:rPr>
        <w:t>Díla</w:t>
      </w:r>
      <w:r w:rsidR="003A4B60" w:rsidRPr="00136D29">
        <w:rPr>
          <w:szCs w:val="22"/>
        </w:rPr>
        <w:t xml:space="preserve">, aniž by tím </w:t>
      </w:r>
      <w:r w:rsidR="005419ED" w:rsidRPr="00136D29">
        <w:rPr>
          <w:szCs w:val="22"/>
        </w:rPr>
        <w:t>byla dotčena Doba realizace</w:t>
      </w:r>
      <w:r w:rsidR="00923C42" w:rsidRPr="00136D29">
        <w:rPr>
          <w:szCs w:val="22"/>
        </w:rPr>
        <w:t xml:space="preserve">. </w:t>
      </w:r>
      <w:r w:rsidR="00560FFB" w:rsidRPr="00136D29">
        <w:rPr>
          <w:szCs w:val="22"/>
        </w:rPr>
        <w:t>Po odstranění vady se Smluvní strany sejdou na</w:t>
      </w:r>
      <w:r w:rsidR="009A5DAE" w:rsidRPr="00136D29">
        <w:rPr>
          <w:szCs w:val="22"/>
        </w:rPr>
        <w:t> </w:t>
      </w:r>
      <w:r w:rsidR="00560FFB" w:rsidRPr="00136D29">
        <w:rPr>
          <w:szCs w:val="22"/>
        </w:rPr>
        <w:t>výzvu Zhotovitele k</w:t>
      </w:r>
      <w:r w:rsidR="00034764" w:rsidRPr="00136D29">
        <w:rPr>
          <w:szCs w:val="22"/>
        </w:rPr>
        <w:t> </w:t>
      </w:r>
      <w:r w:rsidR="005419ED" w:rsidRPr="00136D29">
        <w:rPr>
          <w:szCs w:val="22"/>
        </w:rPr>
        <w:t>opětovnému</w:t>
      </w:r>
      <w:r w:rsidR="00560FFB" w:rsidRPr="00136D29">
        <w:rPr>
          <w:szCs w:val="22"/>
        </w:rPr>
        <w:t xml:space="preserve"> předání </w:t>
      </w:r>
      <w:r w:rsidR="005419ED" w:rsidRPr="00136D29">
        <w:rPr>
          <w:szCs w:val="22"/>
        </w:rPr>
        <w:t>Díla</w:t>
      </w:r>
      <w:r w:rsidR="00560FFB" w:rsidRPr="00136D29">
        <w:rPr>
          <w:szCs w:val="22"/>
        </w:rPr>
        <w:t>. Čl</w:t>
      </w:r>
      <w:r w:rsidR="00496E45">
        <w:rPr>
          <w:szCs w:val="22"/>
        </w:rPr>
        <w:t>ánek</w:t>
      </w:r>
      <w:r w:rsidR="00560FFB" w:rsidRPr="00136D29">
        <w:rPr>
          <w:szCs w:val="22"/>
        </w:rPr>
        <w:t xml:space="preserve"> </w:t>
      </w:r>
      <w:r w:rsidR="00F271AA">
        <w:rPr>
          <w:szCs w:val="22"/>
        </w:rPr>
        <w:t>8</w:t>
      </w:r>
      <w:r w:rsidR="005E5EC9">
        <w:rPr>
          <w:szCs w:val="22"/>
        </w:rPr>
        <w:t>.3</w:t>
      </w:r>
      <w:r w:rsidR="00560FFB" w:rsidRPr="00136D29">
        <w:rPr>
          <w:szCs w:val="22"/>
        </w:rPr>
        <w:t xml:space="preserve"> písm. </w:t>
      </w:r>
      <w:r w:rsidR="00560FFB" w:rsidRPr="00136D29">
        <w:rPr>
          <w:szCs w:val="22"/>
        </w:rPr>
        <w:fldChar w:fldCharType="begin"/>
      </w:r>
      <w:r w:rsidR="00560FFB" w:rsidRPr="00136D29">
        <w:rPr>
          <w:szCs w:val="22"/>
        </w:rPr>
        <w:instrText xml:space="preserve"> REF _Ref20827180 \r \h </w:instrText>
      </w:r>
      <w:r w:rsidR="00136D29">
        <w:rPr>
          <w:szCs w:val="22"/>
        </w:rPr>
        <w:instrText xml:space="preserve"> \* MERGEFORMAT </w:instrText>
      </w:r>
      <w:r w:rsidR="00560FFB" w:rsidRPr="00136D29">
        <w:rPr>
          <w:szCs w:val="22"/>
        </w:rPr>
      </w:r>
      <w:r w:rsidR="00560FFB" w:rsidRPr="00136D29">
        <w:rPr>
          <w:szCs w:val="22"/>
        </w:rPr>
        <w:fldChar w:fldCharType="separate"/>
      </w:r>
      <w:r w:rsidR="001F4FDB">
        <w:rPr>
          <w:szCs w:val="22"/>
        </w:rPr>
        <w:t>(a)</w:t>
      </w:r>
      <w:r w:rsidR="00560FFB" w:rsidRPr="00136D29">
        <w:rPr>
          <w:szCs w:val="22"/>
        </w:rPr>
        <w:fldChar w:fldCharType="end"/>
      </w:r>
      <w:r w:rsidR="00560FFB" w:rsidRPr="00136D29">
        <w:rPr>
          <w:szCs w:val="22"/>
        </w:rPr>
        <w:t xml:space="preserve"> </w:t>
      </w:r>
      <w:r w:rsidR="00CA7E18">
        <w:rPr>
          <w:szCs w:val="22"/>
        </w:rPr>
        <w:t xml:space="preserve">Dílčí smlouvy </w:t>
      </w:r>
      <w:r w:rsidR="00560FFB" w:rsidRPr="00136D29">
        <w:rPr>
          <w:szCs w:val="22"/>
        </w:rPr>
        <w:t>se použij</w:t>
      </w:r>
      <w:r w:rsidR="001662DE" w:rsidRPr="00136D29">
        <w:rPr>
          <w:szCs w:val="22"/>
        </w:rPr>
        <w:t>e</w:t>
      </w:r>
      <w:r w:rsidR="00560FFB" w:rsidRPr="00136D29">
        <w:rPr>
          <w:szCs w:val="22"/>
        </w:rPr>
        <w:t xml:space="preserve"> přiměřeně.</w:t>
      </w:r>
    </w:p>
    <w:p w14:paraId="318D91BD" w14:textId="3614C226" w:rsidR="00BA1180" w:rsidRPr="00BA1180" w:rsidRDefault="009423D1" w:rsidP="00BA1180">
      <w:pPr>
        <w:pStyle w:val="Clanek11"/>
      </w:pPr>
      <w:r>
        <w:t>Každý d</w:t>
      </w:r>
      <w:r w:rsidR="0002238D">
        <w:t>ok</w:t>
      </w:r>
      <w:r>
        <w:t>lad</w:t>
      </w:r>
      <w:r w:rsidR="0002238D">
        <w:t xml:space="preserve"> uveden v čl. 8.2 Dílčí smlouvy je povinen </w:t>
      </w:r>
      <w:r>
        <w:t>předat Zhotovitel Objednateli</w:t>
      </w:r>
      <w:r w:rsidR="00F53BF6">
        <w:t xml:space="preserve"> v počtu třech listinných vyhotovení</w:t>
      </w:r>
      <w:r>
        <w:t xml:space="preserve"> a taktéž v digitálním formátu</w:t>
      </w:r>
      <w:r w:rsidR="00D8455B">
        <w:t xml:space="preserve">. </w:t>
      </w:r>
    </w:p>
    <w:p w14:paraId="47EAA046" w14:textId="329F833B" w:rsidR="00DB7F06" w:rsidRDefault="00DB7F06" w:rsidP="00102481">
      <w:pPr>
        <w:pStyle w:val="Nadpis1"/>
        <w:rPr>
          <w:szCs w:val="22"/>
        </w:rPr>
      </w:pPr>
      <w:r>
        <w:rPr>
          <w:szCs w:val="22"/>
        </w:rPr>
        <w:t>Povinnost k náhradě škody</w:t>
      </w:r>
    </w:p>
    <w:p w14:paraId="7E1C5AA6" w14:textId="6C7AF82B" w:rsidR="0077492E" w:rsidRPr="0077492E" w:rsidRDefault="0077492E" w:rsidP="0077492E">
      <w:pPr>
        <w:pStyle w:val="Clanek11"/>
        <w:rPr>
          <w:szCs w:val="22"/>
        </w:rPr>
      </w:pPr>
      <w:r w:rsidRPr="0077492E">
        <w:rPr>
          <w:szCs w:val="22"/>
        </w:rPr>
        <w:t xml:space="preserve">Zhotovitel je povinen nahradit jakoukoli újmu způsobenou Objednateli v důsledku porušení povinností Zhotovitele provést Dílo podle této </w:t>
      </w:r>
      <w:r>
        <w:rPr>
          <w:szCs w:val="22"/>
        </w:rPr>
        <w:t>Dílčí s</w:t>
      </w:r>
      <w:r w:rsidRPr="0077492E">
        <w:rPr>
          <w:szCs w:val="22"/>
        </w:rPr>
        <w:t>mlouvy</w:t>
      </w:r>
      <w:r>
        <w:rPr>
          <w:szCs w:val="22"/>
        </w:rPr>
        <w:t xml:space="preserve"> a Dohody</w:t>
      </w:r>
      <w:r w:rsidRPr="0077492E">
        <w:rPr>
          <w:szCs w:val="22"/>
        </w:rPr>
        <w:t xml:space="preserve">, včetně škody vzniklé na věcech převzatých od Objednatele nebo věcí převzatých od třetích stran v průběhu realizace Díla, a zavazuje se nahradit Objednateli veškerou újmu, která v důsledku porušení povinností Zhotovitele dle této </w:t>
      </w:r>
      <w:r w:rsidR="00334BE1">
        <w:rPr>
          <w:szCs w:val="22"/>
        </w:rPr>
        <w:t>Dílčí s</w:t>
      </w:r>
      <w:r w:rsidRPr="0077492E">
        <w:rPr>
          <w:szCs w:val="22"/>
        </w:rPr>
        <w:t>mlouvy</w:t>
      </w:r>
      <w:r w:rsidR="00334BE1">
        <w:rPr>
          <w:szCs w:val="22"/>
        </w:rPr>
        <w:t xml:space="preserve"> a Dohody</w:t>
      </w:r>
      <w:r w:rsidRPr="0077492E">
        <w:rPr>
          <w:szCs w:val="22"/>
        </w:rPr>
        <w:t xml:space="preserve"> Objednateli vznikne.</w:t>
      </w:r>
    </w:p>
    <w:p w14:paraId="7FD068D4" w14:textId="339F06E9" w:rsidR="005F1A6F" w:rsidRPr="005F1A6F" w:rsidRDefault="005F1A6F" w:rsidP="005F1A6F">
      <w:pPr>
        <w:pStyle w:val="Clanek11"/>
        <w:rPr>
          <w:szCs w:val="22"/>
        </w:rPr>
      </w:pPr>
      <w:r w:rsidRPr="005F1A6F">
        <w:rPr>
          <w:szCs w:val="22"/>
        </w:rPr>
        <w:t>Smluvní strany jsou oprávněny požadovat náhradu škody způsobenou porušením povinnosti, na kterou se vztahuje smluvní pokuta, ve výši přesahující skutečně uhrazenou smluvní pokutu(y).</w:t>
      </w:r>
    </w:p>
    <w:p w14:paraId="2CB58CEF" w14:textId="71E060B3" w:rsidR="00102481" w:rsidRPr="00136D29" w:rsidRDefault="0011344D" w:rsidP="00102481">
      <w:pPr>
        <w:pStyle w:val="Nadpis1"/>
        <w:rPr>
          <w:szCs w:val="22"/>
        </w:rPr>
      </w:pPr>
      <w:r w:rsidRPr="00136D29">
        <w:rPr>
          <w:szCs w:val="22"/>
        </w:rPr>
        <w:t>Odstraňování vadného plnění</w:t>
      </w:r>
      <w:r w:rsidR="00944F17">
        <w:rPr>
          <w:szCs w:val="22"/>
        </w:rPr>
        <w:t xml:space="preserve"> a záruční doba</w:t>
      </w:r>
    </w:p>
    <w:p w14:paraId="4BEC88C3" w14:textId="647E699C" w:rsidR="007C3506" w:rsidRPr="00AE2FC0" w:rsidRDefault="007C3506" w:rsidP="00952B22">
      <w:pPr>
        <w:pStyle w:val="Clanek11"/>
        <w:rPr>
          <w:szCs w:val="22"/>
        </w:rPr>
      </w:pPr>
      <w:r w:rsidRPr="00AE2FC0">
        <w:rPr>
          <w:szCs w:val="22"/>
        </w:rPr>
        <w:t xml:space="preserve">Záruční doba </w:t>
      </w:r>
      <w:r w:rsidR="000D50F5" w:rsidRPr="00AE2FC0">
        <w:rPr>
          <w:szCs w:val="22"/>
        </w:rPr>
        <w:t>D</w:t>
      </w:r>
      <w:r w:rsidRPr="00AE2FC0">
        <w:rPr>
          <w:szCs w:val="22"/>
        </w:rPr>
        <w:t>íla je dohodnuta na</w:t>
      </w:r>
      <w:r w:rsidR="00D85179" w:rsidRPr="00AE2FC0">
        <w:rPr>
          <w:szCs w:val="22"/>
        </w:rPr>
        <w:t xml:space="preserve"> 60</w:t>
      </w:r>
      <w:r w:rsidRPr="00AE2FC0">
        <w:rPr>
          <w:szCs w:val="22"/>
        </w:rPr>
        <w:t xml:space="preserve"> měsíců. Záruční doba počíná běžet dnem</w:t>
      </w:r>
      <w:r w:rsidR="00B404D3" w:rsidRPr="00AE2FC0">
        <w:rPr>
          <w:szCs w:val="22"/>
        </w:rPr>
        <w:t xml:space="preserve"> protokolárního</w:t>
      </w:r>
      <w:r w:rsidRPr="00AE2FC0">
        <w:rPr>
          <w:szCs w:val="22"/>
        </w:rPr>
        <w:t xml:space="preserve"> předání a</w:t>
      </w:r>
      <w:r w:rsidR="00703069" w:rsidRPr="00AE2FC0">
        <w:rPr>
          <w:szCs w:val="22"/>
        </w:rPr>
        <w:t> </w:t>
      </w:r>
      <w:r w:rsidRPr="00AE2FC0">
        <w:rPr>
          <w:szCs w:val="22"/>
        </w:rPr>
        <w:t xml:space="preserve">převzetí </w:t>
      </w:r>
      <w:r w:rsidR="000E6D40" w:rsidRPr="00AE2FC0">
        <w:rPr>
          <w:szCs w:val="22"/>
        </w:rPr>
        <w:t>D</w:t>
      </w:r>
      <w:r w:rsidRPr="00AE2FC0">
        <w:rPr>
          <w:szCs w:val="22"/>
        </w:rPr>
        <w:t xml:space="preserve">íla nebo jednotlivé části </w:t>
      </w:r>
      <w:r w:rsidR="002E1161">
        <w:rPr>
          <w:szCs w:val="22"/>
        </w:rPr>
        <w:t>D</w:t>
      </w:r>
      <w:r w:rsidRPr="00AE2FC0">
        <w:rPr>
          <w:szCs w:val="22"/>
        </w:rPr>
        <w:t xml:space="preserve">íla v případě převzetí </w:t>
      </w:r>
      <w:r w:rsidR="002E1161">
        <w:rPr>
          <w:szCs w:val="22"/>
        </w:rPr>
        <w:t>D</w:t>
      </w:r>
      <w:r w:rsidRPr="00AE2FC0">
        <w:rPr>
          <w:szCs w:val="22"/>
        </w:rPr>
        <w:t>íla po částech.</w:t>
      </w:r>
    </w:p>
    <w:p w14:paraId="4C4775CF" w14:textId="5E60D0B6" w:rsidR="007C3506" w:rsidRPr="00136D29" w:rsidRDefault="007C3506" w:rsidP="00952B22">
      <w:pPr>
        <w:pStyle w:val="Clanek11"/>
        <w:rPr>
          <w:szCs w:val="22"/>
        </w:rPr>
      </w:pPr>
      <w:r w:rsidRPr="00136D29">
        <w:rPr>
          <w:szCs w:val="22"/>
        </w:rPr>
        <w:t xml:space="preserve">Dílo má vady, pokud jeho provedení </w:t>
      </w:r>
      <w:r w:rsidR="00AB2F3C" w:rsidRPr="00136D29">
        <w:rPr>
          <w:szCs w:val="22"/>
        </w:rPr>
        <w:t xml:space="preserve">nebo vlastnosti </w:t>
      </w:r>
      <w:r w:rsidRPr="00136D29">
        <w:rPr>
          <w:szCs w:val="22"/>
        </w:rPr>
        <w:t>neodpovíd</w:t>
      </w:r>
      <w:r w:rsidR="00AB2F3C" w:rsidRPr="00136D29">
        <w:rPr>
          <w:szCs w:val="22"/>
        </w:rPr>
        <w:t>ají</w:t>
      </w:r>
      <w:r w:rsidRPr="00136D29">
        <w:rPr>
          <w:szCs w:val="22"/>
        </w:rPr>
        <w:t xml:space="preserve"> požadavkům </w:t>
      </w:r>
      <w:r w:rsidR="00AB2F3C" w:rsidRPr="00136D29">
        <w:rPr>
          <w:szCs w:val="22"/>
        </w:rPr>
        <w:t xml:space="preserve">ujednaným </w:t>
      </w:r>
      <w:r w:rsidR="00934D42">
        <w:rPr>
          <w:szCs w:val="22"/>
        </w:rPr>
        <w:t>v </w:t>
      </w:r>
      <w:r w:rsidRPr="00136D29">
        <w:rPr>
          <w:szCs w:val="22"/>
        </w:rPr>
        <w:t xml:space="preserve">této </w:t>
      </w:r>
      <w:r w:rsidR="00A9106A">
        <w:rPr>
          <w:rStyle w:val="normaltextrun"/>
          <w:szCs w:val="22"/>
        </w:rPr>
        <w:t>Dílčí s</w:t>
      </w:r>
      <w:r w:rsidRPr="00136D29">
        <w:rPr>
          <w:szCs w:val="22"/>
        </w:rPr>
        <w:t>mlouvě</w:t>
      </w:r>
      <w:r w:rsidR="00952B22" w:rsidRPr="00136D29">
        <w:rPr>
          <w:szCs w:val="22"/>
        </w:rPr>
        <w:t xml:space="preserve">, </w:t>
      </w:r>
      <w:r w:rsidR="00737FFA">
        <w:rPr>
          <w:szCs w:val="22"/>
        </w:rPr>
        <w:t>D</w:t>
      </w:r>
      <w:r w:rsidR="00952B22" w:rsidRPr="00136D29">
        <w:rPr>
          <w:szCs w:val="22"/>
        </w:rPr>
        <w:t>ohodě</w:t>
      </w:r>
      <w:r w:rsidR="00AB2F3C" w:rsidRPr="00136D29">
        <w:rPr>
          <w:szCs w:val="22"/>
        </w:rPr>
        <w:t xml:space="preserve"> nebo stanoveným v </w:t>
      </w:r>
      <w:r w:rsidRPr="00136D29">
        <w:rPr>
          <w:szCs w:val="22"/>
        </w:rPr>
        <w:t xml:space="preserve">příslušných </w:t>
      </w:r>
      <w:r w:rsidR="00AB2F3C" w:rsidRPr="00136D29">
        <w:rPr>
          <w:szCs w:val="22"/>
        </w:rPr>
        <w:t xml:space="preserve">normách </w:t>
      </w:r>
      <w:r w:rsidRPr="00136D29">
        <w:rPr>
          <w:szCs w:val="22"/>
        </w:rPr>
        <w:t xml:space="preserve">ČSN, TKP nebo jiné dokumentaci, která se vztahuje k provedení </w:t>
      </w:r>
      <w:r w:rsidR="000E6D40" w:rsidRPr="00136D29">
        <w:rPr>
          <w:szCs w:val="22"/>
        </w:rPr>
        <w:t>D</w:t>
      </w:r>
      <w:r w:rsidRPr="00136D29">
        <w:rPr>
          <w:szCs w:val="22"/>
        </w:rPr>
        <w:t>íla.</w:t>
      </w:r>
    </w:p>
    <w:p w14:paraId="6C7F5F49" w14:textId="77777777" w:rsidR="007C3506" w:rsidRPr="00136D29" w:rsidRDefault="007C3506" w:rsidP="00952B22">
      <w:pPr>
        <w:pStyle w:val="Clanek11"/>
        <w:rPr>
          <w:szCs w:val="22"/>
        </w:rPr>
      </w:pPr>
      <w:r w:rsidRPr="00136D29">
        <w:rPr>
          <w:szCs w:val="22"/>
        </w:rPr>
        <w:t xml:space="preserve">Zhotovitel odpovídá za vady, které má </w:t>
      </w:r>
      <w:r w:rsidR="000E6D40" w:rsidRPr="00136D29">
        <w:rPr>
          <w:szCs w:val="22"/>
        </w:rPr>
        <w:t>D</w:t>
      </w:r>
      <w:r w:rsidRPr="00136D29">
        <w:rPr>
          <w:szCs w:val="22"/>
        </w:rPr>
        <w:t>ílo v době předání nebo které se vyskytly v </w:t>
      </w:r>
      <w:r w:rsidR="00D42C1F" w:rsidRPr="00136D29">
        <w:rPr>
          <w:szCs w:val="22"/>
        </w:rPr>
        <w:t>Z</w:t>
      </w:r>
      <w:r w:rsidRPr="00136D29">
        <w:rPr>
          <w:szCs w:val="22"/>
        </w:rPr>
        <w:t xml:space="preserve">áruční době. Za vady </w:t>
      </w:r>
      <w:r w:rsidR="000E6D40" w:rsidRPr="00136D29">
        <w:rPr>
          <w:szCs w:val="22"/>
        </w:rPr>
        <w:t>D</w:t>
      </w:r>
      <w:r w:rsidRPr="00136D29">
        <w:rPr>
          <w:szCs w:val="22"/>
        </w:rPr>
        <w:t xml:space="preserve">íla, které se projevily po </w:t>
      </w:r>
      <w:r w:rsidR="00D42C1F" w:rsidRPr="00136D29">
        <w:rPr>
          <w:szCs w:val="22"/>
        </w:rPr>
        <w:t>Z</w:t>
      </w:r>
      <w:r w:rsidRPr="00136D29">
        <w:rPr>
          <w:szCs w:val="22"/>
        </w:rPr>
        <w:t xml:space="preserve">áruční době, odpovídá </w:t>
      </w:r>
      <w:r w:rsidR="000E6D40" w:rsidRPr="00136D29">
        <w:rPr>
          <w:szCs w:val="22"/>
        </w:rPr>
        <w:t>Z</w:t>
      </w:r>
      <w:r w:rsidRPr="00136D29">
        <w:rPr>
          <w:szCs w:val="22"/>
        </w:rPr>
        <w:t xml:space="preserve">hotovitel v případě, že jejich příčinou bylo porušení povinností </w:t>
      </w:r>
      <w:r w:rsidR="000E6D40" w:rsidRPr="00136D29">
        <w:rPr>
          <w:szCs w:val="22"/>
        </w:rPr>
        <w:t>Z</w:t>
      </w:r>
      <w:r w:rsidRPr="00136D29">
        <w:rPr>
          <w:szCs w:val="22"/>
        </w:rPr>
        <w:t xml:space="preserve">hotovitele. Zhotovitel neodpovídá za vady způsobené nesprávným provozováním </w:t>
      </w:r>
      <w:r w:rsidR="000E6D40" w:rsidRPr="00136D29">
        <w:rPr>
          <w:szCs w:val="22"/>
        </w:rPr>
        <w:t>D</w:t>
      </w:r>
      <w:r w:rsidRPr="00136D29">
        <w:rPr>
          <w:szCs w:val="22"/>
        </w:rPr>
        <w:t>íla, jeho poškozením živelnou událostí nebo třetí osobou.</w:t>
      </w:r>
    </w:p>
    <w:p w14:paraId="6D777298" w14:textId="77777777" w:rsidR="007C3506" w:rsidRPr="00136D29" w:rsidRDefault="007C3506" w:rsidP="00952B22">
      <w:pPr>
        <w:pStyle w:val="Clanek11"/>
        <w:rPr>
          <w:szCs w:val="22"/>
        </w:rPr>
      </w:pPr>
      <w:r w:rsidRPr="00136D29">
        <w:rPr>
          <w:szCs w:val="22"/>
        </w:rPr>
        <w:t xml:space="preserve">Objednatel je povinen zjištěné vady písemně reklamovat u </w:t>
      </w:r>
      <w:r w:rsidR="000E6D40" w:rsidRPr="00136D29">
        <w:rPr>
          <w:szCs w:val="22"/>
        </w:rPr>
        <w:t>Z</w:t>
      </w:r>
      <w:r w:rsidRPr="00136D29">
        <w:rPr>
          <w:szCs w:val="22"/>
        </w:rPr>
        <w:t xml:space="preserve">hotovitele, a to do 14 pracovních dnů ode dne, kdy tuto vadu zjistil. V reklamaci </w:t>
      </w:r>
      <w:r w:rsidR="000E6D40" w:rsidRPr="00136D29">
        <w:rPr>
          <w:szCs w:val="22"/>
        </w:rPr>
        <w:t>O</w:t>
      </w:r>
      <w:r w:rsidRPr="00136D29">
        <w:rPr>
          <w:szCs w:val="22"/>
        </w:rPr>
        <w:t xml:space="preserve">bjednatel uvede popis vady, jak se projevuje, zda požaduje vadu odstranit nebo zda požaduje </w:t>
      </w:r>
      <w:r w:rsidR="000E6D40" w:rsidRPr="00136D29">
        <w:rPr>
          <w:szCs w:val="22"/>
        </w:rPr>
        <w:t>slevu z ceny Díla</w:t>
      </w:r>
      <w:r w:rsidRPr="00136D29">
        <w:rPr>
          <w:szCs w:val="22"/>
        </w:rPr>
        <w:t>.</w:t>
      </w:r>
    </w:p>
    <w:p w14:paraId="1A7433D2" w14:textId="756D3A16" w:rsidR="007C3506" w:rsidRPr="00136D29" w:rsidRDefault="007C3506" w:rsidP="00952B22">
      <w:pPr>
        <w:pStyle w:val="Clanek11"/>
        <w:rPr>
          <w:szCs w:val="22"/>
        </w:rPr>
      </w:pPr>
      <w:bookmarkStart w:id="13" w:name="_Ref44325508"/>
      <w:r w:rsidRPr="00136D29">
        <w:rPr>
          <w:szCs w:val="22"/>
        </w:rPr>
        <w:t xml:space="preserve">Zhotovitel započne s odstraňováním reklamované vady do 10 </w:t>
      </w:r>
      <w:r w:rsidR="00D85179">
        <w:rPr>
          <w:szCs w:val="22"/>
        </w:rPr>
        <w:t xml:space="preserve">kalendářních </w:t>
      </w:r>
      <w:r w:rsidRPr="00136D29">
        <w:rPr>
          <w:szCs w:val="22"/>
        </w:rPr>
        <w:t xml:space="preserve">dnů ode dne doručení písemného oznámení o vadě, pokud se </w:t>
      </w:r>
      <w:r w:rsidR="000E6D40" w:rsidRPr="00136D29">
        <w:rPr>
          <w:szCs w:val="22"/>
        </w:rPr>
        <w:t>S</w:t>
      </w:r>
      <w:r w:rsidRPr="00136D29">
        <w:rPr>
          <w:szCs w:val="22"/>
        </w:rPr>
        <w:t xml:space="preserve">mluvní strany nedohodnou jinak. V případě havárie bránící plynulému provozu započne </w:t>
      </w:r>
      <w:r w:rsidR="000E6D40" w:rsidRPr="00136D29">
        <w:rPr>
          <w:szCs w:val="22"/>
        </w:rPr>
        <w:t>Z</w:t>
      </w:r>
      <w:r w:rsidRPr="00136D29">
        <w:rPr>
          <w:szCs w:val="22"/>
        </w:rPr>
        <w:t xml:space="preserve">hotovitel s odstraněním vady </w:t>
      </w:r>
      <w:r w:rsidR="00934D42">
        <w:rPr>
          <w:szCs w:val="22"/>
        </w:rPr>
        <w:t>bezodkladně, tj.</w:t>
      </w:r>
      <w:r w:rsidR="002D68EA">
        <w:rPr>
          <w:szCs w:val="22"/>
        </w:rPr>
        <w:t> </w:t>
      </w:r>
      <w:r w:rsidR="00934D42">
        <w:rPr>
          <w:szCs w:val="22"/>
        </w:rPr>
        <w:t>do</w:t>
      </w:r>
      <w:r w:rsidR="002D68EA">
        <w:rPr>
          <w:szCs w:val="22"/>
        </w:rPr>
        <w:t> </w:t>
      </w:r>
      <w:r w:rsidR="00934D42">
        <w:rPr>
          <w:szCs w:val="22"/>
        </w:rPr>
        <w:t>24 hodin od </w:t>
      </w:r>
      <w:r w:rsidRPr="00136D29">
        <w:rPr>
          <w:szCs w:val="22"/>
        </w:rPr>
        <w:t xml:space="preserve">jejího oznámení, pokud se </w:t>
      </w:r>
      <w:r w:rsidR="00AB2F3C" w:rsidRPr="00136D29">
        <w:rPr>
          <w:szCs w:val="22"/>
        </w:rPr>
        <w:t>Smluvní s</w:t>
      </w:r>
      <w:r w:rsidRPr="00136D29">
        <w:rPr>
          <w:szCs w:val="22"/>
        </w:rPr>
        <w:t>trany nedohodnou jinak. Zhotovitel odstraní reklamované vady v technologicky nejkratším</w:t>
      </w:r>
      <w:r w:rsidR="002E1161">
        <w:rPr>
          <w:szCs w:val="22"/>
        </w:rPr>
        <w:t xml:space="preserve"> možném</w:t>
      </w:r>
      <w:r w:rsidRPr="00136D29">
        <w:rPr>
          <w:szCs w:val="22"/>
        </w:rPr>
        <w:t xml:space="preserve"> termínu, nejdéle však v termínu dohodnutém s </w:t>
      </w:r>
      <w:r w:rsidR="008D2A4A" w:rsidRPr="00136D29">
        <w:rPr>
          <w:rFonts w:cs="Times New Roman"/>
          <w:szCs w:val="22"/>
        </w:rPr>
        <w:t>O</w:t>
      </w:r>
      <w:r w:rsidRPr="00136D29">
        <w:rPr>
          <w:rFonts w:cs="Times New Roman"/>
          <w:szCs w:val="22"/>
        </w:rPr>
        <w:t>bjednatelem</w:t>
      </w:r>
      <w:r w:rsidRPr="00136D29">
        <w:rPr>
          <w:szCs w:val="22"/>
        </w:rPr>
        <w:t xml:space="preserve">. Jestliže </w:t>
      </w:r>
      <w:r w:rsidR="00AB2F3C" w:rsidRPr="00136D29">
        <w:rPr>
          <w:szCs w:val="22"/>
        </w:rPr>
        <w:t>Z</w:t>
      </w:r>
      <w:r w:rsidRPr="00136D29">
        <w:rPr>
          <w:szCs w:val="22"/>
        </w:rPr>
        <w:t xml:space="preserve">hotovitel neodstraní vadu v dohodnutém termínu, je </w:t>
      </w:r>
      <w:r w:rsidR="00AB2F3C" w:rsidRPr="00136D29">
        <w:rPr>
          <w:szCs w:val="22"/>
        </w:rPr>
        <w:t>O</w:t>
      </w:r>
      <w:r w:rsidRPr="00136D29">
        <w:rPr>
          <w:szCs w:val="22"/>
        </w:rPr>
        <w:t xml:space="preserve">bjednatel oprávněn na náklady </w:t>
      </w:r>
      <w:r w:rsidR="00AB2F3C" w:rsidRPr="00136D29">
        <w:rPr>
          <w:szCs w:val="22"/>
        </w:rPr>
        <w:t>Z</w:t>
      </w:r>
      <w:r w:rsidRPr="00136D29">
        <w:rPr>
          <w:szCs w:val="22"/>
        </w:rPr>
        <w:t>hotovitele vadu odstranit sám nebo za po</w:t>
      </w:r>
      <w:r w:rsidR="00934D42">
        <w:rPr>
          <w:szCs w:val="22"/>
        </w:rPr>
        <w:t>moci třetí osoby. Objednatel je </w:t>
      </w:r>
      <w:r w:rsidRPr="00136D29">
        <w:rPr>
          <w:szCs w:val="22"/>
        </w:rPr>
        <w:t xml:space="preserve">povinen umožnit </w:t>
      </w:r>
      <w:r w:rsidR="00AB2F3C" w:rsidRPr="00136D29">
        <w:rPr>
          <w:szCs w:val="22"/>
        </w:rPr>
        <w:t>Z</w:t>
      </w:r>
      <w:r w:rsidRPr="00136D29">
        <w:rPr>
          <w:szCs w:val="22"/>
        </w:rPr>
        <w:t>hotoviteli odstranění vady. Zhotovitel je povinen nastoupit k odstranění vady i v případě, že reklamaci neuznává.</w:t>
      </w:r>
      <w:bookmarkEnd w:id="13"/>
    </w:p>
    <w:p w14:paraId="76F4C9D7" w14:textId="77777777" w:rsidR="007C3506" w:rsidRPr="00136D29" w:rsidRDefault="007C3506" w:rsidP="00E71EE5">
      <w:pPr>
        <w:pStyle w:val="Clanek11"/>
        <w:rPr>
          <w:szCs w:val="22"/>
        </w:rPr>
      </w:pPr>
      <w:r w:rsidRPr="00136D29">
        <w:rPr>
          <w:szCs w:val="22"/>
        </w:rPr>
        <w:t xml:space="preserve">Oznámení o ukončení odstranění vady a předání provedené opravy </w:t>
      </w:r>
      <w:r w:rsidR="00AB2F3C" w:rsidRPr="00136D29">
        <w:rPr>
          <w:szCs w:val="22"/>
        </w:rPr>
        <w:t>O</w:t>
      </w:r>
      <w:r w:rsidRPr="00136D29">
        <w:rPr>
          <w:szCs w:val="22"/>
        </w:rPr>
        <w:t xml:space="preserve">bjednateli provede </w:t>
      </w:r>
      <w:r w:rsidR="00AB2F3C" w:rsidRPr="00136D29">
        <w:rPr>
          <w:szCs w:val="22"/>
        </w:rPr>
        <w:t>Z</w:t>
      </w:r>
      <w:r w:rsidRPr="00136D29">
        <w:rPr>
          <w:szCs w:val="22"/>
        </w:rPr>
        <w:t xml:space="preserve">hotovitel protokolárně. Na provedenou opravu poskytne </w:t>
      </w:r>
      <w:r w:rsidR="00AB2F3C" w:rsidRPr="00136D29">
        <w:rPr>
          <w:szCs w:val="22"/>
        </w:rPr>
        <w:t>Z</w:t>
      </w:r>
      <w:r w:rsidRPr="00136D29">
        <w:rPr>
          <w:szCs w:val="22"/>
        </w:rPr>
        <w:t xml:space="preserve">hotovitel novou záruku ve stejné délce jako je uvedena v tomto článku, která počíná běžet dnem předání a převzetí opravy potvrzením předávacího protokolu oběma </w:t>
      </w:r>
      <w:r w:rsidR="00AB2F3C" w:rsidRPr="00136D29">
        <w:rPr>
          <w:szCs w:val="22"/>
        </w:rPr>
        <w:t>S</w:t>
      </w:r>
      <w:r w:rsidRPr="00136D29">
        <w:rPr>
          <w:szCs w:val="22"/>
        </w:rPr>
        <w:t>mluvními stranami a ostatními účastníky řízení o předání a</w:t>
      </w:r>
      <w:r w:rsidR="00E362AB" w:rsidRPr="00136D29">
        <w:rPr>
          <w:szCs w:val="22"/>
        </w:rPr>
        <w:t> </w:t>
      </w:r>
      <w:r w:rsidRPr="00136D29">
        <w:rPr>
          <w:szCs w:val="22"/>
        </w:rPr>
        <w:t>převzetí opravy.</w:t>
      </w:r>
    </w:p>
    <w:bookmarkEnd w:id="7"/>
    <w:p w14:paraId="27F0330B" w14:textId="716F57D2" w:rsidR="00F625B9" w:rsidRDefault="002B43C1" w:rsidP="00940887">
      <w:pPr>
        <w:pStyle w:val="Nadpis1"/>
      </w:pPr>
      <w:r w:rsidRPr="00136D29">
        <w:t xml:space="preserve">CENA A PLATEBNÍ </w:t>
      </w:r>
      <w:r w:rsidRPr="00FB54A3">
        <w:t>PODMÍNKY</w:t>
      </w:r>
    </w:p>
    <w:p w14:paraId="44E3033D" w14:textId="5DA7F7B2" w:rsidR="000B6F62" w:rsidRPr="00136D29" w:rsidRDefault="000B6F62">
      <w:pPr>
        <w:pStyle w:val="Clanek11"/>
        <w:rPr>
          <w:rStyle w:val="normaltextrun"/>
          <w:rFonts w:cs="Times New Roman"/>
          <w:bCs w:val="0"/>
          <w:iCs w:val="0"/>
          <w:szCs w:val="22"/>
        </w:rPr>
      </w:pPr>
      <w:r w:rsidRPr="00940887">
        <w:rPr>
          <w:rStyle w:val="normaltextrun"/>
          <w:szCs w:val="22"/>
        </w:rPr>
        <w:t xml:space="preserve">Cena Díla je </w:t>
      </w:r>
      <w:r w:rsidRPr="00940887">
        <w:rPr>
          <w:rStyle w:val="normaltextrun"/>
        </w:rPr>
        <w:t>určena</w:t>
      </w:r>
      <w:r w:rsidRPr="00940887">
        <w:rPr>
          <w:rStyle w:val="normaltextrun"/>
          <w:szCs w:val="22"/>
        </w:rPr>
        <w:t xml:space="preserve"> </w:t>
      </w:r>
      <w:r w:rsidRPr="00940887">
        <w:rPr>
          <w:rStyle w:val="normaltextrun"/>
        </w:rPr>
        <w:t>na základě</w:t>
      </w:r>
      <w:r w:rsidRPr="00940887">
        <w:rPr>
          <w:rStyle w:val="normaltextrun"/>
          <w:szCs w:val="22"/>
        </w:rPr>
        <w:t xml:space="preserve"> </w:t>
      </w:r>
      <w:r w:rsidR="005A39F8" w:rsidRPr="00940887">
        <w:rPr>
          <w:rStyle w:val="normaltextrun"/>
        </w:rPr>
        <w:t xml:space="preserve">Dílčího </w:t>
      </w:r>
      <w:r w:rsidR="00B93B6C">
        <w:rPr>
          <w:rStyle w:val="normaltextrun"/>
        </w:rPr>
        <w:t>soupisu prací</w:t>
      </w:r>
      <w:r w:rsidRPr="00940887">
        <w:rPr>
          <w:rStyle w:val="normaltextrun"/>
        </w:rPr>
        <w:t>, kter</w:t>
      </w:r>
      <w:r w:rsidR="008B27C9" w:rsidRPr="00940887">
        <w:rPr>
          <w:rStyle w:val="normaltextrun"/>
        </w:rPr>
        <w:t>ý</w:t>
      </w:r>
      <w:r w:rsidRPr="00940887">
        <w:rPr>
          <w:rStyle w:val="normaltextrun"/>
        </w:rPr>
        <w:t xml:space="preserve"> je nedílnou součástí </w:t>
      </w:r>
      <w:r w:rsidRPr="00940887">
        <w:rPr>
          <w:rStyle w:val="normaltextrun"/>
          <w:b/>
        </w:rPr>
        <w:t>Přílohy č. 1</w:t>
      </w:r>
      <w:r w:rsidRPr="00940887">
        <w:rPr>
          <w:rStyle w:val="normaltextrun"/>
        </w:rPr>
        <w:t xml:space="preserve"> této </w:t>
      </w:r>
      <w:r w:rsidR="00A9106A">
        <w:rPr>
          <w:rStyle w:val="normaltextrun"/>
          <w:szCs w:val="22"/>
        </w:rPr>
        <w:t>Dílčí s</w:t>
      </w:r>
      <w:r w:rsidRPr="00940887">
        <w:rPr>
          <w:rStyle w:val="normaltextrun"/>
        </w:rPr>
        <w:t>mlouvy</w:t>
      </w:r>
      <w:r w:rsidR="00FB54A3" w:rsidRPr="00940887">
        <w:rPr>
          <w:rStyle w:val="normaltextrun"/>
          <w:szCs w:val="22"/>
        </w:rPr>
        <w:t xml:space="preserve"> </w:t>
      </w:r>
      <w:r w:rsidRPr="00136D29">
        <w:rPr>
          <w:rStyle w:val="normaltextrun"/>
          <w:szCs w:val="22"/>
        </w:rPr>
        <w:t>a činí:</w:t>
      </w:r>
    </w:p>
    <w:p w14:paraId="5400179F" w14:textId="4845A2EF" w:rsidR="000B6F62" w:rsidRPr="00136D29" w:rsidRDefault="000B6F62" w:rsidP="00940887">
      <w:pPr>
        <w:pStyle w:val="Clanek11"/>
        <w:numPr>
          <w:ilvl w:val="0"/>
          <w:numId w:val="0"/>
        </w:numPr>
        <w:ind w:left="567"/>
        <w:rPr>
          <w:rStyle w:val="eop"/>
          <w:szCs w:val="22"/>
        </w:rPr>
      </w:pPr>
      <w:r w:rsidRPr="00136D29">
        <w:rPr>
          <w:rStyle w:val="eop"/>
          <w:szCs w:val="22"/>
        </w:rPr>
        <w:t>Cena bez DPH:</w:t>
      </w:r>
      <w:r w:rsidRPr="00136D29">
        <w:rPr>
          <w:rStyle w:val="eop"/>
          <w:szCs w:val="22"/>
        </w:rPr>
        <w:tab/>
      </w:r>
      <w:r w:rsidR="001440DA" w:rsidRPr="001440DA">
        <w:rPr>
          <w:rStyle w:val="eop"/>
          <w:b/>
          <w:bCs w:val="0"/>
          <w:szCs w:val="22"/>
        </w:rPr>
        <w:t>4</w:t>
      </w:r>
      <w:r w:rsidR="001440DA">
        <w:rPr>
          <w:rStyle w:val="eop"/>
          <w:szCs w:val="22"/>
        </w:rPr>
        <w:t> </w:t>
      </w:r>
      <w:r w:rsidR="001440DA" w:rsidRPr="001440DA">
        <w:rPr>
          <w:rStyle w:val="eop"/>
          <w:b/>
          <w:bCs w:val="0"/>
          <w:szCs w:val="22"/>
        </w:rPr>
        <w:t>224 767,22</w:t>
      </w:r>
      <w:r w:rsidRPr="001440DA">
        <w:rPr>
          <w:rStyle w:val="eop"/>
          <w:b/>
          <w:bCs w:val="0"/>
          <w:szCs w:val="22"/>
        </w:rPr>
        <w:t xml:space="preserve"> Kč („</w:t>
      </w:r>
      <w:r w:rsidRPr="00136D29">
        <w:rPr>
          <w:rStyle w:val="eop"/>
          <w:b/>
          <w:szCs w:val="22"/>
        </w:rPr>
        <w:t>Cena</w:t>
      </w:r>
      <w:r w:rsidRPr="00136D29">
        <w:rPr>
          <w:rStyle w:val="eop"/>
          <w:szCs w:val="22"/>
        </w:rPr>
        <w:t>“)</w:t>
      </w:r>
    </w:p>
    <w:p w14:paraId="22970E26" w14:textId="7995577E" w:rsidR="000B6F62" w:rsidRPr="00136D29" w:rsidRDefault="000B6F62" w:rsidP="00940887">
      <w:pPr>
        <w:pStyle w:val="Clanek11"/>
        <w:numPr>
          <w:ilvl w:val="0"/>
          <w:numId w:val="0"/>
        </w:numPr>
        <w:ind w:left="567"/>
        <w:rPr>
          <w:rStyle w:val="eop"/>
          <w:szCs w:val="22"/>
        </w:rPr>
      </w:pPr>
      <w:r w:rsidRPr="00136D29">
        <w:rPr>
          <w:rStyle w:val="eop"/>
          <w:szCs w:val="22"/>
        </w:rPr>
        <w:t xml:space="preserve">DPH 21 %: </w:t>
      </w:r>
      <w:r w:rsidRPr="00136D29">
        <w:rPr>
          <w:rStyle w:val="eop"/>
          <w:szCs w:val="22"/>
        </w:rPr>
        <w:tab/>
      </w:r>
      <w:r w:rsidR="001440DA">
        <w:rPr>
          <w:rStyle w:val="eop"/>
          <w:szCs w:val="22"/>
        </w:rPr>
        <w:t xml:space="preserve">   </w:t>
      </w:r>
      <w:r w:rsidR="00FA4063" w:rsidRPr="00FA4063">
        <w:rPr>
          <w:b/>
          <w:bCs w:val="0"/>
          <w:szCs w:val="22"/>
        </w:rPr>
        <w:t>8</w:t>
      </w:r>
      <w:r w:rsidR="001440DA">
        <w:rPr>
          <w:b/>
          <w:bCs w:val="0"/>
          <w:szCs w:val="22"/>
        </w:rPr>
        <w:t>87 201,09</w:t>
      </w:r>
      <w:r w:rsidRPr="001440DA">
        <w:rPr>
          <w:rStyle w:val="eop"/>
          <w:b/>
          <w:bCs w:val="0"/>
          <w:szCs w:val="22"/>
        </w:rPr>
        <w:t xml:space="preserve"> Kč</w:t>
      </w:r>
    </w:p>
    <w:p w14:paraId="1806840D" w14:textId="6C7EB63F" w:rsidR="00560FFB" w:rsidRPr="001440DA" w:rsidRDefault="000B6F62" w:rsidP="00940887">
      <w:pPr>
        <w:pStyle w:val="Clanek11"/>
        <w:numPr>
          <w:ilvl w:val="0"/>
          <w:numId w:val="0"/>
        </w:numPr>
        <w:ind w:left="567"/>
        <w:rPr>
          <w:rStyle w:val="eop"/>
          <w:b/>
          <w:bCs w:val="0"/>
          <w:szCs w:val="22"/>
        </w:rPr>
      </w:pPr>
      <w:r w:rsidRPr="00136D29">
        <w:rPr>
          <w:rStyle w:val="eop"/>
          <w:szCs w:val="22"/>
        </w:rPr>
        <w:t xml:space="preserve">Cena s DPH </w:t>
      </w:r>
      <w:r w:rsidRPr="00136D29">
        <w:rPr>
          <w:rStyle w:val="eop"/>
          <w:szCs w:val="22"/>
        </w:rPr>
        <w:tab/>
      </w:r>
      <w:r w:rsidR="001440DA" w:rsidRPr="001440DA">
        <w:rPr>
          <w:rStyle w:val="eop"/>
          <w:b/>
          <w:bCs w:val="0"/>
          <w:szCs w:val="22"/>
        </w:rPr>
        <w:t>5 111 968,31</w:t>
      </w:r>
      <w:r w:rsidRPr="001440DA">
        <w:rPr>
          <w:rStyle w:val="eop"/>
          <w:b/>
          <w:bCs w:val="0"/>
          <w:szCs w:val="22"/>
        </w:rPr>
        <w:t xml:space="preserve"> Kč</w:t>
      </w:r>
    </w:p>
    <w:p w14:paraId="4D049BB2" w14:textId="75AD00CC" w:rsidR="000B6F62" w:rsidRPr="00136D29" w:rsidRDefault="000B6F62" w:rsidP="000B6F62">
      <w:pPr>
        <w:pStyle w:val="Clanek11"/>
        <w:rPr>
          <w:rStyle w:val="eop"/>
          <w:szCs w:val="22"/>
        </w:rPr>
      </w:pPr>
      <w:r w:rsidRPr="00136D29">
        <w:rPr>
          <w:rStyle w:val="eop"/>
          <w:szCs w:val="22"/>
        </w:rPr>
        <w:t xml:space="preserve">Cena je dohodnuta jako nejvýše přípustná po celou dobu trvání této </w:t>
      </w:r>
      <w:r w:rsidR="00A9106A">
        <w:rPr>
          <w:rStyle w:val="normaltextrun"/>
          <w:szCs w:val="22"/>
        </w:rPr>
        <w:t>Dílčí s</w:t>
      </w:r>
      <w:r w:rsidRPr="00136D29">
        <w:rPr>
          <w:rStyle w:val="eop"/>
          <w:szCs w:val="22"/>
        </w:rPr>
        <w:t>mlouvy</w:t>
      </w:r>
      <w:r w:rsidR="00D6127F" w:rsidRPr="00136D29">
        <w:rPr>
          <w:rStyle w:val="eop"/>
          <w:szCs w:val="22"/>
        </w:rPr>
        <w:t>, s výjimkami upravenými v</w:t>
      </w:r>
      <w:r w:rsidR="00B93871" w:rsidRPr="00136D29">
        <w:rPr>
          <w:rStyle w:val="eop"/>
          <w:szCs w:val="22"/>
        </w:rPr>
        <w:t> </w:t>
      </w:r>
      <w:r w:rsidR="00737FFA">
        <w:rPr>
          <w:rStyle w:val="eop"/>
          <w:szCs w:val="22"/>
        </w:rPr>
        <w:t>D</w:t>
      </w:r>
      <w:r w:rsidR="00D6127F" w:rsidRPr="00136D29">
        <w:rPr>
          <w:rStyle w:val="eop"/>
          <w:szCs w:val="22"/>
        </w:rPr>
        <w:t xml:space="preserve">ohodě a této </w:t>
      </w:r>
      <w:r w:rsidR="00A9106A">
        <w:rPr>
          <w:rStyle w:val="normaltextrun"/>
          <w:szCs w:val="22"/>
        </w:rPr>
        <w:t>Dílčí s</w:t>
      </w:r>
      <w:r w:rsidR="00D6127F" w:rsidRPr="00136D29">
        <w:rPr>
          <w:rStyle w:val="eop"/>
          <w:szCs w:val="22"/>
        </w:rPr>
        <w:t>mlouvě</w:t>
      </w:r>
      <w:r w:rsidR="00B0433E">
        <w:rPr>
          <w:rStyle w:val="eop"/>
          <w:szCs w:val="22"/>
        </w:rPr>
        <w:t xml:space="preserve"> (zejména výhrada měření)</w:t>
      </w:r>
      <w:r w:rsidRPr="00136D29">
        <w:rPr>
          <w:rStyle w:val="eop"/>
          <w:szCs w:val="22"/>
        </w:rPr>
        <w:t xml:space="preserve">. Dojde-li v průběhu realizace Díla ke změnám sazeb daně z přidané hodnoty, bude v takovém případě k </w:t>
      </w:r>
      <w:r w:rsidR="00BD3B03" w:rsidRPr="00136D29">
        <w:rPr>
          <w:rStyle w:val="eop"/>
          <w:szCs w:val="22"/>
        </w:rPr>
        <w:t>Ceně</w:t>
      </w:r>
      <w:r w:rsidRPr="00136D29">
        <w:rPr>
          <w:rStyle w:val="eop"/>
          <w:szCs w:val="22"/>
        </w:rPr>
        <w:t xml:space="preserve"> připočtena DPH v aktuální sazbě platné v době vzniku zdanitelného plnění.</w:t>
      </w:r>
    </w:p>
    <w:p w14:paraId="1C03F4B1" w14:textId="441D8162" w:rsidR="008B0591" w:rsidRPr="00225725" w:rsidRDefault="008B0591" w:rsidP="008B0591">
      <w:pPr>
        <w:pStyle w:val="Clanek11"/>
      </w:pPr>
      <w:r w:rsidRPr="00225725">
        <w:t xml:space="preserve">Objednatel se zavazuje hradit Cenu Zhotoviteli průběžně na základě dílčích Faktur vystavených Zhotovitelem každý měsíc zpětně nejpozději do </w:t>
      </w:r>
      <w:r w:rsidR="00C37F30" w:rsidRPr="00225725">
        <w:t xml:space="preserve">30 dnů od </w:t>
      </w:r>
      <w:r w:rsidR="00581536" w:rsidRPr="00225725">
        <w:t xml:space="preserve">doručení </w:t>
      </w:r>
      <w:r w:rsidR="00355D8F">
        <w:t>F</w:t>
      </w:r>
      <w:r w:rsidR="00581536" w:rsidRPr="00225725">
        <w:t xml:space="preserve">aktury </w:t>
      </w:r>
      <w:r w:rsidR="005E11CA" w:rsidRPr="00225725">
        <w:t>Objednateli</w:t>
      </w:r>
      <w:r w:rsidRPr="00225725">
        <w:t>.</w:t>
      </w:r>
    </w:p>
    <w:p w14:paraId="431E95F2" w14:textId="46D8B088" w:rsidR="008B0591" w:rsidRPr="00225725" w:rsidRDefault="008A3470" w:rsidP="003E7889">
      <w:pPr>
        <w:pStyle w:val="Clanek11"/>
        <w:keepNext w:val="0"/>
        <w:keepLines w:val="0"/>
        <w:widowControl w:val="0"/>
      </w:pPr>
      <w:r w:rsidRPr="008A3470">
        <w:rPr>
          <w:rStyle w:val="normaltextrun"/>
        </w:rPr>
        <w:t xml:space="preserve">Cena Díla bude Objednatelem uhrazena Zhotoviteli v české měně, a to průběžně na základě příslušných </w:t>
      </w:r>
      <w:r w:rsidR="005B28AF">
        <w:rPr>
          <w:rStyle w:val="normaltextrun"/>
        </w:rPr>
        <w:t>F</w:t>
      </w:r>
      <w:r w:rsidRPr="008A3470">
        <w:rPr>
          <w:rStyle w:val="normaltextrun"/>
        </w:rPr>
        <w:t xml:space="preserve">aktur Zhotovitele vystavených jednou měsíčně dle postupu Díla a soupisu skutečně provedených prací odsouhlasených pověřenou osobou Objednatele (TDS), přičemž dle dohody </w:t>
      </w:r>
      <w:r w:rsidR="00094439">
        <w:rPr>
          <w:rStyle w:val="normaltextrun"/>
        </w:rPr>
        <w:t>Smluvních s</w:t>
      </w:r>
      <w:r w:rsidRPr="008A3470">
        <w:rPr>
          <w:rStyle w:val="normaltextrun"/>
        </w:rPr>
        <w:t xml:space="preserve">tran uhradí Objednatel Zhotoviteli vždy částku ve výši 100 % z každé řádně vystavené </w:t>
      </w:r>
      <w:r w:rsidR="00355D8F">
        <w:rPr>
          <w:rStyle w:val="normaltextrun"/>
        </w:rPr>
        <w:t>F</w:t>
      </w:r>
      <w:r w:rsidRPr="008A3470">
        <w:rPr>
          <w:rStyle w:val="normaltextrun"/>
        </w:rPr>
        <w:t xml:space="preserve">aktury, a to až do dosažení 90 % celkové ceny za Dílo s DPH sjednané při podpisu </w:t>
      </w:r>
      <w:r w:rsidR="00CA335F">
        <w:rPr>
          <w:rStyle w:val="normaltextrun"/>
        </w:rPr>
        <w:t xml:space="preserve">Dílčí </w:t>
      </w:r>
      <w:r w:rsidRPr="008A3470">
        <w:rPr>
          <w:rStyle w:val="normaltextrun"/>
        </w:rPr>
        <w:t xml:space="preserve">smlouvy, nedotčené případnými dodatky ke </w:t>
      </w:r>
      <w:r w:rsidR="00FA4514">
        <w:rPr>
          <w:rStyle w:val="normaltextrun"/>
        </w:rPr>
        <w:t>Dílčí s</w:t>
      </w:r>
      <w:r w:rsidRPr="008A3470">
        <w:rPr>
          <w:rStyle w:val="normaltextrun"/>
        </w:rPr>
        <w:t xml:space="preserve">mlouvě. Zbývající částka rovnající se 10 % s DPH sjednané při podpisu </w:t>
      </w:r>
      <w:r w:rsidR="008701B9">
        <w:rPr>
          <w:rStyle w:val="normaltextrun"/>
        </w:rPr>
        <w:t xml:space="preserve">Dílčí </w:t>
      </w:r>
      <w:r w:rsidRPr="008A3470">
        <w:rPr>
          <w:rStyle w:val="normaltextrun"/>
        </w:rPr>
        <w:t>smlouvy, nedotčené případnými dodatky k</w:t>
      </w:r>
      <w:r w:rsidR="00B15CB3">
        <w:rPr>
          <w:rStyle w:val="normaltextrun"/>
        </w:rPr>
        <w:t> Dílčí s</w:t>
      </w:r>
      <w:r w:rsidRPr="008A3470">
        <w:rPr>
          <w:rStyle w:val="normaltextrun"/>
        </w:rPr>
        <w:t xml:space="preserve">mlouvě, z celkové ceny Díla slouží pro Objednatele jako zádržné a Zhotoviteli bude uhrazena do 30 dnů po úspěšném protokolárním předání a převzetí </w:t>
      </w:r>
      <w:r w:rsidR="0015187E">
        <w:rPr>
          <w:rStyle w:val="normaltextrun"/>
        </w:rPr>
        <w:t>D</w:t>
      </w:r>
      <w:r w:rsidRPr="008A3470">
        <w:rPr>
          <w:rStyle w:val="normaltextrun"/>
        </w:rPr>
        <w:t xml:space="preserve">íla. Pokud Objednatel převzal Dílo s vadami či nedodělky, bude toto zádržné Objednatelem uhrazeno do 30 dnů po jejich odstranění na základě </w:t>
      </w:r>
      <w:r w:rsidR="00A16B08">
        <w:rPr>
          <w:rStyle w:val="normaltextrun"/>
        </w:rPr>
        <w:t>z</w:t>
      </w:r>
      <w:r w:rsidRPr="008A3470">
        <w:rPr>
          <w:rStyle w:val="normaltextrun"/>
        </w:rPr>
        <w:t xml:space="preserve">áznamu o kontrole odstranění vad a nedodělků potvrzeného oběma </w:t>
      </w:r>
      <w:r w:rsidR="008E1BC6">
        <w:rPr>
          <w:rStyle w:val="normaltextrun"/>
        </w:rPr>
        <w:t>S</w:t>
      </w:r>
      <w:r w:rsidR="00A16B08">
        <w:rPr>
          <w:rStyle w:val="normaltextrun"/>
        </w:rPr>
        <w:t>mluvními s</w:t>
      </w:r>
      <w:r w:rsidRPr="008A3470">
        <w:rPr>
          <w:rStyle w:val="normaltextrun"/>
        </w:rPr>
        <w:t xml:space="preserve">tranami. Zjišťování rozsahu a ceny dílčího plnění, které bude předmětem vystavené </w:t>
      </w:r>
      <w:r w:rsidR="00355D8F">
        <w:rPr>
          <w:rStyle w:val="normaltextrun"/>
        </w:rPr>
        <w:t>F</w:t>
      </w:r>
      <w:r w:rsidRPr="008A3470">
        <w:rPr>
          <w:rStyle w:val="normaltextrun"/>
        </w:rPr>
        <w:t xml:space="preserve">aktury Zhotovitele, se provádí odsouhlaseným soupisem provedených prací a dodávek v položkovém členění a s jednotkovými cenami dle </w:t>
      </w:r>
      <w:r w:rsidR="00370BB7">
        <w:rPr>
          <w:rStyle w:val="normaltextrun"/>
        </w:rPr>
        <w:t xml:space="preserve">Dílčího </w:t>
      </w:r>
      <w:r w:rsidRPr="008A3470">
        <w:rPr>
          <w:rStyle w:val="normaltextrun"/>
        </w:rPr>
        <w:t>soupisu prací (zjišťovací protokol).</w:t>
      </w:r>
      <w:r w:rsidR="009B2EB3">
        <w:rPr>
          <w:rStyle w:val="normaltextrun"/>
        </w:rPr>
        <w:t xml:space="preserve"> </w:t>
      </w:r>
      <w:r w:rsidR="003A5A7D">
        <w:rPr>
          <w:rStyle w:val="normaltextrun"/>
        </w:rPr>
        <w:t xml:space="preserve">Soupis provedených </w:t>
      </w:r>
      <w:r w:rsidR="00D01024">
        <w:rPr>
          <w:rStyle w:val="normaltextrun"/>
        </w:rPr>
        <w:t>prací je Zhotovitel povinen zaslat</w:t>
      </w:r>
      <w:r w:rsidR="0032099F">
        <w:rPr>
          <w:rStyle w:val="normaltextrun"/>
        </w:rPr>
        <w:t xml:space="preserve"> Objednat</w:t>
      </w:r>
      <w:r w:rsidR="0021331D">
        <w:rPr>
          <w:rStyle w:val="normaltextrun"/>
        </w:rPr>
        <w:t xml:space="preserve">eli a </w:t>
      </w:r>
      <w:r w:rsidR="000A526B">
        <w:rPr>
          <w:rStyle w:val="normaltextrun"/>
        </w:rPr>
        <w:t>pověřené osobě Objednatele</w:t>
      </w:r>
      <w:r w:rsidR="0021331D">
        <w:rPr>
          <w:rStyle w:val="normaltextrun"/>
        </w:rPr>
        <w:t xml:space="preserve"> nejpozději do 3. dne následu</w:t>
      </w:r>
      <w:r w:rsidR="004C2F53">
        <w:rPr>
          <w:rStyle w:val="normaltextrun"/>
        </w:rPr>
        <w:t>jícího kalendářního měsíce.</w:t>
      </w:r>
      <w:r w:rsidRPr="008A3470">
        <w:rPr>
          <w:rStyle w:val="normaltextrun"/>
        </w:rPr>
        <w:t xml:space="preserve"> Objednatel si vyhrazuje lhůtu 10 pracovních dnů na kontrolu soupisu provedených prací zpracovaného Zhotovitelem a předloženého Objednateli v tištěné a digitální podobě, a to ve formě souborů *.</w:t>
      </w:r>
      <w:proofErr w:type="spellStart"/>
      <w:r w:rsidRPr="008A3470">
        <w:rPr>
          <w:rStyle w:val="normaltextrun"/>
        </w:rPr>
        <w:t>xls</w:t>
      </w:r>
      <w:proofErr w:type="spellEnd"/>
      <w:r w:rsidRPr="008A3470">
        <w:rPr>
          <w:rStyle w:val="normaltextrun"/>
        </w:rPr>
        <w:t xml:space="preserve">. Tato lhůta bude přiměřeně prodloužena v případě zjištění jakýchkoli nesrovnalostí. Nedojde-li mezi oběma </w:t>
      </w:r>
      <w:r w:rsidR="008E1BC6">
        <w:rPr>
          <w:rStyle w:val="normaltextrun"/>
        </w:rPr>
        <w:t>Smluvními s</w:t>
      </w:r>
      <w:r w:rsidRPr="008A3470">
        <w:rPr>
          <w:rStyle w:val="normaltextrun"/>
        </w:rPr>
        <w:t>tranami k dohodě při odsouhlasení množství nebo druhu provedených prací, je Zhotovitel oprávněn fakturovat pouze ty práce, dodávky a služby, u kterých nedošlo k rozporu. Zhotovitel je povinen k fakturaci odevzdat objednateli doklad o převzetí odpadů od provozovatele zařízení dle §17 odst. 1 písm. c) zákona o odpadech. Za doklad se považuje předávací protokol, ze kterého bude patrné: druh odpadu a katalogové číslo odpadu, kdo a komu předával, předávané množství/váha, datum, razítko a podpis zařízení určeného pro nakládání s daným druhem a kategorií odpadu (vč. identifikačního čísla zařízení) např. vážní lístek, potvrzení o převzetí odpadu k recyklaci/likvidaci. Každý doklad bude obsahovat název zakázky.</w:t>
      </w:r>
      <w:r w:rsidR="00AB47E0">
        <w:rPr>
          <w:rStyle w:val="normaltextrun"/>
        </w:rPr>
        <w:t xml:space="preserve"> </w:t>
      </w:r>
      <w:r w:rsidR="008B0591" w:rsidRPr="00225725">
        <w:t>Dnem uskutečnění zdanitelného plnění je poslední den v kalendářním měsíci, za který se Faktura vystavuje</w:t>
      </w:r>
    </w:p>
    <w:p w14:paraId="07918AB8" w14:textId="77777777" w:rsidR="00F625B9" w:rsidRPr="00136D29" w:rsidRDefault="00EA306D" w:rsidP="003E7889">
      <w:pPr>
        <w:pStyle w:val="Nadpis1"/>
        <w:keepNext w:val="0"/>
        <w:widowControl w:val="0"/>
        <w:rPr>
          <w:szCs w:val="22"/>
        </w:rPr>
      </w:pPr>
      <w:bookmarkStart w:id="14" w:name="_Ref530670599"/>
      <w:r w:rsidRPr="00136D29">
        <w:rPr>
          <w:szCs w:val="22"/>
        </w:rPr>
        <w:t xml:space="preserve">Smluvní </w:t>
      </w:r>
      <w:bookmarkEnd w:id="14"/>
      <w:r w:rsidR="007D4A79" w:rsidRPr="00136D29">
        <w:rPr>
          <w:szCs w:val="22"/>
        </w:rPr>
        <w:t>pokuty</w:t>
      </w:r>
    </w:p>
    <w:p w14:paraId="4CAD8A51" w14:textId="4182E95A" w:rsidR="003C75CE" w:rsidRDefault="003C75CE" w:rsidP="003E7889">
      <w:pPr>
        <w:pStyle w:val="Clanek11"/>
        <w:keepNext w:val="0"/>
        <w:keepLines w:val="0"/>
        <w:widowControl w:val="0"/>
        <w:rPr>
          <w:rStyle w:val="eop"/>
          <w:szCs w:val="22"/>
        </w:rPr>
      </w:pPr>
      <w:r w:rsidRPr="00136D29">
        <w:rPr>
          <w:rStyle w:val="eop"/>
          <w:szCs w:val="22"/>
        </w:rPr>
        <w:t>Pro případ, že by Zhotovitel zahájil provádění Díla před protokolá</w:t>
      </w:r>
      <w:r w:rsidR="00934D42">
        <w:rPr>
          <w:rStyle w:val="eop"/>
          <w:szCs w:val="22"/>
        </w:rPr>
        <w:t>rním předáním staveniště ze </w:t>
      </w:r>
      <w:r w:rsidRPr="00136D29">
        <w:rPr>
          <w:rStyle w:val="eop"/>
          <w:szCs w:val="22"/>
        </w:rPr>
        <w:t xml:space="preserve">strany Objednatele, zavazuje se Zhotovitel uhradit Objednateli smluvní pokutu ve výši </w:t>
      </w:r>
      <w:proofErr w:type="gramStart"/>
      <w:r w:rsidR="00C873B4">
        <w:rPr>
          <w:rStyle w:val="eop"/>
          <w:szCs w:val="22"/>
        </w:rPr>
        <w:t>50</w:t>
      </w:r>
      <w:r w:rsidRPr="00136D29">
        <w:rPr>
          <w:rStyle w:val="eop"/>
          <w:szCs w:val="22"/>
        </w:rPr>
        <w:t>.000,-</w:t>
      </w:r>
      <w:proofErr w:type="gramEnd"/>
      <w:r w:rsidRPr="00136D29">
        <w:rPr>
          <w:rStyle w:val="eop"/>
          <w:szCs w:val="22"/>
        </w:rPr>
        <w:t xml:space="preserve"> Kč. </w:t>
      </w:r>
    </w:p>
    <w:p w14:paraId="6DFDE122" w14:textId="438EDCBC" w:rsidR="005F394B" w:rsidRPr="005F394B" w:rsidRDefault="005F394B" w:rsidP="003E7889">
      <w:pPr>
        <w:pStyle w:val="Clanek11"/>
        <w:keepNext w:val="0"/>
        <w:keepLines w:val="0"/>
        <w:widowControl w:val="0"/>
        <w:rPr>
          <w:rStyle w:val="eop"/>
          <w:szCs w:val="22"/>
        </w:rPr>
      </w:pPr>
      <w:bookmarkStart w:id="15" w:name="_Ref200545088"/>
      <w:r w:rsidRPr="005F394B">
        <w:rPr>
          <w:rStyle w:val="eop"/>
          <w:szCs w:val="22"/>
        </w:rPr>
        <w:t xml:space="preserve">Pokud </w:t>
      </w:r>
      <w:r w:rsidR="001F0B47">
        <w:rPr>
          <w:rStyle w:val="eop"/>
          <w:szCs w:val="22"/>
        </w:rPr>
        <w:t xml:space="preserve">Zhotovitel </w:t>
      </w:r>
      <w:r w:rsidR="003A20D3">
        <w:rPr>
          <w:rStyle w:val="eop"/>
          <w:szCs w:val="22"/>
        </w:rPr>
        <w:t>nezahájí provádění Díla v</w:t>
      </w:r>
      <w:r w:rsidRPr="005F394B">
        <w:rPr>
          <w:rStyle w:val="eop"/>
          <w:szCs w:val="22"/>
        </w:rPr>
        <w:t xml:space="preserve"> termínu uvedeném v</w:t>
      </w:r>
      <w:r w:rsidR="003A20D3">
        <w:rPr>
          <w:rStyle w:val="eop"/>
          <w:szCs w:val="22"/>
        </w:rPr>
        <w:t xml:space="preserve"> čl. </w:t>
      </w:r>
      <w:r w:rsidR="003A20D3">
        <w:rPr>
          <w:rStyle w:val="eop"/>
          <w:szCs w:val="22"/>
        </w:rPr>
        <w:fldChar w:fldCharType="begin"/>
      </w:r>
      <w:r w:rsidR="003A20D3">
        <w:rPr>
          <w:rStyle w:val="eop"/>
          <w:szCs w:val="22"/>
        </w:rPr>
        <w:instrText xml:space="preserve"> REF _Ref41661578 \r \h </w:instrText>
      </w:r>
      <w:r w:rsidR="003A20D3">
        <w:rPr>
          <w:rStyle w:val="eop"/>
          <w:szCs w:val="22"/>
        </w:rPr>
      </w:r>
      <w:r w:rsidR="003A20D3">
        <w:rPr>
          <w:rStyle w:val="eop"/>
          <w:szCs w:val="22"/>
        </w:rPr>
        <w:fldChar w:fldCharType="separate"/>
      </w:r>
      <w:r w:rsidR="003A20D3">
        <w:rPr>
          <w:rStyle w:val="eop"/>
          <w:szCs w:val="22"/>
        </w:rPr>
        <w:t>3.2</w:t>
      </w:r>
      <w:r w:rsidR="003A20D3">
        <w:rPr>
          <w:rStyle w:val="eop"/>
          <w:szCs w:val="22"/>
        </w:rPr>
        <w:fldChar w:fldCharType="end"/>
      </w:r>
      <w:r w:rsidR="003A20D3">
        <w:rPr>
          <w:rStyle w:val="eop"/>
          <w:szCs w:val="22"/>
        </w:rPr>
        <w:t xml:space="preserve"> této Dílčí smlouvy</w:t>
      </w:r>
      <w:r w:rsidRPr="005F394B">
        <w:rPr>
          <w:rStyle w:val="eop"/>
          <w:szCs w:val="22"/>
        </w:rPr>
        <w:t>, je Objednatel oprávněn požadovat po Zhotoviteli zaplacení smluvní pokuty, a to ve výši 50.000 Kč za každý případ porušení.</w:t>
      </w:r>
      <w:bookmarkEnd w:id="15"/>
    </w:p>
    <w:p w14:paraId="6B0B539C" w14:textId="0568FCC0" w:rsidR="005F394B" w:rsidRPr="003A20D3" w:rsidRDefault="005F394B" w:rsidP="003E7889">
      <w:pPr>
        <w:pStyle w:val="Clanek11"/>
        <w:keepNext w:val="0"/>
        <w:keepLines w:val="0"/>
        <w:widowControl w:val="0"/>
        <w:rPr>
          <w:rStyle w:val="eop"/>
          <w:szCs w:val="22"/>
        </w:rPr>
      </w:pPr>
      <w:bookmarkStart w:id="16" w:name="_Ref200545100"/>
      <w:r w:rsidRPr="005F394B">
        <w:rPr>
          <w:rStyle w:val="eop"/>
          <w:szCs w:val="22"/>
        </w:rPr>
        <w:t xml:space="preserve">Smluvní pokuta za nedodržení termínu </w:t>
      </w:r>
      <w:r w:rsidR="003A20D3">
        <w:rPr>
          <w:rStyle w:val="eop"/>
          <w:szCs w:val="22"/>
        </w:rPr>
        <w:t xml:space="preserve">dokončení </w:t>
      </w:r>
      <w:r w:rsidR="001F0B47">
        <w:rPr>
          <w:rStyle w:val="eop"/>
          <w:szCs w:val="22"/>
        </w:rPr>
        <w:t>D</w:t>
      </w:r>
      <w:r w:rsidR="003A20D3">
        <w:rPr>
          <w:rStyle w:val="eop"/>
          <w:szCs w:val="22"/>
        </w:rPr>
        <w:t>íla stanovené</w:t>
      </w:r>
      <w:r w:rsidR="001F0B47">
        <w:rPr>
          <w:rStyle w:val="eop"/>
          <w:szCs w:val="22"/>
        </w:rPr>
        <w:t>m</w:t>
      </w:r>
      <w:r w:rsidR="003A20D3">
        <w:rPr>
          <w:rStyle w:val="eop"/>
          <w:szCs w:val="22"/>
        </w:rPr>
        <w:t xml:space="preserve"> v čl. </w:t>
      </w:r>
      <w:r w:rsidR="003A20D3">
        <w:rPr>
          <w:rStyle w:val="eop"/>
          <w:szCs w:val="22"/>
        </w:rPr>
        <w:fldChar w:fldCharType="begin"/>
      </w:r>
      <w:r w:rsidR="003A20D3">
        <w:rPr>
          <w:rStyle w:val="eop"/>
          <w:szCs w:val="22"/>
        </w:rPr>
        <w:instrText xml:space="preserve"> REF _Ref41661578 \r \h </w:instrText>
      </w:r>
      <w:r w:rsidR="003A20D3">
        <w:rPr>
          <w:rStyle w:val="eop"/>
          <w:szCs w:val="22"/>
        </w:rPr>
      </w:r>
      <w:r w:rsidR="003A20D3">
        <w:rPr>
          <w:rStyle w:val="eop"/>
          <w:szCs w:val="22"/>
        </w:rPr>
        <w:fldChar w:fldCharType="separate"/>
      </w:r>
      <w:r w:rsidR="003A20D3">
        <w:rPr>
          <w:rStyle w:val="eop"/>
          <w:szCs w:val="22"/>
        </w:rPr>
        <w:t>3.2</w:t>
      </w:r>
      <w:r w:rsidR="003A20D3">
        <w:rPr>
          <w:rStyle w:val="eop"/>
          <w:szCs w:val="22"/>
        </w:rPr>
        <w:fldChar w:fldCharType="end"/>
      </w:r>
      <w:r w:rsidR="003A20D3">
        <w:rPr>
          <w:rStyle w:val="eop"/>
          <w:szCs w:val="22"/>
        </w:rPr>
        <w:t xml:space="preserve"> této Dílčí smlouvy se</w:t>
      </w:r>
      <w:r w:rsidRPr="005F394B">
        <w:rPr>
          <w:rStyle w:val="eop"/>
          <w:szCs w:val="22"/>
        </w:rPr>
        <w:t xml:space="preserve"> stanoví ve výši 0,5 % z</w:t>
      </w:r>
      <w:r w:rsidR="003A20D3">
        <w:rPr>
          <w:rStyle w:val="eop"/>
          <w:szCs w:val="22"/>
        </w:rPr>
        <w:t> C</w:t>
      </w:r>
      <w:r w:rsidRPr="005F394B">
        <w:rPr>
          <w:rStyle w:val="eop"/>
          <w:szCs w:val="22"/>
        </w:rPr>
        <w:t>eny</w:t>
      </w:r>
      <w:r w:rsidR="003A20D3">
        <w:rPr>
          <w:rStyle w:val="eop"/>
          <w:szCs w:val="22"/>
        </w:rPr>
        <w:t xml:space="preserve"> Díla</w:t>
      </w:r>
      <w:r w:rsidRPr="005F394B">
        <w:rPr>
          <w:rStyle w:val="eop"/>
          <w:szCs w:val="22"/>
        </w:rPr>
        <w:t xml:space="preserve">, a to za každý započatý den prodlení. </w:t>
      </w:r>
      <w:bookmarkEnd w:id="16"/>
    </w:p>
    <w:p w14:paraId="700A9A53" w14:textId="1E096169" w:rsidR="00557D32" w:rsidRPr="00136D29" w:rsidRDefault="00DE224F" w:rsidP="003E7889">
      <w:pPr>
        <w:pStyle w:val="Clanek11"/>
        <w:keepNext w:val="0"/>
        <w:keepLines w:val="0"/>
        <w:widowControl w:val="0"/>
        <w:rPr>
          <w:rStyle w:val="normaltextrun"/>
          <w:szCs w:val="22"/>
        </w:rPr>
      </w:pPr>
      <w:bookmarkStart w:id="17" w:name="_Ref200545120"/>
      <w:r w:rsidRPr="00136D29">
        <w:rPr>
          <w:rStyle w:val="normaltextrun"/>
          <w:szCs w:val="22"/>
        </w:rPr>
        <w:t xml:space="preserve">Poruší-li Zhotovitel svoji povinnost odstranit </w:t>
      </w:r>
      <w:r w:rsidR="00AD1FDB" w:rsidRPr="00136D29">
        <w:rPr>
          <w:rStyle w:val="normaltextrun"/>
          <w:szCs w:val="22"/>
        </w:rPr>
        <w:t>vadu Díla</w:t>
      </w:r>
      <w:r w:rsidRPr="00136D29">
        <w:rPr>
          <w:rStyle w:val="normaltextrun"/>
          <w:szCs w:val="22"/>
        </w:rPr>
        <w:t xml:space="preserve"> ve lhůt</w:t>
      </w:r>
      <w:r w:rsidR="00AD1FDB" w:rsidRPr="00136D29">
        <w:rPr>
          <w:rStyle w:val="normaltextrun"/>
          <w:szCs w:val="22"/>
        </w:rPr>
        <w:t>ách</w:t>
      </w:r>
      <w:r w:rsidRPr="00136D29">
        <w:rPr>
          <w:rStyle w:val="normaltextrun"/>
          <w:szCs w:val="22"/>
        </w:rPr>
        <w:t xml:space="preserve"> dle čl. </w:t>
      </w:r>
      <w:r w:rsidRPr="00136D29">
        <w:rPr>
          <w:rStyle w:val="normaltextrun"/>
          <w:szCs w:val="22"/>
        </w:rPr>
        <w:fldChar w:fldCharType="begin"/>
      </w:r>
      <w:r w:rsidRPr="00136D29">
        <w:rPr>
          <w:rStyle w:val="normaltextrun"/>
          <w:szCs w:val="22"/>
        </w:rPr>
        <w:instrText xml:space="preserve"> REF _Ref20827190 \r \h </w:instrText>
      </w:r>
      <w:r w:rsidR="00136D29">
        <w:rPr>
          <w:rStyle w:val="normaltextrun"/>
          <w:szCs w:val="22"/>
        </w:rPr>
        <w:instrText xml:space="preserve"> \* MERGEFORMAT </w:instrText>
      </w:r>
      <w:r w:rsidRPr="00136D29">
        <w:rPr>
          <w:rStyle w:val="normaltextrun"/>
          <w:szCs w:val="22"/>
        </w:rPr>
      </w:r>
      <w:r w:rsidRPr="00136D29">
        <w:rPr>
          <w:rStyle w:val="normaltextrun"/>
          <w:szCs w:val="22"/>
        </w:rPr>
        <w:fldChar w:fldCharType="separate"/>
      </w:r>
      <w:r w:rsidR="00E566A3">
        <w:rPr>
          <w:rStyle w:val="normaltextrun"/>
          <w:szCs w:val="22"/>
        </w:rPr>
        <w:t>8</w:t>
      </w:r>
      <w:r w:rsidR="001F4FDB">
        <w:rPr>
          <w:rStyle w:val="normaltextrun"/>
          <w:szCs w:val="22"/>
        </w:rPr>
        <w:t>.3</w:t>
      </w:r>
      <w:r w:rsidRPr="00136D29">
        <w:rPr>
          <w:rStyle w:val="normaltextrun"/>
          <w:szCs w:val="22"/>
        </w:rPr>
        <w:fldChar w:fldCharType="end"/>
      </w:r>
      <w:r w:rsidRPr="00136D29">
        <w:rPr>
          <w:rStyle w:val="normaltextrun"/>
          <w:szCs w:val="22"/>
        </w:rPr>
        <w:t xml:space="preserve"> této </w:t>
      </w:r>
      <w:r w:rsidR="00A9106A">
        <w:rPr>
          <w:rStyle w:val="normaltextrun"/>
          <w:szCs w:val="22"/>
        </w:rPr>
        <w:t>Dílčí s</w:t>
      </w:r>
      <w:r w:rsidRPr="00136D29">
        <w:rPr>
          <w:rStyle w:val="normaltextrun"/>
          <w:szCs w:val="22"/>
        </w:rPr>
        <w:t>mlouvy, zavazuje se Zhotovitel uhradit Objednateli smluvní pokutu ve výši</w:t>
      </w:r>
      <w:r w:rsidR="00D6127F" w:rsidRPr="00136D29">
        <w:rPr>
          <w:rStyle w:val="normaltextrun"/>
          <w:szCs w:val="22"/>
        </w:rPr>
        <w:t xml:space="preserve"> 0,1</w:t>
      </w:r>
      <w:r w:rsidR="00730BA8" w:rsidRPr="00136D29">
        <w:rPr>
          <w:rStyle w:val="normaltextrun"/>
          <w:szCs w:val="22"/>
        </w:rPr>
        <w:t xml:space="preserve"> </w:t>
      </w:r>
      <w:r w:rsidR="00D6127F" w:rsidRPr="00136D29">
        <w:rPr>
          <w:rStyle w:val="normaltextrun"/>
          <w:szCs w:val="22"/>
        </w:rPr>
        <w:t xml:space="preserve">% </w:t>
      </w:r>
      <w:r w:rsidR="003C75CE" w:rsidRPr="00136D29">
        <w:rPr>
          <w:rStyle w:val="normaltextrun"/>
          <w:szCs w:val="22"/>
        </w:rPr>
        <w:t>C</w:t>
      </w:r>
      <w:r w:rsidR="00D6127F" w:rsidRPr="00136D29">
        <w:rPr>
          <w:rStyle w:val="normaltextrun"/>
          <w:szCs w:val="22"/>
        </w:rPr>
        <w:t xml:space="preserve">eny </w:t>
      </w:r>
      <w:r w:rsidRPr="00136D29">
        <w:rPr>
          <w:rStyle w:val="normaltextrun"/>
          <w:szCs w:val="22"/>
        </w:rPr>
        <w:t>za</w:t>
      </w:r>
      <w:r w:rsidR="002D68EA">
        <w:rPr>
          <w:rStyle w:val="normaltextrun"/>
          <w:szCs w:val="22"/>
        </w:rPr>
        <w:t> </w:t>
      </w:r>
      <w:r w:rsidRPr="00136D29">
        <w:rPr>
          <w:rStyle w:val="normaltextrun"/>
          <w:szCs w:val="22"/>
        </w:rPr>
        <w:t>každý i</w:t>
      </w:r>
      <w:r w:rsidR="00136D29">
        <w:rPr>
          <w:rStyle w:val="normaltextrun"/>
          <w:szCs w:val="22"/>
        </w:rPr>
        <w:t> </w:t>
      </w:r>
      <w:r w:rsidRPr="00136D29">
        <w:rPr>
          <w:rStyle w:val="normaltextrun"/>
          <w:szCs w:val="22"/>
        </w:rPr>
        <w:t>započatý den prodlení</w:t>
      </w:r>
      <w:r w:rsidR="00833EDE" w:rsidRPr="00136D29">
        <w:rPr>
          <w:rStyle w:val="normaltextrun"/>
          <w:szCs w:val="22"/>
        </w:rPr>
        <w:t xml:space="preserve"> za každou </w:t>
      </w:r>
      <w:r w:rsidR="00AD1FDB" w:rsidRPr="00136D29">
        <w:rPr>
          <w:rStyle w:val="normaltextrun"/>
          <w:szCs w:val="22"/>
        </w:rPr>
        <w:t>vytčenou vadu</w:t>
      </w:r>
      <w:r w:rsidRPr="00136D29">
        <w:rPr>
          <w:rStyle w:val="normaltextrun"/>
          <w:szCs w:val="22"/>
        </w:rPr>
        <w:t>.</w:t>
      </w:r>
      <w:bookmarkEnd w:id="17"/>
    </w:p>
    <w:p w14:paraId="61CF4AFA" w14:textId="194E192F" w:rsidR="00557D32" w:rsidRPr="00136D29" w:rsidRDefault="00557D32" w:rsidP="003E7889">
      <w:pPr>
        <w:pStyle w:val="Clanek11"/>
        <w:keepNext w:val="0"/>
        <w:keepLines w:val="0"/>
        <w:widowControl w:val="0"/>
        <w:tabs>
          <w:tab w:val="left" w:pos="4395"/>
        </w:tabs>
        <w:rPr>
          <w:szCs w:val="22"/>
        </w:rPr>
      </w:pPr>
      <w:bookmarkStart w:id="18" w:name="_Ref200545130"/>
      <w:r w:rsidRPr="00136D29">
        <w:rPr>
          <w:rStyle w:val="normaltextrun"/>
          <w:szCs w:val="22"/>
        </w:rPr>
        <w:t xml:space="preserve">Poruší-li Zhotovitel svoji povinnost odstranit </w:t>
      </w:r>
      <w:r w:rsidR="00AD1FDB" w:rsidRPr="00136D29">
        <w:rPr>
          <w:rStyle w:val="normaltextrun"/>
          <w:szCs w:val="22"/>
        </w:rPr>
        <w:t xml:space="preserve">vadu vytčenou v průběhu </w:t>
      </w:r>
      <w:r w:rsidR="00D42C1F" w:rsidRPr="00136D29">
        <w:rPr>
          <w:rStyle w:val="normaltextrun"/>
          <w:szCs w:val="22"/>
        </w:rPr>
        <w:t>Z</w:t>
      </w:r>
      <w:r w:rsidR="00AD1FDB" w:rsidRPr="00136D29">
        <w:rPr>
          <w:rStyle w:val="normaltextrun"/>
          <w:szCs w:val="22"/>
        </w:rPr>
        <w:t>áruční doby</w:t>
      </w:r>
      <w:r w:rsidRPr="00136D29">
        <w:rPr>
          <w:rStyle w:val="normaltextrun"/>
          <w:szCs w:val="22"/>
        </w:rPr>
        <w:t xml:space="preserve"> ve lhůtě </w:t>
      </w:r>
      <w:r w:rsidR="003C75CE" w:rsidRPr="00136D29">
        <w:rPr>
          <w:rStyle w:val="normaltextrun"/>
          <w:szCs w:val="22"/>
        </w:rPr>
        <w:t>a</w:t>
      </w:r>
      <w:r w:rsidR="00940887">
        <w:rPr>
          <w:rStyle w:val="normaltextrun"/>
          <w:szCs w:val="22"/>
        </w:rPr>
        <w:t> </w:t>
      </w:r>
      <w:r w:rsidR="003C75CE" w:rsidRPr="00136D29">
        <w:rPr>
          <w:rStyle w:val="normaltextrun"/>
          <w:szCs w:val="22"/>
        </w:rPr>
        <w:t xml:space="preserve">za podmínek </w:t>
      </w:r>
      <w:r w:rsidRPr="00136D29">
        <w:rPr>
          <w:rStyle w:val="normaltextrun"/>
          <w:szCs w:val="22"/>
        </w:rPr>
        <w:t xml:space="preserve">dle čl. </w:t>
      </w:r>
      <w:r w:rsidR="00D42C1F" w:rsidRPr="00136D29">
        <w:rPr>
          <w:rStyle w:val="normaltextrun"/>
          <w:szCs w:val="22"/>
        </w:rPr>
        <w:fldChar w:fldCharType="begin"/>
      </w:r>
      <w:r w:rsidR="00D42C1F" w:rsidRPr="00136D29">
        <w:rPr>
          <w:rStyle w:val="normaltextrun"/>
          <w:szCs w:val="22"/>
        </w:rPr>
        <w:instrText xml:space="preserve"> REF _Ref44325508 \r \h </w:instrText>
      </w:r>
      <w:r w:rsidR="00136D29">
        <w:rPr>
          <w:rStyle w:val="normaltextrun"/>
          <w:szCs w:val="22"/>
        </w:rPr>
        <w:instrText xml:space="preserve"> \* MERGEFORMAT </w:instrText>
      </w:r>
      <w:r w:rsidR="00D42C1F" w:rsidRPr="00136D29">
        <w:rPr>
          <w:rStyle w:val="normaltextrun"/>
          <w:szCs w:val="22"/>
        </w:rPr>
      </w:r>
      <w:r w:rsidR="00D42C1F" w:rsidRPr="00136D29">
        <w:rPr>
          <w:rStyle w:val="normaltextrun"/>
          <w:szCs w:val="22"/>
        </w:rPr>
        <w:fldChar w:fldCharType="separate"/>
      </w:r>
      <w:r w:rsidR="003F02B1">
        <w:rPr>
          <w:rStyle w:val="normaltextrun"/>
          <w:szCs w:val="22"/>
        </w:rPr>
        <w:t>10</w:t>
      </w:r>
      <w:r w:rsidR="00376F2F">
        <w:rPr>
          <w:rStyle w:val="normaltextrun"/>
          <w:szCs w:val="22"/>
        </w:rPr>
        <w:t>.</w:t>
      </w:r>
      <w:r w:rsidR="001F4FDB">
        <w:rPr>
          <w:rStyle w:val="normaltextrun"/>
          <w:szCs w:val="22"/>
        </w:rPr>
        <w:t>5</w:t>
      </w:r>
      <w:r w:rsidR="00D42C1F" w:rsidRPr="00136D29">
        <w:rPr>
          <w:rStyle w:val="normaltextrun"/>
          <w:szCs w:val="22"/>
        </w:rPr>
        <w:fldChar w:fldCharType="end"/>
      </w:r>
      <w:r w:rsidR="0099719E" w:rsidRPr="00136D29">
        <w:rPr>
          <w:rStyle w:val="normaltextrun"/>
          <w:szCs w:val="22"/>
        </w:rPr>
        <w:t xml:space="preserve"> </w:t>
      </w:r>
      <w:r w:rsidRPr="00136D29">
        <w:rPr>
          <w:rStyle w:val="normaltextrun"/>
          <w:szCs w:val="22"/>
        </w:rPr>
        <w:t xml:space="preserve">této </w:t>
      </w:r>
      <w:r w:rsidR="00A9106A">
        <w:rPr>
          <w:rStyle w:val="normaltextrun"/>
          <w:szCs w:val="22"/>
        </w:rPr>
        <w:t>Dílčí s</w:t>
      </w:r>
      <w:r w:rsidRPr="00136D29">
        <w:rPr>
          <w:rStyle w:val="normaltextrun"/>
          <w:szCs w:val="22"/>
        </w:rPr>
        <w:t>mlouvy, zavazuje se Zhotovitel uhradit Objednateli smluvní pokutu ve výši </w:t>
      </w:r>
      <w:r w:rsidR="00D6127F" w:rsidRPr="00136D29">
        <w:rPr>
          <w:rStyle w:val="normaltextrun"/>
          <w:szCs w:val="22"/>
        </w:rPr>
        <w:t>0,</w:t>
      </w:r>
      <w:r w:rsidR="003C75CE" w:rsidRPr="00136D29">
        <w:rPr>
          <w:rStyle w:val="normaltextrun"/>
          <w:szCs w:val="22"/>
        </w:rPr>
        <w:t>3</w:t>
      </w:r>
      <w:r w:rsidR="00730BA8" w:rsidRPr="00136D29">
        <w:rPr>
          <w:rStyle w:val="normaltextrun"/>
          <w:szCs w:val="22"/>
        </w:rPr>
        <w:t xml:space="preserve"> </w:t>
      </w:r>
      <w:r w:rsidR="00D6127F" w:rsidRPr="00136D29">
        <w:rPr>
          <w:rStyle w:val="normaltextrun"/>
          <w:szCs w:val="22"/>
        </w:rPr>
        <w:t xml:space="preserve">% </w:t>
      </w:r>
      <w:r w:rsidR="007F429E" w:rsidRPr="00136D29">
        <w:rPr>
          <w:rStyle w:val="normaltextrun"/>
          <w:szCs w:val="22"/>
        </w:rPr>
        <w:t>Ceny</w:t>
      </w:r>
      <w:r w:rsidR="00D6127F" w:rsidRPr="00136D29">
        <w:rPr>
          <w:rStyle w:val="normaltextrun"/>
          <w:szCs w:val="22"/>
        </w:rPr>
        <w:t> </w:t>
      </w:r>
      <w:r w:rsidR="007F429E" w:rsidRPr="00136D29">
        <w:rPr>
          <w:rStyle w:val="normaltextrun"/>
          <w:szCs w:val="22"/>
        </w:rPr>
        <w:t>z</w:t>
      </w:r>
      <w:r w:rsidRPr="00136D29">
        <w:rPr>
          <w:rStyle w:val="normaltextrun"/>
          <w:szCs w:val="22"/>
        </w:rPr>
        <w:t>a každý i započatý den prodlení</w:t>
      </w:r>
      <w:r w:rsidR="00F176DC" w:rsidRPr="00136D29">
        <w:rPr>
          <w:rStyle w:val="normaltextrun"/>
          <w:szCs w:val="22"/>
        </w:rPr>
        <w:t xml:space="preserve"> pro každou </w:t>
      </w:r>
      <w:r w:rsidR="00E96AC7" w:rsidRPr="00136D29">
        <w:rPr>
          <w:rStyle w:val="normaltextrun"/>
          <w:szCs w:val="22"/>
        </w:rPr>
        <w:t>v</w:t>
      </w:r>
      <w:r w:rsidR="00F176DC" w:rsidRPr="00136D29">
        <w:rPr>
          <w:rStyle w:val="normaltextrun"/>
          <w:szCs w:val="22"/>
        </w:rPr>
        <w:t xml:space="preserve">ytčenou </w:t>
      </w:r>
      <w:r w:rsidR="00AD1FDB" w:rsidRPr="00136D29">
        <w:rPr>
          <w:rStyle w:val="normaltextrun"/>
          <w:szCs w:val="22"/>
        </w:rPr>
        <w:t>vadu</w:t>
      </w:r>
      <w:r w:rsidRPr="00136D29">
        <w:rPr>
          <w:rStyle w:val="normaltextrun"/>
          <w:szCs w:val="22"/>
        </w:rPr>
        <w:t>.</w:t>
      </w:r>
      <w:bookmarkEnd w:id="18"/>
      <w:r w:rsidRPr="00136D29">
        <w:rPr>
          <w:rStyle w:val="eop"/>
          <w:szCs w:val="22"/>
        </w:rPr>
        <w:t> </w:t>
      </w:r>
    </w:p>
    <w:p w14:paraId="687C3727" w14:textId="07F01141" w:rsidR="005525CC" w:rsidRPr="00136D29" w:rsidRDefault="005525CC" w:rsidP="003E7889">
      <w:pPr>
        <w:pStyle w:val="Clanek11"/>
        <w:keepNext w:val="0"/>
        <w:keepLines w:val="0"/>
        <w:widowControl w:val="0"/>
        <w:rPr>
          <w:szCs w:val="22"/>
        </w:rPr>
      </w:pPr>
      <w:r w:rsidRPr="00136D29">
        <w:rPr>
          <w:szCs w:val="22"/>
        </w:rPr>
        <w:t xml:space="preserve">Zaplacením smluvních pokut dle této </w:t>
      </w:r>
      <w:r w:rsidR="00A9106A">
        <w:rPr>
          <w:rStyle w:val="normaltextrun"/>
          <w:szCs w:val="22"/>
        </w:rPr>
        <w:t>Dílčí s</w:t>
      </w:r>
      <w:r w:rsidRPr="00136D29">
        <w:rPr>
          <w:szCs w:val="22"/>
        </w:rPr>
        <w:t>mlouvy není dotčeno právo Objednatele na náhradu újmy v plném rozsahu, ani nezaniká povinnost Zhotovitele splnit závazek utvrzený smluvní pokutou.</w:t>
      </w:r>
    </w:p>
    <w:p w14:paraId="005CC750" w14:textId="7711F69C" w:rsidR="00AD1FDB" w:rsidRPr="00136D29" w:rsidRDefault="00AD1FDB" w:rsidP="003E7889">
      <w:pPr>
        <w:pStyle w:val="Clanek11"/>
        <w:keepNext w:val="0"/>
        <w:keepLines w:val="0"/>
        <w:widowControl w:val="0"/>
        <w:rPr>
          <w:szCs w:val="22"/>
        </w:rPr>
      </w:pPr>
      <w:r w:rsidRPr="00136D29">
        <w:rPr>
          <w:szCs w:val="22"/>
        </w:rPr>
        <w:t>Smluvní pokuta je splatná doručením písemné výzvy Objedna</w:t>
      </w:r>
      <w:r w:rsidR="00934D42">
        <w:rPr>
          <w:szCs w:val="22"/>
        </w:rPr>
        <w:t>tele Zhotoviteli. Objednatel je </w:t>
      </w:r>
      <w:r w:rsidRPr="00136D29">
        <w:rPr>
          <w:szCs w:val="22"/>
        </w:rPr>
        <w:t>oprávněn svou pohledávku za Dodavatelem z titulu vzniku jeho povinnosti započíst oproti pohledávce Zhotovitele na zaplacení Ceny.</w:t>
      </w:r>
    </w:p>
    <w:p w14:paraId="0256EA02" w14:textId="77777777" w:rsidR="0039080E" w:rsidRDefault="00823A19" w:rsidP="003E7889">
      <w:pPr>
        <w:pStyle w:val="Clanek11"/>
        <w:keepNext w:val="0"/>
        <w:keepLines w:val="0"/>
        <w:widowControl w:val="0"/>
        <w:rPr>
          <w:szCs w:val="22"/>
        </w:rPr>
      </w:pPr>
      <w:r w:rsidRPr="00136D29">
        <w:rPr>
          <w:szCs w:val="22"/>
        </w:rPr>
        <w:t xml:space="preserve">V případě prodlení Objednatele s uhrazením </w:t>
      </w:r>
      <w:r w:rsidR="00AD1FDB" w:rsidRPr="00136D29">
        <w:rPr>
          <w:szCs w:val="22"/>
        </w:rPr>
        <w:t>C</w:t>
      </w:r>
      <w:r w:rsidRPr="00136D29">
        <w:rPr>
          <w:szCs w:val="22"/>
        </w:rPr>
        <w:t>eny je Zhotovitel oprávněn po Objednateli požadovat úrok z prodlení ve výši stanovené platnými právními předpisy</w:t>
      </w:r>
      <w:r w:rsidR="00AD1FDB" w:rsidRPr="00136D29">
        <w:rPr>
          <w:szCs w:val="22"/>
        </w:rPr>
        <w:t>, a to pouze v případě, že Objednatel neuhradí Cenu ani po uplynutí dodatečné lhůty 7 pracovních dnů ode doručení druhé listinné výzvy Zhotovitele k uhrazení Ceny, kterou je Zhotovitel oprávněn zaslat nejdříve po uplynutí posledního dne lhůty 7 pracovních dnů poskytnuté Zhotovitelem na základě první listinné výzvy k úhradě Ceny</w:t>
      </w:r>
      <w:r w:rsidRPr="00136D29">
        <w:rPr>
          <w:szCs w:val="22"/>
        </w:rPr>
        <w:t>.</w:t>
      </w:r>
    </w:p>
    <w:p w14:paraId="269FF4D5" w14:textId="765D5D35" w:rsidR="005F394B" w:rsidRPr="001F0B47" w:rsidRDefault="003A20D3" w:rsidP="003E7889">
      <w:pPr>
        <w:pStyle w:val="Clanek11"/>
        <w:keepNext w:val="0"/>
        <w:keepLines w:val="0"/>
        <w:widowControl w:val="0"/>
      </w:pPr>
      <w:r w:rsidRPr="003A20D3">
        <w:rPr>
          <w:rStyle w:val="normaltextrun"/>
        </w:rPr>
        <w:t xml:space="preserve">Celková souhrnná výše smluvních pokut podle článků </w:t>
      </w:r>
      <w:r>
        <w:rPr>
          <w:rStyle w:val="normaltextrun"/>
        </w:rPr>
        <w:fldChar w:fldCharType="begin"/>
      </w:r>
      <w:r>
        <w:rPr>
          <w:rStyle w:val="normaltextrun"/>
        </w:rPr>
        <w:instrText xml:space="preserve"> REF _Ref200545088 \r \h </w:instrText>
      </w:r>
      <w:r>
        <w:rPr>
          <w:rStyle w:val="normaltextrun"/>
        </w:rPr>
      </w:r>
      <w:r>
        <w:rPr>
          <w:rStyle w:val="normaltextrun"/>
        </w:rPr>
        <w:fldChar w:fldCharType="separate"/>
      </w:r>
      <w:r>
        <w:rPr>
          <w:rStyle w:val="normaltextrun"/>
        </w:rPr>
        <w:t>12.2</w:t>
      </w:r>
      <w:r>
        <w:rPr>
          <w:rStyle w:val="normaltextrun"/>
        </w:rPr>
        <w:fldChar w:fldCharType="end"/>
      </w:r>
      <w:r>
        <w:rPr>
          <w:rStyle w:val="normaltextrun"/>
        </w:rPr>
        <w:t xml:space="preserve">, </w:t>
      </w:r>
      <w:r>
        <w:rPr>
          <w:rStyle w:val="normaltextrun"/>
        </w:rPr>
        <w:fldChar w:fldCharType="begin"/>
      </w:r>
      <w:r>
        <w:rPr>
          <w:rStyle w:val="normaltextrun"/>
        </w:rPr>
        <w:instrText xml:space="preserve"> REF _Ref200545100 \r \h </w:instrText>
      </w:r>
      <w:r>
        <w:rPr>
          <w:rStyle w:val="normaltextrun"/>
        </w:rPr>
      </w:r>
      <w:r>
        <w:rPr>
          <w:rStyle w:val="normaltextrun"/>
        </w:rPr>
        <w:fldChar w:fldCharType="separate"/>
      </w:r>
      <w:r>
        <w:rPr>
          <w:rStyle w:val="normaltextrun"/>
        </w:rPr>
        <w:t>12.3</w:t>
      </w:r>
      <w:r>
        <w:rPr>
          <w:rStyle w:val="normaltextrun"/>
        </w:rPr>
        <w:fldChar w:fldCharType="end"/>
      </w:r>
      <w:r>
        <w:rPr>
          <w:rStyle w:val="normaltextrun"/>
        </w:rPr>
        <w:t xml:space="preserve">, </w:t>
      </w:r>
      <w:r>
        <w:rPr>
          <w:rStyle w:val="normaltextrun"/>
        </w:rPr>
        <w:fldChar w:fldCharType="begin"/>
      </w:r>
      <w:r>
        <w:rPr>
          <w:rStyle w:val="normaltextrun"/>
        </w:rPr>
        <w:instrText xml:space="preserve"> REF _Ref200545120 \r \h </w:instrText>
      </w:r>
      <w:r>
        <w:rPr>
          <w:rStyle w:val="normaltextrun"/>
        </w:rPr>
      </w:r>
      <w:r>
        <w:rPr>
          <w:rStyle w:val="normaltextrun"/>
        </w:rPr>
        <w:fldChar w:fldCharType="separate"/>
      </w:r>
      <w:r>
        <w:rPr>
          <w:rStyle w:val="normaltextrun"/>
        </w:rPr>
        <w:t>12.4</w:t>
      </w:r>
      <w:r>
        <w:rPr>
          <w:rStyle w:val="normaltextrun"/>
        </w:rPr>
        <w:fldChar w:fldCharType="end"/>
      </w:r>
      <w:r>
        <w:rPr>
          <w:rStyle w:val="normaltextrun"/>
        </w:rPr>
        <w:t xml:space="preserve">, </w:t>
      </w:r>
      <w:r>
        <w:rPr>
          <w:rStyle w:val="normaltextrun"/>
        </w:rPr>
        <w:fldChar w:fldCharType="begin"/>
      </w:r>
      <w:r>
        <w:rPr>
          <w:rStyle w:val="normaltextrun"/>
        </w:rPr>
        <w:instrText xml:space="preserve"> REF _Ref200545130 \r \h </w:instrText>
      </w:r>
      <w:r>
        <w:rPr>
          <w:rStyle w:val="normaltextrun"/>
        </w:rPr>
      </w:r>
      <w:r>
        <w:rPr>
          <w:rStyle w:val="normaltextrun"/>
        </w:rPr>
        <w:fldChar w:fldCharType="separate"/>
      </w:r>
      <w:r>
        <w:rPr>
          <w:rStyle w:val="normaltextrun"/>
        </w:rPr>
        <w:t>12.5</w:t>
      </w:r>
      <w:r>
        <w:rPr>
          <w:rStyle w:val="normaltextrun"/>
        </w:rPr>
        <w:fldChar w:fldCharType="end"/>
      </w:r>
      <w:r w:rsidRPr="003A20D3">
        <w:rPr>
          <w:rStyle w:val="normaltextrun"/>
        </w:rPr>
        <w:t xml:space="preserve"> nepřesáhne maximální částku 20 % Ceny </w:t>
      </w:r>
      <w:r w:rsidR="001F0B47">
        <w:rPr>
          <w:rStyle w:val="normaltextrun"/>
        </w:rPr>
        <w:t>D</w:t>
      </w:r>
      <w:r w:rsidRPr="003A20D3">
        <w:rPr>
          <w:rStyle w:val="normaltextrun"/>
        </w:rPr>
        <w:t>íla.</w:t>
      </w:r>
    </w:p>
    <w:p w14:paraId="5B5C0D11" w14:textId="796B48FD" w:rsidR="00806669" w:rsidRPr="00136D29" w:rsidRDefault="00806669" w:rsidP="003E7889">
      <w:pPr>
        <w:pStyle w:val="Nadpis1"/>
        <w:keepNext w:val="0"/>
        <w:widowControl w:val="0"/>
        <w:rPr>
          <w:szCs w:val="22"/>
        </w:rPr>
      </w:pPr>
      <w:bookmarkStart w:id="19" w:name="_Ref20834738"/>
      <w:r w:rsidRPr="00136D29">
        <w:rPr>
          <w:szCs w:val="22"/>
        </w:rPr>
        <w:t xml:space="preserve">Ukončení </w:t>
      </w:r>
      <w:r w:rsidR="00ED7343">
        <w:rPr>
          <w:rStyle w:val="normaltextrun"/>
          <w:szCs w:val="22"/>
        </w:rPr>
        <w:t>Dílčí s</w:t>
      </w:r>
      <w:r w:rsidRPr="00136D29">
        <w:rPr>
          <w:szCs w:val="22"/>
        </w:rPr>
        <w:t>mlouvy</w:t>
      </w:r>
      <w:bookmarkEnd w:id="19"/>
    </w:p>
    <w:p w14:paraId="756E322F" w14:textId="4D36CE47" w:rsidR="00CF3DE3" w:rsidRPr="00136D29" w:rsidRDefault="00CF3DE3" w:rsidP="003E7889">
      <w:pPr>
        <w:pStyle w:val="Clanek11"/>
        <w:keepNext w:val="0"/>
        <w:keepLines w:val="0"/>
        <w:widowControl w:val="0"/>
        <w:rPr>
          <w:szCs w:val="22"/>
        </w:rPr>
      </w:pPr>
      <w:r w:rsidRPr="00136D29">
        <w:rPr>
          <w:rStyle w:val="normaltextrun"/>
          <w:szCs w:val="22"/>
        </w:rPr>
        <w:t xml:space="preserve">Tato </w:t>
      </w:r>
      <w:r w:rsidR="00ED7343">
        <w:rPr>
          <w:rStyle w:val="normaltextrun"/>
          <w:szCs w:val="22"/>
        </w:rPr>
        <w:t>Dílčí s</w:t>
      </w:r>
      <w:r w:rsidRPr="00136D29">
        <w:rPr>
          <w:rStyle w:val="normaltextrun"/>
          <w:szCs w:val="22"/>
        </w:rPr>
        <w:t>mlouva končí svoji platnost a účinnost</w:t>
      </w:r>
      <w:r w:rsidR="00960D3A" w:rsidRPr="00136D29">
        <w:rPr>
          <w:rStyle w:val="normaltextrun"/>
          <w:szCs w:val="22"/>
        </w:rPr>
        <w:t xml:space="preserve"> pouze</w:t>
      </w:r>
      <w:r w:rsidRPr="00136D29">
        <w:rPr>
          <w:rStyle w:val="normaltextrun"/>
          <w:szCs w:val="22"/>
        </w:rPr>
        <w:t>:</w:t>
      </w:r>
      <w:r w:rsidRPr="00136D29">
        <w:rPr>
          <w:rStyle w:val="eop"/>
          <w:szCs w:val="22"/>
        </w:rPr>
        <w:t> </w:t>
      </w:r>
    </w:p>
    <w:p w14:paraId="1F881A01" w14:textId="3223FD32" w:rsidR="00CF3DE3" w:rsidRPr="00136D29" w:rsidRDefault="000674EC" w:rsidP="003E7889">
      <w:pPr>
        <w:pStyle w:val="Claneka"/>
        <w:keepNext w:val="0"/>
        <w:keepLines w:val="0"/>
        <w:widowControl w:val="0"/>
        <w:rPr>
          <w:szCs w:val="22"/>
        </w:rPr>
      </w:pPr>
      <w:r w:rsidRPr="00136D29">
        <w:rPr>
          <w:rStyle w:val="normaltextrun"/>
          <w:szCs w:val="22"/>
        </w:rPr>
        <w:t xml:space="preserve">výpovědí </w:t>
      </w:r>
      <w:r w:rsidR="00761D2D" w:rsidRPr="00136D29">
        <w:rPr>
          <w:rStyle w:val="normaltextrun"/>
          <w:szCs w:val="22"/>
        </w:rPr>
        <w:t xml:space="preserve">této </w:t>
      </w:r>
      <w:r w:rsidR="00ED7343">
        <w:rPr>
          <w:rStyle w:val="normaltextrun"/>
          <w:szCs w:val="22"/>
        </w:rPr>
        <w:t>Dílčí s</w:t>
      </w:r>
      <w:r w:rsidR="00761D2D" w:rsidRPr="00136D29">
        <w:rPr>
          <w:rStyle w:val="normaltextrun"/>
          <w:szCs w:val="22"/>
        </w:rPr>
        <w:t>mlouvy Objednatelem</w:t>
      </w:r>
      <w:r w:rsidR="00CF3DE3" w:rsidRPr="00136D29">
        <w:rPr>
          <w:rStyle w:val="normaltextrun"/>
          <w:szCs w:val="22"/>
        </w:rPr>
        <w:t>, nebo</w:t>
      </w:r>
      <w:r w:rsidR="00CF3DE3" w:rsidRPr="00136D29">
        <w:rPr>
          <w:rStyle w:val="eop"/>
          <w:szCs w:val="22"/>
        </w:rPr>
        <w:t> </w:t>
      </w:r>
    </w:p>
    <w:p w14:paraId="435A659D" w14:textId="3F11CF4F" w:rsidR="00960D3A" w:rsidRPr="00136D29" w:rsidRDefault="00960D3A" w:rsidP="003E7889">
      <w:pPr>
        <w:pStyle w:val="Claneka"/>
        <w:keepNext w:val="0"/>
        <w:keepLines w:val="0"/>
        <w:widowControl w:val="0"/>
        <w:rPr>
          <w:rStyle w:val="normaltextrun"/>
          <w:szCs w:val="22"/>
        </w:rPr>
      </w:pPr>
      <w:r w:rsidRPr="00136D29">
        <w:rPr>
          <w:rStyle w:val="normaltextrun"/>
          <w:szCs w:val="22"/>
        </w:rPr>
        <w:t xml:space="preserve">odstoupením </w:t>
      </w:r>
      <w:r w:rsidR="00761D2D" w:rsidRPr="00136D29">
        <w:rPr>
          <w:rStyle w:val="normaltextrun"/>
          <w:szCs w:val="22"/>
        </w:rPr>
        <w:t xml:space="preserve">Objednatele od této </w:t>
      </w:r>
      <w:r w:rsidR="00ED7343">
        <w:rPr>
          <w:rStyle w:val="normaltextrun"/>
          <w:szCs w:val="22"/>
        </w:rPr>
        <w:t>Dílčí s</w:t>
      </w:r>
      <w:r w:rsidR="00761D2D" w:rsidRPr="00136D29">
        <w:rPr>
          <w:rStyle w:val="normaltextrun"/>
          <w:szCs w:val="22"/>
        </w:rPr>
        <w:t xml:space="preserve">mlouvy z důvodů uvedených v této </w:t>
      </w:r>
      <w:r w:rsidR="00ED7343">
        <w:rPr>
          <w:rStyle w:val="normaltextrun"/>
          <w:szCs w:val="22"/>
        </w:rPr>
        <w:t>Dílčí s</w:t>
      </w:r>
      <w:r w:rsidR="00761D2D" w:rsidRPr="00136D29">
        <w:rPr>
          <w:rStyle w:val="normaltextrun"/>
          <w:szCs w:val="22"/>
        </w:rPr>
        <w:t xml:space="preserve">mlouvě nebo </w:t>
      </w:r>
      <w:r w:rsidR="00737FFA">
        <w:rPr>
          <w:rStyle w:val="normaltextrun"/>
          <w:szCs w:val="22"/>
        </w:rPr>
        <w:t>D</w:t>
      </w:r>
      <w:r w:rsidR="00761D2D" w:rsidRPr="00136D29">
        <w:rPr>
          <w:rStyle w:val="normaltextrun"/>
          <w:szCs w:val="22"/>
        </w:rPr>
        <w:t>ohodě</w:t>
      </w:r>
      <w:r w:rsidRPr="00136D29">
        <w:rPr>
          <w:rStyle w:val="normaltextrun"/>
          <w:szCs w:val="22"/>
        </w:rPr>
        <w:t>, nebo</w:t>
      </w:r>
    </w:p>
    <w:p w14:paraId="7DF91C49" w14:textId="7367BAC6" w:rsidR="00CF3DE3" w:rsidRPr="00136D29" w:rsidRDefault="00761D2D" w:rsidP="003E7889">
      <w:pPr>
        <w:pStyle w:val="Claneka"/>
        <w:keepNext w:val="0"/>
        <w:keepLines w:val="0"/>
        <w:widowControl w:val="0"/>
        <w:rPr>
          <w:rStyle w:val="normaltextrun"/>
          <w:szCs w:val="22"/>
        </w:rPr>
      </w:pPr>
      <w:r w:rsidRPr="00136D29">
        <w:rPr>
          <w:rStyle w:val="normaltextrun"/>
          <w:szCs w:val="22"/>
        </w:rPr>
        <w:t xml:space="preserve">odstoupením Zhotovitele v případě, že Objednatel je v prodlení s úhradou Ceny dle této </w:t>
      </w:r>
      <w:r w:rsidR="00ED7343">
        <w:rPr>
          <w:rStyle w:val="normaltextrun"/>
          <w:szCs w:val="22"/>
        </w:rPr>
        <w:t>Dílčí s</w:t>
      </w:r>
      <w:r w:rsidRPr="00136D29">
        <w:rPr>
          <w:rStyle w:val="normaltextrun"/>
          <w:szCs w:val="22"/>
        </w:rPr>
        <w:t>mlouvy trvajícím minimálně 90 dnů.</w:t>
      </w:r>
    </w:p>
    <w:p w14:paraId="36F174A0" w14:textId="7F213911" w:rsidR="0079622A" w:rsidRPr="00136D29" w:rsidRDefault="00960D3A" w:rsidP="003E7889">
      <w:pPr>
        <w:pStyle w:val="Clanek11"/>
        <w:keepNext w:val="0"/>
        <w:keepLines w:val="0"/>
        <w:widowControl w:val="0"/>
        <w:rPr>
          <w:szCs w:val="22"/>
        </w:rPr>
      </w:pPr>
      <w:r w:rsidRPr="00136D29">
        <w:rPr>
          <w:szCs w:val="22"/>
        </w:rPr>
        <w:t xml:space="preserve">Žádná Smluvní strana není oprávněna od této </w:t>
      </w:r>
      <w:r w:rsidR="00ED7343">
        <w:rPr>
          <w:rStyle w:val="normaltextrun"/>
          <w:szCs w:val="22"/>
        </w:rPr>
        <w:t>Dílčí s</w:t>
      </w:r>
      <w:r w:rsidRPr="00136D29">
        <w:rPr>
          <w:szCs w:val="22"/>
        </w:rPr>
        <w:t>mlouvy odstoupit nebo ji vypovědět či</w:t>
      </w:r>
      <w:r w:rsidR="002D68EA">
        <w:rPr>
          <w:szCs w:val="22"/>
        </w:rPr>
        <w:t> </w:t>
      </w:r>
      <w:r w:rsidRPr="00136D29">
        <w:rPr>
          <w:szCs w:val="22"/>
        </w:rPr>
        <w:t xml:space="preserve">jinak jednostranným úkonem ukončit její účinnost jakýmkoliv jiným způsobem, než jaký je stanoven v tomto čl. </w:t>
      </w:r>
      <w:r w:rsidR="003F02B1">
        <w:rPr>
          <w:szCs w:val="22"/>
        </w:rPr>
        <w:t>13</w:t>
      </w:r>
      <w:r w:rsidR="009E52CA" w:rsidRPr="00136D29">
        <w:rPr>
          <w:szCs w:val="22"/>
        </w:rPr>
        <w:t xml:space="preserve"> nebo v </w:t>
      </w:r>
      <w:r w:rsidR="00737FFA">
        <w:rPr>
          <w:szCs w:val="22"/>
        </w:rPr>
        <w:t>D</w:t>
      </w:r>
      <w:r w:rsidR="009E52CA" w:rsidRPr="00136D29">
        <w:rPr>
          <w:szCs w:val="22"/>
        </w:rPr>
        <w:t>ohodě</w:t>
      </w:r>
      <w:r w:rsidRPr="00136D29">
        <w:rPr>
          <w:szCs w:val="22"/>
        </w:rPr>
        <w:t xml:space="preserve">. </w:t>
      </w:r>
      <w:r w:rsidR="00761D2D" w:rsidRPr="00136D29">
        <w:rPr>
          <w:szCs w:val="22"/>
        </w:rPr>
        <w:t>Veškerá d</w:t>
      </w:r>
      <w:r w:rsidRPr="00136D29">
        <w:rPr>
          <w:szCs w:val="22"/>
        </w:rPr>
        <w:t xml:space="preserve">ispozitivní ustanovení </w:t>
      </w:r>
      <w:r w:rsidR="00201018">
        <w:rPr>
          <w:szCs w:val="22"/>
        </w:rPr>
        <w:t>o</w:t>
      </w:r>
      <w:r w:rsidRPr="00136D29">
        <w:rPr>
          <w:szCs w:val="22"/>
        </w:rPr>
        <w:t xml:space="preserve">bčanského zákoníku umožňující takové jednostranné ukončení </w:t>
      </w:r>
      <w:r w:rsidR="00C60E51">
        <w:rPr>
          <w:rStyle w:val="normaltextrun"/>
          <w:szCs w:val="22"/>
        </w:rPr>
        <w:t>Dílčí s</w:t>
      </w:r>
      <w:r w:rsidRPr="00136D29">
        <w:rPr>
          <w:szCs w:val="22"/>
        </w:rPr>
        <w:t>mlouvy se tímto vylučují.</w:t>
      </w:r>
    </w:p>
    <w:p w14:paraId="68140107" w14:textId="77777777" w:rsidR="00F625B9" w:rsidRPr="00136D29" w:rsidRDefault="00355F7A" w:rsidP="003E7889">
      <w:pPr>
        <w:pStyle w:val="Nadpis1"/>
        <w:keepNext w:val="0"/>
        <w:widowControl w:val="0"/>
        <w:rPr>
          <w:szCs w:val="22"/>
        </w:rPr>
      </w:pPr>
      <w:bookmarkStart w:id="20" w:name="_Ref530670054"/>
      <w:r w:rsidRPr="00136D29">
        <w:rPr>
          <w:szCs w:val="22"/>
        </w:rPr>
        <w:t>Z</w:t>
      </w:r>
      <w:r w:rsidR="00F625B9" w:rsidRPr="00136D29">
        <w:rPr>
          <w:szCs w:val="22"/>
        </w:rPr>
        <w:t>ávě</w:t>
      </w:r>
      <w:r w:rsidR="00C445D3" w:rsidRPr="00136D29">
        <w:rPr>
          <w:szCs w:val="22"/>
        </w:rPr>
        <w:t>r</w:t>
      </w:r>
      <w:r w:rsidR="00F625B9" w:rsidRPr="00136D29">
        <w:rPr>
          <w:szCs w:val="22"/>
        </w:rPr>
        <w:t>ečná ustanovení</w:t>
      </w:r>
      <w:bookmarkEnd w:id="20"/>
    </w:p>
    <w:p w14:paraId="627860C1" w14:textId="20C6DD62" w:rsidR="001B7D90" w:rsidRPr="00136D29" w:rsidRDefault="00C26CF2" w:rsidP="003E7889">
      <w:pPr>
        <w:pStyle w:val="Clanek11"/>
        <w:keepNext w:val="0"/>
        <w:keepLines w:val="0"/>
        <w:widowControl w:val="0"/>
        <w:rPr>
          <w:rStyle w:val="normaltextrun"/>
          <w:b/>
          <w:iCs w:val="0"/>
          <w:caps/>
          <w:kern w:val="32"/>
          <w:szCs w:val="22"/>
        </w:rPr>
      </w:pPr>
      <w:bookmarkStart w:id="21" w:name="_Ref22732533"/>
      <w:r w:rsidRPr="00136D29">
        <w:rPr>
          <w:szCs w:val="22"/>
        </w:rPr>
        <w:t xml:space="preserve">Tato </w:t>
      </w:r>
      <w:r w:rsidR="00C60E51">
        <w:rPr>
          <w:rStyle w:val="normaltextrun"/>
          <w:szCs w:val="22"/>
        </w:rPr>
        <w:t>Dílčí s</w:t>
      </w:r>
      <w:r w:rsidRPr="00136D29">
        <w:rPr>
          <w:szCs w:val="22"/>
        </w:rPr>
        <w:t xml:space="preserve">mlouva nabývá platnosti podpisem obou Smluvních stran a účinnosti dnem </w:t>
      </w:r>
      <w:r w:rsidR="004E440D" w:rsidRPr="00136D29">
        <w:rPr>
          <w:szCs w:val="22"/>
        </w:rPr>
        <w:t>u</w:t>
      </w:r>
      <w:r w:rsidR="00D50725" w:rsidRPr="00136D29">
        <w:rPr>
          <w:szCs w:val="22"/>
        </w:rPr>
        <w:t>veřejnění v registru</w:t>
      </w:r>
      <w:r w:rsidRPr="00136D29">
        <w:rPr>
          <w:szCs w:val="22"/>
        </w:rPr>
        <w:t xml:space="preserve"> smluv</w:t>
      </w:r>
      <w:r w:rsidR="0003224C" w:rsidRPr="00136D29">
        <w:rPr>
          <w:szCs w:val="22"/>
        </w:rPr>
        <w:t xml:space="preserve"> dle </w:t>
      </w:r>
      <w:r w:rsidR="00D42C1F" w:rsidRPr="00136D29">
        <w:rPr>
          <w:szCs w:val="22"/>
        </w:rPr>
        <w:t>Zákona o registru smluv</w:t>
      </w:r>
      <w:r w:rsidR="0003224C" w:rsidRPr="00136D29">
        <w:rPr>
          <w:szCs w:val="22"/>
        </w:rPr>
        <w:t>.</w:t>
      </w:r>
      <w:bookmarkEnd w:id="21"/>
      <w:r w:rsidR="001B7D90" w:rsidRPr="00136D29">
        <w:rPr>
          <w:rStyle w:val="normaltextrun"/>
          <w:szCs w:val="22"/>
        </w:rPr>
        <w:t xml:space="preserve"> Zveřejnění této </w:t>
      </w:r>
      <w:r w:rsidR="00C60E51">
        <w:rPr>
          <w:rStyle w:val="normaltextrun"/>
          <w:szCs w:val="22"/>
        </w:rPr>
        <w:t>Dílčí s</w:t>
      </w:r>
      <w:r w:rsidR="001B7D90" w:rsidRPr="00136D29">
        <w:rPr>
          <w:rStyle w:val="normaltextrun"/>
          <w:szCs w:val="22"/>
        </w:rPr>
        <w:t>mlouvy v registru smluv podle Zákona o</w:t>
      </w:r>
      <w:r w:rsidR="00E362AB" w:rsidRPr="00136D29">
        <w:rPr>
          <w:rStyle w:val="normaltextrun"/>
          <w:szCs w:val="22"/>
        </w:rPr>
        <w:t> </w:t>
      </w:r>
      <w:r w:rsidR="001B7D90" w:rsidRPr="00136D29">
        <w:rPr>
          <w:rStyle w:val="normaltextrun"/>
          <w:szCs w:val="22"/>
        </w:rPr>
        <w:t xml:space="preserve">registru smluv zajistí na své náklady Objednatel, přičemž Objednatel Zhotovitele vyrozumí bez zbytečného odkladu o dni, kdy došlo ke zveřejnění této </w:t>
      </w:r>
      <w:r w:rsidR="00C60E51">
        <w:rPr>
          <w:rStyle w:val="normaltextrun"/>
          <w:szCs w:val="22"/>
        </w:rPr>
        <w:t>Dílčí s</w:t>
      </w:r>
      <w:r w:rsidR="001B7D90" w:rsidRPr="00136D29">
        <w:rPr>
          <w:rStyle w:val="normaltextrun"/>
          <w:szCs w:val="22"/>
        </w:rPr>
        <w:t>mlouvy v registru smluv.</w:t>
      </w:r>
    </w:p>
    <w:p w14:paraId="7BF0F3F5" w14:textId="77777777" w:rsidR="00C445D3" w:rsidRPr="00136D29" w:rsidRDefault="00C445D3" w:rsidP="003E7889">
      <w:pPr>
        <w:pStyle w:val="Clanek11"/>
        <w:keepNext w:val="0"/>
        <w:keepLines w:val="0"/>
        <w:widowControl w:val="0"/>
        <w:rPr>
          <w:szCs w:val="22"/>
        </w:rPr>
      </w:pPr>
      <w:r w:rsidRPr="00136D29">
        <w:rPr>
          <w:szCs w:val="22"/>
        </w:rPr>
        <w:t>Smluvní strany se dohodly, že:</w:t>
      </w:r>
    </w:p>
    <w:p w14:paraId="65CBEBFF" w14:textId="1C38890F" w:rsidR="00C445D3" w:rsidRPr="00136D29" w:rsidRDefault="00C445D3" w:rsidP="003E7889">
      <w:pPr>
        <w:pStyle w:val="Claneka"/>
        <w:keepNext w:val="0"/>
        <w:keepLines w:val="0"/>
        <w:widowControl w:val="0"/>
        <w:rPr>
          <w:szCs w:val="22"/>
        </w:rPr>
      </w:pPr>
      <w:r w:rsidRPr="00136D29">
        <w:rPr>
          <w:szCs w:val="22"/>
        </w:rPr>
        <w:t>tímto vylučují použití § 557, § 1740 odst. 3, § 1765 až § 1766, § 1792 odst. 2</w:t>
      </w:r>
      <w:r w:rsidR="005C38EF" w:rsidRPr="00136D29">
        <w:rPr>
          <w:szCs w:val="22"/>
        </w:rPr>
        <w:t xml:space="preserve">, </w:t>
      </w:r>
      <w:r w:rsidRPr="00136D29">
        <w:rPr>
          <w:szCs w:val="22"/>
        </w:rPr>
        <w:t>§ 1793</w:t>
      </w:r>
      <w:r w:rsidR="00934D42">
        <w:rPr>
          <w:szCs w:val="22"/>
        </w:rPr>
        <w:t xml:space="preserve"> a </w:t>
      </w:r>
      <w:r w:rsidR="005C38EF" w:rsidRPr="00136D29">
        <w:rPr>
          <w:szCs w:val="22"/>
        </w:rPr>
        <w:t>2378</w:t>
      </w:r>
      <w:r w:rsidRPr="00136D29">
        <w:rPr>
          <w:szCs w:val="22"/>
        </w:rPr>
        <w:t xml:space="preserve"> </w:t>
      </w:r>
      <w:r w:rsidR="00201018">
        <w:rPr>
          <w:szCs w:val="22"/>
        </w:rPr>
        <w:t>o</w:t>
      </w:r>
      <w:r w:rsidRPr="00136D29">
        <w:rPr>
          <w:szCs w:val="22"/>
        </w:rPr>
        <w:t>bčanského zákoníku;</w:t>
      </w:r>
    </w:p>
    <w:p w14:paraId="5B29885A" w14:textId="77777777" w:rsidR="00C445D3" w:rsidRPr="00136D29" w:rsidRDefault="00C445D3" w:rsidP="003E7889">
      <w:pPr>
        <w:pStyle w:val="Claneka"/>
        <w:keepNext w:val="0"/>
        <w:keepLines w:val="0"/>
        <w:widowControl w:val="0"/>
        <w:rPr>
          <w:szCs w:val="22"/>
        </w:rPr>
      </w:pPr>
      <w:r w:rsidRPr="00136D29">
        <w:rPr>
          <w:szCs w:val="22"/>
        </w:rPr>
        <w:t>obecné ani zvláštní zvyklosti nemají přednost před ustanoveními právních předpisů, která nemají donucující charakter.</w:t>
      </w:r>
    </w:p>
    <w:p w14:paraId="6360C20E" w14:textId="10ACE8B1" w:rsidR="00C445D3" w:rsidRPr="00136D29" w:rsidRDefault="00C445D3" w:rsidP="003E7889">
      <w:pPr>
        <w:pStyle w:val="Clanek11"/>
        <w:keepNext w:val="0"/>
        <w:keepLines w:val="0"/>
        <w:widowControl w:val="0"/>
        <w:rPr>
          <w:szCs w:val="22"/>
        </w:rPr>
      </w:pPr>
      <w:r w:rsidRPr="00136D29">
        <w:rPr>
          <w:szCs w:val="22"/>
        </w:rPr>
        <w:t xml:space="preserve">Je-li nebo stane-li se některé ustanovení této </w:t>
      </w:r>
      <w:r w:rsidR="00C60E51">
        <w:rPr>
          <w:rStyle w:val="normaltextrun"/>
          <w:szCs w:val="22"/>
        </w:rPr>
        <w:t>Dílčí s</w:t>
      </w:r>
      <w:r w:rsidRPr="00136D29">
        <w:rPr>
          <w:szCs w:val="22"/>
        </w:rPr>
        <w:t>mlouvy neplatným, nevymahatelným, zdánlivým nebo neúčinným, nedotýká se tato neplatnost, nevymahatelnost, zdánlivost či</w:t>
      </w:r>
      <w:r w:rsidR="002D68EA">
        <w:rPr>
          <w:szCs w:val="22"/>
        </w:rPr>
        <w:t> </w:t>
      </w:r>
      <w:r w:rsidRPr="00136D29">
        <w:rPr>
          <w:szCs w:val="22"/>
        </w:rPr>
        <w:t xml:space="preserve">neúčinnost ostatních ustanovení této </w:t>
      </w:r>
      <w:r w:rsidR="00C60E51">
        <w:rPr>
          <w:rStyle w:val="normaltextrun"/>
          <w:szCs w:val="22"/>
        </w:rPr>
        <w:t>Dílčí s</w:t>
      </w:r>
      <w:r w:rsidRPr="00136D29">
        <w:rPr>
          <w:szCs w:val="22"/>
        </w:rPr>
        <w:t>mlouvy. Smluvní strany se zavazují nahradit do</w:t>
      </w:r>
      <w:r w:rsidR="002D68EA">
        <w:rPr>
          <w:szCs w:val="22"/>
        </w:rPr>
        <w:t> </w:t>
      </w:r>
      <w:r w:rsidRPr="00136D29">
        <w:rPr>
          <w:szCs w:val="22"/>
        </w:rPr>
        <w:t>pěti (5) kalendářních dnů po doručení výzvy některé Smluvní strany neplatné, nevymahatelné, zdánlivé nebo neúčinné ustanovení ustanovením platným, vymahatelným a</w:t>
      </w:r>
      <w:r w:rsidR="002D68EA">
        <w:rPr>
          <w:szCs w:val="22"/>
        </w:rPr>
        <w:t> </w:t>
      </w:r>
      <w:r w:rsidRPr="00136D29">
        <w:rPr>
          <w:szCs w:val="22"/>
        </w:rPr>
        <w:t>účinným se stejným nebo obdobným právním a obchodním smyslem, případně uzavřít novou smlouvu.</w:t>
      </w:r>
    </w:p>
    <w:p w14:paraId="1201795E" w14:textId="6F2A4F56" w:rsidR="00440527" w:rsidRPr="00136D29" w:rsidRDefault="00C46E6B" w:rsidP="003E7889">
      <w:pPr>
        <w:pStyle w:val="Clanek11"/>
        <w:keepNext w:val="0"/>
        <w:keepLines w:val="0"/>
        <w:widowControl w:val="0"/>
        <w:rPr>
          <w:szCs w:val="22"/>
        </w:rPr>
      </w:pPr>
      <w:r w:rsidRPr="00136D29">
        <w:rPr>
          <w:szCs w:val="22"/>
        </w:rPr>
        <w:t xml:space="preserve">Tato </w:t>
      </w:r>
      <w:r w:rsidR="00C60E51">
        <w:rPr>
          <w:rStyle w:val="normaltextrun"/>
          <w:szCs w:val="22"/>
        </w:rPr>
        <w:t>Dílčí s</w:t>
      </w:r>
      <w:r w:rsidRPr="00136D29">
        <w:rPr>
          <w:szCs w:val="22"/>
        </w:rPr>
        <w:t>mlouva se vyhotovuje v</w:t>
      </w:r>
      <w:r w:rsidR="0079622A" w:rsidRPr="00136D29">
        <w:rPr>
          <w:szCs w:val="22"/>
        </w:rPr>
        <w:t>e</w:t>
      </w:r>
      <w:r w:rsidRPr="00136D29">
        <w:rPr>
          <w:szCs w:val="22"/>
        </w:rPr>
        <w:t xml:space="preserve"> </w:t>
      </w:r>
      <w:r w:rsidR="00D53203">
        <w:rPr>
          <w:szCs w:val="22"/>
        </w:rPr>
        <w:t>2</w:t>
      </w:r>
      <w:r w:rsidRPr="00136D29">
        <w:rPr>
          <w:szCs w:val="22"/>
        </w:rPr>
        <w:t xml:space="preserve"> (</w:t>
      </w:r>
      <w:r w:rsidR="00D53203">
        <w:rPr>
          <w:szCs w:val="22"/>
        </w:rPr>
        <w:t>dvou</w:t>
      </w:r>
      <w:r w:rsidRPr="00136D29">
        <w:rPr>
          <w:szCs w:val="22"/>
        </w:rPr>
        <w:t xml:space="preserve">) stejnopisech, z nichž </w:t>
      </w:r>
      <w:r w:rsidR="00D53203">
        <w:rPr>
          <w:szCs w:val="22"/>
        </w:rPr>
        <w:t xml:space="preserve">každá Smluvní strana obdrží 1 (jeden) stejnopis. </w:t>
      </w:r>
    </w:p>
    <w:p w14:paraId="5D99BC4D" w14:textId="1A1DC202" w:rsidR="00854600" w:rsidRPr="00136D29" w:rsidRDefault="00854600" w:rsidP="003E7889">
      <w:pPr>
        <w:pStyle w:val="Clanek11"/>
        <w:keepNext w:val="0"/>
        <w:keepLines w:val="0"/>
        <w:widowControl w:val="0"/>
        <w:rPr>
          <w:szCs w:val="22"/>
        </w:rPr>
      </w:pPr>
      <w:r w:rsidRPr="00136D29">
        <w:rPr>
          <w:szCs w:val="22"/>
        </w:rPr>
        <w:t xml:space="preserve">Nedílnou součástí této </w:t>
      </w:r>
      <w:r w:rsidR="00C60E51">
        <w:rPr>
          <w:rStyle w:val="normaltextrun"/>
          <w:szCs w:val="22"/>
        </w:rPr>
        <w:t>Dílčí s</w:t>
      </w:r>
      <w:r w:rsidRPr="00136D29">
        <w:rPr>
          <w:szCs w:val="22"/>
        </w:rPr>
        <w:t>mlouvy jsou následující přílohy:</w:t>
      </w:r>
    </w:p>
    <w:p w14:paraId="31E0ABA2" w14:textId="45D81FC1" w:rsidR="00FB54A3" w:rsidRPr="00940887" w:rsidRDefault="00C76392" w:rsidP="003E7889">
      <w:pPr>
        <w:pStyle w:val="Claneka"/>
        <w:keepNext w:val="0"/>
        <w:keepLines w:val="0"/>
        <w:widowControl w:val="0"/>
        <w:rPr>
          <w:szCs w:val="22"/>
        </w:rPr>
      </w:pPr>
      <w:r w:rsidRPr="00940887">
        <w:rPr>
          <w:szCs w:val="22"/>
        </w:rPr>
        <w:t xml:space="preserve">Příloha č. </w:t>
      </w:r>
      <w:r w:rsidR="00AD63CE" w:rsidRPr="00940887">
        <w:rPr>
          <w:szCs w:val="22"/>
        </w:rPr>
        <w:t>1</w:t>
      </w:r>
      <w:r w:rsidRPr="00940887">
        <w:rPr>
          <w:szCs w:val="22"/>
        </w:rPr>
        <w:t xml:space="preserve"> – </w:t>
      </w:r>
      <w:r w:rsidR="0079622A" w:rsidRPr="00940887">
        <w:rPr>
          <w:szCs w:val="22"/>
        </w:rPr>
        <w:t xml:space="preserve">Specifikace Díla včetně </w:t>
      </w:r>
      <w:r w:rsidR="005A39F8" w:rsidRPr="00940887">
        <w:t xml:space="preserve">Dílčího </w:t>
      </w:r>
      <w:r w:rsidR="00B93B6C">
        <w:t>soupisu prací</w:t>
      </w:r>
      <w:r w:rsidR="0079622A" w:rsidRPr="00940887">
        <w:t xml:space="preserve"> </w:t>
      </w:r>
    </w:p>
    <w:p w14:paraId="77B23078" w14:textId="104F891E" w:rsidR="00FB54A3" w:rsidRDefault="00FB54A3" w:rsidP="003E7889">
      <w:pPr>
        <w:pStyle w:val="Claneka"/>
        <w:keepNext w:val="0"/>
        <w:keepLines w:val="0"/>
        <w:widowControl w:val="0"/>
        <w:numPr>
          <w:ilvl w:val="0"/>
          <w:numId w:val="0"/>
        </w:numPr>
        <w:ind w:left="992"/>
        <w:rPr>
          <w:b/>
          <w:szCs w:val="22"/>
        </w:rPr>
      </w:pPr>
    </w:p>
    <w:p w14:paraId="7EBD3E96" w14:textId="3475AD87" w:rsidR="000449D4" w:rsidRPr="00FB54A3" w:rsidRDefault="000449D4" w:rsidP="003E7889">
      <w:pPr>
        <w:pStyle w:val="Claneka"/>
        <w:keepNext w:val="0"/>
        <w:keepLines w:val="0"/>
        <w:widowControl w:val="0"/>
        <w:numPr>
          <w:ilvl w:val="0"/>
          <w:numId w:val="0"/>
        </w:numPr>
        <w:rPr>
          <w:b/>
          <w:szCs w:val="22"/>
        </w:rPr>
      </w:pPr>
      <w:r w:rsidRPr="00FB54A3">
        <w:rPr>
          <w:b/>
          <w:szCs w:val="22"/>
        </w:rPr>
        <w:t xml:space="preserve">Strany tímto výslovně prohlašují, že tato </w:t>
      </w:r>
      <w:r w:rsidR="00D43973" w:rsidRPr="00D43973">
        <w:rPr>
          <w:b/>
          <w:szCs w:val="22"/>
        </w:rPr>
        <w:t>Dílčí s</w:t>
      </w:r>
      <w:r w:rsidRPr="00FB54A3">
        <w:rPr>
          <w:b/>
          <w:szCs w:val="22"/>
        </w:rPr>
        <w:t>mlouva vyjadřuje jejich pravou a svobodnou vůli, na</w:t>
      </w:r>
      <w:r w:rsidR="00496F7A" w:rsidRPr="00FB54A3">
        <w:rPr>
          <w:b/>
          <w:szCs w:val="22"/>
        </w:rPr>
        <w:t> </w:t>
      </w:r>
      <w:r w:rsidRPr="00FB54A3">
        <w:rPr>
          <w:b/>
          <w:szCs w:val="22"/>
        </w:rPr>
        <w:t>důkaz čehož připojují níže své podpisy.</w:t>
      </w:r>
    </w:p>
    <w:p w14:paraId="3D16FAA0" w14:textId="77777777" w:rsidR="00AF31D4" w:rsidRPr="00136D29" w:rsidRDefault="00AF31D4" w:rsidP="003E7889">
      <w:pPr>
        <w:pStyle w:val="Nadpis3"/>
        <w:numPr>
          <w:ilvl w:val="0"/>
          <w:numId w:val="0"/>
        </w:numPr>
        <w:rPr>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A4515D" w:rsidRPr="00136D29" w14:paraId="3C48C26F" w14:textId="77777777" w:rsidTr="00940887">
        <w:tc>
          <w:tcPr>
            <w:tcW w:w="4605" w:type="dxa"/>
          </w:tcPr>
          <w:p w14:paraId="3599A8F6" w14:textId="07579336" w:rsidR="00A4515D" w:rsidRPr="00940887" w:rsidRDefault="00A4515D" w:rsidP="003E7889">
            <w:pPr>
              <w:widowControl w:val="0"/>
              <w:spacing w:before="120" w:after="120"/>
              <w:rPr>
                <w:sz w:val="22"/>
              </w:rPr>
            </w:pPr>
            <w:r w:rsidRPr="00940887">
              <w:rPr>
                <w:sz w:val="22"/>
              </w:rPr>
              <w:t>V</w:t>
            </w:r>
            <w:r w:rsidR="00FA4063">
              <w:rPr>
                <w:sz w:val="22"/>
              </w:rPr>
              <w:t> Jablonci nad Nisou</w:t>
            </w:r>
            <w:r w:rsidRPr="00940887">
              <w:rPr>
                <w:sz w:val="22"/>
              </w:rPr>
              <w:t xml:space="preserve"> dne</w:t>
            </w:r>
            <w:r w:rsidR="00CD2445">
              <w:rPr>
                <w:sz w:val="22"/>
              </w:rPr>
              <w:t>:</w:t>
            </w:r>
          </w:p>
        </w:tc>
        <w:tc>
          <w:tcPr>
            <w:tcW w:w="4605" w:type="dxa"/>
          </w:tcPr>
          <w:p w14:paraId="62F3C13A" w14:textId="370FBCFA" w:rsidR="00A4515D" w:rsidRPr="00940887" w:rsidRDefault="00A4515D" w:rsidP="003E7889">
            <w:pPr>
              <w:widowControl w:val="0"/>
              <w:spacing w:before="120" w:after="120"/>
              <w:rPr>
                <w:sz w:val="22"/>
              </w:rPr>
            </w:pPr>
            <w:r w:rsidRPr="00940887">
              <w:rPr>
                <w:sz w:val="22"/>
              </w:rPr>
              <w:t xml:space="preserve">V </w:t>
            </w:r>
            <w:r w:rsidR="00FA4063">
              <w:rPr>
                <w:sz w:val="22"/>
              </w:rPr>
              <w:t>Praze</w:t>
            </w:r>
            <w:r w:rsidRPr="00940887">
              <w:rPr>
                <w:sz w:val="22"/>
              </w:rPr>
              <w:t xml:space="preserve"> dne</w:t>
            </w:r>
            <w:r w:rsidR="00CD2445">
              <w:rPr>
                <w:sz w:val="22"/>
              </w:rPr>
              <w:t>:</w:t>
            </w:r>
          </w:p>
        </w:tc>
      </w:tr>
      <w:tr w:rsidR="00A4515D" w:rsidRPr="00136D29" w14:paraId="275872EF" w14:textId="77777777" w:rsidTr="00940887">
        <w:tc>
          <w:tcPr>
            <w:tcW w:w="4605" w:type="dxa"/>
          </w:tcPr>
          <w:p w14:paraId="4E57F989" w14:textId="77777777" w:rsidR="00A4515D" w:rsidRPr="00940887" w:rsidRDefault="00A4515D" w:rsidP="003E7889">
            <w:pPr>
              <w:widowControl w:val="0"/>
              <w:spacing w:before="120" w:after="120"/>
              <w:rPr>
                <w:sz w:val="22"/>
              </w:rPr>
            </w:pPr>
            <w:r w:rsidRPr="00940887">
              <w:rPr>
                <w:sz w:val="22"/>
              </w:rPr>
              <w:t xml:space="preserve">Za </w:t>
            </w:r>
            <w:r w:rsidR="00484A9E" w:rsidRPr="00940887">
              <w:rPr>
                <w:sz w:val="22"/>
              </w:rPr>
              <w:t>Objednatele</w:t>
            </w:r>
            <w:r w:rsidRPr="00940887">
              <w:rPr>
                <w:sz w:val="22"/>
              </w:rPr>
              <w:t>:</w:t>
            </w:r>
          </w:p>
        </w:tc>
        <w:tc>
          <w:tcPr>
            <w:tcW w:w="4605" w:type="dxa"/>
          </w:tcPr>
          <w:p w14:paraId="200CD51D" w14:textId="77777777" w:rsidR="00A4515D" w:rsidRPr="00940887" w:rsidRDefault="00A4515D" w:rsidP="003E7889">
            <w:pPr>
              <w:widowControl w:val="0"/>
              <w:spacing w:before="120" w:after="120"/>
              <w:rPr>
                <w:sz w:val="22"/>
              </w:rPr>
            </w:pPr>
            <w:r w:rsidRPr="00940887">
              <w:rPr>
                <w:sz w:val="22"/>
              </w:rPr>
              <w:t xml:space="preserve">Za </w:t>
            </w:r>
            <w:r w:rsidR="00D3335C" w:rsidRPr="00940887">
              <w:rPr>
                <w:sz w:val="22"/>
              </w:rPr>
              <w:t>Zhotovitel</w:t>
            </w:r>
            <w:r w:rsidR="00484A9E" w:rsidRPr="00940887">
              <w:rPr>
                <w:sz w:val="22"/>
              </w:rPr>
              <w:t>e</w:t>
            </w:r>
            <w:r w:rsidRPr="00940887">
              <w:rPr>
                <w:sz w:val="22"/>
              </w:rPr>
              <w:t>:</w:t>
            </w:r>
          </w:p>
        </w:tc>
      </w:tr>
      <w:tr w:rsidR="00A4515D" w:rsidRPr="00136D29" w14:paraId="6A1C1064" w14:textId="77777777" w:rsidTr="00940887">
        <w:tc>
          <w:tcPr>
            <w:tcW w:w="4605" w:type="dxa"/>
          </w:tcPr>
          <w:p w14:paraId="073DF38C" w14:textId="77777777" w:rsidR="00496F7A" w:rsidRPr="00940887" w:rsidRDefault="00496F7A" w:rsidP="003E7889">
            <w:pPr>
              <w:widowControl w:val="0"/>
              <w:spacing w:before="120" w:after="120"/>
              <w:rPr>
                <w:sz w:val="22"/>
              </w:rPr>
            </w:pPr>
          </w:p>
          <w:p w14:paraId="6EB50897" w14:textId="77777777" w:rsidR="00496F7A" w:rsidRPr="00940887" w:rsidRDefault="00496F7A" w:rsidP="003E7889">
            <w:pPr>
              <w:widowControl w:val="0"/>
              <w:spacing w:before="120" w:after="120"/>
              <w:rPr>
                <w:sz w:val="22"/>
              </w:rPr>
            </w:pPr>
            <w:r w:rsidRPr="00940887">
              <w:rPr>
                <w:sz w:val="22"/>
              </w:rPr>
              <w:t>_______________________</w:t>
            </w:r>
          </w:p>
          <w:p w14:paraId="321774AE" w14:textId="4B6A012E" w:rsidR="00A4515D" w:rsidRPr="00940887" w:rsidRDefault="00FA4063" w:rsidP="003E7889">
            <w:pPr>
              <w:widowControl w:val="0"/>
              <w:spacing w:before="120" w:after="120"/>
              <w:rPr>
                <w:sz w:val="22"/>
              </w:rPr>
            </w:pPr>
            <w:r>
              <w:rPr>
                <w:sz w:val="22"/>
              </w:rPr>
              <w:t>Ing. Miloš Vele, primátor</w:t>
            </w:r>
          </w:p>
          <w:p w14:paraId="48E3F95F" w14:textId="77777777" w:rsidR="00496F7A" w:rsidRPr="00940887" w:rsidRDefault="00496F7A" w:rsidP="003E7889">
            <w:pPr>
              <w:widowControl w:val="0"/>
              <w:spacing w:before="120" w:after="120"/>
              <w:rPr>
                <w:sz w:val="22"/>
              </w:rPr>
            </w:pPr>
          </w:p>
          <w:p w14:paraId="6CE29A42" w14:textId="77777777" w:rsidR="00496F7A" w:rsidRPr="00940887" w:rsidRDefault="00496F7A" w:rsidP="003E7889">
            <w:pPr>
              <w:widowControl w:val="0"/>
              <w:spacing w:before="120" w:after="120"/>
              <w:rPr>
                <w:sz w:val="22"/>
              </w:rPr>
            </w:pPr>
          </w:p>
          <w:p w14:paraId="16FB7C95" w14:textId="77777777" w:rsidR="00496F7A" w:rsidRPr="00940887" w:rsidRDefault="00496F7A" w:rsidP="00FA4063">
            <w:pPr>
              <w:widowControl w:val="0"/>
              <w:spacing w:before="120" w:after="120"/>
              <w:rPr>
                <w:sz w:val="22"/>
              </w:rPr>
            </w:pPr>
          </w:p>
        </w:tc>
        <w:tc>
          <w:tcPr>
            <w:tcW w:w="4605" w:type="dxa"/>
          </w:tcPr>
          <w:p w14:paraId="48E71D7F" w14:textId="77777777" w:rsidR="00496F7A" w:rsidRPr="00940887" w:rsidRDefault="00496F7A" w:rsidP="003E7889">
            <w:pPr>
              <w:widowControl w:val="0"/>
              <w:spacing w:before="120" w:after="120"/>
              <w:rPr>
                <w:sz w:val="22"/>
              </w:rPr>
            </w:pPr>
          </w:p>
          <w:p w14:paraId="656361E8" w14:textId="77777777" w:rsidR="00496F7A" w:rsidRPr="00940887" w:rsidRDefault="00496F7A" w:rsidP="003E7889">
            <w:pPr>
              <w:widowControl w:val="0"/>
              <w:spacing w:before="120" w:after="120"/>
              <w:rPr>
                <w:sz w:val="22"/>
              </w:rPr>
            </w:pPr>
            <w:r w:rsidRPr="00940887">
              <w:rPr>
                <w:sz w:val="22"/>
              </w:rPr>
              <w:t>_______________________</w:t>
            </w:r>
          </w:p>
          <w:p w14:paraId="30AFFA24" w14:textId="0D053941" w:rsidR="00A4515D" w:rsidRPr="00940887" w:rsidRDefault="00FA4063" w:rsidP="003E7889">
            <w:pPr>
              <w:widowControl w:val="0"/>
              <w:spacing w:before="120" w:after="120"/>
              <w:rPr>
                <w:sz w:val="22"/>
              </w:rPr>
            </w:pPr>
            <w:r>
              <w:rPr>
                <w:sz w:val="22"/>
              </w:rPr>
              <w:t>Petr Chládek, jednatel</w:t>
            </w:r>
          </w:p>
        </w:tc>
      </w:tr>
    </w:tbl>
    <w:p w14:paraId="10C36F27" w14:textId="418AEB16" w:rsidR="001B7D90" w:rsidRPr="00940887" w:rsidRDefault="006D65EF" w:rsidP="003E7889">
      <w:pPr>
        <w:widowControl w:val="0"/>
        <w:spacing w:before="120" w:after="120"/>
        <w:rPr>
          <w:sz w:val="22"/>
        </w:rPr>
      </w:pPr>
      <w:r w:rsidRPr="00940887">
        <w:rPr>
          <w:sz w:val="22"/>
        </w:rPr>
        <w:t xml:space="preserve">Příloha č. </w:t>
      </w:r>
      <w:r w:rsidR="00AD63CE" w:rsidRPr="00940887">
        <w:rPr>
          <w:sz w:val="22"/>
        </w:rPr>
        <w:t>1</w:t>
      </w:r>
      <w:r w:rsidRPr="00940887">
        <w:rPr>
          <w:sz w:val="22"/>
        </w:rPr>
        <w:t xml:space="preserve"> – </w:t>
      </w:r>
      <w:r w:rsidR="0079622A" w:rsidRPr="00940887">
        <w:rPr>
          <w:sz w:val="22"/>
        </w:rPr>
        <w:t xml:space="preserve">Specifikace Díla včetně </w:t>
      </w:r>
      <w:r w:rsidR="005A39F8" w:rsidRPr="00940887">
        <w:rPr>
          <w:sz w:val="22"/>
        </w:rPr>
        <w:t xml:space="preserve">Dílčího </w:t>
      </w:r>
      <w:r w:rsidR="00B93B6C">
        <w:rPr>
          <w:sz w:val="22"/>
        </w:rPr>
        <w:t>soupisu prací</w:t>
      </w:r>
      <w:r w:rsidR="0079622A" w:rsidRPr="00940887">
        <w:rPr>
          <w:sz w:val="22"/>
        </w:rPr>
        <w:t xml:space="preserve"> </w:t>
      </w:r>
    </w:p>
    <w:sectPr w:rsidR="001B7D90" w:rsidRPr="00940887" w:rsidSect="00F13769">
      <w:footerReference w:type="default" r:id="rId11"/>
      <w:headerReference w:type="first" r:id="rId12"/>
      <w:pgSz w:w="11906" w:h="16838" w:code="9"/>
      <w:pgMar w:top="1079" w:right="1418" w:bottom="1616" w:left="1418" w:header="709" w:footer="101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FCE8A" w14:textId="77777777" w:rsidR="00D27DE1" w:rsidRDefault="00D27DE1" w:rsidP="00D73C38">
      <w:r>
        <w:separator/>
      </w:r>
    </w:p>
  </w:endnote>
  <w:endnote w:type="continuationSeparator" w:id="0">
    <w:p w14:paraId="3B169831" w14:textId="77777777" w:rsidR="00D27DE1" w:rsidRDefault="00D27DE1" w:rsidP="00D73C38">
      <w:r>
        <w:continuationSeparator/>
      </w:r>
    </w:p>
  </w:endnote>
  <w:endnote w:type="continuationNotice" w:id="1">
    <w:p w14:paraId="6AC7F4FB" w14:textId="77777777" w:rsidR="00D27DE1" w:rsidRDefault="00D27D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934277"/>
      <w:docPartObj>
        <w:docPartGallery w:val="Page Numbers (Bottom of Page)"/>
        <w:docPartUnique/>
      </w:docPartObj>
    </w:sdtPr>
    <w:sdtEndPr/>
    <w:sdtContent>
      <w:sdt>
        <w:sdtPr>
          <w:id w:val="1728636285"/>
          <w:docPartObj>
            <w:docPartGallery w:val="Page Numbers (Top of Page)"/>
            <w:docPartUnique/>
          </w:docPartObj>
        </w:sdtPr>
        <w:sdtEndPr/>
        <w:sdtContent>
          <w:p w14:paraId="66CD33A0" w14:textId="29F8497C" w:rsidR="009E64F3" w:rsidRDefault="009E64F3" w:rsidP="005246A2">
            <w:pPr>
              <w:pStyle w:val="Zpat"/>
              <w:jc w:val="center"/>
            </w:pPr>
            <w:r w:rsidRPr="00281D33">
              <w:rPr>
                <w:sz w:val="18"/>
                <w:szCs w:val="18"/>
              </w:rPr>
              <w:t xml:space="preserve">Stránka </w:t>
            </w:r>
            <w:r w:rsidRPr="00281D33">
              <w:rPr>
                <w:b/>
                <w:bCs/>
                <w:sz w:val="18"/>
                <w:szCs w:val="18"/>
              </w:rPr>
              <w:fldChar w:fldCharType="begin"/>
            </w:r>
            <w:r w:rsidRPr="00281D33">
              <w:rPr>
                <w:b/>
                <w:bCs/>
                <w:sz w:val="18"/>
                <w:szCs w:val="18"/>
              </w:rPr>
              <w:instrText>PAGE</w:instrText>
            </w:r>
            <w:r w:rsidRPr="00281D33">
              <w:rPr>
                <w:b/>
                <w:bCs/>
                <w:sz w:val="18"/>
                <w:szCs w:val="18"/>
              </w:rPr>
              <w:fldChar w:fldCharType="separate"/>
            </w:r>
            <w:r w:rsidR="00FC0929">
              <w:rPr>
                <w:b/>
                <w:bCs/>
                <w:noProof/>
                <w:sz w:val="18"/>
                <w:szCs w:val="18"/>
              </w:rPr>
              <w:t>2</w:t>
            </w:r>
            <w:r w:rsidRPr="00281D33">
              <w:rPr>
                <w:b/>
                <w:bCs/>
                <w:sz w:val="18"/>
                <w:szCs w:val="18"/>
              </w:rPr>
              <w:fldChar w:fldCharType="end"/>
            </w:r>
            <w:r w:rsidRPr="00281D33">
              <w:rPr>
                <w:sz w:val="18"/>
                <w:szCs w:val="18"/>
              </w:rPr>
              <w:t xml:space="preserve"> z </w:t>
            </w:r>
            <w:r w:rsidRPr="00281D33">
              <w:rPr>
                <w:b/>
                <w:bCs/>
                <w:sz w:val="18"/>
                <w:szCs w:val="18"/>
              </w:rPr>
              <w:fldChar w:fldCharType="begin"/>
            </w:r>
            <w:r w:rsidRPr="00281D33">
              <w:rPr>
                <w:b/>
                <w:bCs/>
                <w:sz w:val="18"/>
                <w:szCs w:val="18"/>
              </w:rPr>
              <w:instrText>NUMPAGES</w:instrText>
            </w:r>
            <w:r w:rsidRPr="00281D33">
              <w:rPr>
                <w:b/>
                <w:bCs/>
                <w:sz w:val="18"/>
                <w:szCs w:val="18"/>
              </w:rPr>
              <w:fldChar w:fldCharType="separate"/>
            </w:r>
            <w:r w:rsidR="00FC0929">
              <w:rPr>
                <w:b/>
                <w:bCs/>
                <w:noProof/>
                <w:sz w:val="18"/>
                <w:szCs w:val="18"/>
              </w:rPr>
              <w:t>7</w:t>
            </w:r>
            <w:r w:rsidRPr="00281D33">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7F0DD" w14:textId="77777777" w:rsidR="00D27DE1" w:rsidRDefault="00D27DE1" w:rsidP="00D73C38">
      <w:r>
        <w:separator/>
      </w:r>
    </w:p>
  </w:footnote>
  <w:footnote w:type="continuationSeparator" w:id="0">
    <w:p w14:paraId="15D60A7A" w14:textId="77777777" w:rsidR="00D27DE1" w:rsidRDefault="00D27DE1" w:rsidP="00D73C38">
      <w:r>
        <w:continuationSeparator/>
      </w:r>
    </w:p>
  </w:footnote>
  <w:footnote w:type="continuationNotice" w:id="1">
    <w:p w14:paraId="2E1E984B" w14:textId="77777777" w:rsidR="00D27DE1" w:rsidRDefault="00D27D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EFB42" w14:textId="51A5676E" w:rsidR="009E64F3" w:rsidRPr="005961EF" w:rsidRDefault="009E64F3" w:rsidP="005961EF">
    <w:pPr>
      <w:pStyle w:val="Zhlav"/>
    </w:pPr>
    <w:r w:rsidRPr="005961E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2" w15:restartNumberingAfterBreak="0">
    <w:nsid w:val="179F57B9"/>
    <w:multiLevelType w:val="multilevel"/>
    <w:tmpl w:val="184A4E5A"/>
    <w:lvl w:ilvl="0">
      <w:start w:val="1"/>
      <w:numFmt w:val="upperRoman"/>
      <w:lvlText w:val="%1."/>
      <w:lvlJc w:val="righ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adpis2"/>
      <w:isLgl/>
      <w:lvlText w:val="%1.%2."/>
      <w:lvlJc w:val="left"/>
      <w:pPr>
        <w:tabs>
          <w:tab w:val="num" w:pos="720"/>
        </w:tabs>
        <w:ind w:left="720" w:hanging="720"/>
      </w:pPr>
      <w:rPr>
        <w:rFonts w:ascii="Times New Roman" w:hAnsi="Times New Roman" w:hint="default"/>
        <w:b w:val="0"/>
        <w:i w:val="0"/>
        <w:color w:val="auto"/>
        <w:sz w:val="24"/>
      </w:rPr>
    </w:lvl>
    <w:lvl w:ilvl="2">
      <w:start w:val="1"/>
      <w:numFmt w:val="lowerLetter"/>
      <w:pStyle w:val="Nadpis3"/>
      <w:lvlText w:val="%3)"/>
      <w:lvlJc w:val="left"/>
      <w:pPr>
        <w:tabs>
          <w:tab w:val="num" w:pos="992"/>
        </w:tabs>
        <w:ind w:left="992" w:hanging="708"/>
      </w:pPr>
      <w:rPr>
        <w:rFonts w:hint="default"/>
        <w:b w:val="0"/>
        <w:i w:val="0"/>
      </w:rPr>
    </w:lvl>
    <w:lvl w:ilvl="3">
      <w:start w:val="1"/>
      <w:numFmt w:val="lowerLetter"/>
      <w:lvlText w:val="%4)"/>
      <w:lvlJc w:val="left"/>
      <w:pPr>
        <w:tabs>
          <w:tab w:val="num" w:pos="2778"/>
        </w:tabs>
        <w:ind w:left="2778" w:hanging="618"/>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2B202E21"/>
    <w:multiLevelType w:val="multilevel"/>
    <w:tmpl w:val="D708E5EE"/>
    <w:lvl w:ilvl="0">
      <w:start w:val="1"/>
      <w:numFmt w:val="decimal"/>
      <w:suff w:val="nothing"/>
      <w:lvlText w:val="Článek %1."/>
      <w:lvlJc w:val="left"/>
      <w:pPr>
        <w:ind w:left="4962" w:firstLine="0"/>
      </w:pPr>
      <w:rPr>
        <w:rFonts w:ascii="Times New Roman" w:hAnsi="Times New Roman" w:hint="default"/>
        <w:b/>
        <w:i w:val="0"/>
        <w:sz w:val="20"/>
        <w:szCs w:val="20"/>
      </w:rPr>
    </w:lvl>
    <w:lvl w:ilvl="1">
      <w:start w:val="1"/>
      <w:numFmt w:val="decimal"/>
      <w:pStyle w:val="Textodst1sl"/>
      <w:isLgl/>
      <w:lvlText w:val="%1.%2."/>
      <w:lvlJc w:val="left"/>
      <w:pPr>
        <w:tabs>
          <w:tab w:val="num" w:pos="720"/>
        </w:tabs>
        <w:ind w:left="720" w:hanging="720"/>
      </w:pPr>
      <w:rPr>
        <w:rFonts w:ascii="Times New Roman" w:hAnsi="Times New Roman" w:hint="default"/>
        <w:b w:val="0"/>
        <w:i w:val="0"/>
        <w:sz w:val="20"/>
        <w:szCs w:val="20"/>
      </w:rPr>
    </w:lvl>
    <w:lvl w:ilvl="2">
      <w:start w:val="1"/>
      <w:numFmt w:val="decimal"/>
      <w:pStyle w:val="Textodst2slovan"/>
      <w:lvlText w:val="%1.%2.%3."/>
      <w:lvlJc w:val="left"/>
      <w:pPr>
        <w:tabs>
          <w:tab w:val="num" w:pos="992"/>
        </w:tabs>
        <w:ind w:left="992" w:hanging="708"/>
      </w:pPr>
      <w:rPr>
        <w:b w:val="0"/>
        <w:i w:val="0"/>
        <w:sz w:val="20"/>
        <w:szCs w:val="20"/>
      </w:rPr>
    </w:lvl>
    <w:lvl w:ilvl="3">
      <w:start w:val="1"/>
      <w:numFmt w:val="lowerLetter"/>
      <w:pStyle w:val="Textodst3psmena"/>
      <w:lvlText w:val="%4)"/>
      <w:lvlJc w:val="left"/>
      <w:pPr>
        <w:tabs>
          <w:tab w:val="num" w:pos="2778"/>
        </w:tabs>
        <w:ind w:left="2778" w:hanging="618"/>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5" w15:restartNumberingAfterBreak="0">
    <w:nsid w:val="68426A64"/>
    <w:multiLevelType w:val="hybridMultilevel"/>
    <w:tmpl w:val="04127DCA"/>
    <w:lvl w:ilvl="0" w:tplc="82A0A7C0">
      <w:start w:val="1"/>
      <w:numFmt w:val="lowerLetter"/>
      <w:pStyle w:val="Styl4"/>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6D0528FB"/>
    <w:multiLevelType w:val="multilevel"/>
    <w:tmpl w:val="9C20D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F4B5D6A"/>
    <w:multiLevelType w:val="multilevel"/>
    <w:tmpl w:val="FF4818A8"/>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i w:val="0"/>
        <w:sz w:val="22"/>
      </w:rPr>
    </w:lvl>
    <w:lvl w:ilvl="2">
      <w:start w:val="1"/>
      <w:numFmt w:val="lowerLetter"/>
      <w:pStyle w:val="Claneka"/>
      <w:lvlText w:val="(%3)"/>
      <w:lvlJc w:val="left"/>
      <w:pPr>
        <w:tabs>
          <w:tab w:val="num" w:pos="992"/>
        </w:tabs>
        <w:ind w:left="992"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8" w15:restartNumberingAfterBreak="0">
    <w:nsid w:val="772063AE"/>
    <w:multiLevelType w:val="multilevel"/>
    <w:tmpl w:val="8C087F28"/>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rPr>
    </w:lvl>
    <w:lvl w:ilvl="7">
      <w:start w:val="1"/>
      <w:numFmt w:val="lowerLetter"/>
      <w:pStyle w:val="Pleading3L8"/>
      <w:lvlText w:val="%8)"/>
      <w:lvlJc w:val="left"/>
      <w:pPr>
        <w:tabs>
          <w:tab w:val="num" w:pos="720"/>
        </w:tabs>
        <w:ind w:left="720" w:hanging="720"/>
      </w:pPr>
      <w:rPr>
        <w:b w:val="0"/>
        <w:i w:val="0"/>
        <w:caps w:val="0"/>
        <w:strike w:val="0"/>
        <w:dstrike w:val="0"/>
        <w:vanish w:val="0"/>
        <w:color w:val="00000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rPr>
    </w:lvl>
  </w:abstractNum>
  <w:abstractNum w:abstractNumId="9" w15:restartNumberingAfterBreak="0">
    <w:nsid w:val="7EE8533E"/>
    <w:multiLevelType w:val="hybridMultilevel"/>
    <w:tmpl w:val="69B01570"/>
    <w:lvl w:ilvl="0" w:tplc="DAA80A32">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82285328">
    <w:abstractNumId w:val="2"/>
  </w:num>
  <w:num w:numId="2" w16cid:durableId="311787469">
    <w:abstractNumId w:val="8"/>
  </w:num>
  <w:num w:numId="3" w16cid:durableId="546994985">
    <w:abstractNumId w:val="3"/>
  </w:num>
  <w:num w:numId="4" w16cid:durableId="2093165034">
    <w:abstractNumId w:val="5"/>
  </w:num>
  <w:num w:numId="5" w16cid:durableId="36011335">
    <w:abstractNumId w:val="7"/>
  </w:num>
  <w:num w:numId="6" w16cid:durableId="320619556">
    <w:abstractNumId w:val="9"/>
  </w:num>
  <w:num w:numId="7" w16cid:durableId="2048289253">
    <w:abstractNumId w:val="0"/>
  </w:num>
  <w:num w:numId="8" w16cid:durableId="1802918676">
    <w:abstractNumId w:val="4"/>
  </w:num>
  <w:num w:numId="9" w16cid:durableId="94904733">
    <w:abstractNumId w:val="1"/>
  </w:num>
  <w:num w:numId="10" w16cid:durableId="1973057580">
    <w:abstractNumId w:val="7"/>
  </w:num>
  <w:num w:numId="11" w16cid:durableId="425158065">
    <w:abstractNumId w:val="7"/>
  </w:num>
  <w:num w:numId="12" w16cid:durableId="96412815">
    <w:abstractNumId w:val="7"/>
  </w:num>
  <w:num w:numId="13" w16cid:durableId="1627465550">
    <w:abstractNumId w:val="7"/>
  </w:num>
  <w:num w:numId="14" w16cid:durableId="1768502818">
    <w:abstractNumId w:val="7"/>
  </w:num>
  <w:num w:numId="15" w16cid:durableId="463423131">
    <w:abstractNumId w:val="7"/>
  </w:num>
  <w:num w:numId="16" w16cid:durableId="945770301">
    <w:abstractNumId w:val="6"/>
  </w:num>
  <w:num w:numId="17" w16cid:durableId="485634999">
    <w:abstractNumId w:val="7"/>
  </w:num>
  <w:num w:numId="18" w16cid:durableId="1564676873">
    <w:abstractNumId w:val="7"/>
  </w:num>
  <w:num w:numId="19" w16cid:durableId="2077312831">
    <w:abstractNumId w:val="7"/>
  </w:num>
  <w:num w:numId="20" w16cid:durableId="1857038249">
    <w:abstractNumId w:val="7"/>
  </w:num>
  <w:num w:numId="21" w16cid:durableId="735935543">
    <w:abstractNumId w:val="7"/>
  </w:num>
  <w:num w:numId="22" w16cid:durableId="2126463438">
    <w:abstractNumId w:val="7"/>
  </w:num>
  <w:num w:numId="23" w16cid:durableId="2037389153">
    <w:abstractNumId w:val="7"/>
  </w:num>
  <w:num w:numId="24" w16cid:durableId="1082993518">
    <w:abstractNumId w:val="7"/>
  </w:num>
  <w:num w:numId="25" w16cid:durableId="19183970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03306905">
    <w:abstractNumId w:val="7"/>
  </w:num>
  <w:num w:numId="27" w16cid:durableId="92696403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5B9"/>
    <w:rsid w:val="000006D3"/>
    <w:rsid w:val="00000EBA"/>
    <w:rsid w:val="00001B62"/>
    <w:rsid w:val="0000274B"/>
    <w:rsid w:val="00002A0A"/>
    <w:rsid w:val="00002B1C"/>
    <w:rsid w:val="00003657"/>
    <w:rsid w:val="00003D78"/>
    <w:rsid w:val="00006848"/>
    <w:rsid w:val="00006B7C"/>
    <w:rsid w:val="00007E7D"/>
    <w:rsid w:val="00010DE3"/>
    <w:rsid w:val="00011F43"/>
    <w:rsid w:val="00012F5F"/>
    <w:rsid w:val="00013C47"/>
    <w:rsid w:val="00016E63"/>
    <w:rsid w:val="0002238D"/>
    <w:rsid w:val="00022B9C"/>
    <w:rsid w:val="00023B80"/>
    <w:rsid w:val="00024300"/>
    <w:rsid w:val="0002446C"/>
    <w:rsid w:val="000252F3"/>
    <w:rsid w:val="000260EC"/>
    <w:rsid w:val="0002645B"/>
    <w:rsid w:val="00027223"/>
    <w:rsid w:val="000272F0"/>
    <w:rsid w:val="0003224C"/>
    <w:rsid w:val="00032BA2"/>
    <w:rsid w:val="00032FA8"/>
    <w:rsid w:val="000334CD"/>
    <w:rsid w:val="000336FC"/>
    <w:rsid w:val="00034764"/>
    <w:rsid w:val="00041284"/>
    <w:rsid w:val="000415D2"/>
    <w:rsid w:val="000449D4"/>
    <w:rsid w:val="00044E14"/>
    <w:rsid w:val="000458F4"/>
    <w:rsid w:val="00045AD3"/>
    <w:rsid w:val="00045C86"/>
    <w:rsid w:val="00050BE9"/>
    <w:rsid w:val="000517F2"/>
    <w:rsid w:val="00051A6C"/>
    <w:rsid w:val="000574CE"/>
    <w:rsid w:val="00057530"/>
    <w:rsid w:val="000577BA"/>
    <w:rsid w:val="00060C8B"/>
    <w:rsid w:val="00061405"/>
    <w:rsid w:val="00062F9E"/>
    <w:rsid w:val="00064A4A"/>
    <w:rsid w:val="00066129"/>
    <w:rsid w:val="00066344"/>
    <w:rsid w:val="000666B3"/>
    <w:rsid w:val="000672D0"/>
    <w:rsid w:val="000674EC"/>
    <w:rsid w:val="00070612"/>
    <w:rsid w:val="000733AE"/>
    <w:rsid w:val="00077D78"/>
    <w:rsid w:val="00077DBA"/>
    <w:rsid w:val="00082ABB"/>
    <w:rsid w:val="00083B5F"/>
    <w:rsid w:val="00084212"/>
    <w:rsid w:val="000849D5"/>
    <w:rsid w:val="0008556E"/>
    <w:rsid w:val="00085D29"/>
    <w:rsid w:val="000872A1"/>
    <w:rsid w:val="000905AF"/>
    <w:rsid w:val="00090E75"/>
    <w:rsid w:val="0009154F"/>
    <w:rsid w:val="00091B6E"/>
    <w:rsid w:val="000924C3"/>
    <w:rsid w:val="0009274B"/>
    <w:rsid w:val="000941E4"/>
    <w:rsid w:val="00094201"/>
    <w:rsid w:val="00094439"/>
    <w:rsid w:val="000944F5"/>
    <w:rsid w:val="0009461A"/>
    <w:rsid w:val="00094887"/>
    <w:rsid w:val="00097073"/>
    <w:rsid w:val="000A0307"/>
    <w:rsid w:val="000A1F74"/>
    <w:rsid w:val="000A31C0"/>
    <w:rsid w:val="000A526B"/>
    <w:rsid w:val="000A5BC3"/>
    <w:rsid w:val="000A75F9"/>
    <w:rsid w:val="000A7A0F"/>
    <w:rsid w:val="000B034A"/>
    <w:rsid w:val="000B2498"/>
    <w:rsid w:val="000B2A05"/>
    <w:rsid w:val="000B34FD"/>
    <w:rsid w:val="000B4561"/>
    <w:rsid w:val="000B4B0D"/>
    <w:rsid w:val="000B4D40"/>
    <w:rsid w:val="000B6ED6"/>
    <w:rsid w:val="000B6F62"/>
    <w:rsid w:val="000B7F89"/>
    <w:rsid w:val="000C01F4"/>
    <w:rsid w:val="000C0BA9"/>
    <w:rsid w:val="000C2C39"/>
    <w:rsid w:val="000C2CE0"/>
    <w:rsid w:val="000C402E"/>
    <w:rsid w:val="000C4E7A"/>
    <w:rsid w:val="000C7354"/>
    <w:rsid w:val="000D010A"/>
    <w:rsid w:val="000D09EE"/>
    <w:rsid w:val="000D11A8"/>
    <w:rsid w:val="000D2BBA"/>
    <w:rsid w:val="000D385E"/>
    <w:rsid w:val="000D50F5"/>
    <w:rsid w:val="000D7B11"/>
    <w:rsid w:val="000E0B02"/>
    <w:rsid w:val="000E1965"/>
    <w:rsid w:val="000E27D0"/>
    <w:rsid w:val="000E2C9D"/>
    <w:rsid w:val="000E2DCA"/>
    <w:rsid w:val="000E36ED"/>
    <w:rsid w:val="000E373A"/>
    <w:rsid w:val="000E399F"/>
    <w:rsid w:val="000E4C83"/>
    <w:rsid w:val="000E5DCA"/>
    <w:rsid w:val="000E62DC"/>
    <w:rsid w:val="000E667E"/>
    <w:rsid w:val="000E6D40"/>
    <w:rsid w:val="000E735B"/>
    <w:rsid w:val="000F18FB"/>
    <w:rsid w:val="000F2887"/>
    <w:rsid w:val="000F2976"/>
    <w:rsid w:val="000F5C6C"/>
    <w:rsid w:val="000F755A"/>
    <w:rsid w:val="000F7705"/>
    <w:rsid w:val="000F7DC8"/>
    <w:rsid w:val="0010065C"/>
    <w:rsid w:val="00100AD0"/>
    <w:rsid w:val="00101407"/>
    <w:rsid w:val="00102481"/>
    <w:rsid w:val="001027E0"/>
    <w:rsid w:val="001029DE"/>
    <w:rsid w:val="00103F5C"/>
    <w:rsid w:val="001040CA"/>
    <w:rsid w:val="0010692F"/>
    <w:rsid w:val="00106DB0"/>
    <w:rsid w:val="0010746E"/>
    <w:rsid w:val="0011344D"/>
    <w:rsid w:val="001160EE"/>
    <w:rsid w:val="0011635B"/>
    <w:rsid w:val="00116492"/>
    <w:rsid w:val="00116D56"/>
    <w:rsid w:val="001171F0"/>
    <w:rsid w:val="001177D2"/>
    <w:rsid w:val="00120A02"/>
    <w:rsid w:val="00122E74"/>
    <w:rsid w:val="00123D7D"/>
    <w:rsid w:val="0012447C"/>
    <w:rsid w:val="001244B3"/>
    <w:rsid w:val="00124CB4"/>
    <w:rsid w:val="001259CC"/>
    <w:rsid w:val="001260DD"/>
    <w:rsid w:val="00126758"/>
    <w:rsid w:val="00126A7F"/>
    <w:rsid w:val="0012732F"/>
    <w:rsid w:val="0012736A"/>
    <w:rsid w:val="001305F6"/>
    <w:rsid w:val="001334D5"/>
    <w:rsid w:val="00133A26"/>
    <w:rsid w:val="00135674"/>
    <w:rsid w:val="00135BEC"/>
    <w:rsid w:val="00136AC5"/>
    <w:rsid w:val="00136D29"/>
    <w:rsid w:val="00140DEF"/>
    <w:rsid w:val="00141FAF"/>
    <w:rsid w:val="00142385"/>
    <w:rsid w:val="001440DA"/>
    <w:rsid w:val="001463A9"/>
    <w:rsid w:val="00146503"/>
    <w:rsid w:val="00147944"/>
    <w:rsid w:val="00151464"/>
    <w:rsid w:val="00151637"/>
    <w:rsid w:val="0015187E"/>
    <w:rsid w:val="001523B0"/>
    <w:rsid w:val="00152501"/>
    <w:rsid w:val="001525F7"/>
    <w:rsid w:val="001557AB"/>
    <w:rsid w:val="00155FB1"/>
    <w:rsid w:val="001605B3"/>
    <w:rsid w:val="00161B4C"/>
    <w:rsid w:val="001620A4"/>
    <w:rsid w:val="001625DD"/>
    <w:rsid w:val="00163914"/>
    <w:rsid w:val="001646D3"/>
    <w:rsid w:val="00164854"/>
    <w:rsid w:val="001648C9"/>
    <w:rsid w:val="00164E88"/>
    <w:rsid w:val="001657B7"/>
    <w:rsid w:val="001662DE"/>
    <w:rsid w:val="00171982"/>
    <w:rsid w:val="00172E14"/>
    <w:rsid w:val="001737DC"/>
    <w:rsid w:val="0018132F"/>
    <w:rsid w:val="0018214C"/>
    <w:rsid w:val="001827F9"/>
    <w:rsid w:val="00182C2C"/>
    <w:rsid w:val="00187CA6"/>
    <w:rsid w:val="001909C1"/>
    <w:rsid w:val="00190DC0"/>
    <w:rsid w:val="00191C6B"/>
    <w:rsid w:val="00192714"/>
    <w:rsid w:val="00193A65"/>
    <w:rsid w:val="00193EED"/>
    <w:rsid w:val="001962EC"/>
    <w:rsid w:val="00196CBB"/>
    <w:rsid w:val="001975F0"/>
    <w:rsid w:val="001A0243"/>
    <w:rsid w:val="001A08AE"/>
    <w:rsid w:val="001A0C4B"/>
    <w:rsid w:val="001A205E"/>
    <w:rsid w:val="001A2115"/>
    <w:rsid w:val="001A26CF"/>
    <w:rsid w:val="001A2A65"/>
    <w:rsid w:val="001A4194"/>
    <w:rsid w:val="001A641F"/>
    <w:rsid w:val="001A781A"/>
    <w:rsid w:val="001B2FCE"/>
    <w:rsid w:val="001B4947"/>
    <w:rsid w:val="001B4C7F"/>
    <w:rsid w:val="001B4D82"/>
    <w:rsid w:val="001B597F"/>
    <w:rsid w:val="001B66A9"/>
    <w:rsid w:val="001B7B35"/>
    <w:rsid w:val="001B7D90"/>
    <w:rsid w:val="001C07BB"/>
    <w:rsid w:val="001C09AC"/>
    <w:rsid w:val="001C1A20"/>
    <w:rsid w:val="001C1A73"/>
    <w:rsid w:val="001C2A38"/>
    <w:rsid w:val="001C3A65"/>
    <w:rsid w:val="001C450D"/>
    <w:rsid w:val="001C4AAF"/>
    <w:rsid w:val="001C5A7B"/>
    <w:rsid w:val="001C5E80"/>
    <w:rsid w:val="001C5F43"/>
    <w:rsid w:val="001C6593"/>
    <w:rsid w:val="001C6A16"/>
    <w:rsid w:val="001C6E70"/>
    <w:rsid w:val="001C7284"/>
    <w:rsid w:val="001C7F89"/>
    <w:rsid w:val="001D034E"/>
    <w:rsid w:val="001D0AF1"/>
    <w:rsid w:val="001D1C21"/>
    <w:rsid w:val="001D1E4C"/>
    <w:rsid w:val="001D2E55"/>
    <w:rsid w:val="001D4009"/>
    <w:rsid w:val="001D4A16"/>
    <w:rsid w:val="001D5181"/>
    <w:rsid w:val="001D6B62"/>
    <w:rsid w:val="001D7087"/>
    <w:rsid w:val="001E0774"/>
    <w:rsid w:val="001E3227"/>
    <w:rsid w:val="001E3AAA"/>
    <w:rsid w:val="001E6E31"/>
    <w:rsid w:val="001E7AB8"/>
    <w:rsid w:val="001E7B1D"/>
    <w:rsid w:val="001F0B47"/>
    <w:rsid w:val="001F2D94"/>
    <w:rsid w:val="001F3648"/>
    <w:rsid w:val="001F3F5E"/>
    <w:rsid w:val="001F4FDB"/>
    <w:rsid w:val="001F533E"/>
    <w:rsid w:val="001F5F8C"/>
    <w:rsid w:val="001F7ECA"/>
    <w:rsid w:val="00201018"/>
    <w:rsid w:val="00201B0D"/>
    <w:rsid w:val="00202FB0"/>
    <w:rsid w:val="00204F0F"/>
    <w:rsid w:val="00205E9F"/>
    <w:rsid w:val="0020662C"/>
    <w:rsid w:val="00206BAE"/>
    <w:rsid w:val="00206C2C"/>
    <w:rsid w:val="00210083"/>
    <w:rsid w:val="00210950"/>
    <w:rsid w:val="0021331D"/>
    <w:rsid w:val="002133B9"/>
    <w:rsid w:val="00213871"/>
    <w:rsid w:val="00213A7B"/>
    <w:rsid w:val="0022161E"/>
    <w:rsid w:val="00222841"/>
    <w:rsid w:val="00223BB4"/>
    <w:rsid w:val="00223E5B"/>
    <w:rsid w:val="00224A77"/>
    <w:rsid w:val="00225231"/>
    <w:rsid w:val="002252FD"/>
    <w:rsid w:val="00225725"/>
    <w:rsid w:val="00227BF2"/>
    <w:rsid w:val="00227D57"/>
    <w:rsid w:val="00231503"/>
    <w:rsid w:val="00232882"/>
    <w:rsid w:val="00232972"/>
    <w:rsid w:val="0023345A"/>
    <w:rsid w:val="00234DB1"/>
    <w:rsid w:val="00236914"/>
    <w:rsid w:val="00237014"/>
    <w:rsid w:val="00240D31"/>
    <w:rsid w:val="00240DDE"/>
    <w:rsid w:val="00242EFB"/>
    <w:rsid w:val="00243056"/>
    <w:rsid w:val="002435C9"/>
    <w:rsid w:val="0024600B"/>
    <w:rsid w:val="00247E40"/>
    <w:rsid w:val="00250447"/>
    <w:rsid w:val="00251F4E"/>
    <w:rsid w:val="00252625"/>
    <w:rsid w:val="0025402E"/>
    <w:rsid w:val="002544A3"/>
    <w:rsid w:val="00255077"/>
    <w:rsid w:val="00255C92"/>
    <w:rsid w:val="0026150F"/>
    <w:rsid w:val="002616B3"/>
    <w:rsid w:val="002620A8"/>
    <w:rsid w:val="00263A73"/>
    <w:rsid w:val="00263A8D"/>
    <w:rsid w:val="0026471C"/>
    <w:rsid w:val="002651D5"/>
    <w:rsid w:val="00267416"/>
    <w:rsid w:val="00267DF5"/>
    <w:rsid w:val="002701FA"/>
    <w:rsid w:val="00270A7F"/>
    <w:rsid w:val="002713ED"/>
    <w:rsid w:val="00271FCE"/>
    <w:rsid w:val="00273A9B"/>
    <w:rsid w:val="00275197"/>
    <w:rsid w:val="00276725"/>
    <w:rsid w:val="00281D33"/>
    <w:rsid w:val="00281D6F"/>
    <w:rsid w:val="00281FBA"/>
    <w:rsid w:val="00282386"/>
    <w:rsid w:val="00282E4E"/>
    <w:rsid w:val="00282EC5"/>
    <w:rsid w:val="00283F93"/>
    <w:rsid w:val="00284032"/>
    <w:rsid w:val="002847C6"/>
    <w:rsid w:val="00284F87"/>
    <w:rsid w:val="0028687E"/>
    <w:rsid w:val="00286A7A"/>
    <w:rsid w:val="00287391"/>
    <w:rsid w:val="00287923"/>
    <w:rsid w:val="00290430"/>
    <w:rsid w:val="00294B4E"/>
    <w:rsid w:val="00296922"/>
    <w:rsid w:val="00297127"/>
    <w:rsid w:val="002A2D9F"/>
    <w:rsid w:val="002A3F33"/>
    <w:rsid w:val="002A4865"/>
    <w:rsid w:val="002A63C5"/>
    <w:rsid w:val="002B0A57"/>
    <w:rsid w:val="002B155F"/>
    <w:rsid w:val="002B27C0"/>
    <w:rsid w:val="002B2B58"/>
    <w:rsid w:val="002B3344"/>
    <w:rsid w:val="002B43C1"/>
    <w:rsid w:val="002B509B"/>
    <w:rsid w:val="002B6FAE"/>
    <w:rsid w:val="002C0A6C"/>
    <w:rsid w:val="002C2EBB"/>
    <w:rsid w:val="002C2F73"/>
    <w:rsid w:val="002C3459"/>
    <w:rsid w:val="002C360C"/>
    <w:rsid w:val="002C3F35"/>
    <w:rsid w:val="002C4F3B"/>
    <w:rsid w:val="002C519F"/>
    <w:rsid w:val="002C5A0A"/>
    <w:rsid w:val="002C6712"/>
    <w:rsid w:val="002C7E09"/>
    <w:rsid w:val="002D1BFF"/>
    <w:rsid w:val="002D2020"/>
    <w:rsid w:val="002D4435"/>
    <w:rsid w:val="002D5ADB"/>
    <w:rsid w:val="002D68EA"/>
    <w:rsid w:val="002D752D"/>
    <w:rsid w:val="002E0997"/>
    <w:rsid w:val="002E1161"/>
    <w:rsid w:val="002E16A9"/>
    <w:rsid w:val="002E17CF"/>
    <w:rsid w:val="002E1BFD"/>
    <w:rsid w:val="002E27B1"/>
    <w:rsid w:val="002E2E61"/>
    <w:rsid w:val="002E3079"/>
    <w:rsid w:val="002E433D"/>
    <w:rsid w:val="002E4EDD"/>
    <w:rsid w:val="002E7C49"/>
    <w:rsid w:val="002F3282"/>
    <w:rsid w:val="002F5BF5"/>
    <w:rsid w:val="002F65AA"/>
    <w:rsid w:val="002F7380"/>
    <w:rsid w:val="002F7CB9"/>
    <w:rsid w:val="00300A03"/>
    <w:rsid w:val="003018B2"/>
    <w:rsid w:val="003021C6"/>
    <w:rsid w:val="0030321F"/>
    <w:rsid w:val="003034E0"/>
    <w:rsid w:val="00303F60"/>
    <w:rsid w:val="00306107"/>
    <w:rsid w:val="00307493"/>
    <w:rsid w:val="00311C55"/>
    <w:rsid w:val="003135F6"/>
    <w:rsid w:val="003140FD"/>
    <w:rsid w:val="00314AA0"/>
    <w:rsid w:val="00316C42"/>
    <w:rsid w:val="0032077D"/>
    <w:rsid w:val="00320975"/>
    <w:rsid w:val="0032099F"/>
    <w:rsid w:val="00320DCE"/>
    <w:rsid w:val="003229B8"/>
    <w:rsid w:val="0032415C"/>
    <w:rsid w:val="0032456F"/>
    <w:rsid w:val="00326A1B"/>
    <w:rsid w:val="00327347"/>
    <w:rsid w:val="003326B0"/>
    <w:rsid w:val="00332F7A"/>
    <w:rsid w:val="0033380E"/>
    <w:rsid w:val="00334BE1"/>
    <w:rsid w:val="00335F5B"/>
    <w:rsid w:val="00337CF4"/>
    <w:rsid w:val="00340CFB"/>
    <w:rsid w:val="00350A5D"/>
    <w:rsid w:val="003520DD"/>
    <w:rsid w:val="0035346A"/>
    <w:rsid w:val="00355840"/>
    <w:rsid w:val="00355D8F"/>
    <w:rsid w:val="00355F7A"/>
    <w:rsid w:val="0036037D"/>
    <w:rsid w:val="00365E81"/>
    <w:rsid w:val="00366B99"/>
    <w:rsid w:val="0036739A"/>
    <w:rsid w:val="003673E6"/>
    <w:rsid w:val="00370BB7"/>
    <w:rsid w:val="003728AC"/>
    <w:rsid w:val="00373FFA"/>
    <w:rsid w:val="00375003"/>
    <w:rsid w:val="003750AA"/>
    <w:rsid w:val="0037596C"/>
    <w:rsid w:val="00375EB1"/>
    <w:rsid w:val="00376F2F"/>
    <w:rsid w:val="00376FFB"/>
    <w:rsid w:val="00381955"/>
    <w:rsid w:val="00381C08"/>
    <w:rsid w:val="00382296"/>
    <w:rsid w:val="0038288F"/>
    <w:rsid w:val="00382C9F"/>
    <w:rsid w:val="0038300E"/>
    <w:rsid w:val="00386E79"/>
    <w:rsid w:val="003902ED"/>
    <w:rsid w:val="003905A1"/>
    <w:rsid w:val="0039080E"/>
    <w:rsid w:val="00390E43"/>
    <w:rsid w:val="00391C6E"/>
    <w:rsid w:val="003925D7"/>
    <w:rsid w:val="00394131"/>
    <w:rsid w:val="0039610C"/>
    <w:rsid w:val="003962F0"/>
    <w:rsid w:val="0039643F"/>
    <w:rsid w:val="00397C95"/>
    <w:rsid w:val="00397D78"/>
    <w:rsid w:val="003A08D1"/>
    <w:rsid w:val="003A0F03"/>
    <w:rsid w:val="003A20D3"/>
    <w:rsid w:val="003A32C9"/>
    <w:rsid w:val="003A3FFA"/>
    <w:rsid w:val="003A43E2"/>
    <w:rsid w:val="003A4B60"/>
    <w:rsid w:val="003A4C1E"/>
    <w:rsid w:val="003A5005"/>
    <w:rsid w:val="003A5047"/>
    <w:rsid w:val="003A5A7D"/>
    <w:rsid w:val="003A5C5A"/>
    <w:rsid w:val="003A75DF"/>
    <w:rsid w:val="003A79DE"/>
    <w:rsid w:val="003B2D74"/>
    <w:rsid w:val="003B4305"/>
    <w:rsid w:val="003B518B"/>
    <w:rsid w:val="003B5E38"/>
    <w:rsid w:val="003C058A"/>
    <w:rsid w:val="003C3ACC"/>
    <w:rsid w:val="003C519D"/>
    <w:rsid w:val="003C6560"/>
    <w:rsid w:val="003C6A4B"/>
    <w:rsid w:val="003C7219"/>
    <w:rsid w:val="003C75CE"/>
    <w:rsid w:val="003C7CF8"/>
    <w:rsid w:val="003D02FE"/>
    <w:rsid w:val="003D03E3"/>
    <w:rsid w:val="003D0A75"/>
    <w:rsid w:val="003D1C41"/>
    <w:rsid w:val="003D45F3"/>
    <w:rsid w:val="003D4C91"/>
    <w:rsid w:val="003D4E99"/>
    <w:rsid w:val="003D5002"/>
    <w:rsid w:val="003D7CA7"/>
    <w:rsid w:val="003E2C25"/>
    <w:rsid w:val="003E3AD5"/>
    <w:rsid w:val="003E3B50"/>
    <w:rsid w:val="003E4AC8"/>
    <w:rsid w:val="003E4C1D"/>
    <w:rsid w:val="003E675B"/>
    <w:rsid w:val="003E7889"/>
    <w:rsid w:val="003E7C76"/>
    <w:rsid w:val="003F02B1"/>
    <w:rsid w:val="003F1FFC"/>
    <w:rsid w:val="003F3EE8"/>
    <w:rsid w:val="003F536C"/>
    <w:rsid w:val="003F57B1"/>
    <w:rsid w:val="003F5F3B"/>
    <w:rsid w:val="003F6336"/>
    <w:rsid w:val="003F7BB4"/>
    <w:rsid w:val="003F7FB0"/>
    <w:rsid w:val="00401839"/>
    <w:rsid w:val="00402417"/>
    <w:rsid w:val="004035DA"/>
    <w:rsid w:val="00407657"/>
    <w:rsid w:val="004077A9"/>
    <w:rsid w:val="00410620"/>
    <w:rsid w:val="0041081F"/>
    <w:rsid w:val="0041152D"/>
    <w:rsid w:val="0041396B"/>
    <w:rsid w:val="0041546E"/>
    <w:rsid w:val="00416A90"/>
    <w:rsid w:val="00416C6B"/>
    <w:rsid w:val="00416CA3"/>
    <w:rsid w:val="004204F4"/>
    <w:rsid w:val="0042077E"/>
    <w:rsid w:val="00421D16"/>
    <w:rsid w:val="00425613"/>
    <w:rsid w:val="00426A99"/>
    <w:rsid w:val="00431CF3"/>
    <w:rsid w:val="00434FDA"/>
    <w:rsid w:val="00435466"/>
    <w:rsid w:val="00440527"/>
    <w:rsid w:val="0044406E"/>
    <w:rsid w:val="00445444"/>
    <w:rsid w:val="004464E4"/>
    <w:rsid w:val="00446725"/>
    <w:rsid w:val="00450B5A"/>
    <w:rsid w:val="00452FA1"/>
    <w:rsid w:val="004538CE"/>
    <w:rsid w:val="00454128"/>
    <w:rsid w:val="0045419A"/>
    <w:rsid w:val="00454481"/>
    <w:rsid w:val="0045515A"/>
    <w:rsid w:val="00456597"/>
    <w:rsid w:val="004567A0"/>
    <w:rsid w:val="0045692C"/>
    <w:rsid w:val="00457504"/>
    <w:rsid w:val="004607BE"/>
    <w:rsid w:val="00461EAD"/>
    <w:rsid w:val="00463743"/>
    <w:rsid w:val="00464681"/>
    <w:rsid w:val="0046488A"/>
    <w:rsid w:val="00464B3D"/>
    <w:rsid w:val="00464CD8"/>
    <w:rsid w:val="004654B9"/>
    <w:rsid w:val="004654E2"/>
    <w:rsid w:val="00465C4B"/>
    <w:rsid w:val="00465FF2"/>
    <w:rsid w:val="0046698E"/>
    <w:rsid w:val="0047167C"/>
    <w:rsid w:val="004734DE"/>
    <w:rsid w:val="00473BD8"/>
    <w:rsid w:val="0047575C"/>
    <w:rsid w:val="004764BF"/>
    <w:rsid w:val="00476E2C"/>
    <w:rsid w:val="00477C36"/>
    <w:rsid w:val="00480554"/>
    <w:rsid w:val="0048306A"/>
    <w:rsid w:val="00483C3C"/>
    <w:rsid w:val="00483DA9"/>
    <w:rsid w:val="00484A9E"/>
    <w:rsid w:val="0048591A"/>
    <w:rsid w:val="00485F30"/>
    <w:rsid w:val="0048734E"/>
    <w:rsid w:val="0049098C"/>
    <w:rsid w:val="00492254"/>
    <w:rsid w:val="004930EC"/>
    <w:rsid w:val="00493311"/>
    <w:rsid w:val="004941B5"/>
    <w:rsid w:val="00495B9E"/>
    <w:rsid w:val="00495EB2"/>
    <w:rsid w:val="00496E45"/>
    <w:rsid w:val="00496F7A"/>
    <w:rsid w:val="00497242"/>
    <w:rsid w:val="004A2AD1"/>
    <w:rsid w:val="004A372C"/>
    <w:rsid w:val="004A429C"/>
    <w:rsid w:val="004A4D78"/>
    <w:rsid w:val="004A6A89"/>
    <w:rsid w:val="004A7704"/>
    <w:rsid w:val="004A788D"/>
    <w:rsid w:val="004B0207"/>
    <w:rsid w:val="004B08F0"/>
    <w:rsid w:val="004B0B3E"/>
    <w:rsid w:val="004B0B90"/>
    <w:rsid w:val="004B15C2"/>
    <w:rsid w:val="004B1750"/>
    <w:rsid w:val="004B3208"/>
    <w:rsid w:val="004B3A3A"/>
    <w:rsid w:val="004B5716"/>
    <w:rsid w:val="004B5CEF"/>
    <w:rsid w:val="004B5D30"/>
    <w:rsid w:val="004B604C"/>
    <w:rsid w:val="004B66AA"/>
    <w:rsid w:val="004C1644"/>
    <w:rsid w:val="004C17B0"/>
    <w:rsid w:val="004C27C7"/>
    <w:rsid w:val="004C299A"/>
    <w:rsid w:val="004C2F53"/>
    <w:rsid w:val="004C3957"/>
    <w:rsid w:val="004C3F18"/>
    <w:rsid w:val="004C4020"/>
    <w:rsid w:val="004C45E6"/>
    <w:rsid w:val="004C5406"/>
    <w:rsid w:val="004C6C33"/>
    <w:rsid w:val="004C6C7D"/>
    <w:rsid w:val="004C7028"/>
    <w:rsid w:val="004C7B3F"/>
    <w:rsid w:val="004C7CDD"/>
    <w:rsid w:val="004C7FAD"/>
    <w:rsid w:val="004D0641"/>
    <w:rsid w:val="004D0AAA"/>
    <w:rsid w:val="004D0E38"/>
    <w:rsid w:val="004D15CF"/>
    <w:rsid w:val="004D1B26"/>
    <w:rsid w:val="004D3C4F"/>
    <w:rsid w:val="004D4186"/>
    <w:rsid w:val="004D4617"/>
    <w:rsid w:val="004D55D7"/>
    <w:rsid w:val="004D6D62"/>
    <w:rsid w:val="004D7BE4"/>
    <w:rsid w:val="004E0D74"/>
    <w:rsid w:val="004E1F5B"/>
    <w:rsid w:val="004E36A4"/>
    <w:rsid w:val="004E3EE5"/>
    <w:rsid w:val="004E440D"/>
    <w:rsid w:val="004E5A90"/>
    <w:rsid w:val="004F0618"/>
    <w:rsid w:val="004F1830"/>
    <w:rsid w:val="004F2D16"/>
    <w:rsid w:val="004F3FBD"/>
    <w:rsid w:val="004F3FDF"/>
    <w:rsid w:val="004F64E5"/>
    <w:rsid w:val="004F6AC6"/>
    <w:rsid w:val="004F7320"/>
    <w:rsid w:val="004F7344"/>
    <w:rsid w:val="004F7F82"/>
    <w:rsid w:val="00500A65"/>
    <w:rsid w:val="00500FE5"/>
    <w:rsid w:val="00501851"/>
    <w:rsid w:val="00501BEB"/>
    <w:rsid w:val="0050214C"/>
    <w:rsid w:val="00502850"/>
    <w:rsid w:val="00503FAD"/>
    <w:rsid w:val="00504049"/>
    <w:rsid w:val="00504EEB"/>
    <w:rsid w:val="00505850"/>
    <w:rsid w:val="00506897"/>
    <w:rsid w:val="005069E5"/>
    <w:rsid w:val="00507014"/>
    <w:rsid w:val="00507F6C"/>
    <w:rsid w:val="00510681"/>
    <w:rsid w:val="00513AEF"/>
    <w:rsid w:val="00516309"/>
    <w:rsid w:val="0051748E"/>
    <w:rsid w:val="005229E0"/>
    <w:rsid w:val="00522C48"/>
    <w:rsid w:val="005245D9"/>
    <w:rsid w:val="005246A2"/>
    <w:rsid w:val="00526AD0"/>
    <w:rsid w:val="00526B80"/>
    <w:rsid w:val="005270A1"/>
    <w:rsid w:val="00527CC4"/>
    <w:rsid w:val="005303B6"/>
    <w:rsid w:val="005306F3"/>
    <w:rsid w:val="005320AD"/>
    <w:rsid w:val="00532277"/>
    <w:rsid w:val="005336BC"/>
    <w:rsid w:val="0053550D"/>
    <w:rsid w:val="00536BD4"/>
    <w:rsid w:val="00537D20"/>
    <w:rsid w:val="00537D52"/>
    <w:rsid w:val="00540474"/>
    <w:rsid w:val="00540486"/>
    <w:rsid w:val="005413A7"/>
    <w:rsid w:val="005419ED"/>
    <w:rsid w:val="005438DC"/>
    <w:rsid w:val="00543F5F"/>
    <w:rsid w:val="00544186"/>
    <w:rsid w:val="0054450B"/>
    <w:rsid w:val="00544FCB"/>
    <w:rsid w:val="00545172"/>
    <w:rsid w:val="0054619C"/>
    <w:rsid w:val="005476F5"/>
    <w:rsid w:val="00547999"/>
    <w:rsid w:val="0055039D"/>
    <w:rsid w:val="00550F6F"/>
    <w:rsid w:val="005524CA"/>
    <w:rsid w:val="005525CC"/>
    <w:rsid w:val="0055293B"/>
    <w:rsid w:val="00552D94"/>
    <w:rsid w:val="005534F6"/>
    <w:rsid w:val="005535A3"/>
    <w:rsid w:val="005548CF"/>
    <w:rsid w:val="00554BD4"/>
    <w:rsid w:val="005567CD"/>
    <w:rsid w:val="00556DB7"/>
    <w:rsid w:val="00557D32"/>
    <w:rsid w:val="00560C65"/>
    <w:rsid w:val="00560FFB"/>
    <w:rsid w:val="00562109"/>
    <w:rsid w:val="00562A0E"/>
    <w:rsid w:val="005637AE"/>
    <w:rsid w:val="00563DED"/>
    <w:rsid w:val="00563E0E"/>
    <w:rsid w:val="00565262"/>
    <w:rsid w:val="005661FE"/>
    <w:rsid w:val="00566AAD"/>
    <w:rsid w:val="00566E63"/>
    <w:rsid w:val="00570ECC"/>
    <w:rsid w:val="0057301F"/>
    <w:rsid w:val="00573569"/>
    <w:rsid w:val="0057566B"/>
    <w:rsid w:val="00576121"/>
    <w:rsid w:val="00576242"/>
    <w:rsid w:val="00577329"/>
    <w:rsid w:val="005779F1"/>
    <w:rsid w:val="00577BF7"/>
    <w:rsid w:val="005803F2"/>
    <w:rsid w:val="00580A3B"/>
    <w:rsid w:val="00580B16"/>
    <w:rsid w:val="00581536"/>
    <w:rsid w:val="00582C2C"/>
    <w:rsid w:val="005840D7"/>
    <w:rsid w:val="00584862"/>
    <w:rsid w:val="00585B7A"/>
    <w:rsid w:val="005861D8"/>
    <w:rsid w:val="005902C7"/>
    <w:rsid w:val="00590331"/>
    <w:rsid w:val="00592A43"/>
    <w:rsid w:val="00593199"/>
    <w:rsid w:val="00594BD8"/>
    <w:rsid w:val="00595EBC"/>
    <w:rsid w:val="005961EF"/>
    <w:rsid w:val="005A0E10"/>
    <w:rsid w:val="005A138F"/>
    <w:rsid w:val="005A36BF"/>
    <w:rsid w:val="005A39F8"/>
    <w:rsid w:val="005A5EB9"/>
    <w:rsid w:val="005A6D90"/>
    <w:rsid w:val="005B109A"/>
    <w:rsid w:val="005B28AF"/>
    <w:rsid w:val="005B6323"/>
    <w:rsid w:val="005B763F"/>
    <w:rsid w:val="005C0249"/>
    <w:rsid w:val="005C3153"/>
    <w:rsid w:val="005C38EF"/>
    <w:rsid w:val="005C3D9B"/>
    <w:rsid w:val="005C4537"/>
    <w:rsid w:val="005C4813"/>
    <w:rsid w:val="005C557A"/>
    <w:rsid w:val="005C5841"/>
    <w:rsid w:val="005C5DAC"/>
    <w:rsid w:val="005C6079"/>
    <w:rsid w:val="005C61D1"/>
    <w:rsid w:val="005C74A6"/>
    <w:rsid w:val="005D2825"/>
    <w:rsid w:val="005D2C8F"/>
    <w:rsid w:val="005D3466"/>
    <w:rsid w:val="005D4688"/>
    <w:rsid w:val="005D73BD"/>
    <w:rsid w:val="005D7764"/>
    <w:rsid w:val="005E11CA"/>
    <w:rsid w:val="005E1B7E"/>
    <w:rsid w:val="005E1C0C"/>
    <w:rsid w:val="005E3156"/>
    <w:rsid w:val="005E31DE"/>
    <w:rsid w:val="005E594D"/>
    <w:rsid w:val="005E5B57"/>
    <w:rsid w:val="005E5EC9"/>
    <w:rsid w:val="005E71E4"/>
    <w:rsid w:val="005E7864"/>
    <w:rsid w:val="005F1A6B"/>
    <w:rsid w:val="005F1A6F"/>
    <w:rsid w:val="005F2372"/>
    <w:rsid w:val="005F394B"/>
    <w:rsid w:val="005F3BEA"/>
    <w:rsid w:val="005F3DAA"/>
    <w:rsid w:val="005F50A2"/>
    <w:rsid w:val="005F58EA"/>
    <w:rsid w:val="005F6F18"/>
    <w:rsid w:val="00602A9A"/>
    <w:rsid w:val="00603840"/>
    <w:rsid w:val="00603A59"/>
    <w:rsid w:val="00603ABA"/>
    <w:rsid w:val="006041FC"/>
    <w:rsid w:val="00604359"/>
    <w:rsid w:val="00604544"/>
    <w:rsid w:val="0060469E"/>
    <w:rsid w:val="00606830"/>
    <w:rsid w:val="00610037"/>
    <w:rsid w:val="006112FA"/>
    <w:rsid w:val="00611A66"/>
    <w:rsid w:val="00612F46"/>
    <w:rsid w:val="006142A7"/>
    <w:rsid w:val="00614B96"/>
    <w:rsid w:val="0061780D"/>
    <w:rsid w:val="006254CA"/>
    <w:rsid w:val="00626182"/>
    <w:rsid w:val="0062634A"/>
    <w:rsid w:val="0062702E"/>
    <w:rsid w:val="0063103F"/>
    <w:rsid w:val="006316B8"/>
    <w:rsid w:val="0063230F"/>
    <w:rsid w:val="00632EDF"/>
    <w:rsid w:val="0063386D"/>
    <w:rsid w:val="00633B37"/>
    <w:rsid w:val="00634790"/>
    <w:rsid w:val="00635315"/>
    <w:rsid w:val="0063534C"/>
    <w:rsid w:val="00635357"/>
    <w:rsid w:val="00635EB1"/>
    <w:rsid w:val="00636141"/>
    <w:rsid w:val="0063719F"/>
    <w:rsid w:val="00642810"/>
    <w:rsid w:val="006431EF"/>
    <w:rsid w:val="006443A6"/>
    <w:rsid w:val="00644955"/>
    <w:rsid w:val="00645C0F"/>
    <w:rsid w:val="00645F47"/>
    <w:rsid w:val="006468E9"/>
    <w:rsid w:val="00650B87"/>
    <w:rsid w:val="006531B1"/>
    <w:rsid w:val="0065440E"/>
    <w:rsid w:val="00654F3D"/>
    <w:rsid w:val="00655502"/>
    <w:rsid w:val="00656DEF"/>
    <w:rsid w:val="00657C46"/>
    <w:rsid w:val="006600E4"/>
    <w:rsid w:val="00661E53"/>
    <w:rsid w:val="00663C36"/>
    <w:rsid w:val="0066517A"/>
    <w:rsid w:val="00665961"/>
    <w:rsid w:val="00665E05"/>
    <w:rsid w:val="006664E2"/>
    <w:rsid w:val="00666DCC"/>
    <w:rsid w:val="00667C6B"/>
    <w:rsid w:val="00667DBA"/>
    <w:rsid w:val="00671669"/>
    <w:rsid w:val="00672740"/>
    <w:rsid w:val="00672A96"/>
    <w:rsid w:val="00673349"/>
    <w:rsid w:val="00674359"/>
    <w:rsid w:val="00674C27"/>
    <w:rsid w:val="00675357"/>
    <w:rsid w:val="006756E3"/>
    <w:rsid w:val="006811B0"/>
    <w:rsid w:val="006823B5"/>
    <w:rsid w:val="00683A55"/>
    <w:rsid w:val="00684683"/>
    <w:rsid w:val="00685847"/>
    <w:rsid w:val="00685F2B"/>
    <w:rsid w:val="0068656E"/>
    <w:rsid w:val="006929ED"/>
    <w:rsid w:val="00693FC9"/>
    <w:rsid w:val="00694C85"/>
    <w:rsid w:val="00695890"/>
    <w:rsid w:val="00696CE5"/>
    <w:rsid w:val="006A101B"/>
    <w:rsid w:val="006A3C2E"/>
    <w:rsid w:val="006A72C7"/>
    <w:rsid w:val="006B1B9B"/>
    <w:rsid w:val="006B456E"/>
    <w:rsid w:val="006B4D4D"/>
    <w:rsid w:val="006B608A"/>
    <w:rsid w:val="006C0436"/>
    <w:rsid w:val="006C111D"/>
    <w:rsid w:val="006C1937"/>
    <w:rsid w:val="006C2053"/>
    <w:rsid w:val="006C3909"/>
    <w:rsid w:val="006C3936"/>
    <w:rsid w:val="006D03AE"/>
    <w:rsid w:val="006D0528"/>
    <w:rsid w:val="006D17DC"/>
    <w:rsid w:val="006D23B7"/>
    <w:rsid w:val="006D301F"/>
    <w:rsid w:val="006D34A0"/>
    <w:rsid w:val="006D4A89"/>
    <w:rsid w:val="006D4E76"/>
    <w:rsid w:val="006D5A4C"/>
    <w:rsid w:val="006D5F11"/>
    <w:rsid w:val="006D65EF"/>
    <w:rsid w:val="006D67C8"/>
    <w:rsid w:val="006D7001"/>
    <w:rsid w:val="006E01B3"/>
    <w:rsid w:val="006E0BE7"/>
    <w:rsid w:val="006E0D69"/>
    <w:rsid w:val="006E4846"/>
    <w:rsid w:val="006E54D4"/>
    <w:rsid w:val="006E7A53"/>
    <w:rsid w:val="006F06DA"/>
    <w:rsid w:val="006F185A"/>
    <w:rsid w:val="006F2813"/>
    <w:rsid w:val="006F5446"/>
    <w:rsid w:val="006F59DD"/>
    <w:rsid w:val="006F7B9A"/>
    <w:rsid w:val="007005A1"/>
    <w:rsid w:val="007009D1"/>
    <w:rsid w:val="00701CA1"/>
    <w:rsid w:val="00701D05"/>
    <w:rsid w:val="0070207F"/>
    <w:rsid w:val="00703069"/>
    <w:rsid w:val="00703293"/>
    <w:rsid w:val="00703774"/>
    <w:rsid w:val="007039D7"/>
    <w:rsid w:val="00703F1B"/>
    <w:rsid w:val="00705F29"/>
    <w:rsid w:val="007069DB"/>
    <w:rsid w:val="00706C94"/>
    <w:rsid w:val="007106F8"/>
    <w:rsid w:val="00711344"/>
    <w:rsid w:val="00714418"/>
    <w:rsid w:val="00714710"/>
    <w:rsid w:val="00716EA6"/>
    <w:rsid w:val="00716F33"/>
    <w:rsid w:val="00717594"/>
    <w:rsid w:val="007176C2"/>
    <w:rsid w:val="00720957"/>
    <w:rsid w:val="00720BF2"/>
    <w:rsid w:val="00723CB0"/>
    <w:rsid w:val="00723DE6"/>
    <w:rsid w:val="0072421D"/>
    <w:rsid w:val="00724D6C"/>
    <w:rsid w:val="00724E95"/>
    <w:rsid w:val="0073091B"/>
    <w:rsid w:val="00730BA8"/>
    <w:rsid w:val="00731100"/>
    <w:rsid w:val="00731191"/>
    <w:rsid w:val="00732A97"/>
    <w:rsid w:val="00736530"/>
    <w:rsid w:val="00737A8E"/>
    <w:rsid w:val="00737FFA"/>
    <w:rsid w:val="00740C0E"/>
    <w:rsid w:val="00741BD2"/>
    <w:rsid w:val="007428C2"/>
    <w:rsid w:val="00742CD6"/>
    <w:rsid w:val="00742D12"/>
    <w:rsid w:val="007434F1"/>
    <w:rsid w:val="007436D8"/>
    <w:rsid w:val="007444C3"/>
    <w:rsid w:val="00744F89"/>
    <w:rsid w:val="0074534E"/>
    <w:rsid w:val="00745F16"/>
    <w:rsid w:val="007476BA"/>
    <w:rsid w:val="00755DE6"/>
    <w:rsid w:val="007564EF"/>
    <w:rsid w:val="007569FA"/>
    <w:rsid w:val="00756D69"/>
    <w:rsid w:val="00757709"/>
    <w:rsid w:val="00760301"/>
    <w:rsid w:val="007605CB"/>
    <w:rsid w:val="00761D2D"/>
    <w:rsid w:val="0076394D"/>
    <w:rsid w:val="00763AF5"/>
    <w:rsid w:val="00765454"/>
    <w:rsid w:val="00765AC6"/>
    <w:rsid w:val="00767380"/>
    <w:rsid w:val="00767A4D"/>
    <w:rsid w:val="00770ADE"/>
    <w:rsid w:val="00771113"/>
    <w:rsid w:val="00771554"/>
    <w:rsid w:val="007746B2"/>
    <w:rsid w:val="0077492E"/>
    <w:rsid w:val="00774BB6"/>
    <w:rsid w:val="0077792D"/>
    <w:rsid w:val="0078082A"/>
    <w:rsid w:val="007808E4"/>
    <w:rsid w:val="00780CA1"/>
    <w:rsid w:val="007830EF"/>
    <w:rsid w:val="0078635D"/>
    <w:rsid w:val="007866DC"/>
    <w:rsid w:val="00786743"/>
    <w:rsid w:val="00790942"/>
    <w:rsid w:val="007933F1"/>
    <w:rsid w:val="0079403A"/>
    <w:rsid w:val="00794082"/>
    <w:rsid w:val="0079522E"/>
    <w:rsid w:val="0079622A"/>
    <w:rsid w:val="007A064C"/>
    <w:rsid w:val="007A2616"/>
    <w:rsid w:val="007A2B33"/>
    <w:rsid w:val="007A4B87"/>
    <w:rsid w:val="007A4E5D"/>
    <w:rsid w:val="007A721B"/>
    <w:rsid w:val="007B1136"/>
    <w:rsid w:val="007B596F"/>
    <w:rsid w:val="007C032D"/>
    <w:rsid w:val="007C14C4"/>
    <w:rsid w:val="007C3506"/>
    <w:rsid w:val="007C50C7"/>
    <w:rsid w:val="007C5F05"/>
    <w:rsid w:val="007C5FAB"/>
    <w:rsid w:val="007C60B9"/>
    <w:rsid w:val="007C7A70"/>
    <w:rsid w:val="007D0703"/>
    <w:rsid w:val="007D3BC6"/>
    <w:rsid w:val="007D3F5B"/>
    <w:rsid w:val="007D4A79"/>
    <w:rsid w:val="007D5351"/>
    <w:rsid w:val="007E19E3"/>
    <w:rsid w:val="007E203E"/>
    <w:rsid w:val="007E347E"/>
    <w:rsid w:val="007E4E76"/>
    <w:rsid w:val="007E62DB"/>
    <w:rsid w:val="007E6CA0"/>
    <w:rsid w:val="007E7C5F"/>
    <w:rsid w:val="007F02DC"/>
    <w:rsid w:val="007F0C91"/>
    <w:rsid w:val="007F244F"/>
    <w:rsid w:val="007F35C5"/>
    <w:rsid w:val="007F404A"/>
    <w:rsid w:val="007F429E"/>
    <w:rsid w:val="007F4441"/>
    <w:rsid w:val="007F4488"/>
    <w:rsid w:val="007F54E3"/>
    <w:rsid w:val="007F68AF"/>
    <w:rsid w:val="007F6BA3"/>
    <w:rsid w:val="007F7783"/>
    <w:rsid w:val="007F7FB9"/>
    <w:rsid w:val="00800DFB"/>
    <w:rsid w:val="0080112B"/>
    <w:rsid w:val="008026A5"/>
    <w:rsid w:val="00802D69"/>
    <w:rsid w:val="008039E6"/>
    <w:rsid w:val="00804DAE"/>
    <w:rsid w:val="008055BB"/>
    <w:rsid w:val="00806669"/>
    <w:rsid w:val="008071F5"/>
    <w:rsid w:val="00807C19"/>
    <w:rsid w:val="00807E8F"/>
    <w:rsid w:val="008108AD"/>
    <w:rsid w:val="00811379"/>
    <w:rsid w:val="00811D29"/>
    <w:rsid w:val="00811FB1"/>
    <w:rsid w:val="00812F6E"/>
    <w:rsid w:val="00820096"/>
    <w:rsid w:val="0082238A"/>
    <w:rsid w:val="00822509"/>
    <w:rsid w:val="00823864"/>
    <w:rsid w:val="00823910"/>
    <w:rsid w:val="00823A19"/>
    <w:rsid w:val="00824026"/>
    <w:rsid w:val="00827E50"/>
    <w:rsid w:val="008308E5"/>
    <w:rsid w:val="00830BCB"/>
    <w:rsid w:val="00831D91"/>
    <w:rsid w:val="00831E42"/>
    <w:rsid w:val="008321BD"/>
    <w:rsid w:val="00832610"/>
    <w:rsid w:val="0083331A"/>
    <w:rsid w:val="00833EDE"/>
    <w:rsid w:val="008348F9"/>
    <w:rsid w:val="00835080"/>
    <w:rsid w:val="008352BC"/>
    <w:rsid w:val="00835B27"/>
    <w:rsid w:val="00835FFF"/>
    <w:rsid w:val="008365A7"/>
    <w:rsid w:val="00837C72"/>
    <w:rsid w:val="00840B56"/>
    <w:rsid w:val="0084163D"/>
    <w:rsid w:val="00844115"/>
    <w:rsid w:val="0084538E"/>
    <w:rsid w:val="0084773B"/>
    <w:rsid w:val="0085030C"/>
    <w:rsid w:val="0085067B"/>
    <w:rsid w:val="0085145C"/>
    <w:rsid w:val="008519F6"/>
    <w:rsid w:val="008519F9"/>
    <w:rsid w:val="00852B09"/>
    <w:rsid w:val="0085322C"/>
    <w:rsid w:val="00853553"/>
    <w:rsid w:val="00854600"/>
    <w:rsid w:val="00854F4D"/>
    <w:rsid w:val="00856FA3"/>
    <w:rsid w:val="00857C4D"/>
    <w:rsid w:val="00857FDD"/>
    <w:rsid w:val="0086005F"/>
    <w:rsid w:val="00862E72"/>
    <w:rsid w:val="00864FC2"/>
    <w:rsid w:val="00865799"/>
    <w:rsid w:val="0086632A"/>
    <w:rsid w:val="00867734"/>
    <w:rsid w:val="008701B9"/>
    <w:rsid w:val="008709E7"/>
    <w:rsid w:val="00870F52"/>
    <w:rsid w:val="008717B7"/>
    <w:rsid w:val="00872A3F"/>
    <w:rsid w:val="00872CB5"/>
    <w:rsid w:val="00873797"/>
    <w:rsid w:val="00877008"/>
    <w:rsid w:val="008806A4"/>
    <w:rsid w:val="00881D38"/>
    <w:rsid w:val="0088393A"/>
    <w:rsid w:val="00886F9D"/>
    <w:rsid w:val="00887963"/>
    <w:rsid w:val="0089208C"/>
    <w:rsid w:val="00892E26"/>
    <w:rsid w:val="00894ECE"/>
    <w:rsid w:val="008954CB"/>
    <w:rsid w:val="00895EC1"/>
    <w:rsid w:val="008969CA"/>
    <w:rsid w:val="00897CA2"/>
    <w:rsid w:val="008A0C65"/>
    <w:rsid w:val="008A12E7"/>
    <w:rsid w:val="008A22AE"/>
    <w:rsid w:val="008A29D7"/>
    <w:rsid w:val="008A2C46"/>
    <w:rsid w:val="008A3470"/>
    <w:rsid w:val="008A35D2"/>
    <w:rsid w:val="008A3BF1"/>
    <w:rsid w:val="008A40D3"/>
    <w:rsid w:val="008A54CD"/>
    <w:rsid w:val="008A57A6"/>
    <w:rsid w:val="008A60D9"/>
    <w:rsid w:val="008A6D5C"/>
    <w:rsid w:val="008A7AFB"/>
    <w:rsid w:val="008A7F65"/>
    <w:rsid w:val="008B0591"/>
    <w:rsid w:val="008B27C9"/>
    <w:rsid w:val="008B2FCD"/>
    <w:rsid w:val="008B417A"/>
    <w:rsid w:val="008B4B88"/>
    <w:rsid w:val="008B57B2"/>
    <w:rsid w:val="008B5B74"/>
    <w:rsid w:val="008B77B2"/>
    <w:rsid w:val="008B7FA2"/>
    <w:rsid w:val="008C0D52"/>
    <w:rsid w:val="008C0FF8"/>
    <w:rsid w:val="008C35D2"/>
    <w:rsid w:val="008C40E7"/>
    <w:rsid w:val="008C548D"/>
    <w:rsid w:val="008C5F95"/>
    <w:rsid w:val="008C6436"/>
    <w:rsid w:val="008C731C"/>
    <w:rsid w:val="008D0C4C"/>
    <w:rsid w:val="008D17C5"/>
    <w:rsid w:val="008D22C7"/>
    <w:rsid w:val="008D2645"/>
    <w:rsid w:val="008D2A4A"/>
    <w:rsid w:val="008D3E43"/>
    <w:rsid w:val="008D421C"/>
    <w:rsid w:val="008E057C"/>
    <w:rsid w:val="008E1BC6"/>
    <w:rsid w:val="008E1CCB"/>
    <w:rsid w:val="008E256E"/>
    <w:rsid w:val="008E2BCA"/>
    <w:rsid w:val="008E3757"/>
    <w:rsid w:val="008E3A64"/>
    <w:rsid w:val="008E4086"/>
    <w:rsid w:val="008F3B81"/>
    <w:rsid w:val="008F5382"/>
    <w:rsid w:val="008F5591"/>
    <w:rsid w:val="008F58FA"/>
    <w:rsid w:val="008F7345"/>
    <w:rsid w:val="009002A6"/>
    <w:rsid w:val="009017DF"/>
    <w:rsid w:val="00901B22"/>
    <w:rsid w:val="00902941"/>
    <w:rsid w:val="00903041"/>
    <w:rsid w:val="00904B82"/>
    <w:rsid w:val="00906930"/>
    <w:rsid w:val="00906E39"/>
    <w:rsid w:val="00911083"/>
    <w:rsid w:val="00911ADF"/>
    <w:rsid w:val="00912863"/>
    <w:rsid w:val="00914CD2"/>
    <w:rsid w:val="009167EB"/>
    <w:rsid w:val="00916C46"/>
    <w:rsid w:val="00917BDA"/>
    <w:rsid w:val="0092091A"/>
    <w:rsid w:val="009215BE"/>
    <w:rsid w:val="0092160F"/>
    <w:rsid w:val="0092184C"/>
    <w:rsid w:val="00921F8A"/>
    <w:rsid w:val="009225C8"/>
    <w:rsid w:val="00923316"/>
    <w:rsid w:val="00923961"/>
    <w:rsid w:val="00923C42"/>
    <w:rsid w:val="009245E7"/>
    <w:rsid w:val="009249CA"/>
    <w:rsid w:val="00925B4E"/>
    <w:rsid w:val="00925B8B"/>
    <w:rsid w:val="00925C1F"/>
    <w:rsid w:val="009265E0"/>
    <w:rsid w:val="00927CD0"/>
    <w:rsid w:val="00930ABE"/>
    <w:rsid w:val="00931129"/>
    <w:rsid w:val="00931BA2"/>
    <w:rsid w:val="00932E8F"/>
    <w:rsid w:val="00934484"/>
    <w:rsid w:val="00934A0C"/>
    <w:rsid w:val="00934C16"/>
    <w:rsid w:val="00934D42"/>
    <w:rsid w:val="00936EDB"/>
    <w:rsid w:val="00937DDA"/>
    <w:rsid w:val="00940887"/>
    <w:rsid w:val="009423D1"/>
    <w:rsid w:val="00942E1C"/>
    <w:rsid w:val="00942EA4"/>
    <w:rsid w:val="009437AC"/>
    <w:rsid w:val="00943A5B"/>
    <w:rsid w:val="00944F17"/>
    <w:rsid w:val="009452EC"/>
    <w:rsid w:val="0094553E"/>
    <w:rsid w:val="00945FE4"/>
    <w:rsid w:val="00946227"/>
    <w:rsid w:val="00946E09"/>
    <w:rsid w:val="00947772"/>
    <w:rsid w:val="009508DB"/>
    <w:rsid w:val="00951173"/>
    <w:rsid w:val="00952B22"/>
    <w:rsid w:val="00952C52"/>
    <w:rsid w:val="00953152"/>
    <w:rsid w:val="009543A5"/>
    <w:rsid w:val="009545F3"/>
    <w:rsid w:val="00954D5C"/>
    <w:rsid w:val="00954FF1"/>
    <w:rsid w:val="009551C6"/>
    <w:rsid w:val="00955463"/>
    <w:rsid w:val="009570B4"/>
    <w:rsid w:val="00957E67"/>
    <w:rsid w:val="0096085C"/>
    <w:rsid w:val="00960D3A"/>
    <w:rsid w:val="00961415"/>
    <w:rsid w:val="00961731"/>
    <w:rsid w:val="00961DC0"/>
    <w:rsid w:val="009622D8"/>
    <w:rsid w:val="00965E5A"/>
    <w:rsid w:val="009673E3"/>
    <w:rsid w:val="009677D1"/>
    <w:rsid w:val="00967A66"/>
    <w:rsid w:val="009700C8"/>
    <w:rsid w:val="00970CE6"/>
    <w:rsid w:val="00970E49"/>
    <w:rsid w:val="00970F4E"/>
    <w:rsid w:val="00971479"/>
    <w:rsid w:val="0097259E"/>
    <w:rsid w:val="0097786D"/>
    <w:rsid w:val="00977C39"/>
    <w:rsid w:val="00977CAD"/>
    <w:rsid w:val="00980B6F"/>
    <w:rsid w:val="00981211"/>
    <w:rsid w:val="009812E7"/>
    <w:rsid w:val="00983060"/>
    <w:rsid w:val="00983697"/>
    <w:rsid w:val="00984FED"/>
    <w:rsid w:val="009850A1"/>
    <w:rsid w:val="009852C6"/>
    <w:rsid w:val="0098740F"/>
    <w:rsid w:val="00987C86"/>
    <w:rsid w:val="009915A5"/>
    <w:rsid w:val="00994716"/>
    <w:rsid w:val="009948EF"/>
    <w:rsid w:val="00996795"/>
    <w:rsid w:val="0099719E"/>
    <w:rsid w:val="009A0AF4"/>
    <w:rsid w:val="009A1883"/>
    <w:rsid w:val="009A21A1"/>
    <w:rsid w:val="009A2273"/>
    <w:rsid w:val="009A2D59"/>
    <w:rsid w:val="009A2DCD"/>
    <w:rsid w:val="009A37F1"/>
    <w:rsid w:val="009A52D7"/>
    <w:rsid w:val="009A5DAE"/>
    <w:rsid w:val="009A607C"/>
    <w:rsid w:val="009A6145"/>
    <w:rsid w:val="009A7245"/>
    <w:rsid w:val="009B1859"/>
    <w:rsid w:val="009B1B91"/>
    <w:rsid w:val="009B201D"/>
    <w:rsid w:val="009B2EB3"/>
    <w:rsid w:val="009B37E2"/>
    <w:rsid w:val="009B5290"/>
    <w:rsid w:val="009B6406"/>
    <w:rsid w:val="009B67DA"/>
    <w:rsid w:val="009B7CA4"/>
    <w:rsid w:val="009C103F"/>
    <w:rsid w:val="009C1333"/>
    <w:rsid w:val="009C1A02"/>
    <w:rsid w:val="009C1F4C"/>
    <w:rsid w:val="009C29F8"/>
    <w:rsid w:val="009C3DB6"/>
    <w:rsid w:val="009C41CF"/>
    <w:rsid w:val="009C42CD"/>
    <w:rsid w:val="009C53A0"/>
    <w:rsid w:val="009C622F"/>
    <w:rsid w:val="009C658F"/>
    <w:rsid w:val="009C6658"/>
    <w:rsid w:val="009C66B5"/>
    <w:rsid w:val="009C74F9"/>
    <w:rsid w:val="009C77E3"/>
    <w:rsid w:val="009D155B"/>
    <w:rsid w:val="009D357B"/>
    <w:rsid w:val="009D6FDF"/>
    <w:rsid w:val="009D7D1F"/>
    <w:rsid w:val="009E05ED"/>
    <w:rsid w:val="009E1C7F"/>
    <w:rsid w:val="009E1E20"/>
    <w:rsid w:val="009E1E70"/>
    <w:rsid w:val="009E2B4A"/>
    <w:rsid w:val="009E3259"/>
    <w:rsid w:val="009E41A1"/>
    <w:rsid w:val="009E52CA"/>
    <w:rsid w:val="009E54A0"/>
    <w:rsid w:val="009E5A8A"/>
    <w:rsid w:val="009E6300"/>
    <w:rsid w:val="009E64F3"/>
    <w:rsid w:val="009E7EC2"/>
    <w:rsid w:val="009F14E2"/>
    <w:rsid w:val="009F21EF"/>
    <w:rsid w:val="009F2AA5"/>
    <w:rsid w:val="009F2DA0"/>
    <w:rsid w:val="009F613E"/>
    <w:rsid w:val="009F79EF"/>
    <w:rsid w:val="00A00E1B"/>
    <w:rsid w:val="00A02BCA"/>
    <w:rsid w:val="00A042F2"/>
    <w:rsid w:val="00A05222"/>
    <w:rsid w:val="00A05420"/>
    <w:rsid w:val="00A06104"/>
    <w:rsid w:val="00A06BEA"/>
    <w:rsid w:val="00A12739"/>
    <w:rsid w:val="00A14A22"/>
    <w:rsid w:val="00A15150"/>
    <w:rsid w:val="00A152BB"/>
    <w:rsid w:val="00A15C61"/>
    <w:rsid w:val="00A16B08"/>
    <w:rsid w:val="00A21054"/>
    <w:rsid w:val="00A26477"/>
    <w:rsid w:val="00A27943"/>
    <w:rsid w:val="00A31656"/>
    <w:rsid w:val="00A32240"/>
    <w:rsid w:val="00A32EBA"/>
    <w:rsid w:val="00A338F1"/>
    <w:rsid w:val="00A3478C"/>
    <w:rsid w:val="00A35DC4"/>
    <w:rsid w:val="00A36579"/>
    <w:rsid w:val="00A366A5"/>
    <w:rsid w:val="00A3752E"/>
    <w:rsid w:val="00A3783F"/>
    <w:rsid w:val="00A37B7B"/>
    <w:rsid w:val="00A40799"/>
    <w:rsid w:val="00A40BEA"/>
    <w:rsid w:val="00A41BEB"/>
    <w:rsid w:val="00A44D96"/>
    <w:rsid w:val="00A4515D"/>
    <w:rsid w:val="00A468A6"/>
    <w:rsid w:val="00A469F2"/>
    <w:rsid w:val="00A501D7"/>
    <w:rsid w:val="00A5391B"/>
    <w:rsid w:val="00A54459"/>
    <w:rsid w:val="00A575BC"/>
    <w:rsid w:val="00A57DD3"/>
    <w:rsid w:val="00A6002F"/>
    <w:rsid w:val="00A613C3"/>
    <w:rsid w:val="00A62CB5"/>
    <w:rsid w:val="00A62EFD"/>
    <w:rsid w:val="00A6334A"/>
    <w:rsid w:val="00A63768"/>
    <w:rsid w:val="00A63B4C"/>
    <w:rsid w:val="00A640B9"/>
    <w:rsid w:val="00A672FF"/>
    <w:rsid w:val="00A678EE"/>
    <w:rsid w:val="00A7150A"/>
    <w:rsid w:val="00A73295"/>
    <w:rsid w:val="00A76440"/>
    <w:rsid w:val="00A77501"/>
    <w:rsid w:val="00A80B41"/>
    <w:rsid w:val="00A80C2D"/>
    <w:rsid w:val="00A8243B"/>
    <w:rsid w:val="00A83631"/>
    <w:rsid w:val="00A848AB"/>
    <w:rsid w:val="00A854EC"/>
    <w:rsid w:val="00A85FC2"/>
    <w:rsid w:val="00A86880"/>
    <w:rsid w:val="00A86C5F"/>
    <w:rsid w:val="00A9106A"/>
    <w:rsid w:val="00A92D60"/>
    <w:rsid w:val="00A92F4F"/>
    <w:rsid w:val="00A950AE"/>
    <w:rsid w:val="00A95A24"/>
    <w:rsid w:val="00AA1FF8"/>
    <w:rsid w:val="00AA5958"/>
    <w:rsid w:val="00AA76AF"/>
    <w:rsid w:val="00AA77F1"/>
    <w:rsid w:val="00AB077B"/>
    <w:rsid w:val="00AB2D30"/>
    <w:rsid w:val="00AB2D91"/>
    <w:rsid w:val="00AB2F14"/>
    <w:rsid w:val="00AB2F3C"/>
    <w:rsid w:val="00AB3567"/>
    <w:rsid w:val="00AB47E0"/>
    <w:rsid w:val="00AB5A89"/>
    <w:rsid w:val="00AB6564"/>
    <w:rsid w:val="00AB70FC"/>
    <w:rsid w:val="00AB7F66"/>
    <w:rsid w:val="00AC2E6F"/>
    <w:rsid w:val="00AC568C"/>
    <w:rsid w:val="00AC6BAF"/>
    <w:rsid w:val="00AC755C"/>
    <w:rsid w:val="00AD18EE"/>
    <w:rsid w:val="00AD1C18"/>
    <w:rsid w:val="00AD1FDB"/>
    <w:rsid w:val="00AD38D4"/>
    <w:rsid w:val="00AD3E7A"/>
    <w:rsid w:val="00AD61FE"/>
    <w:rsid w:val="00AD63CE"/>
    <w:rsid w:val="00AE2FC0"/>
    <w:rsid w:val="00AE3F8C"/>
    <w:rsid w:val="00AE4A91"/>
    <w:rsid w:val="00AE4C1C"/>
    <w:rsid w:val="00AE6FCC"/>
    <w:rsid w:val="00AF28CD"/>
    <w:rsid w:val="00AF2F1B"/>
    <w:rsid w:val="00AF2F63"/>
    <w:rsid w:val="00AF31D4"/>
    <w:rsid w:val="00AF3D42"/>
    <w:rsid w:val="00AF4362"/>
    <w:rsid w:val="00AF4FBA"/>
    <w:rsid w:val="00AF5324"/>
    <w:rsid w:val="00AF6BB1"/>
    <w:rsid w:val="00B0127E"/>
    <w:rsid w:val="00B01867"/>
    <w:rsid w:val="00B02047"/>
    <w:rsid w:val="00B021A8"/>
    <w:rsid w:val="00B02A1D"/>
    <w:rsid w:val="00B0433E"/>
    <w:rsid w:val="00B048B9"/>
    <w:rsid w:val="00B0587C"/>
    <w:rsid w:val="00B06F38"/>
    <w:rsid w:val="00B106EE"/>
    <w:rsid w:val="00B11A34"/>
    <w:rsid w:val="00B1357F"/>
    <w:rsid w:val="00B159F8"/>
    <w:rsid w:val="00B15CB3"/>
    <w:rsid w:val="00B16758"/>
    <w:rsid w:val="00B16D0C"/>
    <w:rsid w:val="00B16DBB"/>
    <w:rsid w:val="00B2124A"/>
    <w:rsid w:val="00B22921"/>
    <w:rsid w:val="00B22EAC"/>
    <w:rsid w:val="00B239A3"/>
    <w:rsid w:val="00B242E8"/>
    <w:rsid w:val="00B24BB6"/>
    <w:rsid w:val="00B25E51"/>
    <w:rsid w:val="00B26763"/>
    <w:rsid w:val="00B30FEB"/>
    <w:rsid w:val="00B31315"/>
    <w:rsid w:val="00B321A0"/>
    <w:rsid w:val="00B33B51"/>
    <w:rsid w:val="00B343AE"/>
    <w:rsid w:val="00B35716"/>
    <w:rsid w:val="00B35E7F"/>
    <w:rsid w:val="00B37E68"/>
    <w:rsid w:val="00B40213"/>
    <w:rsid w:val="00B404D3"/>
    <w:rsid w:val="00B433BF"/>
    <w:rsid w:val="00B436F2"/>
    <w:rsid w:val="00B440C4"/>
    <w:rsid w:val="00B46842"/>
    <w:rsid w:val="00B4783E"/>
    <w:rsid w:val="00B4796F"/>
    <w:rsid w:val="00B47F88"/>
    <w:rsid w:val="00B50D59"/>
    <w:rsid w:val="00B5113A"/>
    <w:rsid w:val="00B5353B"/>
    <w:rsid w:val="00B53800"/>
    <w:rsid w:val="00B5473A"/>
    <w:rsid w:val="00B548ED"/>
    <w:rsid w:val="00B559E9"/>
    <w:rsid w:val="00B606AE"/>
    <w:rsid w:val="00B607FA"/>
    <w:rsid w:val="00B60F73"/>
    <w:rsid w:val="00B62C1E"/>
    <w:rsid w:val="00B6423C"/>
    <w:rsid w:val="00B651AC"/>
    <w:rsid w:val="00B6694E"/>
    <w:rsid w:val="00B66A04"/>
    <w:rsid w:val="00B6797E"/>
    <w:rsid w:val="00B702FA"/>
    <w:rsid w:val="00B721CE"/>
    <w:rsid w:val="00B72FDD"/>
    <w:rsid w:val="00B8092F"/>
    <w:rsid w:val="00B81928"/>
    <w:rsid w:val="00B85125"/>
    <w:rsid w:val="00B8590D"/>
    <w:rsid w:val="00B86B74"/>
    <w:rsid w:val="00B905CC"/>
    <w:rsid w:val="00B91C81"/>
    <w:rsid w:val="00B93871"/>
    <w:rsid w:val="00B93877"/>
    <w:rsid w:val="00B93B6C"/>
    <w:rsid w:val="00B93D67"/>
    <w:rsid w:val="00B93FB4"/>
    <w:rsid w:val="00B955C6"/>
    <w:rsid w:val="00B96FB3"/>
    <w:rsid w:val="00B97484"/>
    <w:rsid w:val="00B97EDE"/>
    <w:rsid w:val="00BA0A7A"/>
    <w:rsid w:val="00BA1180"/>
    <w:rsid w:val="00BA15BB"/>
    <w:rsid w:val="00BA1692"/>
    <w:rsid w:val="00BA3E42"/>
    <w:rsid w:val="00BB18EC"/>
    <w:rsid w:val="00BB3EC3"/>
    <w:rsid w:val="00BB4AD3"/>
    <w:rsid w:val="00BB55E1"/>
    <w:rsid w:val="00BB5902"/>
    <w:rsid w:val="00BB5AF7"/>
    <w:rsid w:val="00BB65B9"/>
    <w:rsid w:val="00BB6E13"/>
    <w:rsid w:val="00BC219D"/>
    <w:rsid w:val="00BC2C0F"/>
    <w:rsid w:val="00BC3139"/>
    <w:rsid w:val="00BC3CDA"/>
    <w:rsid w:val="00BC514C"/>
    <w:rsid w:val="00BC604B"/>
    <w:rsid w:val="00BC6A07"/>
    <w:rsid w:val="00BC7497"/>
    <w:rsid w:val="00BC78BD"/>
    <w:rsid w:val="00BC7B7D"/>
    <w:rsid w:val="00BD1E9F"/>
    <w:rsid w:val="00BD3861"/>
    <w:rsid w:val="00BD3B03"/>
    <w:rsid w:val="00BD5428"/>
    <w:rsid w:val="00BD635C"/>
    <w:rsid w:val="00BD642E"/>
    <w:rsid w:val="00BD6779"/>
    <w:rsid w:val="00BE0D6F"/>
    <w:rsid w:val="00BE2238"/>
    <w:rsid w:val="00BE5085"/>
    <w:rsid w:val="00BF0CEF"/>
    <w:rsid w:val="00BF49A9"/>
    <w:rsid w:val="00BF535E"/>
    <w:rsid w:val="00BF55EC"/>
    <w:rsid w:val="00BF6189"/>
    <w:rsid w:val="00BF6ED4"/>
    <w:rsid w:val="00BF6FFE"/>
    <w:rsid w:val="00C00A9F"/>
    <w:rsid w:val="00C0222A"/>
    <w:rsid w:val="00C02566"/>
    <w:rsid w:val="00C037C2"/>
    <w:rsid w:val="00C04067"/>
    <w:rsid w:val="00C0424F"/>
    <w:rsid w:val="00C04CCF"/>
    <w:rsid w:val="00C054B8"/>
    <w:rsid w:val="00C064C7"/>
    <w:rsid w:val="00C07060"/>
    <w:rsid w:val="00C07726"/>
    <w:rsid w:val="00C104FA"/>
    <w:rsid w:val="00C105A6"/>
    <w:rsid w:val="00C11BB8"/>
    <w:rsid w:val="00C11E86"/>
    <w:rsid w:val="00C121C9"/>
    <w:rsid w:val="00C1277A"/>
    <w:rsid w:val="00C143A1"/>
    <w:rsid w:val="00C14B40"/>
    <w:rsid w:val="00C15FDE"/>
    <w:rsid w:val="00C17550"/>
    <w:rsid w:val="00C17578"/>
    <w:rsid w:val="00C178E9"/>
    <w:rsid w:val="00C20B87"/>
    <w:rsid w:val="00C20E39"/>
    <w:rsid w:val="00C22DCF"/>
    <w:rsid w:val="00C23CB7"/>
    <w:rsid w:val="00C2427A"/>
    <w:rsid w:val="00C244C3"/>
    <w:rsid w:val="00C24DFB"/>
    <w:rsid w:val="00C257BB"/>
    <w:rsid w:val="00C26CF2"/>
    <w:rsid w:val="00C3079C"/>
    <w:rsid w:val="00C3245C"/>
    <w:rsid w:val="00C352F9"/>
    <w:rsid w:val="00C36DF4"/>
    <w:rsid w:val="00C36E80"/>
    <w:rsid w:val="00C374E7"/>
    <w:rsid w:val="00C37F30"/>
    <w:rsid w:val="00C42408"/>
    <w:rsid w:val="00C445D3"/>
    <w:rsid w:val="00C46E6B"/>
    <w:rsid w:val="00C50AE0"/>
    <w:rsid w:val="00C50B5C"/>
    <w:rsid w:val="00C53524"/>
    <w:rsid w:val="00C546F2"/>
    <w:rsid w:val="00C56D72"/>
    <w:rsid w:val="00C5710D"/>
    <w:rsid w:val="00C60E51"/>
    <w:rsid w:val="00C60E6B"/>
    <w:rsid w:val="00C60F89"/>
    <w:rsid w:val="00C61774"/>
    <w:rsid w:val="00C6262D"/>
    <w:rsid w:val="00C6333F"/>
    <w:rsid w:val="00C63FD3"/>
    <w:rsid w:val="00C64FD0"/>
    <w:rsid w:val="00C65A0B"/>
    <w:rsid w:val="00C664C4"/>
    <w:rsid w:val="00C714D0"/>
    <w:rsid w:val="00C71D74"/>
    <w:rsid w:val="00C739D5"/>
    <w:rsid w:val="00C74654"/>
    <w:rsid w:val="00C74797"/>
    <w:rsid w:val="00C76392"/>
    <w:rsid w:val="00C77518"/>
    <w:rsid w:val="00C81FBF"/>
    <w:rsid w:val="00C82BEB"/>
    <w:rsid w:val="00C83A1E"/>
    <w:rsid w:val="00C8631C"/>
    <w:rsid w:val="00C873B4"/>
    <w:rsid w:val="00C94CD9"/>
    <w:rsid w:val="00C964E4"/>
    <w:rsid w:val="00C976FF"/>
    <w:rsid w:val="00C97A99"/>
    <w:rsid w:val="00CA04D5"/>
    <w:rsid w:val="00CA335F"/>
    <w:rsid w:val="00CA5B87"/>
    <w:rsid w:val="00CA7E18"/>
    <w:rsid w:val="00CB1744"/>
    <w:rsid w:val="00CB1B1D"/>
    <w:rsid w:val="00CB2601"/>
    <w:rsid w:val="00CB5FF4"/>
    <w:rsid w:val="00CC13EB"/>
    <w:rsid w:val="00CC2AA9"/>
    <w:rsid w:val="00CC2DF3"/>
    <w:rsid w:val="00CC3F14"/>
    <w:rsid w:val="00CC4ECE"/>
    <w:rsid w:val="00CC5828"/>
    <w:rsid w:val="00CC64D1"/>
    <w:rsid w:val="00CC7AAA"/>
    <w:rsid w:val="00CC7AE6"/>
    <w:rsid w:val="00CD106C"/>
    <w:rsid w:val="00CD1613"/>
    <w:rsid w:val="00CD2445"/>
    <w:rsid w:val="00CD2765"/>
    <w:rsid w:val="00CD3580"/>
    <w:rsid w:val="00CD3D6B"/>
    <w:rsid w:val="00CD4E4B"/>
    <w:rsid w:val="00CD5445"/>
    <w:rsid w:val="00CD5E8D"/>
    <w:rsid w:val="00CD7758"/>
    <w:rsid w:val="00CD7E5C"/>
    <w:rsid w:val="00CE2145"/>
    <w:rsid w:val="00CE2E01"/>
    <w:rsid w:val="00CE3D63"/>
    <w:rsid w:val="00CE7BD2"/>
    <w:rsid w:val="00CF103B"/>
    <w:rsid w:val="00CF147C"/>
    <w:rsid w:val="00CF1624"/>
    <w:rsid w:val="00CF193A"/>
    <w:rsid w:val="00CF1CD8"/>
    <w:rsid w:val="00CF2C04"/>
    <w:rsid w:val="00CF3DE3"/>
    <w:rsid w:val="00CF4587"/>
    <w:rsid w:val="00CF4687"/>
    <w:rsid w:val="00CF47BE"/>
    <w:rsid w:val="00CF5439"/>
    <w:rsid w:val="00CF6E40"/>
    <w:rsid w:val="00CF7277"/>
    <w:rsid w:val="00CF75C8"/>
    <w:rsid w:val="00D01024"/>
    <w:rsid w:val="00D01EA8"/>
    <w:rsid w:val="00D02DF4"/>
    <w:rsid w:val="00D0355A"/>
    <w:rsid w:val="00D0363D"/>
    <w:rsid w:val="00D0396F"/>
    <w:rsid w:val="00D04A2E"/>
    <w:rsid w:val="00D054E4"/>
    <w:rsid w:val="00D069F4"/>
    <w:rsid w:val="00D1064A"/>
    <w:rsid w:val="00D1090B"/>
    <w:rsid w:val="00D11D19"/>
    <w:rsid w:val="00D122E1"/>
    <w:rsid w:val="00D124C3"/>
    <w:rsid w:val="00D14A71"/>
    <w:rsid w:val="00D14C83"/>
    <w:rsid w:val="00D1513D"/>
    <w:rsid w:val="00D16690"/>
    <w:rsid w:val="00D16B65"/>
    <w:rsid w:val="00D17DC8"/>
    <w:rsid w:val="00D20BD4"/>
    <w:rsid w:val="00D211E3"/>
    <w:rsid w:val="00D21A28"/>
    <w:rsid w:val="00D22685"/>
    <w:rsid w:val="00D22946"/>
    <w:rsid w:val="00D22F2D"/>
    <w:rsid w:val="00D23541"/>
    <w:rsid w:val="00D235A0"/>
    <w:rsid w:val="00D240BE"/>
    <w:rsid w:val="00D24A28"/>
    <w:rsid w:val="00D24F65"/>
    <w:rsid w:val="00D258ED"/>
    <w:rsid w:val="00D25BEB"/>
    <w:rsid w:val="00D273D0"/>
    <w:rsid w:val="00D27DE1"/>
    <w:rsid w:val="00D30A3E"/>
    <w:rsid w:val="00D30A5A"/>
    <w:rsid w:val="00D30BFF"/>
    <w:rsid w:val="00D314AB"/>
    <w:rsid w:val="00D3335C"/>
    <w:rsid w:val="00D333B4"/>
    <w:rsid w:val="00D33C8C"/>
    <w:rsid w:val="00D355CF"/>
    <w:rsid w:val="00D35E53"/>
    <w:rsid w:val="00D35EAD"/>
    <w:rsid w:val="00D368C4"/>
    <w:rsid w:val="00D36DFF"/>
    <w:rsid w:val="00D40AF4"/>
    <w:rsid w:val="00D42C1F"/>
    <w:rsid w:val="00D43973"/>
    <w:rsid w:val="00D44407"/>
    <w:rsid w:val="00D445C4"/>
    <w:rsid w:val="00D44869"/>
    <w:rsid w:val="00D44CEE"/>
    <w:rsid w:val="00D45C93"/>
    <w:rsid w:val="00D47F3B"/>
    <w:rsid w:val="00D50725"/>
    <w:rsid w:val="00D53203"/>
    <w:rsid w:val="00D53E36"/>
    <w:rsid w:val="00D55A45"/>
    <w:rsid w:val="00D57F29"/>
    <w:rsid w:val="00D60830"/>
    <w:rsid w:val="00D60A8E"/>
    <w:rsid w:val="00D6101E"/>
    <w:rsid w:val="00D6127F"/>
    <w:rsid w:val="00D61C49"/>
    <w:rsid w:val="00D63454"/>
    <w:rsid w:val="00D63A20"/>
    <w:rsid w:val="00D63F12"/>
    <w:rsid w:val="00D643D1"/>
    <w:rsid w:val="00D64A8C"/>
    <w:rsid w:val="00D7094F"/>
    <w:rsid w:val="00D70D09"/>
    <w:rsid w:val="00D70F57"/>
    <w:rsid w:val="00D71323"/>
    <w:rsid w:val="00D713C7"/>
    <w:rsid w:val="00D71D9C"/>
    <w:rsid w:val="00D72861"/>
    <w:rsid w:val="00D73C38"/>
    <w:rsid w:val="00D73FC4"/>
    <w:rsid w:val="00D75670"/>
    <w:rsid w:val="00D75880"/>
    <w:rsid w:val="00D75D8B"/>
    <w:rsid w:val="00D809BE"/>
    <w:rsid w:val="00D8269A"/>
    <w:rsid w:val="00D8455B"/>
    <w:rsid w:val="00D84B00"/>
    <w:rsid w:val="00D85179"/>
    <w:rsid w:val="00D869DD"/>
    <w:rsid w:val="00D879BA"/>
    <w:rsid w:val="00D87A67"/>
    <w:rsid w:val="00D87C6D"/>
    <w:rsid w:val="00D908F0"/>
    <w:rsid w:val="00D9441D"/>
    <w:rsid w:val="00D95360"/>
    <w:rsid w:val="00DA0FF0"/>
    <w:rsid w:val="00DA1DEC"/>
    <w:rsid w:val="00DA30A9"/>
    <w:rsid w:val="00DA30D9"/>
    <w:rsid w:val="00DA3433"/>
    <w:rsid w:val="00DA4A08"/>
    <w:rsid w:val="00DA4D83"/>
    <w:rsid w:val="00DA5543"/>
    <w:rsid w:val="00DB0216"/>
    <w:rsid w:val="00DB0B6B"/>
    <w:rsid w:val="00DB1560"/>
    <w:rsid w:val="00DB15A2"/>
    <w:rsid w:val="00DB1F43"/>
    <w:rsid w:val="00DB22B5"/>
    <w:rsid w:val="00DB2706"/>
    <w:rsid w:val="00DB3027"/>
    <w:rsid w:val="00DB319D"/>
    <w:rsid w:val="00DB3573"/>
    <w:rsid w:val="00DB39BB"/>
    <w:rsid w:val="00DB41F9"/>
    <w:rsid w:val="00DB429B"/>
    <w:rsid w:val="00DB67AB"/>
    <w:rsid w:val="00DB76AE"/>
    <w:rsid w:val="00DB7D34"/>
    <w:rsid w:val="00DB7F06"/>
    <w:rsid w:val="00DC5402"/>
    <w:rsid w:val="00DD0E2E"/>
    <w:rsid w:val="00DD29C5"/>
    <w:rsid w:val="00DD4586"/>
    <w:rsid w:val="00DD563A"/>
    <w:rsid w:val="00DD7965"/>
    <w:rsid w:val="00DD7C03"/>
    <w:rsid w:val="00DE01C7"/>
    <w:rsid w:val="00DE17C0"/>
    <w:rsid w:val="00DE1B11"/>
    <w:rsid w:val="00DE224F"/>
    <w:rsid w:val="00DE28ED"/>
    <w:rsid w:val="00DE604E"/>
    <w:rsid w:val="00DF0CEE"/>
    <w:rsid w:val="00DF0E92"/>
    <w:rsid w:val="00DF3049"/>
    <w:rsid w:val="00DF4D05"/>
    <w:rsid w:val="00DF507A"/>
    <w:rsid w:val="00DF5B6F"/>
    <w:rsid w:val="00DF681B"/>
    <w:rsid w:val="00DF7C51"/>
    <w:rsid w:val="00E00209"/>
    <w:rsid w:val="00E00FFB"/>
    <w:rsid w:val="00E021E9"/>
    <w:rsid w:val="00E026F6"/>
    <w:rsid w:val="00E03109"/>
    <w:rsid w:val="00E03302"/>
    <w:rsid w:val="00E0718F"/>
    <w:rsid w:val="00E0760A"/>
    <w:rsid w:val="00E11684"/>
    <w:rsid w:val="00E12441"/>
    <w:rsid w:val="00E14561"/>
    <w:rsid w:val="00E15573"/>
    <w:rsid w:val="00E21096"/>
    <w:rsid w:val="00E215C5"/>
    <w:rsid w:val="00E219E9"/>
    <w:rsid w:val="00E21EC7"/>
    <w:rsid w:val="00E22F7A"/>
    <w:rsid w:val="00E24639"/>
    <w:rsid w:val="00E24D3D"/>
    <w:rsid w:val="00E26376"/>
    <w:rsid w:val="00E27E1F"/>
    <w:rsid w:val="00E312AD"/>
    <w:rsid w:val="00E32D57"/>
    <w:rsid w:val="00E33692"/>
    <w:rsid w:val="00E34B55"/>
    <w:rsid w:val="00E362AB"/>
    <w:rsid w:val="00E403F0"/>
    <w:rsid w:val="00E40A88"/>
    <w:rsid w:val="00E43E57"/>
    <w:rsid w:val="00E44327"/>
    <w:rsid w:val="00E4545C"/>
    <w:rsid w:val="00E464AA"/>
    <w:rsid w:val="00E4715D"/>
    <w:rsid w:val="00E5004C"/>
    <w:rsid w:val="00E50109"/>
    <w:rsid w:val="00E50814"/>
    <w:rsid w:val="00E52C61"/>
    <w:rsid w:val="00E53403"/>
    <w:rsid w:val="00E53DF5"/>
    <w:rsid w:val="00E566A3"/>
    <w:rsid w:val="00E64731"/>
    <w:rsid w:val="00E650D7"/>
    <w:rsid w:val="00E65AA2"/>
    <w:rsid w:val="00E66053"/>
    <w:rsid w:val="00E67C8B"/>
    <w:rsid w:val="00E70FDB"/>
    <w:rsid w:val="00E71504"/>
    <w:rsid w:val="00E717BC"/>
    <w:rsid w:val="00E71D88"/>
    <w:rsid w:val="00E71E26"/>
    <w:rsid w:val="00E71EE5"/>
    <w:rsid w:val="00E720B7"/>
    <w:rsid w:val="00E724BB"/>
    <w:rsid w:val="00E72A3E"/>
    <w:rsid w:val="00E73468"/>
    <w:rsid w:val="00E742D0"/>
    <w:rsid w:val="00E76393"/>
    <w:rsid w:val="00E7650A"/>
    <w:rsid w:val="00E76D15"/>
    <w:rsid w:val="00E80999"/>
    <w:rsid w:val="00E80B10"/>
    <w:rsid w:val="00E80C48"/>
    <w:rsid w:val="00E80EE4"/>
    <w:rsid w:val="00E815F5"/>
    <w:rsid w:val="00E820A8"/>
    <w:rsid w:val="00E87B18"/>
    <w:rsid w:val="00E91272"/>
    <w:rsid w:val="00E9450A"/>
    <w:rsid w:val="00E95C07"/>
    <w:rsid w:val="00E96301"/>
    <w:rsid w:val="00E96AC7"/>
    <w:rsid w:val="00E973B6"/>
    <w:rsid w:val="00E97C6E"/>
    <w:rsid w:val="00EA0E0B"/>
    <w:rsid w:val="00EA0EC3"/>
    <w:rsid w:val="00EA306D"/>
    <w:rsid w:val="00EA4E48"/>
    <w:rsid w:val="00EA6B7A"/>
    <w:rsid w:val="00EA73C2"/>
    <w:rsid w:val="00EA7751"/>
    <w:rsid w:val="00EB1120"/>
    <w:rsid w:val="00EB2BD7"/>
    <w:rsid w:val="00EB304B"/>
    <w:rsid w:val="00EB3FD2"/>
    <w:rsid w:val="00EB4836"/>
    <w:rsid w:val="00EB5ED9"/>
    <w:rsid w:val="00EB65CA"/>
    <w:rsid w:val="00EB7196"/>
    <w:rsid w:val="00EB73E0"/>
    <w:rsid w:val="00EB7654"/>
    <w:rsid w:val="00EB7BAE"/>
    <w:rsid w:val="00EB7DCE"/>
    <w:rsid w:val="00EC2507"/>
    <w:rsid w:val="00EC4CFC"/>
    <w:rsid w:val="00EC566A"/>
    <w:rsid w:val="00EC5F0B"/>
    <w:rsid w:val="00EC669D"/>
    <w:rsid w:val="00ED1007"/>
    <w:rsid w:val="00ED1594"/>
    <w:rsid w:val="00ED37CB"/>
    <w:rsid w:val="00ED3882"/>
    <w:rsid w:val="00ED4EAB"/>
    <w:rsid w:val="00ED5552"/>
    <w:rsid w:val="00ED6BC0"/>
    <w:rsid w:val="00ED7343"/>
    <w:rsid w:val="00EE06BC"/>
    <w:rsid w:val="00EE0B98"/>
    <w:rsid w:val="00EE2455"/>
    <w:rsid w:val="00EE2693"/>
    <w:rsid w:val="00EE2AD0"/>
    <w:rsid w:val="00EE378F"/>
    <w:rsid w:val="00EE5833"/>
    <w:rsid w:val="00EE666F"/>
    <w:rsid w:val="00EE711D"/>
    <w:rsid w:val="00EF0E4B"/>
    <w:rsid w:val="00EF11F0"/>
    <w:rsid w:val="00EF1F35"/>
    <w:rsid w:val="00EF34DF"/>
    <w:rsid w:val="00EF52CE"/>
    <w:rsid w:val="00EF7122"/>
    <w:rsid w:val="00F0128D"/>
    <w:rsid w:val="00F04503"/>
    <w:rsid w:val="00F04D2B"/>
    <w:rsid w:val="00F069B1"/>
    <w:rsid w:val="00F07694"/>
    <w:rsid w:val="00F104AC"/>
    <w:rsid w:val="00F10ECA"/>
    <w:rsid w:val="00F113F8"/>
    <w:rsid w:val="00F132F0"/>
    <w:rsid w:val="00F13769"/>
    <w:rsid w:val="00F139D5"/>
    <w:rsid w:val="00F15E69"/>
    <w:rsid w:val="00F17357"/>
    <w:rsid w:val="00F175AA"/>
    <w:rsid w:val="00F176DC"/>
    <w:rsid w:val="00F20824"/>
    <w:rsid w:val="00F208B4"/>
    <w:rsid w:val="00F20D96"/>
    <w:rsid w:val="00F21E9D"/>
    <w:rsid w:val="00F2316A"/>
    <w:rsid w:val="00F24E1B"/>
    <w:rsid w:val="00F25ECB"/>
    <w:rsid w:val="00F271AA"/>
    <w:rsid w:val="00F2769E"/>
    <w:rsid w:val="00F31361"/>
    <w:rsid w:val="00F31C1A"/>
    <w:rsid w:val="00F33519"/>
    <w:rsid w:val="00F33EFF"/>
    <w:rsid w:val="00F35DAD"/>
    <w:rsid w:val="00F35FF3"/>
    <w:rsid w:val="00F37803"/>
    <w:rsid w:val="00F40180"/>
    <w:rsid w:val="00F418BC"/>
    <w:rsid w:val="00F42884"/>
    <w:rsid w:val="00F46E1E"/>
    <w:rsid w:val="00F527F6"/>
    <w:rsid w:val="00F52FE3"/>
    <w:rsid w:val="00F53247"/>
    <w:rsid w:val="00F53BF6"/>
    <w:rsid w:val="00F5641E"/>
    <w:rsid w:val="00F61AA6"/>
    <w:rsid w:val="00F625B9"/>
    <w:rsid w:val="00F67569"/>
    <w:rsid w:val="00F70239"/>
    <w:rsid w:val="00F72BCB"/>
    <w:rsid w:val="00F7350C"/>
    <w:rsid w:val="00F74DD3"/>
    <w:rsid w:val="00F769EC"/>
    <w:rsid w:val="00F76D04"/>
    <w:rsid w:val="00F7728D"/>
    <w:rsid w:val="00F80A78"/>
    <w:rsid w:val="00F80F37"/>
    <w:rsid w:val="00F80F3A"/>
    <w:rsid w:val="00F830E7"/>
    <w:rsid w:val="00F838DC"/>
    <w:rsid w:val="00F83CEC"/>
    <w:rsid w:val="00F84293"/>
    <w:rsid w:val="00F84773"/>
    <w:rsid w:val="00F8728F"/>
    <w:rsid w:val="00F876A6"/>
    <w:rsid w:val="00F91275"/>
    <w:rsid w:val="00F91563"/>
    <w:rsid w:val="00F93DBA"/>
    <w:rsid w:val="00F9417D"/>
    <w:rsid w:val="00F941B2"/>
    <w:rsid w:val="00F9750E"/>
    <w:rsid w:val="00FA1C85"/>
    <w:rsid w:val="00FA1FB6"/>
    <w:rsid w:val="00FA2910"/>
    <w:rsid w:val="00FA4063"/>
    <w:rsid w:val="00FA4514"/>
    <w:rsid w:val="00FA474D"/>
    <w:rsid w:val="00FA6613"/>
    <w:rsid w:val="00FA6B19"/>
    <w:rsid w:val="00FA6BFA"/>
    <w:rsid w:val="00FA7B8E"/>
    <w:rsid w:val="00FB01F5"/>
    <w:rsid w:val="00FB2F2E"/>
    <w:rsid w:val="00FB51B4"/>
    <w:rsid w:val="00FB54A3"/>
    <w:rsid w:val="00FB6E41"/>
    <w:rsid w:val="00FB7056"/>
    <w:rsid w:val="00FC0842"/>
    <w:rsid w:val="00FC0929"/>
    <w:rsid w:val="00FC122B"/>
    <w:rsid w:val="00FC12C0"/>
    <w:rsid w:val="00FC38FC"/>
    <w:rsid w:val="00FC5CDC"/>
    <w:rsid w:val="00FC70D0"/>
    <w:rsid w:val="00FC7961"/>
    <w:rsid w:val="00FC7E2A"/>
    <w:rsid w:val="00FD0025"/>
    <w:rsid w:val="00FD184C"/>
    <w:rsid w:val="00FD3A3F"/>
    <w:rsid w:val="00FD41BE"/>
    <w:rsid w:val="00FD42D9"/>
    <w:rsid w:val="00FE08E7"/>
    <w:rsid w:val="00FE1344"/>
    <w:rsid w:val="00FE43E0"/>
    <w:rsid w:val="00FE447F"/>
    <w:rsid w:val="00FE50B6"/>
    <w:rsid w:val="00FE7667"/>
    <w:rsid w:val="00FF09C4"/>
    <w:rsid w:val="00FF12E7"/>
    <w:rsid w:val="00FF2226"/>
    <w:rsid w:val="00FF4344"/>
    <w:rsid w:val="00FF61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9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CC7AE6"/>
    <w:pPr>
      <w:jc w:val="both"/>
    </w:pPr>
  </w:style>
  <w:style w:type="paragraph" w:styleId="Nadpis1">
    <w:name w:val="heading 1"/>
    <w:aliases w:val="h1,Hoofdstukkop,Section Heading,H1,No numbers,HTA Überschrift 1,Lev 1,Vertragsgliederung 1,Article Heading,CZ_Nadpis 1,_Nadpis 1,Tacoma - Uroven 1,Heading X,Numbered - 1,Lev 11,Numbered - 11,Lev 12,Numbered - 12,Lev 13,Numbered - 13,Chapter,- I"/>
    <w:basedOn w:val="Normln"/>
    <w:next w:val="Clanek11"/>
    <w:link w:val="Nadpis1Char"/>
    <w:qFormat/>
    <w:rsid w:val="0057301F"/>
    <w:pPr>
      <w:keepNext/>
      <w:numPr>
        <w:numId w:val="5"/>
      </w:numPr>
      <w:spacing w:before="240"/>
      <w:outlineLvl w:val="0"/>
    </w:pPr>
    <w:rPr>
      <w:rFonts w:cs="Arial"/>
      <w:b/>
      <w:bCs/>
      <w:caps/>
      <w:kern w:val="32"/>
      <w:sz w:val="22"/>
      <w:szCs w:val="32"/>
    </w:rPr>
  </w:style>
  <w:style w:type="paragraph" w:styleId="Nadpis2">
    <w:name w:val="heading 2"/>
    <w:basedOn w:val="Pleading3L2"/>
    <w:next w:val="Normln"/>
    <w:link w:val="Nadpis2Char"/>
    <w:uiPriority w:val="9"/>
    <w:unhideWhenUsed/>
    <w:rsid w:val="00A468A6"/>
    <w:pPr>
      <w:numPr>
        <w:numId w:val="1"/>
      </w:numPr>
      <w:spacing w:before="120" w:after="120"/>
    </w:pPr>
    <w:rPr>
      <w:szCs w:val="24"/>
    </w:rPr>
  </w:style>
  <w:style w:type="paragraph" w:styleId="Nadpis3">
    <w:name w:val="heading 3"/>
    <w:basedOn w:val="Nadpis2"/>
    <w:next w:val="Normln"/>
    <w:link w:val="Nadpis3Char"/>
    <w:uiPriority w:val="9"/>
    <w:unhideWhenUsed/>
    <w:rsid w:val="006D4E76"/>
    <w:pPr>
      <w:numPr>
        <w:ilvl w:val="2"/>
      </w:numPr>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Bullet Number,A-Odrážky1,Odrážky,Heading Bullet"/>
    <w:basedOn w:val="Normln"/>
    <w:link w:val="OdstavecseseznamemChar"/>
    <w:uiPriority w:val="34"/>
    <w:rsid w:val="00EA306D"/>
    <w:pPr>
      <w:ind w:left="720"/>
      <w:contextualSpacing/>
    </w:pPr>
  </w:style>
  <w:style w:type="paragraph" w:styleId="Zkladntext">
    <w:name w:val="Body Text"/>
    <w:aliases w:val="b"/>
    <w:basedOn w:val="Normln"/>
    <w:link w:val="ZkladntextChar"/>
    <w:rsid w:val="008055BB"/>
    <w:pPr>
      <w:spacing w:after="240"/>
      <w:ind w:firstLine="1440"/>
    </w:pPr>
    <w:rPr>
      <w:sz w:val="24"/>
      <w:szCs w:val="24"/>
      <w:lang w:eastAsia="cs-CZ"/>
    </w:rPr>
  </w:style>
  <w:style w:type="character" w:customStyle="1" w:styleId="ZkladntextChar">
    <w:name w:val="Základní text Char"/>
    <w:aliases w:val="b Char"/>
    <w:basedOn w:val="Standardnpsmoodstavce"/>
    <w:link w:val="Zkladntext"/>
    <w:rsid w:val="008055BB"/>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570B4"/>
    <w:rPr>
      <w:rFonts w:ascii="Tahoma" w:hAnsi="Tahoma" w:cs="Tahoma"/>
      <w:sz w:val="16"/>
      <w:szCs w:val="16"/>
    </w:rPr>
  </w:style>
  <w:style w:type="character" w:customStyle="1" w:styleId="TextbublinyChar">
    <w:name w:val="Text bubliny Char"/>
    <w:basedOn w:val="Standardnpsmoodstavce"/>
    <w:link w:val="Textbubliny"/>
    <w:uiPriority w:val="99"/>
    <w:semiHidden/>
    <w:rsid w:val="009570B4"/>
    <w:rPr>
      <w:rFonts w:ascii="Tahoma" w:hAnsi="Tahoma" w:cs="Tahoma"/>
      <w:sz w:val="16"/>
      <w:szCs w:val="16"/>
    </w:rPr>
  </w:style>
  <w:style w:type="paragraph" w:styleId="Zhlav">
    <w:name w:val="header"/>
    <w:basedOn w:val="Normln"/>
    <w:link w:val="ZhlavChar"/>
    <w:unhideWhenUsed/>
    <w:rsid w:val="00D73C38"/>
    <w:pPr>
      <w:tabs>
        <w:tab w:val="center" w:pos="4536"/>
        <w:tab w:val="right" w:pos="9072"/>
      </w:tabs>
    </w:pPr>
  </w:style>
  <w:style w:type="character" w:customStyle="1" w:styleId="ZhlavChar">
    <w:name w:val="Záhlaví Char"/>
    <w:basedOn w:val="Standardnpsmoodstavce"/>
    <w:link w:val="Zhlav"/>
    <w:rsid w:val="00D73C38"/>
  </w:style>
  <w:style w:type="paragraph" w:styleId="Zpat">
    <w:name w:val="footer"/>
    <w:basedOn w:val="Normln"/>
    <w:link w:val="ZpatChar"/>
    <w:uiPriority w:val="99"/>
    <w:unhideWhenUsed/>
    <w:rsid w:val="00D73C38"/>
    <w:pPr>
      <w:tabs>
        <w:tab w:val="center" w:pos="4536"/>
        <w:tab w:val="right" w:pos="9072"/>
      </w:tabs>
    </w:pPr>
  </w:style>
  <w:style w:type="character" w:customStyle="1" w:styleId="ZpatChar">
    <w:name w:val="Zápatí Char"/>
    <w:basedOn w:val="Standardnpsmoodstavce"/>
    <w:link w:val="Zpat"/>
    <w:uiPriority w:val="99"/>
    <w:rsid w:val="00D73C38"/>
  </w:style>
  <w:style w:type="table" w:styleId="Mkatabulky">
    <w:name w:val="Table Grid"/>
    <w:basedOn w:val="Normlntabulka"/>
    <w:uiPriority w:val="39"/>
    <w:rsid w:val="00261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Bullet Number Char,A-Odrážky1 Char,Odrážky Char,Heading Bullet Char"/>
    <w:link w:val="Odstavecseseznamem"/>
    <w:uiPriority w:val="34"/>
    <w:locked/>
    <w:rsid w:val="00F139D5"/>
  </w:style>
  <w:style w:type="paragraph" w:customStyle="1" w:styleId="Pleading3L1">
    <w:name w:val="Pleading3_L1"/>
    <w:basedOn w:val="Normln"/>
    <w:next w:val="Zkladntext"/>
    <w:rsid w:val="00A62CB5"/>
    <w:pPr>
      <w:keepNext/>
      <w:keepLines/>
      <w:widowControl w:val="0"/>
      <w:numPr>
        <w:numId w:val="2"/>
      </w:numPr>
      <w:spacing w:before="240" w:line="240" w:lineRule="exact"/>
      <w:jc w:val="center"/>
      <w:outlineLvl w:val="0"/>
    </w:pPr>
    <w:rPr>
      <w:b/>
      <w:caps/>
      <w:sz w:val="24"/>
    </w:rPr>
  </w:style>
  <w:style w:type="paragraph" w:customStyle="1" w:styleId="Pleading3L2">
    <w:name w:val="Pleading3_L2"/>
    <w:basedOn w:val="Pleading3L1"/>
    <w:next w:val="Zkladntext"/>
    <w:rsid w:val="00A62CB5"/>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A62CB5"/>
    <w:pPr>
      <w:numPr>
        <w:ilvl w:val="2"/>
      </w:numPr>
      <w:jc w:val="left"/>
      <w:outlineLvl w:val="2"/>
    </w:pPr>
  </w:style>
  <w:style w:type="paragraph" w:customStyle="1" w:styleId="Pleading3L4">
    <w:name w:val="Pleading3_L4"/>
    <w:basedOn w:val="Pleading3L3"/>
    <w:next w:val="Zkladntext"/>
    <w:rsid w:val="00A62CB5"/>
    <w:pPr>
      <w:numPr>
        <w:ilvl w:val="3"/>
      </w:numPr>
      <w:jc w:val="both"/>
      <w:outlineLvl w:val="3"/>
    </w:pPr>
  </w:style>
  <w:style w:type="paragraph" w:customStyle="1" w:styleId="Pleading3L5">
    <w:name w:val="Pleading3_L5"/>
    <w:basedOn w:val="Pleading3L4"/>
    <w:next w:val="Zkladntext"/>
    <w:rsid w:val="00A62CB5"/>
    <w:pPr>
      <w:keepNext/>
      <w:keepLines/>
      <w:numPr>
        <w:ilvl w:val="4"/>
      </w:numPr>
      <w:jc w:val="left"/>
      <w:outlineLvl w:val="4"/>
    </w:pPr>
  </w:style>
  <w:style w:type="paragraph" w:customStyle="1" w:styleId="Pleading3L6">
    <w:name w:val="Pleading3_L6"/>
    <w:basedOn w:val="Pleading3L5"/>
    <w:next w:val="Zkladntext"/>
    <w:rsid w:val="00A62CB5"/>
    <w:pPr>
      <w:numPr>
        <w:ilvl w:val="5"/>
      </w:numPr>
      <w:outlineLvl w:val="5"/>
    </w:pPr>
  </w:style>
  <w:style w:type="paragraph" w:customStyle="1" w:styleId="Pleading3L7">
    <w:name w:val="Pleading3_L7"/>
    <w:basedOn w:val="Pleading3L6"/>
    <w:next w:val="Zkladntext"/>
    <w:rsid w:val="00A62CB5"/>
    <w:pPr>
      <w:numPr>
        <w:ilvl w:val="6"/>
      </w:numPr>
      <w:outlineLvl w:val="6"/>
    </w:pPr>
  </w:style>
  <w:style w:type="paragraph" w:customStyle="1" w:styleId="Pleading3L8">
    <w:name w:val="Pleading3_L8"/>
    <w:basedOn w:val="Pleading3L7"/>
    <w:next w:val="Zkladntext"/>
    <w:rsid w:val="00A62CB5"/>
    <w:pPr>
      <w:numPr>
        <w:ilvl w:val="7"/>
      </w:numPr>
      <w:outlineLvl w:val="7"/>
    </w:pPr>
  </w:style>
  <w:style w:type="paragraph" w:customStyle="1" w:styleId="Pleading3L9">
    <w:name w:val="Pleading3_L9"/>
    <w:basedOn w:val="Pleading3L8"/>
    <w:next w:val="Zkladntext"/>
    <w:rsid w:val="00A62CB5"/>
    <w:pPr>
      <w:numPr>
        <w:ilvl w:val="8"/>
      </w:numPr>
      <w:outlineLvl w:val="8"/>
    </w:pPr>
  </w:style>
  <w:style w:type="character" w:styleId="Odkaznakoment">
    <w:name w:val="annotation reference"/>
    <w:basedOn w:val="Standardnpsmoodstavce"/>
    <w:uiPriority w:val="99"/>
    <w:unhideWhenUsed/>
    <w:rsid w:val="007F7783"/>
    <w:rPr>
      <w:sz w:val="16"/>
      <w:szCs w:val="16"/>
    </w:rPr>
  </w:style>
  <w:style w:type="paragraph" w:styleId="Textkomente">
    <w:name w:val="annotation text"/>
    <w:aliases w:val="RL Text komentáře"/>
    <w:basedOn w:val="Normln"/>
    <w:link w:val="TextkomenteChar"/>
    <w:uiPriority w:val="99"/>
    <w:unhideWhenUsed/>
    <w:rsid w:val="007F7783"/>
  </w:style>
  <w:style w:type="character" w:customStyle="1" w:styleId="TextkomenteChar">
    <w:name w:val="Text komentáře Char"/>
    <w:aliases w:val="RL Text komentáře Char"/>
    <w:basedOn w:val="Standardnpsmoodstavce"/>
    <w:link w:val="Textkomente"/>
    <w:uiPriority w:val="99"/>
    <w:rsid w:val="007F7783"/>
    <w:rPr>
      <w:sz w:val="20"/>
      <w:szCs w:val="20"/>
    </w:rPr>
  </w:style>
  <w:style w:type="paragraph" w:styleId="Pedmtkomente">
    <w:name w:val="annotation subject"/>
    <w:basedOn w:val="Textkomente"/>
    <w:next w:val="Textkomente"/>
    <w:link w:val="PedmtkomenteChar"/>
    <w:uiPriority w:val="99"/>
    <w:semiHidden/>
    <w:unhideWhenUsed/>
    <w:rsid w:val="007F7783"/>
    <w:rPr>
      <w:b/>
      <w:bCs/>
    </w:rPr>
  </w:style>
  <w:style w:type="character" w:customStyle="1" w:styleId="PedmtkomenteChar">
    <w:name w:val="Předmět komentáře Char"/>
    <w:basedOn w:val="TextkomenteChar"/>
    <w:link w:val="Pedmtkomente"/>
    <w:uiPriority w:val="99"/>
    <w:semiHidden/>
    <w:rsid w:val="007F7783"/>
    <w:rPr>
      <w:b/>
      <w:bCs/>
      <w:sz w:val="20"/>
      <w:szCs w:val="20"/>
    </w:rPr>
  </w:style>
  <w:style w:type="character" w:customStyle="1" w:styleId="preformatted">
    <w:name w:val="preformatted"/>
    <w:basedOn w:val="Standardnpsmoodstavce"/>
    <w:rsid w:val="00650B87"/>
  </w:style>
  <w:style w:type="character" w:customStyle="1" w:styleId="Zkladntext0">
    <w:name w:val="Základní text_"/>
    <w:basedOn w:val="Standardnpsmoodstavce"/>
    <w:link w:val="Zkladntext3"/>
    <w:rsid w:val="00314AA0"/>
    <w:rPr>
      <w:rFonts w:ascii="Arial Unicode MS" w:eastAsia="Arial Unicode MS" w:hAnsi="Arial Unicode MS" w:cs="Arial Unicode MS"/>
      <w:sz w:val="19"/>
      <w:szCs w:val="19"/>
      <w:shd w:val="clear" w:color="auto" w:fill="FFFFFF"/>
    </w:rPr>
  </w:style>
  <w:style w:type="paragraph" w:customStyle="1" w:styleId="Zkladntext3">
    <w:name w:val="Základní text3"/>
    <w:basedOn w:val="Normln"/>
    <w:link w:val="Zkladntext0"/>
    <w:rsid w:val="00314AA0"/>
    <w:pPr>
      <w:widowControl w:val="0"/>
      <w:shd w:val="clear" w:color="auto" w:fill="FFFFFF"/>
      <w:spacing w:line="0" w:lineRule="atLeast"/>
      <w:ind w:hanging="620"/>
    </w:pPr>
    <w:rPr>
      <w:rFonts w:ascii="Arial Unicode MS" w:eastAsia="Arial Unicode MS" w:hAnsi="Arial Unicode MS" w:cs="Arial Unicode MS"/>
      <w:sz w:val="19"/>
      <w:szCs w:val="19"/>
    </w:rPr>
  </w:style>
  <w:style w:type="character" w:customStyle="1" w:styleId="ZhlavneboZpat">
    <w:name w:val="Záhlaví nebo Zápatí_"/>
    <w:basedOn w:val="Standardnpsmoodstavce"/>
    <w:rsid w:val="002620A8"/>
    <w:rPr>
      <w:rFonts w:ascii="Arial Unicode MS" w:eastAsia="Arial Unicode MS" w:hAnsi="Arial Unicode MS" w:cs="Arial Unicode MS"/>
      <w:b w:val="0"/>
      <w:bCs w:val="0"/>
      <w:i w:val="0"/>
      <w:iCs w:val="0"/>
      <w:smallCaps w:val="0"/>
      <w:strike w:val="0"/>
      <w:sz w:val="16"/>
      <w:szCs w:val="16"/>
      <w:u w:val="none"/>
    </w:rPr>
  </w:style>
  <w:style w:type="character" w:customStyle="1" w:styleId="ZhlavneboZpat0">
    <w:name w:val="Záhlaví nebo Zápatí"/>
    <w:basedOn w:val="ZhlavneboZpat"/>
    <w:rsid w:val="002620A8"/>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cs-CZ"/>
    </w:rPr>
  </w:style>
  <w:style w:type="paragraph" w:styleId="Zptenadresanaoblku">
    <w:name w:val="envelope return"/>
    <w:basedOn w:val="Normln"/>
    <w:rsid w:val="00FC5CDC"/>
    <w:rPr>
      <w:lang w:eastAsia="cs-CZ"/>
    </w:rPr>
  </w:style>
  <w:style w:type="paragraph" w:customStyle="1" w:styleId="Textodst1sl">
    <w:name w:val="Text odst.1čísl"/>
    <w:basedOn w:val="Normln"/>
    <w:link w:val="Textodst1slChar"/>
    <w:rsid w:val="003D1C41"/>
    <w:pPr>
      <w:numPr>
        <w:ilvl w:val="1"/>
        <w:numId w:val="3"/>
      </w:numPr>
      <w:tabs>
        <w:tab w:val="left" w:pos="0"/>
        <w:tab w:val="left" w:pos="284"/>
      </w:tabs>
      <w:spacing w:before="80"/>
      <w:outlineLvl w:val="1"/>
    </w:pPr>
    <w:rPr>
      <w:sz w:val="24"/>
      <w:lang w:eastAsia="cs-CZ"/>
    </w:rPr>
  </w:style>
  <w:style w:type="paragraph" w:customStyle="1" w:styleId="Textodst2slovan">
    <w:name w:val="Text odst.2 číslovaný"/>
    <w:basedOn w:val="Textodst1sl"/>
    <w:rsid w:val="003D1C41"/>
    <w:pPr>
      <w:numPr>
        <w:ilvl w:val="2"/>
      </w:numPr>
      <w:tabs>
        <w:tab w:val="clear" w:pos="0"/>
        <w:tab w:val="clear" w:pos="284"/>
        <w:tab w:val="clear" w:pos="992"/>
        <w:tab w:val="num" w:pos="720"/>
      </w:tabs>
      <w:spacing w:before="0"/>
      <w:ind w:left="720" w:hanging="360"/>
      <w:outlineLvl w:val="2"/>
    </w:pPr>
  </w:style>
  <w:style w:type="paragraph" w:customStyle="1" w:styleId="Textodst3psmena">
    <w:name w:val="Text odst. 3 písmena"/>
    <w:basedOn w:val="Textodst1sl"/>
    <w:rsid w:val="003D1C41"/>
    <w:pPr>
      <w:numPr>
        <w:ilvl w:val="3"/>
      </w:numPr>
      <w:tabs>
        <w:tab w:val="clear" w:pos="2778"/>
        <w:tab w:val="num" w:pos="720"/>
      </w:tabs>
      <w:spacing w:before="0"/>
      <w:ind w:left="720" w:hanging="360"/>
      <w:outlineLvl w:val="3"/>
    </w:pPr>
  </w:style>
  <w:style w:type="character" w:customStyle="1" w:styleId="Nadpis1Char">
    <w:name w:val="Nadpis 1 Char"/>
    <w:aliases w:val="h1 Char,Hoofdstukkop Char,Section Heading Char,H1 Char,No numbers Char,HTA Überschrift 1 Char,Lev 1 Char,Vertragsgliederung 1 Char,Article Heading Char,CZ_Nadpis 1 Char,_Nadpis 1 Char,Tacoma - Uroven 1 Char,Heading X Char,Numbered - 1 Char"/>
    <w:basedOn w:val="Standardnpsmoodstavce"/>
    <w:link w:val="Nadpis1"/>
    <w:rsid w:val="004E5A90"/>
    <w:rPr>
      <w:rFonts w:cs="Arial"/>
      <w:b/>
      <w:bCs/>
      <w:caps/>
      <w:kern w:val="32"/>
      <w:sz w:val="22"/>
      <w:szCs w:val="32"/>
    </w:rPr>
  </w:style>
  <w:style w:type="character" w:customStyle="1" w:styleId="Nadpis2Char">
    <w:name w:val="Nadpis 2 Char"/>
    <w:basedOn w:val="Standardnpsmoodstavce"/>
    <w:link w:val="Nadpis2"/>
    <w:uiPriority w:val="9"/>
    <w:rsid w:val="00A468A6"/>
    <w:rPr>
      <w:sz w:val="24"/>
      <w:szCs w:val="24"/>
    </w:rPr>
  </w:style>
  <w:style w:type="character" w:customStyle="1" w:styleId="Nadpis3Char">
    <w:name w:val="Nadpis 3 Char"/>
    <w:basedOn w:val="Standardnpsmoodstavce"/>
    <w:link w:val="Nadpis3"/>
    <w:uiPriority w:val="9"/>
    <w:rsid w:val="006D4E76"/>
    <w:rPr>
      <w:sz w:val="24"/>
      <w:szCs w:val="24"/>
    </w:rPr>
  </w:style>
  <w:style w:type="character" w:customStyle="1" w:styleId="Textodst1slChar">
    <w:name w:val="Text odst.1čísl Char"/>
    <w:link w:val="Textodst1sl"/>
    <w:rsid w:val="00EF11F0"/>
    <w:rPr>
      <w:sz w:val="24"/>
      <w:lang w:eastAsia="cs-CZ"/>
    </w:rPr>
  </w:style>
  <w:style w:type="paragraph" w:styleId="Revize">
    <w:name w:val="Revision"/>
    <w:hidden/>
    <w:uiPriority w:val="99"/>
    <w:semiHidden/>
    <w:rsid w:val="00085D29"/>
  </w:style>
  <w:style w:type="paragraph" w:customStyle="1" w:styleId="Styl4">
    <w:name w:val="Styl4"/>
    <w:basedOn w:val="Normln"/>
    <w:rsid w:val="00082ABB"/>
    <w:pPr>
      <w:numPr>
        <w:numId w:val="4"/>
      </w:numPr>
      <w:spacing w:before="120"/>
    </w:pPr>
    <w:rPr>
      <w:sz w:val="24"/>
      <w:szCs w:val="24"/>
      <w:lang w:eastAsia="cs-CZ"/>
    </w:rPr>
  </w:style>
  <w:style w:type="character" w:styleId="Hypertextovodkaz">
    <w:name w:val="Hyperlink"/>
    <w:basedOn w:val="Standardnpsmoodstavce"/>
    <w:uiPriority w:val="99"/>
    <w:unhideWhenUsed/>
    <w:rsid w:val="00D44CEE"/>
    <w:rPr>
      <w:color w:val="0563C1" w:themeColor="hyperlink"/>
      <w:u w:val="single"/>
    </w:rPr>
  </w:style>
  <w:style w:type="character" w:customStyle="1" w:styleId="FontStyle30">
    <w:name w:val="Font Style30"/>
    <w:basedOn w:val="Standardnpsmoodstavce"/>
    <w:uiPriority w:val="99"/>
    <w:rsid w:val="002C2EBB"/>
    <w:rPr>
      <w:rFonts w:ascii="Times New Roman" w:hAnsi="Times New Roman" w:cs="Times New Roman" w:hint="default"/>
    </w:rPr>
  </w:style>
  <w:style w:type="paragraph" w:customStyle="1" w:styleId="Nadpis11">
    <w:name w:val="Nadpis 11"/>
    <w:basedOn w:val="Nadpis1"/>
    <w:next w:val="Clanek11"/>
    <w:unhideWhenUsed/>
    <w:qFormat/>
    <w:rsid w:val="0057301F"/>
    <w:pPr>
      <w:numPr>
        <w:numId w:val="0"/>
      </w:numPr>
    </w:pPr>
  </w:style>
  <w:style w:type="paragraph" w:customStyle="1" w:styleId="Clanek11">
    <w:name w:val="Clanek 1.1"/>
    <w:basedOn w:val="Nadpis2"/>
    <w:link w:val="Clanek11Char"/>
    <w:qFormat/>
    <w:rsid w:val="00AB5A89"/>
    <w:pPr>
      <w:keepNext/>
      <w:keepLines/>
      <w:widowControl/>
      <w:numPr>
        <w:numId w:val="5"/>
      </w:numPr>
    </w:pPr>
    <w:rPr>
      <w:rFonts w:cs="Arial"/>
      <w:bCs/>
      <w:iCs/>
      <w:sz w:val="22"/>
      <w:szCs w:val="28"/>
    </w:rPr>
  </w:style>
  <w:style w:type="paragraph" w:customStyle="1" w:styleId="Claneka">
    <w:name w:val="Clanek (a)"/>
    <w:basedOn w:val="Normln"/>
    <w:link w:val="ClanekaChar"/>
    <w:qFormat/>
    <w:rsid w:val="00AB5A89"/>
    <w:pPr>
      <w:keepNext/>
      <w:keepLines/>
      <w:numPr>
        <w:ilvl w:val="2"/>
        <w:numId w:val="5"/>
      </w:numPr>
      <w:spacing w:before="120" w:after="120"/>
    </w:pPr>
    <w:rPr>
      <w:sz w:val="22"/>
      <w:szCs w:val="24"/>
    </w:rPr>
  </w:style>
  <w:style w:type="paragraph" w:customStyle="1" w:styleId="Claneki">
    <w:name w:val="Clanek (i)"/>
    <w:basedOn w:val="Normln"/>
    <w:qFormat/>
    <w:rsid w:val="0057301F"/>
    <w:pPr>
      <w:keepNext/>
      <w:numPr>
        <w:ilvl w:val="3"/>
        <w:numId w:val="5"/>
      </w:numPr>
      <w:spacing w:before="120" w:after="120"/>
    </w:pPr>
    <w:rPr>
      <w:color w:val="000000"/>
      <w:sz w:val="22"/>
      <w:szCs w:val="24"/>
    </w:rPr>
  </w:style>
  <w:style w:type="paragraph" w:customStyle="1" w:styleId="Text11">
    <w:name w:val="Text 1.1"/>
    <w:basedOn w:val="Normln"/>
    <w:qFormat/>
    <w:rsid w:val="0057301F"/>
    <w:pPr>
      <w:keepNext/>
      <w:spacing w:before="120" w:after="120"/>
      <w:ind w:left="561"/>
    </w:pPr>
    <w:rPr>
      <w:sz w:val="22"/>
    </w:rPr>
  </w:style>
  <w:style w:type="paragraph" w:customStyle="1" w:styleId="Texta">
    <w:name w:val="Text (a)"/>
    <w:basedOn w:val="Normln"/>
    <w:link w:val="TextaChar"/>
    <w:qFormat/>
    <w:rsid w:val="0057301F"/>
    <w:pPr>
      <w:keepNext/>
      <w:spacing w:before="120" w:after="120"/>
      <w:ind w:left="992"/>
    </w:pPr>
    <w:rPr>
      <w:sz w:val="22"/>
    </w:rPr>
  </w:style>
  <w:style w:type="character" w:customStyle="1" w:styleId="TextaChar">
    <w:name w:val="Text (a) Char"/>
    <w:basedOn w:val="Standardnpsmoodstavce"/>
    <w:link w:val="Texta"/>
    <w:rsid w:val="0057301F"/>
    <w:rPr>
      <w:sz w:val="22"/>
    </w:rPr>
  </w:style>
  <w:style w:type="paragraph" w:customStyle="1" w:styleId="Texti">
    <w:name w:val="Text (i)"/>
    <w:basedOn w:val="Normln"/>
    <w:link w:val="TextiChar"/>
    <w:qFormat/>
    <w:rsid w:val="0057301F"/>
    <w:pPr>
      <w:keepNext/>
      <w:spacing w:before="120" w:after="120"/>
      <w:ind w:left="1418"/>
    </w:pPr>
    <w:rPr>
      <w:sz w:val="22"/>
    </w:rPr>
  </w:style>
  <w:style w:type="character" w:customStyle="1" w:styleId="TextiChar">
    <w:name w:val="Text (i) Char"/>
    <w:basedOn w:val="Standardnpsmoodstavce"/>
    <w:link w:val="Texti"/>
    <w:rsid w:val="0057301F"/>
    <w:rPr>
      <w:sz w:val="22"/>
    </w:rPr>
  </w:style>
  <w:style w:type="paragraph" w:customStyle="1" w:styleId="Preambule">
    <w:name w:val="Preambule"/>
    <w:basedOn w:val="Normln"/>
    <w:qFormat/>
    <w:rsid w:val="0057301F"/>
    <w:pPr>
      <w:widowControl w:val="0"/>
      <w:numPr>
        <w:numId w:val="6"/>
      </w:numPr>
      <w:spacing w:before="120" w:after="120"/>
    </w:pPr>
    <w:rPr>
      <w:sz w:val="22"/>
      <w:szCs w:val="24"/>
    </w:rPr>
  </w:style>
  <w:style w:type="paragraph" w:customStyle="1" w:styleId="Odrazkapro1a11">
    <w:name w:val="Odrazka pro 1 a 1.1"/>
    <w:basedOn w:val="Normln"/>
    <w:link w:val="Odrazkapro1a11Char"/>
    <w:qFormat/>
    <w:rsid w:val="0057301F"/>
    <w:pPr>
      <w:numPr>
        <w:numId w:val="7"/>
      </w:numPr>
      <w:tabs>
        <w:tab w:val="left" w:pos="992"/>
      </w:tabs>
      <w:spacing w:before="120" w:after="120"/>
    </w:pPr>
    <w:rPr>
      <w:sz w:val="22"/>
      <w:szCs w:val="24"/>
    </w:rPr>
  </w:style>
  <w:style w:type="character" w:customStyle="1" w:styleId="Odrazkapro1a11Char">
    <w:name w:val="Odrazka pro 1 a 1.1 Char"/>
    <w:basedOn w:val="Standardnpsmoodstavce"/>
    <w:link w:val="Odrazkapro1a11"/>
    <w:rsid w:val="0057301F"/>
    <w:rPr>
      <w:sz w:val="22"/>
      <w:szCs w:val="24"/>
    </w:rPr>
  </w:style>
  <w:style w:type="paragraph" w:customStyle="1" w:styleId="Odrazkaproa">
    <w:name w:val="Odrazka pro (a)"/>
    <w:basedOn w:val="Texta"/>
    <w:link w:val="OdrazkaproaChar"/>
    <w:qFormat/>
    <w:rsid w:val="0057301F"/>
    <w:pPr>
      <w:numPr>
        <w:numId w:val="8"/>
      </w:numPr>
      <w:tabs>
        <w:tab w:val="left" w:pos="1418"/>
      </w:tabs>
    </w:pPr>
  </w:style>
  <w:style w:type="character" w:customStyle="1" w:styleId="OdrazkaproaChar">
    <w:name w:val="Odrazka pro (a) Char"/>
    <w:basedOn w:val="TextaChar"/>
    <w:link w:val="Odrazkaproa"/>
    <w:rsid w:val="0057301F"/>
    <w:rPr>
      <w:sz w:val="22"/>
    </w:rPr>
  </w:style>
  <w:style w:type="paragraph" w:customStyle="1" w:styleId="Odrazkaproi">
    <w:name w:val="Odrazka pro (i)"/>
    <w:basedOn w:val="Texti"/>
    <w:link w:val="OdrazkaproiChar"/>
    <w:qFormat/>
    <w:rsid w:val="0057301F"/>
    <w:pPr>
      <w:numPr>
        <w:numId w:val="9"/>
      </w:numPr>
      <w:tabs>
        <w:tab w:val="left" w:pos="1843"/>
      </w:tabs>
    </w:pPr>
  </w:style>
  <w:style w:type="character" w:customStyle="1" w:styleId="OdrazkaproiChar">
    <w:name w:val="Odrazka pro (i) Char"/>
    <w:basedOn w:val="TextiChar"/>
    <w:link w:val="Odrazkaproi"/>
    <w:rsid w:val="0057301F"/>
    <w:rPr>
      <w:sz w:val="22"/>
    </w:rPr>
  </w:style>
  <w:style w:type="character" w:customStyle="1" w:styleId="normaltextrun">
    <w:name w:val="normaltextrun"/>
    <w:basedOn w:val="Standardnpsmoodstavce"/>
    <w:rsid w:val="00284032"/>
  </w:style>
  <w:style w:type="character" w:customStyle="1" w:styleId="eop">
    <w:name w:val="eop"/>
    <w:basedOn w:val="Standardnpsmoodstavce"/>
    <w:rsid w:val="00284032"/>
  </w:style>
  <w:style w:type="paragraph" w:customStyle="1" w:styleId="paragraph">
    <w:name w:val="paragraph"/>
    <w:basedOn w:val="Normln"/>
    <w:rsid w:val="003C6A4B"/>
    <w:pPr>
      <w:spacing w:before="100" w:beforeAutospacing="1" w:after="100" w:afterAutospacing="1"/>
      <w:jc w:val="left"/>
    </w:pPr>
    <w:rPr>
      <w:sz w:val="24"/>
      <w:szCs w:val="24"/>
      <w:lang w:eastAsia="cs-CZ"/>
    </w:rPr>
  </w:style>
  <w:style w:type="character" w:customStyle="1" w:styleId="contextualspellingandgrammarerror">
    <w:name w:val="contextualspellingandgrammarerror"/>
    <w:basedOn w:val="Standardnpsmoodstavce"/>
    <w:rsid w:val="003C6A4B"/>
  </w:style>
  <w:style w:type="character" w:customStyle="1" w:styleId="spellingerror">
    <w:name w:val="spellingerror"/>
    <w:basedOn w:val="Standardnpsmoodstavce"/>
    <w:rsid w:val="003C6A4B"/>
  </w:style>
  <w:style w:type="paragraph" w:customStyle="1" w:styleId="Default">
    <w:name w:val="Default"/>
    <w:rsid w:val="008A7AFB"/>
    <w:pPr>
      <w:autoSpaceDE w:val="0"/>
      <w:autoSpaceDN w:val="0"/>
      <w:adjustRightInd w:val="0"/>
    </w:pPr>
    <w:rPr>
      <w:color w:val="000000"/>
      <w:sz w:val="24"/>
      <w:szCs w:val="24"/>
    </w:rPr>
  </w:style>
  <w:style w:type="character" w:styleId="Sledovanodkaz">
    <w:name w:val="FollowedHyperlink"/>
    <w:basedOn w:val="Standardnpsmoodstavce"/>
    <w:uiPriority w:val="99"/>
    <w:semiHidden/>
    <w:unhideWhenUsed/>
    <w:rsid w:val="008A7AFB"/>
    <w:rPr>
      <w:color w:val="954F72" w:themeColor="followedHyperlink"/>
      <w:u w:val="single"/>
    </w:rPr>
  </w:style>
  <w:style w:type="paragraph" w:styleId="Normlnweb">
    <w:name w:val="Normal (Web)"/>
    <w:basedOn w:val="Normln"/>
    <w:uiPriority w:val="99"/>
    <w:semiHidden/>
    <w:unhideWhenUsed/>
    <w:rsid w:val="00A15150"/>
    <w:pPr>
      <w:spacing w:before="100" w:beforeAutospacing="1" w:after="100" w:afterAutospacing="1"/>
      <w:jc w:val="left"/>
    </w:pPr>
    <w:rPr>
      <w:sz w:val="24"/>
      <w:szCs w:val="24"/>
      <w:lang w:eastAsia="cs-CZ"/>
    </w:rPr>
  </w:style>
  <w:style w:type="character" w:customStyle="1" w:styleId="findhit">
    <w:name w:val="findhit"/>
    <w:basedOn w:val="Standardnpsmoodstavce"/>
    <w:rsid w:val="000E667E"/>
  </w:style>
  <w:style w:type="character" w:customStyle="1" w:styleId="Clanek11Char">
    <w:name w:val="Clanek 1.1 Char"/>
    <w:link w:val="Clanek11"/>
    <w:rsid w:val="00FB54A3"/>
    <w:rPr>
      <w:rFonts w:cs="Arial"/>
      <w:bCs/>
      <w:iCs/>
      <w:sz w:val="22"/>
      <w:szCs w:val="28"/>
    </w:rPr>
  </w:style>
  <w:style w:type="character" w:customStyle="1" w:styleId="tabchar">
    <w:name w:val="tabchar"/>
    <w:basedOn w:val="Standardnpsmoodstavce"/>
    <w:rsid w:val="003F5F3B"/>
  </w:style>
  <w:style w:type="paragraph" w:styleId="Textpoznpodarou">
    <w:name w:val="footnote text"/>
    <w:basedOn w:val="Normln"/>
    <w:link w:val="TextpoznpodarouChar"/>
    <w:uiPriority w:val="99"/>
    <w:semiHidden/>
    <w:unhideWhenUsed/>
    <w:rsid w:val="00A05420"/>
  </w:style>
  <w:style w:type="character" w:customStyle="1" w:styleId="TextpoznpodarouChar">
    <w:name w:val="Text pozn. pod čarou Char"/>
    <w:basedOn w:val="Standardnpsmoodstavce"/>
    <w:link w:val="Textpoznpodarou"/>
    <w:uiPriority w:val="99"/>
    <w:semiHidden/>
    <w:rsid w:val="00A05420"/>
    <w:rPr>
      <w:sz w:val="20"/>
      <w:szCs w:val="20"/>
    </w:rPr>
  </w:style>
  <w:style w:type="character" w:styleId="Znakapoznpodarou">
    <w:name w:val="footnote reference"/>
    <w:basedOn w:val="Standardnpsmoodstavce"/>
    <w:uiPriority w:val="99"/>
    <w:semiHidden/>
    <w:unhideWhenUsed/>
    <w:rsid w:val="00A05420"/>
    <w:rPr>
      <w:vertAlign w:val="superscript"/>
    </w:rPr>
  </w:style>
  <w:style w:type="paragraph" w:customStyle="1" w:styleId="Odstsl">
    <w:name w:val="Odst. čísl."/>
    <w:basedOn w:val="Normln"/>
    <w:link w:val="OdstslChar"/>
    <w:uiPriority w:val="3"/>
    <w:rsid w:val="009850A1"/>
    <w:pPr>
      <w:spacing w:after="120"/>
    </w:pPr>
    <w:rPr>
      <w:rFonts w:eastAsiaTheme="minorHAnsi" w:cstheme="minorBidi"/>
    </w:rPr>
  </w:style>
  <w:style w:type="character" w:customStyle="1" w:styleId="OdstslChar">
    <w:name w:val="Odst. čísl. Char"/>
    <w:basedOn w:val="Standardnpsmoodstavce"/>
    <w:link w:val="Odstsl"/>
    <w:uiPriority w:val="3"/>
    <w:rsid w:val="009850A1"/>
    <w:rPr>
      <w:rFonts w:eastAsiaTheme="minorHAnsi" w:cstheme="minorBidi"/>
      <w:sz w:val="20"/>
    </w:rPr>
  </w:style>
  <w:style w:type="paragraph" w:customStyle="1" w:styleId="CharCharChar">
    <w:name w:val="Char Char Char"/>
    <w:basedOn w:val="Normln"/>
    <w:rsid w:val="00FE08E7"/>
    <w:pPr>
      <w:spacing w:after="160" w:line="240" w:lineRule="exact"/>
      <w:jc w:val="left"/>
    </w:pPr>
    <w:rPr>
      <w:rFonts w:ascii="Tahoma" w:hAnsi="Tahoma" w:cs="Tahoma"/>
      <w:lang w:val="en-US"/>
    </w:rPr>
  </w:style>
  <w:style w:type="paragraph" w:styleId="Zkladntextodsazen3">
    <w:name w:val="Body Text Indent 3"/>
    <w:basedOn w:val="Normln"/>
    <w:link w:val="Zkladntextodsazen3Char"/>
    <w:uiPriority w:val="99"/>
    <w:semiHidden/>
    <w:unhideWhenUsed/>
    <w:rsid w:val="00E464AA"/>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E464AA"/>
    <w:rPr>
      <w:sz w:val="16"/>
      <w:szCs w:val="16"/>
    </w:rPr>
  </w:style>
  <w:style w:type="paragraph" w:customStyle="1" w:styleId="Normal1">
    <w:name w:val="Normal 1"/>
    <w:basedOn w:val="Normln"/>
    <w:next w:val="Normln"/>
    <w:rsid w:val="00E464AA"/>
    <w:pPr>
      <w:tabs>
        <w:tab w:val="left" w:pos="709"/>
      </w:tabs>
      <w:spacing w:before="60" w:after="120"/>
      <w:ind w:left="709"/>
      <w:jc w:val="left"/>
    </w:pPr>
    <w:rPr>
      <w:lang w:val="en-GB"/>
    </w:rPr>
  </w:style>
  <w:style w:type="paragraph" w:customStyle="1" w:styleId="Titnzev">
    <w:name w:val="Tit. název"/>
    <w:basedOn w:val="Normln"/>
    <w:link w:val="TitnzevChar"/>
    <w:uiPriority w:val="10"/>
    <w:rsid w:val="000D11A8"/>
    <w:pPr>
      <w:jc w:val="center"/>
    </w:pPr>
    <w:rPr>
      <w:rFonts w:ascii="Arial" w:eastAsiaTheme="minorHAnsi" w:hAnsi="Arial" w:cstheme="minorBidi"/>
      <w:b/>
      <w:sz w:val="32"/>
    </w:rPr>
  </w:style>
  <w:style w:type="character" w:customStyle="1" w:styleId="TitnzevChar">
    <w:name w:val="Tit. název Char"/>
    <w:basedOn w:val="Standardnpsmoodstavce"/>
    <w:link w:val="Titnzev"/>
    <w:uiPriority w:val="10"/>
    <w:rsid w:val="000D11A8"/>
    <w:rPr>
      <w:rFonts w:ascii="Arial" w:eastAsiaTheme="minorHAnsi" w:hAnsi="Arial" w:cstheme="minorBidi"/>
      <w:b/>
      <w:sz w:val="32"/>
    </w:rPr>
  </w:style>
  <w:style w:type="paragraph" w:styleId="Zkladntextodsazen2">
    <w:name w:val="Body Text Indent 2"/>
    <w:basedOn w:val="Normln"/>
    <w:link w:val="Zkladntextodsazen2Char"/>
    <w:uiPriority w:val="99"/>
    <w:semiHidden/>
    <w:unhideWhenUsed/>
    <w:rsid w:val="006D17D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6D17DC"/>
  </w:style>
  <w:style w:type="paragraph" w:customStyle="1" w:styleId="Styl2">
    <w:name w:val="Styl2"/>
    <w:basedOn w:val="Bezmezer"/>
    <w:uiPriority w:val="99"/>
    <w:rsid w:val="00034764"/>
    <w:pPr>
      <w:spacing w:before="120" w:after="120" w:line="276" w:lineRule="auto"/>
    </w:pPr>
    <w:rPr>
      <w:rFonts w:asciiTheme="minorHAnsi" w:eastAsia="Calibri" w:hAnsiTheme="minorHAnsi" w:cs="Arial"/>
      <w:lang w:eastAsia="cs-CZ"/>
    </w:rPr>
  </w:style>
  <w:style w:type="paragraph" w:customStyle="1" w:styleId="Psmena">
    <w:name w:val="Písmena"/>
    <w:rsid w:val="00034764"/>
    <w:pPr>
      <w:spacing w:line="276" w:lineRule="auto"/>
      <w:ind w:left="851" w:hanging="284"/>
      <w:jc w:val="both"/>
    </w:pPr>
    <w:rPr>
      <w:rFonts w:asciiTheme="minorHAnsi" w:eastAsiaTheme="majorEastAsia" w:hAnsiTheme="minorHAnsi" w:cs="Arial"/>
      <w:bCs/>
    </w:rPr>
  </w:style>
  <w:style w:type="paragraph" w:customStyle="1" w:styleId="rovezanadpis">
    <w:name w:val="Úroveň za nadpis"/>
    <w:basedOn w:val="Normln"/>
    <w:link w:val="rovezanadpisChar"/>
    <w:rsid w:val="00034764"/>
    <w:pPr>
      <w:tabs>
        <w:tab w:val="left" w:pos="709"/>
      </w:tabs>
      <w:spacing w:before="60" w:after="60" w:line="276" w:lineRule="auto"/>
      <w:ind w:left="851" w:hanging="851"/>
    </w:pPr>
    <w:rPr>
      <w:rFonts w:asciiTheme="minorHAnsi" w:hAnsiTheme="minorHAnsi" w:cs="Arial"/>
      <w:color w:val="000000" w:themeColor="text1"/>
      <w:sz w:val="24"/>
      <w:szCs w:val="24"/>
      <w:lang w:eastAsia="cs-CZ"/>
    </w:rPr>
  </w:style>
  <w:style w:type="character" w:customStyle="1" w:styleId="rovezanadpisChar">
    <w:name w:val="Úroveň za nadpis Char"/>
    <w:basedOn w:val="Nadpis2Char"/>
    <w:link w:val="rovezanadpis"/>
    <w:rsid w:val="00034764"/>
    <w:rPr>
      <w:rFonts w:asciiTheme="minorHAnsi" w:hAnsiTheme="minorHAnsi" w:cs="Arial"/>
      <w:color w:val="000000" w:themeColor="text1"/>
      <w:sz w:val="24"/>
      <w:szCs w:val="24"/>
      <w:lang w:eastAsia="cs-CZ"/>
    </w:rPr>
  </w:style>
  <w:style w:type="paragraph" w:styleId="Bezmezer">
    <w:name w:val="No Spacing"/>
    <w:uiPriority w:val="1"/>
    <w:qFormat/>
    <w:rsid w:val="00034764"/>
    <w:pPr>
      <w:jc w:val="both"/>
    </w:pPr>
    <w:rPr>
      <w:sz w:val="22"/>
      <w:szCs w:val="24"/>
    </w:rPr>
  </w:style>
  <w:style w:type="character" w:styleId="Zdraznn">
    <w:name w:val="Emphasis"/>
    <w:basedOn w:val="Standardnpsmoodstavce"/>
    <w:uiPriority w:val="20"/>
    <w:qFormat/>
    <w:rsid w:val="00940887"/>
    <w:rPr>
      <w:i/>
      <w:iCs/>
    </w:rPr>
  </w:style>
  <w:style w:type="character" w:customStyle="1" w:styleId="ClanekaChar">
    <w:name w:val="Clanek (a) Char"/>
    <w:link w:val="Claneka"/>
    <w:locked/>
    <w:rsid w:val="00E80EE4"/>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76467">
      <w:bodyDiv w:val="1"/>
      <w:marLeft w:val="0"/>
      <w:marRight w:val="0"/>
      <w:marTop w:val="0"/>
      <w:marBottom w:val="0"/>
      <w:divBdr>
        <w:top w:val="none" w:sz="0" w:space="0" w:color="auto"/>
        <w:left w:val="none" w:sz="0" w:space="0" w:color="auto"/>
        <w:bottom w:val="none" w:sz="0" w:space="0" w:color="auto"/>
        <w:right w:val="none" w:sz="0" w:space="0" w:color="auto"/>
      </w:divBdr>
    </w:div>
    <w:div w:id="66728098">
      <w:bodyDiv w:val="1"/>
      <w:marLeft w:val="0"/>
      <w:marRight w:val="0"/>
      <w:marTop w:val="0"/>
      <w:marBottom w:val="0"/>
      <w:divBdr>
        <w:top w:val="none" w:sz="0" w:space="0" w:color="auto"/>
        <w:left w:val="none" w:sz="0" w:space="0" w:color="auto"/>
        <w:bottom w:val="none" w:sz="0" w:space="0" w:color="auto"/>
        <w:right w:val="none" w:sz="0" w:space="0" w:color="auto"/>
      </w:divBdr>
      <w:divsChild>
        <w:div w:id="625934930">
          <w:marLeft w:val="0"/>
          <w:marRight w:val="0"/>
          <w:marTop w:val="0"/>
          <w:marBottom w:val="0"/>
          <w:divBdr>
            <w:top w:val="none" w:sz="0" w:space="0" w:color="auto"/>
            <w:left w:val="none" w:sz="0" w:space="0" w:color="auto"/>
            <w:bottom w:val="none" w:sz="0" w:space="0" w:color="auto"/>
            <w:right w:val="none" w:sz="0" w:space="0" w:color="auto"/>
          </w:divBdr>
        </w:div>
        <w:div w:id="1726370190">
          <w:marLeft w:val="0"/>
          <w:marRight w:val="0"/>
          <w:marTop w:val="0"/>
          <w:marBottom w:val="0"/>
          <w:divBdr>
            <w:top w:val="none" w:sz="0" w:space="0" w:color="auto"/>
            <w:left w:val="none" w:sz="0" w:space="0" w:color="auto"/>
            <w:bottom w:val="none" w:sz="0" w:space="0" w:color="auto"/>
            <w:right w:val="none" w:sz="0" w:space="0" w:color="auto"/>
          </w:divBdr>
        </w:div>
        <w:div w:id="2095398130">
          <w:marLeft w:val="0"/>
          <w:marRight w:val="0"/>
          <w:marTop w:val="0"/>
          <w:marBottom w:val="0"/>
          <w:divBdr>
            <w:top w:val="none" w:sz="0" w:space="0" w:color="auto"/>
            <w:left w:val="none" w:sz="0" w:space="0" w:color="auto"/>
            <w:bottom w:val="none" w:sz="0" w:space="0" w:color="auto"/>
            <w:right w:val="none" w:sz="0" w:space="0" w:color="auto"/>
          </w:divBdr>
        </w:div>
      </w:divsChild>
    </w:div>
    <w:div w:id="219442321">
      <w:bodyDiv w:val="1"/>
      <w:marLeft w:val="0"/>
      <w:marRight w:val="0"/>
      <w:marTop w:val="0"/>
      <w:marBottom w:val="0"/>
      <w:divBdr>
        <w:top w:val="none" w:sz="0" w:space="0" w:color="auto"/>
        <w:left w:val="none" w:sz="0" w:space="0" w:color="auto"/>
        <w:bottom w:val="none" w:sz="0" w:space="0" w:color="auto"/>
        <w:right w:val="none" w:sz="0" w:space="0" w:color="auto"/>
      </w:divBdr>
      <w:divsChild>
        <w:div w:id="487745209">
          <w:marLeft w:val="0"/>
          <w:marRight w:val="0"/>
          <w:marTop w:val="0"/>
          <w:marBottom w:val="0"/>
          <w:divBdr>
            <w:top w:val="none" w:sz="0" w:space="0" w:color="auto"/>
            <w:left w:val="none" w:sz="0" w:space="0" w:color="auto"/>
            <w:bottom w:val="none" w:sz="0" w:space="0" w:color="auto"/>
            <w:right w:val="none" w:sz="0" w:space="0" w:color="auto"/>
          </w:divBdr>
        </w:div>
        <w:div w:id="780417150">
          <w:marLeft w:val="0"/>
          <w:marRight w:val="0"/>
          <w:marTop w:val="0"/>
          <w:marBottom w:val="0"/>
          <w:divBdr>
            <w:top w:val="none" w:sz="0" w:space="0" w:color="auto"/>
            <w:left w:val="none" w:sz="0" w:space="0" w:color="auto"/>
            <w:bottom w:val="none" w:sz="0" w:space="0" w:color="auto"/>
            <w:right w:val="none" w:sz="0" w:space="0" w:color="auto"/>
          </w:divBdr>
        </w:div>
        <w:div w:id="792481692">
          <w:marLeft w:val="0"/>
          <w:marRight w:val="0"/>
          <w:marTop w:val="0"/>
          <w:marBottom w:val="0"/>
          <w:divBdr>
            <w:top w:val="none" w:sz="0" w:space="0" w:color="auto"/>
            <w:left w:val="none" w:sz="0" w:space="0" w:color="auto"/>
            <w:bottom w:val="none" w:sz="0" w:space="0" w:color="auto"/>
            <w:right w:val="none" w:sz="0" w:space="0" w:color="auto"/>
          </w:divBdr>
        </w:div>
        <w:div w:id="1092509019">
          <w:marLeft w:val="0"/>
          <w:marRight w:val="0"/>
          <w:marTop w:val="0"/>
          <w:marBottom w:val="0"/>
          <w:divBdr>
            <w:top w:val="none" w:sz="0" w:space="0" w:color="auto"/>
            <w:left w:val="none" w:sz="0" w:space="0" w:color="auto"/>
            <w:bottom w:val="none" w:sz="0" w:space="0" w:color="auto"/>
            <w:right w:val="none" w:sz="0" w:space="0" w:color="auto"/>
          </w:divBdr>
        </w:div>
        <w:div w:id="1539007489">
          <w:marLeft w:val="0"/>
          <w:marRight w:val="0"/>
          <w:marTop w:val="0"/>
          <w:marBottom w:val="0"/>
          <w:divBdr>
            <w:top w:val="none" w:sz="0" w:space="0" w:color="auto"/>
            <w:left w:val="none" w:sz="0" w:space="0" w:color="auto"/>
            <w:bottom w:val="none" w:sz="0" w:space="0" w:color="auto"/>
            <w:right w:val="none" w:sz="0" w:space="0" w:color="auto"/>
          </w:divBdr>
        </w:div>
        <w:div w:id="1603760796">
          <w:marLeft w:val="0"/>
          <w:marRight w:val="0"/>
          <w:marTop w:val="0"/>
          <w:marBottom w:val="0"/>
          <w:divBdr>
            <w:top w:val="none" w:sz="0" w:space="0" w:color="auto"/>
            <w:left w:val="none" w:sz="0" w:space="0" w:color="auto"/>
            <w:bottom w:val="none" w:sz="0" w:space="0" w:color="auto"/>
            <w:right w:val="none" w:sz="0" w:space="0" w:color="auto"/>
          </w:divBdr>
        </w:div>
        <w:div w:id="1664308763">
          <w:marLeft w:val="0"/>
          <w:marRight w:val="0"/>
          <w:marTop w:val="0"/>
          <w:marBottom w:val="0"/>
          <w:divBdr>
            <w:top w:val="none" w:sz="0" w:space="0" w:color="auto"/>
            <w:left w:val="none" w:sz="0" w:space="0" w:color="auto"/>
            <w:bottom w:val="none" w:sz="0" w:space="0" w:color="auto"/>
            <w:right w:val="none" w:sz="0" w:space="0" w:color="auto"/>
          </w:divBdr>
        </w:div>
        <w:div w:id="1936942148">
          <w:marLeft w:val="0"/>
          <w:marRight w:val="0"/>
          <w:marTop w:val="0"/>
          <w:marBottom w:val="0"/>
          <w:divBdr>
            <w:top w:val="none" w:sz="0" w:space="0" w:color="auto"/>
            <w:left w:val="none" w:sz="0" w:space="0" w:color="auto"/>
            <w:bottom w:val="none" w:sz="0" w:space="0" w:color="auto"/>
            <w:right w:val="none" w:sz="0" w:space="0" w:color="auto"/>
          </w:divBdr>
        </w:div>
        <w:div w:id="1951235691">
          <w:marLeft w:val="0"/>
          <w:marRight w:val="0"/>
          <w:marTop w:val="0"/>
          <w:marBottom w:val="0"/>
          <w:divBdr>
            <w:top w:val="none" w:sz="0" w:space="0" w:color="auto"/>
            <w:left w:val="none" w:sz="0" w:space="0" w:color="auto"/>
            <w:bottom w:val="none" w:sz="0" w:space="0" w:color="auto"/>
            <w:right w:val="none" w:sz="0" w:space="0" w:color="auto"/>
          </w:divBdr>
        </w:div>
        <w:div w:id="1971204813">
          <w:marLeft w:val="0"/>
          <w:marRight w:val="0"/>
          <w:marTop w:val="0"/>
          <w:marBottom w:val="0"/>
          <w:divBdr>
            <w:top w:val="none" w:sz="0" w:space="0" w:color="auto"/>
            <w:left w:val="none" w:sz="0" w:space="0" w:color="auto"/>
            <w:bottom w:val="none" w:sz="0" w:space="0" w:color="auto"/>
            <w:right w:val="none" w:sz="0" w:space="0" w:color="auto"/>
          </w:divBdr>
        </w:div>
        <w:div w:id="1998879494">
          <w:marLeft w:val="0"/>
          <w:marRight w:val="0"/>
          <w:marTop w:val="0"/>
          <w:marBottom w:val="0"/>
          <w:divBdr>
            <w:top w:val="none" w:sz="0" w:space="0" w:color="auto"/>
            <w:left w:val="none" w:sz="0" w:space="0" w:color="auto"/>
            <w:bottom w:val="none" w:sz="0" w:space="0" w:color="auto"/>
            <w:right w:val="none" w:sz="0" w:space="0" w:color="auto"/>
          </w:divBdr>
        </w:div>
      </w:divsChild>
    </w:div>
    <w:div w:id="267469467">
      <w:bodyDiv w:val="1"/>
      <w:marLeft w:val="0"/>
      <w:marRight w:val="0"/>
      <w:marTop w:val="0"/>
      <w:marBottom w:val="0"/>
      <w:divBdr>
        <w:top w:val="none" w:sz="0" w:space="0" w:color="auto"/>
        <w:left w:val="none" w:sz="0" w:space="0" w:color="auto"/>
        <w:bottom w:val="none" w:sz="0" w:space="0" w:color="auto"/>
        <w:right w:val="none" w:sz="0" w:space="0" w:color="auto"/>
      </w:divBdr>
      <w:divsChild>
        <w:div w:id="123545227">
          <w:marLeft w:val="0"/>
          <w:marRight w:val="0"/>
          <w:marTop w:val="0"/>
          <w:marBottom w:val="0"/>
          <w:divBdr>
            <w:top w:val="none" w:sz="0" w:space="0" w:color="auto"/>
            <w:left w:val="none" w:sz="0" w:space="0" w:color="auto"/>
            <w:bottom w:val="none" w:sz="0" w:space="0" w:color="auto"/>
            <w:right w:val="none" w:sz="0" w:space="0" w:color="auto"/>
          </w:divBdr>
        </w:div>
        <w:div w:id="352146407">
          <w:marLeft w:val="0"/>
          <w:marRight w:val="0"/>
          <w:marTop w:val="0"/>
          <w:marBottom w:val="0"/>
          <w:divBdr>
            <w:top w:val="none" w:sz="0" w:space="0" w:color="auto"/>
            <w:left w:val="none" w:sz="0" w:space="0" w:color="auto"/>
            <w:bottom w:val="none" w:sz="0" w:space="0" w:color="auto"/>
            <w:right w:val="none" w:sz="0" w:space="0" w:color="auto"/>
          </w:divBdr>
        </w:div>
        <w:div w:id="513692287">
          <w:marLeft w:val="0"/>
          <w:marRight w:val="0"/>
          <w:marTop w:val="0"/>
          <w:marBottom w:val="0"/>
          <w:divBdr>
            <w:top w:val="none" w:sz="0" w:space="0" w:color="auto"/>
            <w:left w:val="none" w:sz="0" w:space="0" w:color="auto"/>
            <w:bottom w:val="none" w:sz="0" w:space="0" w:color="auto"/>
            <w:right w:val="none" w:sz="0" w:space="0" w:color="auto"/>
          </w:divBdr>
        </w:div>
        <w:div w:id="581916496">
          <w:marLeft w:val="0"/>
          <w:marRight w:val="0"/>
          <w:marTop w:val="0"/>
          <w:marBottom w:val="0"/>
          <w:divBdr>
            <w:top w:val="none" w:sz="0" w:space="0" w:color="auto"/>
            <w:left w:val="none" w:sz="0" w:space="0" w:color="auto"/>
            <w:bottom w:val="none" w:sz="0" w:space="0" w:color="auto"/>
            <w:right w:val="none" w:sz="0" w:space="0" w:color="auto"/>
          </w:divBdr>
        </w:div>
        <w:div w:id="698775739">
          <w:marLeft w:val="0"/>
          <w:marRight w:val="0"/>
          <w:marTop w:val="0"/>
          <w:marBottom w:val="0"/>
          <w:divBdr>
            <w:top w:val="none" w:sz="0" w:space="0" w:color="auto"/>
            <w:left w:val="none" w:sz="0" w:space="0" w:color="auto"/>
            <w:bottom w:val="none" w:sz="0" w:space="0" w:color="auto"/>
            <w:right w:val="none" w:sz="0" w:space="0" w:color="auto"/>
          </w:divBdr>
        </w:div>
        <w:div w:id="959922983">
          <w:marLeft w:val="0"/>
          <w:marRight w:val="0"/>
          <w:marTop w:val="0"/>
          <w:marBottom w:val="0"/>
          <w:divBdr>
            <w:top w:val="none" w:sz="0" w:space="0" w:color="auto"/>
            <w:left w:val="none" w:sz="0" w:space="0" w:color="auto"/>
            <w:bottom w:val="none" w:sz="0" w:space="0" w:color="auto"/>
            <w:right w:val="none" w:sz="0" w:space="0" w:color="auto"/>
          </w:divBdr>
        </w:div>
        <w:div w:id="1314260586">
          <w:marLeft w:val="0"/>
          <w:marRight w:val="0"/>
          <w:marTop w:val="0"/>
          <w:marBottom w:val="0"/>
          <w:divBdr>
            <w:top w:val="none" w:sz="0" w:space="0" w:color="auto"/>
            <w:left w:val="none" w:sz="0" w:space="0" w:color="auto"/>
            <w:bottom w:val="none" w:sz="0" w:space="0" w:color="auto"/>
            <w:right w:val="none" w:sz="0" w:space="0" w:color="auto"/>
          </w:divBdr>
        </w:div>
        <w:div w:id="1377194501">
          <w:marLeft w:val="0"/>
          <w:marRight w:val="0"/>
          <w:marTop w:val="0"/>
          <w:marBottom w:val="0"/>
          <w:divBdr>
            <w:top w:val="none" w:sz="0" w:space="0" w:color="auto"/>
            <w:left w:val="none" w:sz="0" w:space="0" w:color="auto"/>
            <w:bottom w:val="none" w:sz="0" w:space="0" w:color="auto"/>
            <w:right w:val="none" w:sz="0" w:space="0" w:color="auto"/>
          </w:divBdr>
        </w:div>
        <w:div w:id="1501700990">
          <w:marLeft w:val="0"/>
          <w:marRight w:val="0"/>
          <w:marTop w:val="0"/>
          <w:marBottom w:val="0"/>
          <w:divBdr>
            <w:top w:val="none" w:sz="0" w:space="0" w:color="auto"/>
            <w:left w:val="none" w:sz="0" w:space="0" w:color="auto"/>
            <w:bottom w:val="none" w:sz="0" w:space="0" w:color="auto"/>
            <w:right w:val="none" w:sz="0" w:space="0" w:color="auto"/>
          </w:divBdr>
        </w:div>
        <w:div w:id="1686320297">
          <w:marLeft w:val="0"/>
          <w:marRight w:val="0"/>
          <w:marTop w:val="0"/>
          <w:marBottom w:val="0"/>
          <w:divBdr>
            <w:top w:val="none" w:sz="0" w:space="0" w:color="auto"/>
            <w:left w:val="none" w:sz="0" w:space="0" w:color="auto"/>
            <w:bottom w:val="none" w:sz="0" w:space="0" w:color="auto"/>
            <w:right w:val="none" w:sz="0" w:space="0" w:color="auto"/>
          </w:divBdr>
        </w:div>
        <w:div w:id="1857965912">
          <w:marLeft w:val="0"/>
          <w:marRight w:val="0"/>
          <w:marTop w:val="0"/>
          <w:marBottom w:val="0"/>
          <w:divBdr>
            <w:top w:val="none" w:sz="0" w:space="0" w:color="auto"/>
            <w:left w:val="none" w:sz="0" w:space="0" w:color="auto"/>
            <w:bottom w:val="none" w:sz="0" w:space="0" w:color="auto"/>
            <w:right w:val="none" w:sz="0" w:space="0" w:color="auto"/>
          </w:divBdr>
        </w:div>
        <w:div w:id="1951737645">
          <w:marLeft w:val="0"/>
          <w:marRight w:val="0"/>
          <w:marTop w:val="0"/>
          <w:marBottom w:val="0"/>
          <w:divBdr>
            <w:top w:val="none" w:sz="0" w:space="0" w:color="auto"/>
            <w:left w:val="none" w:sz="0" w:space="0" w:color="auto"/>
            <w:bottom w:val="none" w:sz="0" w:space="0" w:color="auto"/>
            <w:right w:val="none" w:sz="0" w:space="0" w:color="auto"/>
          </w:divBdr>
        </w:div>
        <w:div w:id="1986008988">
          <w:marLeft w:val="0"/>
          <w:marRight w:val="0"/>
          <w:marTop w:val="0"/>
          <w:marBottom w:val="0"/>
          <w:divBdr>
            <w:top w:val="none" w:sz="0" w:space="0" w:color="auto"/>
            <w:left w:val="none" w:sz="0" w:space="0" w:color="auto"/>
            <w:bottom w:val="none" w:sz="0" w:space="0" w:color="auto"/>
            <w:right w:val="none" w:sz="0" w:space="0" w:color="auto"/>
          </w:divBdr>
        </w:div>
      </w:divsChild>
    </w:div>
    <w:div w:id="492524348">
      <w:bodyDiv w:val="1"/>
      <w:marLeft w:val="0"/>
      <w:marRight w:val="0"/>
      <w:marTop w:val="0"/>
      <w:marBottom w:val="0"/>
      <w:divBdr>
        <w:top w:val="none" w:sz="0" w:space="0" w:color="auto"/>
        <w:left w:val="none" w:sz="0" w:space="0" w:color="auto"/>
        <w:bottom w:val="none" w:sz="0" w:space="0" w:color="auto"/>
        <w:right w:val="none" w:sz="0" w:space="0" w:color="auto"/>
      </w:divBdr>
    </w:div>
    <w:div w:id="577447898">
      <w:bodyDiv w:val="1"/>
      <w:marLeft w:val="0"/>
      <w:marRight w:val="0"/>
      <w:marTop w:val="0"/>
      <w:marBottom w:val="0"/>
      <w:divBdr>
        <w:top w:val="none" w:sz="0" w:space="0" w:color="auto"/>
        <w:left w:val="none" w:sz="0" w:space="0" w:color="auto"/>
        <w:bottom w:val="none" w:sz="0" w:space="0" w:color="auto"/>
        <w:right w:val="none" w:sz="0" w:space="0" w:color="auto"/>
      </w:divBdr>
    </w:div>
    <w:div w:id="646014894">
      <w:bodyDiv w:val="1"/>
      <w:marLeft w:val="0"/>
      <w:marRight w:val="0"/>
      <w:marTop w:val="0"/>
      <w:marBottom w:val="0"/>
      <w:divBdr>
        <w:top w:val="none" w:sz="0" w:space="0" w:color="auto"/>
        <w:left w:val="none" w:sz="0" w:space="0" w:color="auto"/>
        <w:bottom w:val="none" w:sz="0" w:space="0" w:color="auto"/>
        <w:right w:val="none" w:sz="0" w:space="0" w:color="auto"/>
      </w:divBdr>
    </w:div>
    <w:div w:id="766583147">
      <w:bodyDiv w:val="1"/>
      <w:marLeft w:val="0"/>
      <w:marRight w:val="0"/>
      <w:marTop w:val="0"/>
      <w:marBottom w:val="0"/>
      <w:divBdr>
        <w:top w:val="none" w:sz="0" w:space="0" w:color="auto"/>
        <w:left w:val="none" w:sz="0" w:space="0" w:color="auto"/>
        <w:bottom w:val="none" w:sz="0" w:space="0" w:color="auto"/>
        <w:right w:val="none" w:sz="0" w:space="0" w:color="auto"/>
      </w:divBdr>
      <w:divsChild>
        <w:div w:id="902251270">
          <w:marLeft w:val="0"/>
          <w:marRight w:val="0"/>
          <w:marTop w:val="0"/>
          <w:marBottom w:val="0"/>
          <w:divBdr>
            <w:top w:val="none" w:sz="0" w:space="0" w:color="auto"/>
            <w:left w:val="none" w:sz="0" w:space="0" w:color="auto"/>
            <w:bottom w:val="none" w:sz="0" w:space="0" w:color="auto"/>
            <w:right w:val="none" w:sz="0" w:space="0" w:color="auto"/>
          </w:divBdr>
        </w:div>
        <w:div w:id="1326520276">
          <w:marLeft w:val="0"/>
          <w:marRight w:val="0"/>
          <w:marTop w:val="0"/>
          <w:marBottom w:val="0"/>
          <w:divBdr>
            <w:top w:val="none" w:sz="0" w:space="0" w:color="auto"/>
            <w:left w:val="none" w:sz="0" w:space="0" w:color="auto"/>
            <w:bottom w:val="none" w:sz="0" w:space="0" w:color="auto"/>
            <w:right w:val="none" w:sz="0" w:space="0" w:color="auto"/>
          </w:divBdr>
        </w:div>
        <w:div w:id="2024504531">
          <w:marLeft w:val="0"/>
          <w:marRight w:val="0"/>
          <w:marTop w:val="0"/>
          <w:marBottom w:val="0"/>
          <w:divBdr>
            <w:top w:val="none" w:sz="0" w:space="0" w:color="auto"/>
            <w:left w:val="none" w:sz="0" w:space="0" w:color="auto"/>
            <w:bottom w:val="none" w:sz="0" w:space="0" w:color="auto"/>
            <w:right w:val="none" w:sz="0" w:space="0" w:color="auto"/>
          </w:divBdr>
        </w:div>
      </w:divsChild>
    </w:div>
    <w:div w:id="777061729">
      <w:bodyDiv w:val="1"/>
      <w:marLeft w:val="0"/>
      <w:marRight w:val="0"/>
      <w:marTop w:val="0"/>
      <w:marBottom w:val="0"/>
      <w:divBdr>
        <w:top w:val="none" w:sz="0" w:space="0" w:color="auto"/>
        <w:left w:val="none" w:sz="0" w:space="0" w:color="auto"/>
        <w:bottom w:val="none" w:sz="0" w:space="0" w:color="auto"/>
        <w:right w:val="none" w:sz="0" w:space="0" w:color="auto"/>
      </w:divBdr>
    </w:div>
    <w:div w:id="917708266">
      <w:bodyDiv w:val="1"/>
      <w:marLeft w:val="0"/>
      <w:marRight w:val="0"/>
      <w:marTop w:val="0"/>
      <w:marBottom w:val="0"/>
      <w:divBdr>
        <w:top w:val="none" w:sz="0" w:space="0" w:color="auto"/>
        <w:left w:val="none" w:sz="0" w:space="0" w:color="auto"/>
        <w:bottom w:val="none" w:sz="0" w:space="0" w:color="auto"/>
        <w:right w:val="none" w:sz="0" w:space="0" w:color="auto"/>
      </w:divBdr>
    </w:div>
    <w:div w:id="1119493075">
      <w:bodyDiv w:val="1"/>
      <w:marLeft w:val="0"/>
      <w:marRight w:val="0"/>
      <w:marTop w:val="0"/>
      <w:marBottom w:val="0"/>
      <w:divBdr>
        <w:top w:val="none" w:sz="0" w:space="0" w:color="auto"/>
        <w:left w:val="none" w:sz="0" w:space="0" w:color="auto"/>
        <w:bottom w:val="none" w:sz="0" w:space="0" w:color="auto"/>
        <w:right w:val="none" w:sz="0" w:space="0" w:color="auto"/>
      </w:divBdr>
    </w:div>
    <w:div w:id="1166634130">
      <w:bodyDiv w:val="1"/>
      <w:marLeft w:val="0"/>
      <w:marRight w:val="0"/>
      <w:marTop w:val="0"/>
      <w:marBottom w:val="0"/>
      <w:divBdr>
        <w:top w:val="none" w:sz="0" w:space="0" w:color="auto"/>
        <w:left w:val="none" w:sz="0" w:space="0" w:color="auto"/>
        <w:bottom w:val="none" w:sz="0" w:space="0" w:color="auto"/>
        <w:right w:val="none" w:sz="0" w:space="0" w:color="auto"/>
      </w:divBdr>
      <w:divsChild>
        <w:div w:id="132212990">
          <w:marLeft w:val="0"/>
          <w:marRight w:val="0"/>
          <w:marTop w:val="0"/>
          <w:marBottom w:val="0"/>
          <w:divBdr>
            <w:top w:val="none" w:sz="0" w:space="0" w:color="auto"/>
            <w:left w:val="none" w:sz="0" w:space="0" w:color="auto"/>
            <w:bottom w:val="none" w:sz="0" w:space="0" w:color="auto"/>
            <w:right w:val="none" w:sz="0" w:space="0" w:color="auto"/>
          </w:divBdr>
        </w:div>
        <w:div w:id="160587697">
          <w:marLeft w:val="0"/>
          <w:marRight w:val="0"/>
          <w:marTop w:val="0"/>
          <w:marBottom w:val="0"/>
          <w:divBdr>
            <w:top w:val="none" w:sz="0" w:space="0" w:color="auto"/>
            <w:left w:val="none" w:sz="0" w:space="0" w:color="auto"/>
            <w:bottom w:val="none" w:sz="0" w:space="0" w:color="auto"/>
            <w:right w:val="none" w:sz="0" w:space="0" w:color="auto"/>
          </w:divBdr>
        </w:div>
        <w:div w:id="225530151">
          <w:marLeft w:val="0"/>
          <w:marRight w:val="0"/>
          <w:marTop w:val="0"/>
          <w:marBottom w:val="0"/>
          <w:divBdr>
            <w:top w:val="none" w:sz="0" w:space="0" w:color="auto"/>
            <w:left w:val="none" w:sz="0" w:space="0" w:color="auto"/>
            <w:bottom w:val="none" w:sz="0" w:space="0" w:color="auto"/>
            <w:right w:val="none" w:sz="0" w:space="0" w:color="auto"/>
          </w:divBdr>
        </w:div>
        <w:div w:id="406152815">
          <w:marLeft w:val="0"/>
          <w:marRight w:val="0"/>
          <w:marTop w:val="0"/>
          <w:marBottom w:val="0"/>
          <w:divBdr>
            <w:top w:val="none" w:sz="0" w:space="0" w:color="auto"/>
            <w:left w:val="none" w:sz="0" w:space="0" w:color="auto"/>
            <w:bottom w:val="none" w:sz="0" w:space="0" w:color="auto"/>
            <w:right w:val="none" w:sz="0" w:space="0" w:color="auto"/>
          </w:divBdr>
        </w:div>
        <w:div w:id="525339276">
          <w:marLeft w:val="0"/>
          <w:marRight w:val="0"/>
          <w:marTop w:val="0"/>
          <w:marBottom w:val="0"/>
          <w:divBdr>
            <w:top w:val="none" w:sz="0" w:space="0" w:color="auto"/>
            <w:left w:val="none" w:sz="0" w:space="0" w:color="auto"/>
            <w:bottom w:val="none" w:sz="0" w:space="0" w:color="auto"/>
            <w:right w:val="none" w:sz="0" w:space="0" w:color="auto"/>
          </w:divBdr>
        </w:div>
        <w:div w:id="645429125">
          <w:marLeft w:val="0"/>
          <w:marRight w:val="0"/>
          <w:marTop w:val="0"/>
          <w:marBottom w:val="0"/>
          <w:divBdr>
            <w:top w:val="none" w:sz="0" w:space="0" w:color="auto"/>
            <w:left w:val="none" w:sz="0" w:space="0" w:color="auto"/>
            <w:bottom w:val="none" w:sz="0" w:space="0" w:color="auto"/>
            <w:right w:val="none" w:sz="0" w:space="0" w:color="auto"/>
          </w:divBdr>
        </w:div>
        <w:div w:id="771784522">
          <w:marLeft w:val="0"/>
          <w:marRight w:val="0"/>
          <w:marTop w:val="0"/>
          <w:marBottom w:val="0"/>
          <w:divBdr>
            <w:top w:val="none" w:sz="0" w:space="0" w:color="auto"/>
            <w:left w:val="none" w:sz="0" w:space="0" w:color="auto"/>
            <w:bottom w:val="none" w:sz="0" w:space="0" w:color="auto"/>
            <w:right w:val="none" w:sz="0" w:space="0" w:color="auto"/>
          </w:divBdr>
        </w:div>
        <w:div w:id="803348857">
          <w:marLeft w:val="0"/>
          <w:marRight w:val="0"/>
          <w:marTop w:val="0"/>
          <w:marBottom w:val="0"/>
          <w:divBdr>
            <w:top w:val="none" w:sz="0" w:space="0" w:color="auto"/>
            <w:left w:val="none" w:sz="0" w:space="0" w:color="auto"/>
            <w:bottom w:val="none" w:sz="0" w:space="0" w:color="auto"/>
            <w:right w:val="none" w:sz="0" w:space="0" w:color="auto"/>
          </w:divBdr>
        </w:div>
        <w:div w:id="1000963847">
          <w:marLeft w:val="0"/>
          <w:marRight w:val="0"/>
          <w:marTop w:val="0"/>
          <w:marBottom w:val="0"/>
          <w:divBdr>
            <w:top w:val="none" w:sz="0" w:space="0" w:color="auto"/>
            <w:left w:val="none" w:sz="0" w:space="0" w:color="auto"/>
            <w:bottom w:val="none" w:sz="0" w:space="0" w:color="auto"/>
            <w:right w:val="none" w:sz="0" w:space="0" w:color="auto"/>
          </w:divBdr>
        </w:div>
        <w:div w:id="1051921457">
          <w:marLeft w:val="0"/>
          <w:marRight w:val="0"/>
          <w:marTop w:val="0"/>
          <w:marBottom w:val="0"/>
          <w:divBdr>
            <w:top w:val="none" w:sz="0" w:space="0" w:color="auto"/>
            <w:left w:val="none" w:sz="0" w:space="0" w:color="auto"/>
            <w:bottom w:val="none" w:sz="0" w:space="0" w:color="auto"/>
            <w:right w:val="none" w:sz="0" w:space="0" w:color="auto"/>
          </w:divBdr>
        </w:div>
        <w:div w:id="1073938545">
          <w:marLeft w:val="0"/>
          <w:marRight w:val="0"/>
          <w:marTop w:val="0"/>
          <w:marBottom w:val="0"/>
          <w:divBdr>
            <w:top w:val="none" w:sz="0" w:space="0" w:color="auto"/>
            <w:left w:val="none" w:sz="0" w:space="0" w:color="auto"/>
            <w:bottom w:val="none" w:sz="0" w:space="0" w:color="auto"/>
            <w:right w:val="none" w:sz="0" w:space="0" w:color="auto"/>
          </w:divBdr>
        </w:div>
        <w:div w:id="1255894402">
          <w:marLeft w:val="0"/>
          <w:marRight w:val="0"/>
          <w:marTop w:val="0"/>
          <w:marBottom w:val="0"/>
          <w:divBdr>
            <w:top w:val="none" w:sz="0" w:space="0" w:color="auto"/>
            <w:left w:val="none" w:sz="0" w:space="0" w:color="auto"/>
            <w:bottom w:val="none" w:sz="0" w:space="0" w:color="auto"/>
            <w:right w:val="none" w:sz="0" w:space="0" w:color="auto"/>
          </w:divBdr>
        </w:div>
        <w:div w:id="1447386643">
          <w:marLeft w:val="0"/>
          <w:marRight w:val="0"/>
          <w:marTop w:val="0"/>
          <w:marBottom w:val="0"/>
          <w:divBdr>
            <w:top w:val="none" w:sz="0" w:space="0" w:color="auto"/>
            <w:left w:val="none" w:sz="0" w:space="0" w:color="auto"/>
            <w:bottom w:val="none" w:sz="0" w:space="0" w:color="auto"/>
            <w:right w:val="none" w:sz="0" w:space="0" w:color="auto"/>
          </w:divBdr>
        </w:div>
        <w:div w:id="1450512028">
          <w:marLeft w:val="0"/>
          <w:marRight w:val="0"/>
          <w:marTop w:val="0"/>
          <w:marBottom w:val="0"/>
          <w:divBdr>
            <w:top w:val="none" w:sz="0" w:space="0" w:color="auto"/>
            <w:left w:val="none" w:sz="0" w:space="0" w:color="auto"/>
            <w:bottom w:val="none" w:sz="0" w:space="0" w:color="auto"/>
            <w:right w:val="none" w:sz="0" w:space="0" w:color="auto"/>
          </w:divBdr>
        </w:div>
        <w:div w:id="1635984308">
          <w:marLeft w:val="0"/>
          <w:marRight w:val="0"/>
          <w:marTop w:val="0"/>
          <w:marBottom w:val="0"/>
          <w:divBdr>
            <w:top w:val="none" w:sz="0" w:space="0" w:color="auto"/>
            <w:left w:val="none" w:sz="0" w:space="0" w:color="auto"/>
            <w:bottom w:val="none" w:sz="0" w:space="0" w:color="auto"/>
            <w:right w:val="none" w:sz="0" w:space="0" w:color="auto"/>
          </w:divBdr>
        </w:div>
        <w:div w:id="1685861383">
          <w:marLeft w:val="0"/>
          <w:marRight w:val="0"/>
          <w:marTop w:val="0"/>
          <w:marBottom w:val="0"/>
          <w:divBdr>
            <w:top w:val="none" w:sz="0" w:space="0" w:color="auto"/>
            <w:left w:val="none" w:sz="0" w:space="0" w:color="auto"/>
            <w:bottom w:val="none" w:sz="0" w:space="0" w:color="auto"/>
            <w:right w:val="none" w:sz="0" w:space="0" w:color="auto"/>
          </w:divBdr>
        </w:div>
        <w:div w:id="1716461752">
          <w:marLeft w:val="0"/>
          <w:marRight w:val="0"/>
          <w:marTop w:val="0"/>
          <w:marBottom w:val="0"/>
          <w:divBdr>
            <w:top w:val="none" w:sz="0" w:space="0" w:color="auto"/>
            <w:left w:val="none" w:sz="0" w:space="0" w:color="auto"/>
            <w:bottom w:val="none" w:sz="0" w:space="0" w:color="auto"/>
            <w:right w:val="none" w:sz="0" w:space="0" w:color="auto"/>
          </w:divBdr>
        </w:div>
        <w:div w:id="1736661799">
          <w:marLeft w:val="0"/>
          <w:marRight w:val="0"/>
          <w:marTop w:val="0"/>
          <w:marBottom w:val="0"/>
          <w:divBdr>
            <w:top w:val="none" w:sz="0" w:space="0" w:color="auto"/>
            <w:left w:val="none" w:sz="0" w:space="0" w:color="auto"/>
            <w:bottom w:val="none" w:sz="0" w:space="0" w:color="auto"/>
            <w:right w:val="none" w:sz="0" w:space="0" w:color="auto"/>
          </w:divBdr>
        </w:div>
        <w:div w:id="1741249729">
          <w:marLeft w:val="0"/>
          <w:marRight w:val="0"/>
          <w:marTop w:val="0"/>
          <w:marBottom w:val="0"/>
          <w:divBdr>
            <w:top w:val="none" w:sz="0" w:space="0" w:color="auto"/>
            <w:left w:val="none" w:sz="0" w:space="0" w:color="auto"/>
            <w:bottom w:val="none" w:sz="0" w:space="0" w:color="auto"/>
            <w:right w:val="none" w:sz="0" w:space="0" w:color="auto"/>
          </w:divBdr>
        </w:div>
        <w:div w:id="1773430939">
          <w:marLeft w:val="0"/>
          <w:marRight w:val="0"/>
          <w:marTop w:val="0"/>
          <w:marBottom w:val="0"/>
          <w:divBdr>
            <w:top w:val="none" w:sz="0" w:space="0" w:color="auto"/>
            <w:left w:val="none" w:sz="0" w:space="0" w:color="auto"/>
            <w:bottom w:val="none" w:sz="0" w:space="0" w:color="auto"/>
            <w:right w:val="none" w:sz="0" w:space="0" w:color="auto"/>
          </w:divBdr>
        </w:div>
        <w:div w:id="1776485783">
          <w:marLeft w:val="0"/>
          <w:marRight w:val="0"/>
          <w:marTop w:val="0"/>
          <w:marBottom w:val="0"/>
          <w:divBdr>
            <w:top w:val="none" w:sz="0" w:space="0" w:color="auto"/>
            <w:left w:val="none" w:sz="0" w:space="0" w:color="auto"/>
            <w:bottom w:val="none" w:sz="0" w:space="0" w:color="auto"/>
            <w:right w:val="none" w:sz="0" w:space="0" w:color="auto"/>
          </w:divBdr>
        </w:div>
        <w:div w:id="1832597947">
          <w:marLeft w:val="0"/>
          <w:marRight w:val="0"/>
          <w:marTop w:val="0"/>
          <w:marBottom w:val="0"/>
          <w:divBdr>
            <w:top w:val="none" w:sz="0" w:space="0" w:color="auto"/>
            <w:left w:val="none" w:sz="0" w:space="0" w:color="auto"/>
            <w:bottom w:val="none" w:sz="0" w:space="0" w:color="auto"/>
            <w:right w:val="none" w:sz="0" w:space="0" w:color="auto"/>
          </w:divBdr>
        </w:div>
        <w:div w:id="1951617753">
          <w:marLeft w:val="0"/>
          <w:marRight w:val="0"/>
          <w:marTop w:val="0"/>
          <w:marBottom w:val="0"/>
          <w:divBdr>
            <w:top w:val="none" w:sz="0" w:space="0" w:color="auto"/>
            <w:left w:val="none" w:sz="0" w:space="0" w:color="auto"/>
            <w:bottom w:val="none" w:sz="0" w:space="0" w:color="auto"/>
            <w:right w:val="none" w:sz="0" w:space="0" w:color="auto"/>
          </w:divBdr>
        </w:div>
        <w:div w:id="2093695812">
          <w:marLeft w:val="0"/>
          <w:marRight w:val="0"/>
          <w:marTop w:val="0"/>
          <w:marBottom w:val="0"/>
          <w:divBdr>
            <w:top w:val="none" w:sz="0" w:space="0" w:color="auto"/>
            <w:left w:val="none" w:sz="0" w:space="0" w:color="auto"/>
            <w:bottom w:val="none" w:sz="0" w:space="0" w:color="auto"/>
            <w:right w:val="none" w:sz="0" w:space="0" w:color="auto"/>
          </w:divBdr>
        </w:div>
      </w:divsChild>
    </w:div>
    <w:div w:id="1303996618">
      <w:bodyDiv w:val="1"/>
      <w:marLeft w:val="0"/>
      <w:marRight w:val="0"/>
      <w:marTop w:val="0"/>
      <w:marBottom w:val="0"/>
      <w:divBdr>
        <w:top w:val="none" w:sz="0" w:space="0" w:color="auto"/>
        <w:left w:val="none" w:sz="0" w:space="0" w:color="auto"/>
        <w:bottom w:val="none" w:sz="0" w:space="0" w:color="auto"/>
        <w:right w:val="none" w:sz="0" w:space="0" w:color="auto"/>
      </w:divBdr>
    </w:div>
    <w:div w:id="1337686403">
      <w:bodyDiv w:val="1"/>
      <w:marLeft w:val="0"/>
      <w:marRight w:val="0"/>
      <w:marTop w:val="0"/>
      <w:marBottom w:val="0"/>
      <w:divBdr>
        <w:top w:val="none" w:sz="0" w:space="0" w:color="auto"/>
        <w:left w:val="none" w:sz="0" w:space="0" w:color="auto"/>
        <w:bottom w:val="none" w:sz="0" w:space="0" w:color="auto"/>
        <w:right w:val="none" w:sz="0" w:space="0" w:color="auto"/>
      </w:divBdr>
      <w:divsChild>
        <w:div w:id="26296691">
          <w:marLeft w:val="0"/>
          <w:marRight w:val="0"/>
          <w:marTop w:val="0"/>
          <w:marBottom w:val="0"/>
          <w:divBdr>
            <w:top w:val="none" w:sz="0" w:space="0" w:color="auto"/>
            <w:left w:val="none" w:sz="0" w:space="0" w:color="auto"/>
            <w:bottom w:val="none" w:sz="0" w:space="0" w:color="auto"/>
            <w:right w:val="none" w:sz="0" w:space="0" w:color="auto"/>
          </w:divBdr>
        </w:div>
        <w:div w:id="91979426">
          <w:marLeft w:val="0"/>
          <w:marRight w:val="0"/>
          <w:marTop w:val="0"/>
          <w:marBottom w:val="0"/>
          <w:divBdr>
            <w:top w:val="none" w:sz="0" w:space="0" w:color="auto"/>
            <w:left w:val="none" w:sz="0" w:space="0" w:color="auto"/>
            <w:bottom w:val="none" w:sz="0" w:space="0" w:color="auto"/>
            <w:right w:val="none" w:sz="0" w:space="0" w:color="auto"/>
          </w:divBdr>
        </w:div>
        <w:div w:id="105850076">
          <w:marLeft w:val="0"/>
          <w:marRight w:val="0"/>
          <w:marTop w:val="0"/>
          <w:marBottom w:val="0"/>
          <w:divBdr>
            <w:top w:val="none" w:sz="0" w:space="0" w:color="auto"/>
            <w:left w:val="none" w:sz="0" w:space="0" w:color="auto"/>
            <w:bottom w:val="none" w:sz="0" w:space="0" w:color="auto"/>
            <w:right w:val="none" w:sz="0" w:space="0" w:color="auto"/>
          </w:divBdr>
        </w:div>
        <w:div w:id="291055071">
          <w:marLeft w:val="0"/>
          <w:marRight w:val="0"/>
          <w:marTop w:val="0"/>
          <w:marBottom w:val="0"/>
          <w:divBdr>
            <w:top w:val="none" w:sz="0" w:space="0" w:color="auto"/>
            <w:left w:val="none" w:sz="0" w:space="0" w:color="auto"/>
            <w:bottom w:val="none" w:sz="0" w:space="0" w:color="auto"/>
            <w:right w:val="none" w:sz="0" w:space="0" w:color="auto"/>
          </w:divBdr>
        </w:div>
        <w:div w:id="690644151">
          <w:marLeft w:val="0"/>
          <w:marRight w:val="0"/>
          <w:marTop w:val="0"/>
          <w:marBottom w:val="0"/>
          <w:divBdr>
            <w:top w:val="none" w:sz="0" w:space="0" w:color="auto"/>
            <w:left w:val="none" w:sz="0" w:space="0" w:color="auto"/>
            <w:bottom w:val="none" w:sz="0" w:space="0" w:color="auto"/>
            <w:right w:val="none" w:sz="0" w:space="0" w:color="auto"/>
          </w:divBdr>
        </w:div>
        <w:div w:id="1050376846">
          <w:marLeft w:val="0"/>
          <w:marRight w:val="0"/>
          <w:marTop w:val="0"/>
          <w:marBottom w:val="0"/>
          <w:divBdr>
            <w:top w:val="none" w:sz="0" w:space="0" w:color="auto"/>
            <w:left w:val="none" w:sz="0" w:space="0" w:color="auto"/>
            <w:bottom w:val="none" w:sz="0" w:space="0" w:color="auto"/>
            <w:right w:val="none" w:sz="0" w:space="0" w:color="auto"/>
          </w:divBdr>
        </w:div>
        <w:div w:id="1198081891">
          <w:marLeft w:val="0"/>
          <w:marRight w:val="0"/>
          <w:marTop w:val="0"/>
          <w:marBottom w:val="0"/>
          <w:divBdr>
            <w:top w:val="none" w:sz="0" w:space="0" w:color="auto"/>
            <w:left w:val="none" w:sz="0" w:space="0" w:color="auto"/>
            <w:bottom w:val="none" w:sz="0" w:space="0" w:color="auto"/>
            <w:right w:val="none" w:sz="0" w:space="0" w:color="auto"/>
          </w:divBdr>
        </w:div>
        <w:div w:id="1284654295">
          <w:marLeft w:val="0"/>
          <w:marRight w:val="0"/>
          <w:marTop w:val="0"/>
          <w:marBottom w:val="0"/>
          <w:divBdr>
            <w:top w:val="none" w:sz="0" w:space="0" w:color="auto"/>
            <w:left w:val="none" w:sz="0" w:space="0" w:color="auto"/>
            <w:bottom w:val="none" w:sz="0" w:space="0" w:color="auto"/>
            <w:right w:val="none" w:sz="0" w:space="0" w:color="auto"/>
          </w:divBdr>
        </w:div>
        <w:div w:id="1295065907">
          <w:marLeft w:val="0"/>
          <w:marRight w:val="0"/>
          <w:marTop w:val="0"/>
          <w:marBottom w:val="0"/>
          <w:divBdr>
            <w:top w:val="none" w:sz="0" w:space="0" w:color="auto"/>
            <w:left w:val="none" w:sz="0" w:space="0" w:color="auto"/>
            <w:bottom w:val="none" w:sz="0" w:space="0" w:color="auto"/>
            <w:right w:val="none" w:sz="0" w:space="0" w:color="auto"/>
          </w:divBdr>
        </w:div>
        <w:div w:id="1408308858">
          <w:marLeft w:val="0"/>
          <w:marRight w:val="0"/>
          <w:marTop w:val="0"/>
          <w:marBottom w:val="0"/>
          <w:divBdr>
            <w:top w:val="none" w:sz="0" w:space="0" w:color="auto"/>
            <w:left w:val="none" w:sz="0" w:space="0" w:color="auto"/>
            <w:bottom w:val="none" w:sz="0" w:space="0" w:color="auto"/>
            <w:right w:val="none" w:sz="0" w:space="0" w:color="auto"/>
          </w:divBdr>
        </w:div>
        <w:div w:id="1466121364">
          <w:marLeft w:val="0"/>
          <w:marRight w:val="0"/>
          <w:marTop w:val="0"/>
          <w:marBottom w:val="0"/>
          <w:divBdr>
            <w:top w:val="none" w:sz="0" w:space="0" w:color="auto"/>
            <w:left w:val="none" w:sz="0" w:space="0" w:color="auto"/>
            <w:bottom w:val="none" w:sz="0" w:space="0" w:color="auto"/>
            <w:right w:val="none" w:sz="0" w:space="0" w:color="auto"/>
          </w:divBdr>
        </w:div>
        <w:div w:id="1648245332">
          <w:marLeft w:val="0"/>
          <w:marRight w:val="0"/>
          <w:marTop w:val="0"/>
          <w:marBottom w:val="0"/>
          <w:divBdr>
            <w:top w:val="none" w:sz="0" w:space="0" w:color="auto"/>
            <w:left w:val="none" w:sz="0" w:space="0" w:color="auto"/>
            <w:bottom w:val="none" w:sz="0" w:space="0" w:color="auto"/>
            <w:right w:val="none" w:sz="0" w:space="0" w:color="auto"/>
          </w:divBdr>
        </w:div>
        <w:div w:id="1729452297">
          <w:marLeft w:val="0"/>
          <w:marRight w:val="0"/>
          <w:marTop w:val="0"/>
          <w:marBottom w:val="0"/>
          <w:divBdr>
            <w:top w:val="none" w:sz="0" w:space="0" w:color="auto"/>
            <w:left w:val="none" w:sz="0" w:space="0" w:color="auto"/>
            <w:bottom w:val="none" w:sz="0" w:space="0" w:color="auto"/>
            <w:right w:val="none" w:sz="0" w:space="0" w:color="auto"/>
          </w:divBdr>
        </w:div>
        <w:div w:id="1730302477">
          <w:marLeft w:val="0"/>
          <w:marRight w:val="0"/>
          <w:marTop w:val="0"/>
          <w:marBottom w:val="0"/>
          <w:divBdr>
            <w:top w:val="none" w:sz="0" w:space="0" w:color="auto"/>
            <w:left w:val="none" w:sz="0" w:space="0" w:color="auto"/>
            <w:bottom w:val="none" w:sz="0" w:space="0" w:color="auto"/>
            <w:right w:val="none" w:sz="0" w:space="0" w:color="auto"/>
          </w:divBdr>
        </w:div>
        <w:div w:id="1826583282">
          <w:marLeft w:val="0"/>
          <w:marRight w:val="0"/>
          <w:marTop w:val="0"/>
          <w:marBottom w:val="0"/>
          <w:divBdr>
            <w:top w:val="none" w:sz="0" w:space="0" w:color="auto"/>
            <w:left w:val="none" w:sz="0" w:space="0" w:color="auto"/>
            <w:bottom w:val="none" w:sz="0" w:space="0" w:color="auto"/>
            <w:right w:val="none" w:sz="0" w:space="0" w:color="auto"/>
          </w:divBdr>
        </w:div>
        <w:div w:id="2011369566">
          <w:marLeft w:val="0"/>
          <w:marRight w:val="0"/>
          <w:marTop w:val="0"/>
          <w:marBottom w:val="0"/>
          <w:divBdr>
            <w:top w:val="none" w:sz="0" w:space="0" w:color="auto"/>
            <w:left w:val="none" w:sz="0" w:space="0" w:color="auto"/>
            <w:bottom w:val="none" w:sz="0" w:space="0" w:color="auto"/>
            <w:right w:val="none" w:sz="0" w:space="0" w:color="auto"/>
          </w:divBdr>
        </w:div>
        <w:div w:id="2039308704">
          <w:marLeft w:val="0"/>
          <w:marRight w:val="0"/>
          <w:marTop w:val="0"/>
          <w:marBottom w:val="0"/>
          <w:divBdr>
            <w:top w:val="none" w:sz="0" w:space="0" w:color="auto"/>
            <w:left w:val="none" w:sz="0" w:space="0" w:color="auto"/>
            <w:bottom w:val="none" w:sz="0" w:space="0" w:color="auto"/>
            <w:right w:val="none" w:sz="0" w:space="0" w:color="auto"/>
          </w:divBdr>
        </w:div>
      </w:divsChild>
    </w:div>
    <w:div w:id="1536776131">
      <w:bodyDiv w:val="1"/>
      <w:marLeft w:val="0"/>
      <w:marRight w:val="0"/>
      <w:marTop w:val="0"/>
      <w:marBottom w:val="0"/>
      <w:divBdr>
        <w:top w:val="none" w:sz="0" w:space="0" w:color="auto"/>
        <w:left w:val="none" w:sz="0" w:space="0" w:color="auto"/>
        <w:bottom w:val="none" w:sz="0" w:space="0" w:color="auto"/>
        <w:right w:val="none" w:sz="0" w:space="0" w:color="auto"/>
      </w:divBdr>
    </w:div>
    <w:div w:id="1550921122">
      <w:bodyDiv w:val="1"/>
      <w:marLeft w:val="0"/>
      <w:marRight w:val="0"/>
      <w:marTop w:val="0"/>
      <w:marBottom w:val="0"/>
      <w:divBdr>
        <w:top w:val="none" w:sz="0" w:space="0" w:color="auto"/>
        <w:left w:val="none" w:sz="0" w:space="0" w:color="auto"/>
        <w:bottom w:val="none" w:sz="0" w:space="0" w:color="auto"/>
        <w:right w:val="none" w:sz="0" w:space="0" w:color="auto"/>
      </w:divBdr>
      <w:divsChild>
        <w:div w:id="76482567">
          <w:marLeft w:val="0"/>
          <w:marRight w:val="0"/>
          <w:marTop w:val="0"/>
          <w:marBottom w:val="0"/>
          <w:divBdr>
            <w:top w:val="none" w:sz="0" w:space="0" w:color="auto"/>
            <w:left w:val="none" w:sz="0" w:space="0" w:color="auto"/>
            <w:bottom w:val="none" w:sz="0" w:space="0" w:color="auto"/>
            <w:right w:val="none" w:sz="0" w:space="0" w:color="auto"/>
          </w:divBdr>
        </w:div>
        <w:div w:id="420640880">
          <w:marLeft w:val="0"/>
          <w:marRight w:val="0"/>
          <w:marTop w:val="0"/>
          <w:marBottom w:val="0"/>
          <w:divBdr>
            <w:top w:val="none" w:sz="0" w:space="0" w:color="auto"/>
            <w:left w:val="none" w:sz="0" w:space="0" w:color="auto"/>
            <w:bottom w:val="none" w:sz="0" w:space="0" w:color="auto"/>
            <w:right w:val="none" w:sz="0" w:space="0" w:color="auto"/>
          </w:divBdr>
        </w:div>
        <w:div w:id="638345478">
          <w:marLeft w:val="0"/>
          <w:marRight w:val="0"/>
          <w:marTop w:val="0"/>
          <w:marBottom w:val="0"/>
          <w:divBdr>
            <w:top w:val="none" w:sz="0" w:space="0" w:color="auto"/>
            <w:left w:val="none" w:sz="0" w:space="0" w:color="auto"/>
            <w:bottom w:val="none" w:sz="0" w:space="0" w:color="auto"/>
            <w:right w:val="none" w:sz="0" w:space="0" w:color="auto"/>
          </w:divBdr>
        </w:div>
        <w:div w:id="640967958">
          <w:marLeft w:val="0"/>
          <w:marRight w:val="0"/>
          <w:marTop w:val="0"/>
          <w:marBottom w:val="0"/>
          <w:divBdr>
            <w:top w:val="none" w:sz="0" w:space="0" w:color="auto"/>
            <w:left w:val="none" w:sz="0" w:space="0" w:color="auto"/>
            <w:bottom w:val="none" w:sz="0" w:space="0" w:color="auto"/>
            <w:right w:val="none" w:sz="0" w:space="0" w:color="auto"/>
          </w:divBdr>
        </w:div>
        <w:div w:id="1098525992">
          <w:marLeft w:val="0"/>
          <w:marRight w:val="0"/>
          <w:marTop w:val="0"/>
          <w:marBottom w:val="0"/>
          <w:divBdr>
            <w:top w:val="none" w:sz="0" w:space="0" w:color="auto"/>
            <w:left w:val="none" w:sz="0" w:space="0" w:color="auto"/>
            <w:bottom w:val="none" w:sz="0" w:space="0" w:color="auto"/>
            <w:right w:val="none" w:sz="0" w:space="0" w:color="auto"/>
          </w:divBdr>
        </w:div>
        <w:div w:id="1117413396">
          <w:marLeft w:val="0"/>
          <w:marRight w:val="0"/>
          <w:marTop w:val="0"/>
          <w:marBottom w:val="0"/>
          <w:divBdr>
            <w:top w:val="none" w:sz="0" w:space="0" w:color="auto"/>
            <w:left w:val="none" w:sz="0" w:space="0" w:color="auto"/>
            <w:bottom w:val="none" w:sz="0" w:space="0" w:color="auto"/>
            <w:right w:val="none" w:sz="0" w:space="0" w:color="auto"/>
          </w:divBdr>
        </w:div>
        <w:div w:id="1243760995">
          <w:marLeft w:val="0"/>
          <w:marRight w:val="0"/>
          <w:marTop w:val="0"/>
          <w:marBottom w:val="0"/>
          <w:divBdr>
            <w:top w:val="none" w:sz="0" w:space="0" w:color="auto"/>
            <w:left w:val="none" w:sz="0" w:space="0" w:color="auto"/>
            <w:bottom w:val="none" w:sz="0" w:space="0" w:color="auto"/>
            <w:right w:val="none" w:sz="0" w:space="0" w:color="auto"/>
          </w:divBdr>
        </w:div>
      </w:divsChild>
    </w:div>
    <w:div w:id="1553226933">
      <w:bodyDiv w:val="1"/>
      <w:marLeft w:val="0"/>
      <w:marRight w:val="0"/>
      <w:marTop w:val="0"/>
      <w:marBottom w:val="0"/>
      <w:divBdr>
        <w:top w:val="none" w:sz="0" w:space="0" w:color="auto"/>
        <w:left w:val="none" w:sz="0" w:space="0" w:color="auto"/>
        <w:bottom w:val="none" w:sz="0" w:space="0" w:color="auto"/>
        <w:right w:val="none" w:sz="0" w:space="0" w:color="auto"/>
      </w:divBdr>
    </w:div>
    <w:div w:id="1562524262">
      <w:bodyDiv w:val="1"/>
      <w:marLeft w:val="0"/>
      <w:marRight w:val="0"/>
      <w:marTop w:val="0"/>
      <w:marBottom w:val="0"/>
      <w:divBdr>
        <w:top w:val="none" w:sz="0" w:space="0" w:color="auto"/>
        <w:left w:val="none" w:sz="0" w:space="0" w:color="auto"/>
        <w:bottom w:val="none" w:sz="0" w:space="0" w:color="auto"/>
        <w:right w:val="none" w:sz="0" w:space="0" w:color="auto"/>
      </w:divBdr>
    </w:div>
    <w:div w:id="1826431933">
      <w:bodyDiv w:val="1"/>
      <w:marLeft w:val="0"/>
      <w:marRight w:val="0"/>
      <w:marTop w:val="0"/>
      <w:marBottom w:val="0"/>
      <w:divBdr>
        <w:top w:val="none" w:sz="0" w:space="0" w:color="auto"/>
        <w:left w:val="none" w:sz="0" w:space="0" w:color="auto"/>
        <w:bottom w:val="none" w:sz="0" w:space="0" w:color="auto"/>
        <w:right w:val="none" w:sz="0" w:space="0" w:color="auto"/>
      </w:divBdr>
      <w:divsChild>
        <w:div w:id="1102335758">
          <w:marLeft w:val="0"/>
          <w:marRight w:val="0"/>
          <w:marTop w:val="0"/>
          <w:marBottom w:val="0"/>
          <w:divBdr>
            <w:top w:val="none" w:sz="0" w:space="0" w:color="auto"/>
            <w:left w:val="none" w:sz="0" w:space="0" w:color="auto"/>
            <w:bottom w:val="none" w:sz="0" w:space="0" w:color="auto"/>
            <w:right w:val="none" w:sz="0" w:space="0" w:color="auto"/>
          </w:divBdr>
          <w:divsChild>
            <w:div w:id="1967152293">
              <w:marLeft w:val="0"/>
              <w:marRight w:val="0"/>
              <w:marTop w:val="0"/>
              <w:marBottom w:val="0"/>
              <w:divBdr>
                <w:top w:val="none" w:sz="0" w:space="0" w:color="auto"/>
                <w:left w:val="none" w:sz="0" w:space="0" w:color="auto"/>
                <w:bottom w:val="none" w:sz="0" w:space="0" w:color="auto"/>
                <w:right w:val="none" w:sz="0" w:space="0" w:color="auto"/>
              </w:divBdr>
              <w:divsChild>
                <w:div w:id="1740055364">
                  <w:marLeft w:val="0"/>
                  <w:marRight w:val="0"/>
                  <w:marTop w:val="0"/>
                  <w:marBottom w:val="0"/>
                  <w:divBdr>
                    <w:top w:val="none" w:sz="0" w:space="0" w:color="auto"/>
                    <w:left w:val="none" w:sz="0" w:space="0" w:color="auto"/>
                    <w:bottom w:val="none" w:sz="0" w:space="0" w:color="auto"/>
                    <w:right w:val="none" w:sz="0" w:space="0" w:color="auto"/>
                  </w:divBdr>
                  <w:divsChild>
                    <w:div w:id="1847942340">
                      <w:marLeft w:val="0"/>
                      <w:marRight w:val="0"/>
                      <w:marTop w:val="0"/>
                      <w:marBottom w:val="0"/>
                      <w:divBdr>
                        <w:top w:val="none" w:sz="0" w:space="0" w:color="auto"/>
                        <w:left w:val="none" w:sz="0" w:space="0" w:color="auto"/>
                        <w:bottom w:val="none" w:sz="0" w:space="0" w:color="auto"/>
                        <w:right w:val="none" w:sz="0" w:space="0" w:color="auto"/>
                      </w:divBdr>
                      <w:divsChild>
                        <w:div w:id="749231874">
                          <w:marLeft w:val="0"/>
                          <w:marRight w:val="0"/>
                          <w:marTop w:val="0"/>
                          <w:marBottom w:val="0"/>
                          <w:divBdr>
                            <w:top w:val="none" w:sz="0" w:space="0" w:color="auto"/>
                            <w:left w:val="none" w:sz="0" w:space="0" w:color="auto"/>
                            <w:bottom w:val="none" w:sz="0" w:space="0" w:color="auto"/>
                            <w:right w:val="none" w:sz="0" w:space="0" w:color="auto"/>
                          </w:divBdr>
                          <w:divsChild>
                            <w:div w:id="391737873">
                              <w:marLeft w:val="0"/>
                              <w:marRight w:val="0"/>
                              <w:marTop w:val="0"/>
                              <w:marBottom w:val="0"/>
                              <w:divBdr>
                                <w:top w:val="none" w:sz="0" w:space="0" w:color="auto"/>
                                <w:left w:val="none" w:sz="0" w:space="0" w:color="auto"/>
                                <w:bottom w:val="none" w:sz="0" w:space="0" w:color="auto"/>
                                <w:right w:val="none" w:sz="0" w:space="0" w:color="auto"/>
                              </w:divBdr>
                              <w:divsChild>
                                <w:div w:id="269121141">
                                  <w:marLeft w:val="0"/>
                                  <w:marRight w:val="0"/>
                                  <w:marTop w:val="0"/>
                                  <w:marBottom w:val="0"/>
                                  <w:divBdr>
                                    <w:top w:val="none" w:sz="0" w:space="0" w:color="auto"/>
                                    <w:left w:val="none" w:sz="0" w:space="0" w:color="auto"/>
                                    <w:bottom w:val="none" w:sz="0" w:space="0" w:color="auto"/>
                                    <w:right w:val="none" w:sz="0" w:space="0" w:color="auto"/>
                                  </w:divBdr>
                                  <w:divsChild>
                                    <w:div w:id="1537354672">
                                      <w:marLeft w:val="0"/>
                                      <w:marRight w:val="0"/>
                                      <w:marTop w:val="0"/>
                                      <w:marBottom w:val="0"/>
                                      <w:divBdr>
                                        <w:top w:val="none" w:sz="0" w:space="0" w:color="auto"/>
                                        <w:left w:val="none" w:sz="0" w:space="0" w:color="auto"/>
                                        <w:bottom w:val="none" w:sz="0" w:space="0" w:color="auto"/>
                                        <w:right w:val="none" w:sz="0" w:space="0" w:color="auto"/>
                                      </w:divBdr>
                                      <w:divsChild>
                                        <w:div w:id="212542619">
                                          <w:marLeft w:val="0"/>
                                          <w:marRight w:val="0"/>
                                          <w:marTop w:val="0"/>
                                          <w:marBottom w:val="0"/>
                                          <w:divBdr>
                                            <w:top w:val="none" w:sz="0" w:space="0" w:color="auto"/>
                                            <w:left w:val="none" w:sz="0" w:space="0" w:color="auto"/>
                                            <w:bottom w:val="none" w:sz="0" w:space="0" w:color="auto"/>
                                            <w:right w:val="none" w:sz="0" w:space="0" w:color="auto"/>
                                          </w:divBdr>
                                          <w:divsChild>
                                            <w:div w:id="1089233540">
                                              <w:marLeft w:val="0"/>
                                              <w:marRight w:val="0"/>
                                              <w:marTop w:val="0"/>
                                              <w:marBottom w:val="0"/>
                                              <w:divBdr>
                                                <w:top w:val="none" w:sz="0" w:space="0" w:color="auto"/>
                                                <w:left w:val="none" w:sz="0" w:space="0" w:color="auto"/>
                                                <w:bottom w:val="none" w:sz="0" w:space="0" w:color="auto"/>
                                                <w:right w:val="none" w:sz="0" w:space="0" w:color="auto"/>
                                              </w:divBdr>
                                              <w:divsChild>
                                                <w:div w:id="2104917546">
                                                  <w:marLeft w:val="0"/>
                                                  <w:marRight w:val="0"/>
                                                  <w:marTop w:val="0"/>
                                                  <w:marBottom w:val="0"/>
                                                  <w:divBdr>
                                                    <w:top w:val="none" w:sz="0" w:space="0" w:color="auto"/>
                                                    <w:left w:val="none" w:sz="0" w:space="0" w:color="auto"/>
                                                    <w:bottom w:val="none" w:sz="0" w:space="0" w:color="auto"/>
                                                    <w:right w:val="none" w:sz="0" w:space="0" w:color="auto"/>
                                                  </w:divBdr>
                                                  <w:divsChild>
                                                    <w:div w:id="505481013">
                                                      <w:marLeft w:val="0"/>
                                                      <w:marRight w:val="0"/>
                                                      <w:marTop w:val="0"/>
                                                      <w:marBottom w:val="0"/>
                                                      <w:divBdr>
                                                        <w:top w:val="none" w:sz="0" w:space="0" w:color="auto"/>
                                                        <w:left w:val="none" w:sz="0" w:space="0" w:color="auto"/>
                                                        <w:bottom w:val="none" w:sz="0" w:space="0" w:color="auto"/>
                                                        <w:right w:val="none" w:sz="0" w:space="0" w:color="auto"/>
                                                      </w:divBdr>
                                                      <w:divsChild>
                                                        <w:div w:id="1639148866">
                                                          <w:marLeft w:val="0"/>
                                                          <w:marRight w:val="0"/>
                                                          <w:marTop w:val="0"/>
                                                          <w:marBottom w:val="0"/>
                                                          <w:divBdr>
                                                            <w:top w:val="none" w:sz="0" w:space="0" w:color="auto"/>
                                                            <w:left w:val="none" w:sz="0" w:space="0" w:color="auto"/>
                                                            <w:bottom w:val="none" w:sz="0" w:space="0" w:color="auto"/>
                                                            <w:right w:val="none" w:sz="0" w:space="0" w:color="auto"/>
                                                          </w:divBdr>
                                                          <w:divsChild>
                                                            <w:div w:id="987634646">
                                                              <w:marLeft w:val="0"/>
                                                              <w:marRight w:val="0"/>
                                                              <w:marTop w:val="0"/>
                                                              <w:marBottom w:val="0"/>
                                                              <w:divBdr>
                                                                <w:top w:val="none" w:sz="0" w:space="0" w:color="auto"/>
                                                                <w:left w:val="none" w:sz="0" w:space="0" w:color="auto"/>
                                                                <w:bottom w:val="none" w:sz="0" w:space="0" w:color="auto"/>
                                                                <w:right w:val="none" w:sz="0" w:space="0" w:color="auto"/>
                                                              </w:divBdr>
                                                              <w:divsChild>
                                                                <w:div w:id="1355033801">
                                                                  <w:marLeft w:val="0"/>
                                                                  <w:marRight w:val="0"/>
                                                                  <w:marTop w:val="0"/>
                                                                  <w:marBottom w:val="0"/>
                                                                  <w:divBdr>
                                                                    <w:top w:val="none" w:sz="0" w:space="0" w:color="auto"/>
                                                                    <w:left w:val="none" w:sz="0" w:space="0" w:color="auto"/>
                                                                    <w:bottom w:val="none" w:sz="0" w:space="0" w:color="auto"/>
                                                                    <w:right w:val="none" w:sz="0" w:space="0" w:color="auto"/>
                                                                  </w:divBdr>
                                                                  <w:divsChild>
                                                                    <w:div w:id="1421636601">
                                                                      <w:marLeft w:val="0"/>
                                                                      <w:marRight w:val="0"/>
                                                                      <w:marTop w:val="0"/>
                                                                      <w:marBottom w:val="0"/>
                                                                      <w:divBdr>
                                                                        <w:top w:val="none" w:sz="0" w:space="0" w:color="auto"/>
                                                                        <w:left w:val="none" w:sz="0" w:space="0" w:color="auto"/>
                                                                        <w:bottom w:val="none" w:sz="0" w:space="0" w:color="auto"/>
                                                                        <w:right w:val="none" w:sz="0" w:space="0" w:color="auto"/>
                                                                      </w:divBdr>
                                                                      <w:divsChild>
                                                                        <w:div w:id="993220853">
                                                                          <w:marLeft w:val="0"/>
                                                                          <w:marRight w:val="0"/>
                                                                          <w:marTop w:val="0"/>
                                                                          <w:marBottom w:val="0"/>
                                                                          <w:divBdr>
                                                                            <w:top w:val="none" w:sz="0" w:space="0" w:color="auto"/>
                                                                            <w:left w:val="none" w:sz="0" w:space="0" w:color="auto"/>
                                                                            <w:bottom w:val="none" w:sz="0" w:space="0" w:color="auto"/>
                                                                            <w:right w:val="none" w:sz="0" w:space="0" w:color="auto"/>
                                                                          </w:divBdr>
                                                                          <w:divsChild>
                                                                            <w:div w:id="36918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030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EED563-8B1D-43D8-AF23-CE6F34AA187E}">
  <ds:schemaRefs>
    <ds:schemaRef ds:uri="http://schemas.openxmlformats.org/officeDocument/2006/bibliography"/>
  </ds:schemaRefs>
</ds:datastoreItem>
</file>

<file path=customXml/itemProps2.xml><?xml version="1.0" encoding="utf-8"?>
<ds:datastoreItem xmlns:ds="http://schemas.openxmlformats.org/officeDocument/2006/customXml" ds:itemID="{E3F32F12-0954-49C2-95FE-5D62239D985F}">
  <ds:schemaRefs>
    <ds:schemaRef ds:uri="http://schemas.openxmlformats.org/officeDocument/2006/bibliography"/>
  </ds:schemaRefs>
</ds:datastoreItem>
</file>

<file path=customXml/itemProps3.xml><?xml version="1.0" encoding="utf-8"?>
<ds:datastoreItem xmlns:ds="http://schemas.openxmlformats.org/officeDocument/2006/customXml" ds:itemID="{14BE82DD-4110-4E7A-A20E-F27AD29E7766}">
  <ds:schemaRefs>
    <ds:schemaRef ds:uri="http://schemas.openxmlformats.org/officeDocument/2006/bibliography"/>
  </ds:schemaRefs>
</ds:datastoreItem>
</file>

<file path=customXml/itemProps4.xml><?xml version="1.0" encoding="utf-8"?>
<ds:datastoreItem xmlns:ds="http://schemas.openxmlformats.org/officeDocument/2006/customXml" ds:itemID="{5F91CCB3-A656-402F-8D1C-F18A3AF2B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4013</Words>
  <Characters>23680</Characters>
  <Application>Microsoft Office Word</Application>
  <DocSecurity>0</DocSecurity>
  <Lines>197</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2026-06-01T13:37:00Z</dcterms:created>
  <dcterms:modified xsi:type="dcterms:W3CDTF">2026-06-01T13:37:00Z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2025-08-04T14:23:49Z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69eb8566-09f3-4921-99bd-3b3b268c53d8</vt:lpwstr>
  </property>
  <property fmtid="{D5CDD505-2E9C-101B-9397-08002B2CF9AE}" pid="8" name="MSIP_Label_f15a8442-68f3-4087-8f05-d564bed44e92_ContentBits">
    <vt:lpwstr>0</vt:lpwstr>
  </property>
  <property fmtid="{D5CDD505-2E9C-101B-9397-08002B2CF9AE}" pid="9" name="MSIP_Label_f15a8442-68f3-4087-8f05-d564bed44e92_Tag">
    <vt:lpwstr>10, 3, 0, 1</vt:lpwstr>
  </property>
</Properties>
</file>