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D7828" w14:textId="338DA6A4" w:rsidR="00FE45C9" w:rsidRPr="00BC33D6" w:rsidRDefault="00FE45C9" w:rsidP="00FE45C9">
      <w:pPr>
        <w:widowControl w:val="0"/>
        <w:jc w:val="center"/>
        <w:rPr>
          <w:b/>
        </w:rPr>
      </w:pPr>
    </w:p>
    <w:p w14:paraId="0DB7801C" w14:textId="77777777" w:rsidR="00FE45C9" w:rsidRPr="00BC33D6" w:rsidRDefault="00FE45C9" w:rsidP="00FE45C9">
      <w:pPr>
        <w:widowControl w:val="0"/>
        <w:jc w:val="center"/>
        <w:rPr>
          <w:b/>
        </w:rPr>
      </w:pPr>
    </w:p>
    <w:p w14:paraId="53BA6306" w14:textId="77777777" w:rsidR="00FE45C9" w:rsidRPr="00BC33D6" w:rsidRDefault="00FE45C9" w:rsidP="00FE45C9">
      <w:pPr>
        <w:widowControl w:val="0"/>
        <w:jc w:val="center"/>
        <w:rPr>
          <w:b/>
        </w:rPr>
      </w:pPr>
    </w:p>
    <w:p w14:paraId="3075C781" w14:textId="77777777" w:rsidR="00FE45C9" w:rsidRPr="00BC33D6" w:rsidRDefault="00FE45C9" w:rsidP="00FE45C9">
      <w:pPr>
        <w:widowControl w:val="0"/>
        <w:jc w:val="center"/>
        <w:rPr>
          <w:b/>
        </w:rPr>
      </w:pPr>
    </w:p>
    <w:p w14:paraId="3173700A" w14:textId="77777777" w:rsidR="00FE45C9" w:rsidRPr="00BC33D6" w:rsidRDefault="00FE45C9" w:rsidP="00FE45C9">
      <w:pPr>
        <w:widowControl w:val="0"/>
        <w:jc w:val="center"/>
        <w:rPr>
          <w:b/>
        </w:rPr>
      </w:pPr>
    </w:p>
    <w:p w14:paraId="349DF0BF" w14:textId="77777777" w:rsidR="00FE45C9" w:rsidRPr="00BC33D6" w:rsidRDefault="00FE45C9" w:rsidP="00FE45C9">
      <w:pPr>
        <w:widowControl w:val="0"/>
        <w:jc w:val="center"/>
        <w:rPr>
          <w:b/>
        </w:rPr>
      </w:pPr>
    </w:p>
    <w:p w14:paraId="2A29A34F" w14:textId="77777777" w:rsidR="00FE45C9" w:rsidRPr="00BC33D6" w:rsidRDefault="00FE45C9" w:rsidP="00FE45C9">
      <w:pPr>
        <w:widowControl w:val="0"/>
        <w:jc w:val="center"/>
        <w:rPr>
          <w:b/>
        </w:rPr>
      </w:pPr>
    </w:p>
    <w:p w14:paraId="1A6AD1F6" w14:textId="77777777" w:rsidR="00FE45C9" w:rsidRPr="00BC33D6" w:rsidRDefault="00FE45C9" w:rsidP="00FE45C9">
      <w:pPr>
        <w:widowControl w:val="0"/>
        <w:jc w:val="center"/>
        <w:rPr>
          <w:b/>
        </w:rPr>
      </w:pPr>
    </w:p>
    <w:p w14:paraId="0F05900E" w14:textId="77777777" w:rsidR="00FE45C9" w:rsidRPr="00BC33D6" w:rsidRDefault="00FE45C9" w:rsidP="00FE45C9">
      <w:pPr>
        <w:widowControl w:val="0"/>
        <w:jc w:val="center"/>
        <w:rPr>
          <w:b/>
        </w:rPr>
      </w:pPr>
    </w:p>
    <w:p w14:paraId="637419B6" w14:textId="77777777" w:rsidR="00FE45C9" w:rsidRPr="00BC33D6" w:rsidRDefault="00FE45C9" w:rsidP="00FE45C9">
      <w:pPr>
        <w:widowControl w:val="0"/>
        <w:jc w:val="center"/>
        <w:rPr>
          <w:b/>
        </w:rPr>
      </w:pPr>
    </w:p>
    <w:p w14:paraId="780B56E5" w14:textId="77777777" w:rsidR="00FE45C9" w:rsidRPr="00BC33D6" w:rsidRDefault="00FE45C9" w:rsidP="00FE45C9">
      <w:pPr>
        <w:widowControl w:val="0"/>
        <w:jc w:val="center"/>
        <w:rPr>
          <w:b/>
        </w:rPr>
      </w:pPr>
    </w:p>
    <w:p w14:paraId="66119217" w14:textId="77777777" w:rsidR="00FE45C9" w:rsidRPr="00BC33D6" w:rsidRDefault="00FE45C9" w:rsidP="00FE45C9">
      <w:pPr>
        <w:widowControl w:val="0"/>
        <w:jc w:val="center"/>
        <w:rPr>
          <w:b/>
        </w:rPr>
      </w:pPr>
    </w:p>
    <w:p w14:paraId="4B1E62C8" w14:textId="77777777" w:rsidR="00FE45C9" w:rsidRPr="00BC33D6" w:rsidRDefault="00FE45C9" w:rsidP="00FE45C9">
      <w:pPr>
        <w:widowControl w:val="0"/>
        <w:jc w:val="center"/>
        <w:rPr>
          <w:b/>
        </w:rPr>
      </w:pPr>
    </w:p>
    <w:p w14:paraId="67C0781B" w14:textId="77777777" w:rsidR="00FE45C9" w:rsidRPr="00BC33D6" w:rsidRDefault="00FE45C9" w:rsidP="00FE45C9">
      <w:pPr>
        <w:widowControl w:val="0"/>
        <w:jc w:val="center"/>
        <w:rPr>
          <w:b/>
        </w:rPr>
      </w:pPr>
    </w:p>
    <w:p w14:paraId="5DCCA1C3" w14:textId="77777777" w:rsidR="00FE45C9" w:rsidRPr="00BC33D6" w:rsidRDefault="00FE45C9" w:rsidP="00FE45C9">
      <w:pPr>
        <w:widowControl w:val="0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E45C9" w:rsidRPr="006C51A4" w14:paraId="11942183" w14:textId="77777777" w:rsidTr="00E91349">
        <w:trPr>
          <w:jc w:val="center"/>
        </w:trPr>
        <w:tc>
          <w:tcPr>
            <w:tcW w:w="97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D75B2A" w14:textId="3109291D" w:rsidR="00D952BD" w:rsidRDefault="00D952BD" w:rsidP="00781DEF">
            <w:pPr>
              <w:spacing w:before="360" w:after="360"/>
              <w:jc w:val="center"/>
              <w:rPr>
                <w:color w:val="1F497D"/>
                <w:sz w:val="52"/>
              </w:rPr>
            </w:pPr>
            <w:r>
              <w:rPr>
                <w:color w:val="1F497D"/>
                <w:sz w:val="52"/>
              </w:rPr>
              <w:t>DODATEK Č. 1 KE</w:t>
            </w:r>
          </w:p>
          <w:p w14:paraId="0E669CA5" w14:textId="13E172A6" w:rsidR="00FE45C9" w:rsidRPr="006C51A4" w:rsidRDefault="00FE45C9" w:rsidP="00781DEF">
            <w:pPr>
              <w:spacing w:before="360" w:after="360"/>
              <w:jc w:val="center"/>
              <w:rPr>
                <w:color w:val="000000"/>
              </w:rPr>
            </w:pPr>
            <w:r w:rsidRPr="00FA7B36">
              <w:rPr>
                <w:color w:val="1F497D"/>
                <w:sz w:val="52"/>
              </w:rPr>
              <w:t>SMLOUV</w:t>
            </w:r>
            <w:r w:rsidR="00D952BD">
              <w:rPr>
                <w:color w:val="1F497D"/>
                <w:sz w:val="52"/>
              </w:rPr>
              <w:t>Ě</w:t>
            </w:r>
            <w:r w:rsidRPr="00FA7B36">
              <w:rPr>
                <w:color w:val="1F497D"/>
                <w:sz w:val="52"/>
              </w:rPr>
              <w:t xml:space="preserve"> O </w:t>
            </w:r>
            <w:r w:rsidR="00582B14" w:rsidRPr="00FA7B36">
              <w:rPr>
                <w:color w:val="1F497D"/>
                <w:sz w:val="52"/>
              </w:rPr>
              <w:t xml:space="preserve">POSKYTNUTÍ </w:t>
            </w:r>
            <w:r w:rsidR="001933E5">
              <w:rPr>
                <w:color w:val="1F497D"/>
                <w:sz w:val="52"/>
              </w:rPr>
              <w:t>xxx</w:t>
            </w:r>
            <w:r w:rsidR="001933E5" w:rsidRPr="00FA7B36">
              <w:rPr>
                <w:color w:val="1F497D"/>
                <w:sz w:val="52"/>
              </w:rPr>
              <w:t xml:space="preserve"> </w:t>
            </w:r>
            <w:r w:rsidR="00582B14" w:rsidRPr="00FA7B36">
              <w:rPr>
                <w:color w:val="1F497D"/>
                <w:sz w:val="52"/>
              </w:rPr>
              <w:t xml:space="preserve">PŘÍSTUPU K DODATEČNÉ KAPACITĚ </w:t>
            </w:r>
            <w:r w:rsidR="00781DEF" w:rsidRPr="00FA7B36">
              <w:rPr>
                <w:color w:val="1F497D"/>
                <w:sz w:val="52"/>
              </w:rPr>
              <w:t>ROPOVODU TAL</w:t>
            </w:r>
            <w:r w:rsidR="00966CEC" w:rsidRPr="00FA7B36">
              <w:rPr>
                <w:color w:val="1F497D"/>
                <w:sz w:val="52"/>
              </w:rPr>
              <w:t xml:space="preserve"> </w:t>
            </w:r>
          </w:p>
        </w:tc>
      </w:tr>
    </w:tbl>
    <w:p w14:paraId="7AD66193" w14:textId="77777777" w:rsidR="00FE45C9" w:rsidRPr="006C51A4" w:rsidRDefault="00FE45C9" w:rsidP="00FE45C9">
      <w:pPr>
        <w:pStyle w:val="Zkladntext30"/>
        <w:tabs>
          <w:tab w:val="left" w:pos="0"/>
        </w:tabs>
        <w:spacing w:before="0" w:line="276" w:lineRule="auto"/>
        <w:rPr>
          <w:sz w:val="52"/>
          <w:szCs w:val="52"/>
        </w:rPr>
      </w:pPr>
    </w:p>
    <w:p w14:paraId="0D6A2D15" w14:textId="77777777" w:rsidR="00FE45C9" w:rsidRPr="006C51A4" w:rsidRDefault="00FE45C9" w:rsidP="00FE45C9">
      <w:pPr>
        <w:spacing w:after="200" w:line="276" w:lineRule="auto"/>
        <w:rPr>
          <w:b/>
        </w:rPr>
      </w:pPr>
    </w:p>
    <w:p w14:paraId="6A570EF4" w14:textId="77777777" w:rsidR="00936701" w:rsidRPr="006C51A4" w:rsidRDefault="00936701" w:rsidP="00FE45C9">
      <w:pPr>
        <w:spacing w:after="200" w:line="276" w:lineRule="auto"/>
        <w:rPr>
          <w:b/>
        </w:rPr>
      </w:pPr>
    </w:p>
    <w:p w14:paraId="0D3B9E46" w14:textId="77777777" w:rsidR="00936701" w:rsidRPr="006C51A4" w:rsidRDefault="00936701" w:rsidP="00FE45C9">
      <w:pPr>
        <w:spacing w:after="200" w:line="276" w:lineRule="auto"/>
        <w:rPr>
          <w:b/>
        </w:rPr>
      </w:pPr>
    </w:p>
    <w:p w14:paraId="2DBDED9E" w14:textId="77777777" w:rsidR="00936701" w:rsidRPr="006C51A4" w:rsidRDefault="00936701" w:rsidP="00FE45C9">
      <w:pPr>
        <w:spacing w:after="200" w:line="276" w:lineRule="auto"/>
        <w:rPr>
          <w:b/>
        </w:rPr>
      </w:pPr>
    </w:p>
    <w:p w14:paraId="56E7C811" w14:textId="77777777" w:rsidR="00936701" w:rsidRPr="006C51A4" w:rsidRDefault="00936701" w:rsidP="00FE45C9">
      <w:pPr>
        <w:spacing w:after="200" w:line="276" w:lineRule="auto"/>
        <w:rPr>
          <w:b/>
        </w:rPr>
      </w:pPr>
    </w:p>
    <w:p w14:paraId="4C33D833" w14:textId="77777777" w:rsidR="00936701" w:rsidRPr="006C51A4" w:rsidRDefault="00936701" w:rsidP="00FE45C9">
      <w:pPr>
        <w:spacing w:after="200" w:line="276" w:lineRule="auto"/>
        <w:rPr>
          <w:b/>
        </w:rPr>
      </w:pPr>
    </w:p>
    <w:p w14:paraId="42BD3FAB" w14:textId="77777777" w:rsidR="00936701" w:rsidRPr="006C51A4" w:rsidRDefault="00936701" w:rsidP="00FE45C9">
      <w:pPr>
        <w:spacing w:after="200" w:line="276" w:lineRule="auto"/>
        <w:rPr>
          <w:b/>
        </w:rPr>
      </w:pPr>
    </w:p>
    <w:p w14:paraId="4EF5C71F" w14:textId="77777777" w:rsidR="00936701" w:rsidRPr="006C51A4" w:rsidRDefault="00936701" w:rsidP="00FE45C9">
      <w:pPr>
        <w:spacing w:after="200" w:line="276" w:lineRule="auto"/>
        <w:rPr>
          <w:b/>
        </w:rPr>
      </w:pPr>
    </w:p>
    <w:p w14:paraId="77B97BA1" w14:textId="77777777" w:rsidR="00936701" w:rsidRPr="006C51A4" w:rsidRDefault="00936701" w:rsidP="00FE45C9">
      <w:pPr>
        <w:spacing w:after="200" w:line="276" w:lineRule="auto"/>
        <w:rPr>
          <w:b/>
        </w:rPr>
      </w:pPr>
    </w:p>
    <w:p w14:paraId="2CEEEC6A" w14:textId="77777777" w:rsidR="00936701" w:rsidRPr="006C51A4" w:rsidRDefault="00936701" w:rsidP="00FE45C9">
      <w:pPr>
        <w:spacing w:after="200" w:line="276" w:lineRule="auto"/>
        <w:rPr>
          <w:b/>
        </w:rPr>
      </w:pPr>
    </w:p>
    <w:p w14:paraId="779C27A2" w14:textId="77777777" w:rsidR="00936701" w:rsidRPr="006C51A4" w:rsidRDefault="00936701" w:rsidP="00FE45C9">
      <w:pPr>
        <w:spacing w:after="200" w:line="276" w:lineRule="auto"/>
        <w:rPr>
          <w:b/>
        </w:rPr>
      </w:pPr>
    </w:p>
    <w:p w14:paraId="4734D7C6" w14:textId="2A7BA90A" w:rsidR="00FE45C9" w:rsidRPr="0027407F" w:rsidRDefault="00FE45C9" w:rsidP="007B63A7">
      <w:pPr>
        <w:pStyle w:val="Obsah4"/>
        <w:rPr>
          <w:rFonts w:ascii="Times New Roman" w:hAnsi="Times New Roman" w:cs="Times New Roman"/>
        </w:rPr>
      </w:pPr>
      <w:r w:rsidRPr="0027407F">
        <w:rPr>
          <w:rFonts w:ascii="Times New Roman" w:hAnsi="Times New Roman" w:cs="Times New Roman"/>
        </w:rPr>
        <w:t>T</w:t>
      </w:r>
      <w:r w:rsidR="00D952BD">
        <w:rPr>
          <w:rFonts w:ascii="Times New Roman" w:hAnsi="Times New Roman" w:cs="Times New Roman"/>
        </w:rPr>
        <w:t>en</w:t>
      </w:r>
      <w:r w:rsidRPr="0027407F">
        <w:rPr>
          <w:rFonts w:ascii="Times New Roman" w:hAnsi="Times New Roman" w:cs="Times New Roman"/>
        </w:rPr>
        <w:t>to</w:t>
      </w:r>
      <w:r w:rsidR="00D952BD">
        <w:rPr>
          <w:rFonts w:ascii="Times New Roman" w:hAnsi="Times New Roman" w:cs="Times New Roman"/>
        </w:rPr>
        <w:t xml:space="preserve"> Dodatek č. 1 ke s</w:t>
      </w:r>
      <w:r w:rsidRPr="0027407F">
        <w:rPr>
          <w:rFonts w:ascii="Times New Roman" w:hAnsi="Times New Roman" w:cs="Times New Roman"/>
        </w:rPr>
        <w:t>mlouv</w:t>
      </w:r>
      <w:r w:rsidR="00D952BD">
        <w:rPr>
          <w:rFonts w:ascii="Times New Roman" w:hAnsi="Times New Roman" w:cs="Times New Roman"/>
        </w:rPr>
        <w:t>ě</w:t>
      </w:r>
      <w:r w:rsidRPr="0027407F">
        <w:rPr>
          <w:rFonts w:ascii="Times New Roman" w:hAnsi="Times New Roman" w:cs="Times New Roman"/>
        </w:rPr>
        <w:t xml:space="preserve"> o </w:t>
      </w:r>
      <w:r w:rsidR="00936701" w:rsidRPr="0027407F">
        <w:rPr>
          <w:rFonts w:ascii="Times New Roman" w:hAnsi="Times New Roman" w:cs="Times New Roman"/>
        </w:rPr>
        <w:t xml:space="preserve">podmínkách </w:t>
      </w:r>
      <w:r w:rsidR="00363AEC" w:rsidRPr="0027407F">
        <w:rPr>
          <w:rFonts w:ascii="Times New Roman" w:hAnsi="Times New Roman" w:cs="Times New Roman"/>
        </w:rPr>
        <w:t xml:space="preserve">poskytnutí </w:t>
      </w:r>
      <w:r w:rsidR="001933E5">
        <w:rPr>
          <w:rFonts w:ascii="Times New Roman" w:hAnsi="Times New Roman" w:cs="Times New Roman"/>
        </w:rPr>
        <w:t xml:space="preserve">xxx </w:t>
      </w:r>
      <w:r w:rsidR="00363AEC" w:rsidRPr="0027407F">
        <w:rPr>
          <w:rFonts w:ascii="Times New Roman" w:hAnsi="Times New Roman" w:cs="Times New Roman"/>
        </w:rPr>
        <w:t xml:space="preserve">přístupu k </w:t>
      </w:r>
      <w:r w:rsidR="00FA7B36">
        <w:rPr>
          <w:rFonts w:ascii="Times New Roman" w:hAnsi="Times New Roman" w:cs="Times New Roman"/>
        </w:rPr>
        <w:t xml:space="preserve">dodatečné </w:t>
      </w:r>
      <w:r w:rsidR="00363AEC" w:rsidRPr="0027407F">
        <w:rPr>
          <w:rFonts w:ascii="Times New Roman" w:hAnsi="Times New Roman" w:cs="Times New Roman"/>
        </w:rPr>
        <w:t>kapacitě ropovodu T</w:t>
      </w:r>
      <w:r w:rsidR="00426C6E">
        <w:rPr>
          <w:rFonts w:ascii="Times New Roman" w:hAnsi="Times New Roman" w:cs="Times New Roman"/>
        </w:rPr>
        <w:t>AL</w:t>
      </w:r>
      <w:r w:rsidR="00363AEC" w:rsidRPr="0027407F">
        <w:rPr>
          <w:rFonts w:ascii="Times New Roman" w:hAnsi="Times New Roman" w:cs="Times New Roman"/>
        </w:rPr>
        <w:t xml:space="preserve"> </w:t>
      </w:r>
      <w:r w:rsidRPr="0027407F">
        <w:rPr>
          <w:rFonts w:ascii="Times New Roman" w:hAnsi="Times New Roman" w:cs="Times New Roman"/>
        </w:rPr>
        <w:t>je uzavřená níže uvedeného dne, měsíce a roku (dále jen „</w:t>
      </w:r>
      <w:r w:rsidR="00D952BD">
        <w:rPr>
          <w:rFonts w:ascii="Times New Roman" w:hAnsi="Times New Roman" w:cs="Times New Roman"/>
          <w:b/>
        </w:rPr>
        <w:t>Dodatek</w:t>
      </w:r>
      <w:r w:rsidRPr="0027407F">
        <w:rPr>
          <w:rFonts w:ascii="Times New Roman" w:hAnsi="Times New Roman" w:cs="Times New Roman"/>
        </w:rPr>
        <w:t>“) mezi společnostmi</w:t>
      </w:r>
    </w:p>
    <w:p w14:paraId="5146B4D9" w14:textId="77777777" w:rsidR="00FE45C9" w:rsidRPr="0027407F" w:rsidRDefault="00FE45C9" w:rsidP="007B63A7">
      <w:pPr>
        <w:pStyle w:val="Obsah4"/>
        <w:rPr>
          <w:rFonts w:ascii="Times New Roman" w:hAnsi="Times New Roman" w:cs="Times New Roman"/>
        </w:rPr>
      </w:pPr>
    </w:p>
    <w:p w14:paraId="2094D495" w14:textId="77777777" w:rsidR="00FE45C9" w:rsidRPr="0027407F" w:rsidRDefault="00FE45C9" w:rsidP="00E40075">
      <w:pPr>
        <w:pStyle w:val="Obsah4"/>
        <w:rPr>
          <w:rFonts w:ascii="Times New Roman" w:hAnsi="Times New Roman" w:cs="Times New Roman"/>
          <w:b/>
          <w:bCs/>
        </w:rPr>
      </w:pPr>
      <w:r w:rsidRPr="0027407F">
        <w:rPr>
          <w:rFonts w:ascii="Times New Roman" w:hAnsi="Times New Roman" w:cs="Times New Roman"/>
          <w:b/>
          <w:bCs/>
        </w:rPr>
        <w:t>MERO ČR, a.s.</w:t>
      </w:r>
    </w:p>
    <w:p w14:paraId="08AC1340" w14:textId="77777777" w:rsidR="00FE45C9" w:rsidRPr="0027407F" w:rsidRDefault="00FE45C9" w:rsidP="007B63A7">
      <w:pPr>
        <w:pStyle w:val="Obsah4"/>
        <w:rPr>
          <w:rFonts w:ascii="Times New Roman" w:hAnsi="Times New Roman" w:cs="Times New Roman"/>
        </w:rPr>
      </w:pPr>
    </w:p>
    <w:p w14:paraId="4C6B3DCA" w14:textId="6721C7B4" w:rsidR="00FE45C9" w:rsidRPr="0027407F" w:rsidRDefault="00FE45C9" w:rsidP="007B63A7">
      <w:pPr>
        <w:pStyle w:val="Obsah4"/>
        <w:rPr>
          <w:rFonts w:ascii="Times New Roman" w:hAnsi="Times New Roman" w:cs="Times New Roman"/>
        </w:rPr>
      </w:pPr>
      <w:r w:rsidRPr="0027407F">
        <w:rPr>
          <w:rFonts w:ascii="Times New Roman" w:hAnsi="Times New Roman" w:cs="Times New Roman"/>
        </w:rPr>
        <w:t xml:space="preserve">se sídlem Kralupy nad Vltavou, Veltruská 748, PSČ: 278 01, IČO: 601 93 468, </w:t>
      </w:r>
    </w:p>
    <w:p w14:paraId="492E496C" w14:textId="77777777" w:rsidR="00FE45C9" w:rsidRPr="0027407F" w:rsidRDefault="00FE45C9" w:rsidP="007B63A7">
      <w:pPr>
        <w:pStyle w:val="Obsah4"/>
        <w:rPr>
          <w:rFonts w:ascii="Times New Roman" w:hAnsi="Times New Roman" w:cs="Times New Roman"/>
        </w:rPr>
      </w:pPr>
      <w:r w:rsidRPr="0027407F">
        <w:rPr>
          <w:rFonts w:ascii="Times New Roman" w:hAnsi="Times New Roman" w:cs="Times New Roman"/>
        </w:rPr>
        <w:t xml:space="preserve">zapsaná v obchodním rejstříku vedeném Městským soudem v Praze, oddíl B, vložka 2334, </w:t>
      </w:r>
    </w:p>
    <w:p w14:paraId="0FC38250" w14:textId="3E003A2B" w:rsidR="00FE45C9" w:rsidRPr="0027407F" w:rsidRDefault="00FE45C9" w:rsidP="007B63A7">
      <w:pPr>
        <w:pStyle w:val="Obsah4"/>
        <w:rPr>
          <w:rFonts w:ascii="Times New Roman" w:hAnsi="Times New Roman" w:cs="Times New Roman"/>
        </w:rPr>
      </w:pPr>
      <w:r w:rsidRPr="0027407F">
        <w:rPr>
          <w:rFonts w:ascii="Times New Roman" w:hAnsi="Times New Roman" w:cs="Times New Roman"/>
        </w:rPr>
        <w:t xml:space="preserve">zastoupená </w:t>
      </w:r>
      <w:r w:rsidR="00332379">
        <w:rPr>
          <w:rFonts w:ascii="Times New Roman" w:hAnsi="Times New Roman" w:cs="Times New Roman"/>
        </w:rPr>
        <w:t>Zdeňkem Dundrem</w:t>
      </w:r>
      <w:r w:rsidR="00D952BD">
        <w:rPr>
          <w:rFonts w:ascii="Times New Roman" w:hAnsi="Times New Roman" w:cs="Times New Roman"/>
        </w:rPr>
        <w:t xml:space="preserve"> a </w:t>
      </w:r>
      <w:r w:rsidR="002D7AD0">
        <w:rPr>
          <w:rFonts w:ascii="Times New Roman" w:hAnsi="Times New Roman" w:cs="Times New Roman"/>
        </w:rPr>
        <w:t>Miloslavem Poustkou</w:t>
      </w:r>
    </w:p>
    <w:p w14:paraId="5A6AF4E1" w14:textId="77777777" w:rsidR="00FE45C9" w:rsidRPr="0027407F" w:rsidRDefault="00FE45C9" w:rsidP="007B63A7">
      <w:pPr>
        <w:pStyle w:val="Obsah4"/>
        <w:rPr>
          <w:rFonts w:ascii="Times New Roman" w:hAnsi="Times New Roman" w:cs="Times New Roman"/>
        </w:rPr>
      </w:pPr>
    </w:p>
    <w:p w14:paraId="54412FF5" w14:textId="435FB368" w:rsidR="00FE45C9" w:rsidRPr="0027407F" w:rsidRDefault="00FE45C9" w:rsidP="007B63A7">
      <w:pPr>
        <w:pStyle w:val="Obsah4"/>
        <w:rPr>
          <w:rFonts w:ascii="Times New Roman" w:hAnsi="Times New Roman" w:cs="Times New Roman"/>
        </w:rPr>
      </w:pPr>
      <w:r w:rsidRPr="0027407F">
        <w:rPr>
          <w:rFonts w:ascii="Times New Roman" w:hAnsi="Times New Roman" w:cs="Times New Roman"/>
        </w:rPr>
        <w:t>(dále jen „</w:t>
      </w:r>
      <w:r w:rsidRPr="0027407F">
        <w:rPr>
          <w:rFonts w:ascii="Times New Roman" w:hAnsi="Times New Roman" w:cs="Times New Roman"/>
          <w:b/>
        </w:rPr>
        <w:t>MERO</w:t>
      </w:r>
      <w:r w:rsidRPr="0027407F">
        <w:rPr>
          <w:rFonts w:ascii="Times New Roman" w:hAnsi="Times New Roman" w:cs="Times New Roman"/>
        </w:rPr>
        <w:t>“)</w:t>
      </w:r>
    </w:p>
    <w:p w14:paraId="63D9AA23" w14:textId="77777777" w:rsidR="00FE45C9" w:rsidRPr="0027407F" w:rsidRDefault="00FE45C9" w:rsidP="007B63A7">
      <w:pPr>
        <w:pStyle w:val="Obsah4"/>
        <w:rPr>
          <w:rFonts w:ascii="Times New Roman" w:hAnsi="Times New Roman" w:cs="Times New Roman"/>
        </w:rPr>
      </w:pPr>
    </w:p>
    <w:p w14:paraId="3060DC47" w14:textId="77777777" w:rsidR="00FE45C9" w:rsidRPr="0027407F" w:rsidRDefault="00FE45C9" w:rsidP="007B63A7">
      <w:pPr>
        <w:pStyle w:val="Obsah4"/>
        <w:rPr>
          <w:rFonts w:ascii="Times New Roman" w:hAnsi="Times New Roman" w:cs="Times New Roman"/>
        </w:rPr>
      </w:pPr>
      <w:r w:rsidRPr="0027407F">
        <w:rPr>
          <w:rFonts w:ascii="Times New Roman" w:hAnsi="Times New Roman" w:cs="Times New Roman"/>
        </w:rPr>
        <w:t>a</w:t>
      </w:r>
    </w:p>
    <w:p w14:paraId="0EEF6849" w14:textId="77777777" w:rsidR="00FE45C9" w:rsidRPr="0027407F" w:rsidRDefault="00FE45C9" w:rsidP="007B63A7">
      <w:pPr>
        <w:pStyle w:val="Obsah4"/>
        <w:rPr>
          <w:rFonts w:ascii="Times New Roman" w:hAnsi="Times New Roman" w:cs="Times New Roman"/>
        </w:rPr>
      </w:pPr>
    </w:p>
    <w:p w14:paraId="11807FDB" w14:textId="2BD8C77D" w:rsidR="00FE45C9" w:rsidRPr="0027407F" w:rsidRDefault="00A0144E" w:rsidP="00E40075">
      <w:pPr>
        <w:pStyle w:val="Obsah4"/>
        <w:rPr>
          <w:rFonts w:ascii="Times New Roman" w:hAnsi="Times New Roman" w:cs="Times New Roman"/>
          <w:b/>
          <w:bCs/>
        </w:rPr>
      </w:pPr>
      <w:r w:rsidRPr="0027407F">
        <w:rPr>
          <w:rFonts w:ascii="Times New Roman" w:hAnsi="Times New Roman" w:cs="Times New Roman"/>
          <w:b/>
          <w:bCs/>
        </w:rPr>
        <w:t>ORLEN Unipetrol RPA s.r.o.</w:t>
      </w:r>
      <w:r w:rsidR="00FE45C9" w:rsidRPr="0027407F">
        <w:rPr>
          <w:rFonts w:ascii="Times New Roman" w:hAnsi="Times New Roman" w:cs="Times New Roman"/>
          <w:b/>
          <w:bCs/>
        </w:rPr>
        <w:t xml:space="preserve"> </w:t>
      </w:r>
    </w:p>
    <w:p w14:paraId="09B5A50A" w14:textId="77777777" w:rsidR="00FE45C9" w:rsidRPr="0027407F" w:rsidRDefault="00FE45C9" w:rsidP="007B63A7">
      <w:pPr>
        <w:pStyle w:val="Obsah4"/>
        <w:rPr>
          <w:rFonts w:ascii="Times New Roman" w:hAnsi="Times New Roman" w:cs="Times New Roman"/>
        </w:rPr>
      </w:pPr>
    </w:p>
    <w:p w14:paraId="1889381E" w14:textId="24674345" w:rsidR="00FE45C9" w:rsidRPr="0027407F" w:rsidRDefault="00FE45C9" w:rsidP="007B63A7">
      <w:pPr>
        <w:pStyle w:val="Obsah4"/>
        <w:rPr>
          <w:rFonts w:ascii="Times New Roman" w:hAnsi="Times New Roman" w:cs="Times New Roman"/>
        </w:rPr>
      </w:pPr>
      <w:r w:rsidRPr="0027407F">
        <w:rPr>
          <w:rFonts w:ascii="Times New Roman" w:hAnsi="Times New Roman" w:cs="Times New Roman"/>
        </w:rPr>
        <w:t xml:space="preserve">se sídlem Litvínov, Záluží </w:t>
      </w:r>
      <w:r w:rsidR="00A0144E" w:rsidRPr="0027407F">
        <w:rPr>
          <w:rFonts w:ascii="Times New Roman" w:hAnsi="Times New Roman" w:cs="Times New Roman"/>
        </w:rPr>
        <w:t>1</w:t>
      </w:r>
      <w:r w:rsidRPr="0027407F">
        <w:rPr>
          <w:rFonts w:ascii="Times New Roman" w:hAnsi="Times New Roman" w:cs="Times New Roman"/>
        </w:rPr>
        <w:t xml:space="preserve">, PSČ: 436 </w:t>
      </w:r>
      <w:r w:rsidR="00A0144E" w:rsidRPr="0027407F">
        <w:rPr>
          <w:rFonts w:ascii="Times New Roman" w:hAnsi="Times New Roman" w:cs="Times New Roman"/>
        </w:rPr>
        <w:t>7</w:t>
      </w:r>
      <w:r w:rsidRPr="0027407F">
        <w:rPr>
          <w:rFonts w:ascii="Times New Roman" w:hAnsi="Times New Roman" w:cs="Times New Roman"/>
        </w:rPr>
        <w:t xml:space="preserve">0, IČO: </w:t>
      </w:r>
      <w:r w:rsidR="00A0144E" w:rsidRPr="0027407F">
        <w:rPr>
          <w:rFonts w:ascii="Times New Roman" w:hAnsi="Times New Roman" w:cs="Times New Roman"/>
        </w:rPr>
        <w:t>275 97 075</w:t>
      </w:r>
      <w:r w:rsidRPr="0027407F">
        <w:rPr>
          <w:rFonts w:ascii="Times New Roman" w:hAnsi="Times New Roman" w:cs="Times New Roman"/>
        </w:rPr>
        <w:t xml:space="preserve">, </w:t>
      </w:r>
    </w:p>
    <w:p w14:paraId="633A9550" w14:textId="3146CC77" w:rsidR="00FE45C9" w:rsidRPr="0027407F" w:rsidRDefault="00FE45C9" w:rsidP="007B63A7">
      <w:pPr>
        <w:pStyle w:val="Obsah4"/>
        <w:rPr>
          <w:rFonts w:ascii="Times New Roman" w:hAnsi="Times New Roman" w:cs="Times New Roman"/>
        </w:rPr>
      </w:pPr>
      <w:r w:rsidRPr="0027407F">
        <w:rPr>
          <w:rFonts w:ascii="Times New Roman" w:hAnsi="Times New Roman" w:cs="Times New Roman"/>
        </w:rPr>
        <w:t xml:space="preserve">zapsaná v obchodním rejstříku vedeném Krajským soudem v Ústí nad Labem, oddíl </w:t>
      </w:r>
      <w:r w:rsidR="00A0144E" w:rsidRPr="0027407F">
        <w:rPr>
          <w:rFonts w:ascii="Times New Roman" w:hAnsi="Times New Roman" w:cs="Times New Roman"/>
        </w:rPr>
        <w:t>C</w:t>
      </w:r>
      <w:r w:rsidRPr="0027407F">
        <w:rPr>
          <w:rFonts w:ascii="Times New Roman" w:hAnsi="Times New Roman" w:cs="Times New Roman"/>
        </w:rPr>
        <w:t xml:space="preserve">, vložka </w:t>
      </w:r>
      <w:r w:rsidR="00A0144E" w:rsidRPr="0027407F">
        <w:rPr>
          <w:rFonts w:ascii="Times New Roman" w:hAnsi="Times New Roman" w:cs="Times New Roman"/>
        </w:rPr>
        <w:t>24430</w:t>
      </w:r>
      <w:r w:rsidRPr="0027407F">
        <w:rPr>
          <w:rFonts w:ascii="Times New Roman" w:hAnsi="Times New Roman" w:cs="Times New Roman"/>
        </w:rPr>
        <w:t>,</w:t>
      </w:r>
    </w:p>
    <w:p w14:paraId="597F03AA" w14:textId="29C45106" w:rsidR="00FE45C9" w:rsidRPr="0027407F" w:rsidRDefault="00FE45C9" w:rsidP="007B63A7">
      <w:pPr>
        <w:pStyle w:val="Obsah4"/>
        <w:rPr>
          <w:rFonts w:ascii="Times New Roman" w:hAnsi="Times New Roman" w:cs="Times New Roman"/>
        </w:rPr>
      </w:pPr>
      <w:r w:rsidRPr="0027407F">
        <w:rPr>
          <w:rFonts w:ascii="Times New Roman" w:hAnsi="Times New Roman" w:cs="Times New Roman"/>
        </w:rPr>
        <w:t xml:space="preserve">zastoupená </w:t>
      </w:r>
      <w:r w:rsidR="00D07593">
        <w:rPr>
          <w:rFonts w:ascii="Times New Roman" w:hAnsi="Times New Roman" w:cs="Times New Roman"/>
        </w:rPr>
        <w:t>Mariusz</w:t>
      </w:r>
      <w:r w:rsidR="008462D9">
        <w:rPr>
          <w:rFonts w:ascii="Times New Roman" w:hAnsi="Times New Roman" w:cs="Times New Roman"/>
        </w:rPr>
        <w:t>em</w:t>
      </w:r>
      <w:r w:rsidR="00D07593">
        <w:rPr>
          <w:rFonts w:ascii="Times New Roman" w:hAnsi="Times New Roman" w:cs="Times New Roman"/>
        </w:rPr>
        <w:t xml:space="preserve"> Mark</w:t>
      </w:r>
      <w:r w:rsidR="008462D9">
        <w:rPr>
          <w:rFonts w:ascii="Times New Roman" w:hAnsi="Times New Roman" w:cs="Times New Roman"/>
        </w:rPr>
        <w:t>em</w:t>
      </w:r>
      <w:r w:rsidR="00D07593">
        <w:rPr>
          <w:rFonts w:ascii="Times New Roman" w:hAnsi="Times New Roman" w:cs="Times New Roman"/>
        </w:rPr>
        <w:t xml:space="preserve"> Wnuk</w:t>
      </w:r>
      <w:r w:rsidR="008462D9">
        <w:rPr>
          <w:rFonts w:ascii="Times New Roman" w:hAnsi="Times New Roman" w:cs="Times New Roman"/>
        </w:rPr>
        <w:t>em</w:t>
      </w:r>
      <w:r w:rsidR="00A0144E" w:rsidRPr="0027407F">
        <w:rPr>
          <w:rFonts w:ascii="Times New Roman" w:hAnsi="Times New Roman" w:cs="Times New Roman"/>
        </w:rPr>
        <w:t xml:space="preserve"> a </w:t>
      </w:r>
      <w:r w:rsidR="0019678A">
        <w:rPr>
          <w:rFonts w:ascii="Times New Roman" w:hAnsi="Times New Roman" w:cs="Times New Roman"/>
        </w:rPr>
        <w:t>Mirosławem Kastelikem</w:t>
      </w:r>
    </w:p>
    <w:p w14:paraId="78BC7648" w14:textId="77777777" w:rsidR="00FE45C9" w:rsidRPr="0027407F" w:rsidRDefault="00FE45C9" w:rsidP="007B63A7">
      <w:pPr>
        <w:pStyle w:val="Obsah4"/>
        <w:rPr>
          <w:rFonts w:ascii="Times New Roman" w:hAnsi="Times New Roman" w:cs="Times New Roman"/>
        </w:rPr>
      </w:pPr>
      <w:r w:rsidRPr="0027407F" w:rsidDel="00EC1765">
        <w:rPr>
          <w:rFonts w:ascii="Times New Roman" w:hAnsi="Times New Roman" w:cs="Times New Roman"/>
        </w:rPr>
        <w:t xml:space="preserve"> </w:t>
      </w:r>
    </w:p>
    <w:p w14:paraId="7112AD14" w14:textId="49726323" w:rsidR="00FE45C9" w:rsidRPr="0027407F" w:rsidRDefault="00FE45C9" w:rsidP="007B63A7">
      <w:pPr>
        <w:pStyle w:val="Obsah4"/>
        <w:rPr>
          <w:rFonts w:ascii="Times New Roman" w:hAnsi="Times New Roman" w:cs="Times New Roman"/>
        </w:rPr>
      </w:pPr>
      <w:r w:rsidRPr="0027407F">
        <w:rPr>
          <w:rFonts w:ascii="Times New Roman" w:hAnsi="Times New Roman" w:cs="Times New Roman"/>
        </w:rPr>
        <w:t>(dále jen „</w:t>
      </w:r>
      <w:r w:rsidRPr="0027407F">
        <w:rPr>
          <w:rFonts w:ascii="Times New Roman" w:hAnsi="Times New Roman" w:cs="Times New Roman"/>
          <w:b/>
        </w:rPr>
        <w:t>ZÁKAZNÍK</w:t>
      </w:r>
      <w:r w:rsidRPr="0027407F">
        <w:rPr>
          <w:rFonts w:ascii="Times New Roman" w:hAnsi="Times New Roman" w:cs="Times New Roman"/>
        </w:rPr>
        <w:t>“)</w:t>
      </w:r>
    </w:p>
    <w:p w14:paraId="7486BB18" w14:textId="77777777" w:rsidR="00FE45C9" w:rsidRPr="0027407F" w:rsidRDefault="00FE45C9" w:rsidP="007B63A7">
      <w:pPr>
        <w:pStyle w:val="Obsah4"/>
        <w:rPr>
          <w:rFonts w:ascii="Times New Roman" w:hAnsi="Times New Roman" w:cs="Times New Roman"/>
        </w:rPr>
      </w:pPr>
    </w:p>
    <w:p w14:paraId="6FC47809" w14:textId="77777777" w:rsidR="00FE45C9" w:rsidRPr="0027407F" w:rsidRDefault="00FE45C9" w:rsidP="007B63A7">
      <w:pPr>
        <w:pStyle w:val="Obsah4"/>
        <w:rPr>
          <w:rFonts w:ascii="Times New Roman" w:hAnsi="Times New Roman" w:cs="Times New Roman"/>
        </w:rPr>
      </w:pPr>
      <w:r w:rsidRPr="0027407F">
        <w:rPr>
          <w:rFonts w:ascii="Times New Roman" w:hAnsi="Times New Roman" w:cs="Times New Roman"/>
        </w:rPr>
        <w:t>(ZÁKAZNÍK a MERO dále společně jen „</w:t>
      </w:r>
      <w:r w:rsidRPr="0027407F">
        <w:rPr>
          <w:rFonts w:ascii="Times New Roman" w:hAnsi="Times New Roman" w:cs="Times New Roman"/>
          <w:b/>
        </w:rPr>
        <w:t>Smluvní strany</w:t>
      </w:r>
      <w:r w:rsidRPr="0027407F">
        <w:rPr>
          <w:rFonts w:ascii="Times New Roman" w:hAnsi="Times New Roman" w:cs="Times New Roman"/>
        </w:rPr>
        <w:t>“ nebo samostatně též jako „</w:t>
      </w:r>
      <w:r w:rsidRPr="0027407F">
        <w:rPr>
          <w:rFonts w:ascii="Times New Roman" w:hAnsi="Times New Roman" w:cs="Times New Roman"/>
          <w:b/>
        </w:rPr>
        <w:t>Smluvní strana</w:t>
      </w:r>
      <w:r w:rsidRPr="0027407F">
        <w:rPr>
          <w:rFonts w:ascii="Times New Roman" w:hAnsi="Times New Roman" w:cs="Times New Roman"/>
        </w:rPr>
        <w:t>“)</w:t>
      </w:r>
    </w:p>
    <w:p w14:paraId="761C6898" w14:textId="77777777" w:rsidR="00D86FE9" w:rsidRPr="0027407F" w:rsidRDefault="00D86FE9" w:rsidP="007B63A7">
      <w:pPr>
        <w:pStyle w:val="Obsah4"/>
        <w:rPr>
          <w:rFonts w:ascii="Times New Roman" w:hAnsi="Times New Roman" w:cs="Times New Roman"/>
        </w:rPr>
      </w:pPr>
    </w:p>
    <w:p w14:paraId="5F3DD5E6" w14:textId="77777777" w:rsidR="00FE45C9" w:rsidRPr="0027407F" w:rsidRDefault="00FE45C9" w:rsidP="00FE45C9">
      <w:pPr>
        <w:pStyle w:val="Nadpis1"/>
        <w:keepNext w:val="0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6243B04B" w14:textId="53D1CBD2" w:rsidR="00FE45C9" w:rsidRPr="0027407F" w:rsidRDefault="00FE45C9" w:rsidP="00FE45C9"/>
    <w:p w14:paraId="59CF21FC" w14:textId="77777777" w:rsidR="00FE45C9" w:rsidRPr="0027407F" w:rsidRDefault="00FE45C9" w:rsidP="00FE45C9">
      <w:pPr>
        <w:spacing w:after="200" w:line="276" w:lineRule="auto"/>
        <w:rPr>
          <w:b/>
          <w:bCs/>
          <w:smallCaps/>
          <w:kern w:val="32"/>
          <w:u w:val="single"/>
        </w:rPr>
      </w:pPr>
      <w:r w:rsidRPr="0027407F">
        <w:rPr>
          <w:smallCaps/>
          <w:u w:val="single"/>
        </w:rPr>
        <w:br w:type="page"/>
      </w:r>
    </w:p>
    <w:p w14:paraId="7A579A3C" w14:textId="14173E59" w:rsidR="00FE45C9" w:rsidRPr="006C51A4" w:rsidRDefault="00FE45C9" w:rsidP="00FE45C9">
      <w:pPr>
        <w:pStyle w:val="Nadpis1"/>
        <w:keepNext w:val="0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mallCaps/>
          <w:sz w:val="28"/>
          <w:szCs w:val="28"/>
          <w:u w:val="single"/>
        </w:rPr>
      </w:pPr>
      <w:r w:rsidRPr="006C51A4">
        <w:rPr>
          <w:rFonts w:ascii="Times New Roman" w:hAnsi="Times New Roman"/>
          <w:smallCaps/>
          <w:sz w:val="28"/>
          <w:szCs w:val="28"/>
          <w:u w:val="single"/>
        </w:rPr>
        <w:lastRenderedPageBreak/>
        <w:t>Článek I.</w:t>
      </w:r>
    </w:p>
    <w:p w14:paraId="0DC4D9E6" w14:textId="77777777" w:rsidR="00FE45C9" w:rsidRPr="006C51A4" w:rsidRDefault="00FE45C9" w:rsidP="00FE45C9">
      <w:pPr>
        <w:pStyle w:val="Nadpis1"/>
        <w:keepNext w:val="0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mallCaps/>
          <w:sz w:val="28"/>
          <w:szCs w:val="28"/>
          <w:u w:val="single"/>
        </w:rPr>
      </w:pPr>
      <w:r w:rsidRPr="006C51A4">
        <w:rPr>
          <w:rFonts w:ascii="Times New Roman" w:hAnsi="Times New Roman"/>
          <w:smallCaps/>
          <w:sz w:val="28"/>
          <w:szCs w:val="28"/>
          <w:u w:val="single"/>
        </w:rPr>
        <w:t>Úvodní ustanovení</w:t>
      </w:r>
    </w:p>
    <w:p w14:paraId="4E25A9BA" w14:textId="77777777" w:rsidR="00B253EA" w:rsidRPr="006C51A4" w:rsidRDefault="00B253EA" w:rsidP="003714C2">
      <w:pPr>
        <w:jc w:val="both"/>
      </w:pPr>
    </w:p>
    <w:p w14:paraId="79957FC8" w14:textId="4D9BE2CF" w:rsidR="00FE45C9" w:rsidRDefault="00D952BD" w:rsidP="003714C2">
      <w:pPr>
        <w:pStyle w:val="Nadpis2"/>
        <w:keepNext w:val="0"/>
        <w:widowControl w:val="0"/>
        <w:numPr>
          <w:ilvl w:val="1"/>
          <w:numId w:val="3"/>
        </w:numPr>
        <w:spacing w:before="0" w:after="0"/>
        <w:ind w:left="567" w:hanging="567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D952BD">
        <w:rPr>
          <w:rFonts w:ascii="Times New Roman" w:hAnsi="Times New Roman"/>
          <w:b w:val="0"/>
          <w:bCs w:val="0"/>
          <w:i w:val="0"/>
          <w:sz w:val="24"/>
          <w:szCs w:val="24"/>
        </w:rPr>
        <w:t>Smluvní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strany uzavřely dne 30. ledna 2025 Smlouvu o poskytnutí </w:t>
      </w:r>
      <w:r w:rsidR="001933E5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xxx 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>přístupu k dodatečné kapacitě ropovodu TAL (dále též „</w:t>
      </w:r>
      <w:r w:rsidRPr="00D952BD">
        <w:rPr>
          <w:rFonts w:ascii="Times New Roman" w:hAnsi="Times New Roman"/>
          <w:i w:val="0"/>
          <w:sz w:val="24"/>
          <w:szCs w:val="24"/>
        </w:rPr>
        <w:t>Smlouva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>“).</w:t>
      </w:r>
    </w:p>
    <w:p w14:paraId="7904B9BA" w14:textId="77777777" w:rsidR="00D952BD" w:rsidRDefault="00D952BD" w:rsidP="003714C2">
      <w:pPr>
        <w:jc w:val="both"/>
      </w:pPr>
    </w:p>
    <w:p w14:paraId="2242BCDA" w14:textId="23E03D92" w:rsidR="00D952BD" w:rsidRDefault="00D952BD" w:rsidP="003714C2">
      <w:pPr>
        <w:ind w:left="567" w:hanging="567"/>
        <w:jc w:val="both"/>
      </w:pPr>
      <w:r>
        <w:t xml:space="preserve">1.2. </w:t>
      </w:r>
      <w:r>
        <w:tab/>
        <w:t xml:space="preserve">Smluvní strany se dohodly, že sjednaný </w:t>
      </w:r>
      <w:r w:rsidR="001933E5">
        <w:t>xxx</w:t>
      </w:r>
      <w:r>
        <w:t xml:space="preserve"> a platí se v souladu s uzavřenou Smlouvou s tím, že za podmínek sjednaných ve Smlouvě bude stanovena výše </w:t>
      </w:r>
      <w:r w:rsidR="001933E5">
        <w:t>xxx</w:t>
      </w:r>
      <w:r>
        <w:t xml:space="preserve">, který se bude platit v souladu s ustanovením odst. 3.2. </w:t>
      </w:r>
    </w:p>
    <w:p w14:paraId="6019A46F" w14:textId="77777777" w:rsidR="00D952BD" w:rsidRDefault="00D952BD" w:rsidP="003714C2">
      <w:pPr>
        <w:ind w:left="567" w:hanging="567"/>
        <w:jc w:val="both"/>
      </w:pPr>
    </w:p>
    <w:p w14:paraId="13F46FD5" w14:textId="1E8A7EFF" w:rsidR="00D952BD" w:rsidRDefault="00D952BD" w:rsidP="003714C2">
      <w:pPr>
        <w:ind w:left="567" w:hanging="567"/>
        <w:jc w:val="both"/>
      </w:pPr>
      <w:r>
        <w:t xml:space="preserve">1.3. </w:t>
      </w:r>
      <w:r>
        <w:tab/>
        <w:t xml:space="preserve">Smluvní strany </w:t>
      </w:r>
      <w:r w:rsidR="007328AC">
        <w:t>se dohodly</w:t>
      </w:r>
      <w:r>
        <w:t xml:space="preserve">, že výše </w:t>
      </w:r>
      <w:r w:rsidR="001933E5">
        <w:t>xxx</w:t>
      </w:r>
      <w:r w:rsidR="003714C2">
        <w:t xml:space="preserve"> a první platba </w:t>
      </w:r>
      <w:r w:rsidR="001933E5">
        <w:t>xxx</w:t>
      </w:r>
      <w:r w:rsidR="003714C2">
        <w:t xml:space="preserve"> bude uhrazena</w:t>
      </w:r>
      <w:r w:rsidR="00B253EA">
        <w:t xml:space="preserve"> za</w:t>
      </w:r>
      <w:r w:rsidR="003714C2">
        <w:t xml:space="preserve"> měsíc duben 2026 a bude placena dle </w:t>
      </w:r>
      <w:r w:rsidR="00B253EA">
        <w:t xml:space="preserve">Smlouvy a dále pak dle </w:t>
      </w:r>
      <w:r w:rsidR="003714C2">
        <w:t>platebního kalendáře, který tvoří přílohu č. 1 k tomuto Dodatku.</w:t>
      </w:r>
    </w:p>
    <w:p w14:paraId="17994B20" w14:textId="77777777" w:rsidR="007328AC" w:rsidRDefault="007328AC" w:rsidP="003714C2">
      <w:pPr>
        <w:ind w:left="567" w:hanging="567"/>
        <w:jc w:val="both"/>
      </w:pPr>
    </w:p>
    <w:p w14:paraId="48453482" w14:textId="67FD562F" w:rsidR="007328AC" w:rsidRPr="00D952BD" w:rsidRDefault="007328AC" w:rsidP="007328AC">
      <w:pPr>
        <w:ind w:left="567" w:hanging="567"/>
        <w:jc w:val="both"/>
      </w:pPr>
      <w:r>
        <w:t xml:space="preserve">1.4 </w:t>
      </w:r>
      <w:r>
        <w:tab/>
        <w:t xml:space="preserve">Smluvní strany výslovně sjednávají, že sjednaný </w:t>
      </w:r>
      <w:r w:rsidR="001933E5">
        <w:t>xxx</w:t>
      </w:r>
      <w:r>
        <w:t xml:space="preserve"> dle tohoto Dodatku </w:t>
      </w:r>
      <w:r w:rsidR="00717904">
        <w:t xml:space="preserve">(za podmínky, že budou řádně a včas uhrazeny) </w:t>
      </w:r>
      <w:r>
        <w:t xml:space="preserve">představují úplné a konečné vypořádaní finančního plnění ZÁKAZNÍKA vůči MERO za poskytování </w:t>
      </w:r>
      <w:r w:rsidR="001933E5">
        <w:t xml:space="preserve">xxx </w:t>
      </w:r>
      <w:r>
        <w:t>přístupu k dodatečné kapacitě ropovodu TAL v souvislosti s Projektem TAL‑PLUS</w:t>
      </w:r>
      <w:r w:rsidR="00717904">
        <w:t xml:space="preserve"> dle podmínek Smlouvy.</w:t>
      </w:r>
    </w:p>
    <w:p w14:paraId="627A0ECA" w14:textId="77777777" w:rsidR="00D952BD" w:rsidRDefault="00D952BD" w:rsidP="003714C2">
      <w:pPr>
        <w:jc w:val="both"/>
      </w:pPr>
    </w:p>
    <w:p w14:paraId="404DFFD6" w14:textId="77777777" w:rsidR="00D952BD" w:rsidRDefault="00D952BD" w:rsidP="00D952BD"/>
    <w:p w14:paraId="6FA2D79F" w14:textId="066F17EC" w:rsidR="009F349C" w:rsidRPr="0027407F" w:rsidRDefault="009F349C" w:rsidP="009F349C">
      <w:pPr>
        <w:pStyle w:val="Nadpis1"/>
        <w:keepNext w:val="0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mallCaps/>
          <w:sz w:val="24"/>
          <w:szCs w:val="24"/>
          <w:u w:val="single"/>
        </w:rPr>
      </w:pPr>
      <w:r w:rsidRPr="0027407F">
        <w:rPr>
          <w:rFonts w:ascii="Times New Roman" w:hAnsi="Times New Roman"/>
          <w:smallCaps/>
          <w:sz w:val="24"/>
          <w:szCs w:val="24"/>
          <w:u w:val="single"/>
        </w:rPr>
        <w:t>Článek II.</w:t>
      </w:r>
    </w:p>
    <w:p w14:paraId="5536E6A5" w14:textId="31095AEF" w:rsidR="009F349C" w:rsidRPr="0027407F" w:rsidRDefault="005764AE" w:rsidP="009F349C">
      <w:pPr>
        <w:pStyle w:val="Nadpis1"/>
        <w:keepNext w:val="0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mallCaps/>
          <w:sz w:val="24"/>
          <w:szCs w:val="24"/>
          <w:u w:val="single"/>
        </w:rPr>
      </w:pPr>
      <w:r>
        <w:rPr>
          <w:rFonts w:ascii="Times New Roman" w:hAnsi="Times New Roman"/>
          <w:smallCaps/>
          <w:sz w:val="24"/>
          <w:szCs w:val="24"/>
          <w:u w:val="single"/>
        </w:rPr>
        <w:t xml:space="preserve">Předmět </w:t>
      </w:r>
      <w:r w:rsidR="003714C2">
        <w:rPr>
          <w:rFonts w:ascii="Times New Roman" w:hAnsi="Times New Roman"/>
          <w:smallCaps/>
          <w:sz w:val="24"/>
          <w:szCs w:val="24"/>
          <w:u w:val="single"/>
        </w:rPr>
        <w:t>Dodatku</w:t>
      </w:r>
      <w:r w:rsidR="002F7E99" w:rsidRPr="0027407F">
        <w:rPr>
          <w:rFonts w:ascii="Times New Roman" w:hAnsi="Times New Roman"/>
          <w:smallCaps/>
          <w:sz w:val="24"/>
          <w:szCs w:val="24"/>
          <w:u w:val="single"/>
        </w:rPr>
        <w:t xml:space="preserve"> </w:t>
      </w:r>
      <w:r w:rsidR="000A298E" w:rsidRPr="0027407F">
        <w:rPr>
          <w:rFonts w:ascii="Times New Roman" w:hAnsi="Times New Roman"/>
          <w:smallCaps/>
          <w:sz w:val="24"/>
          <w:szCs w:val="24"/>
          <w:u w:val="single"/>
        </w:rPr>
        <w:t xml:space="preserve"> </w:t>
      </w:r>
    </w:p>
    <w:p w14:paraId="2AF3DF1B" w14:textId="77777777" w:rsidR="00D87B09" w:rsidRPr="006C51A4" w:rsidRDefault="00D87B09" w:rsidP="00D87B09">
      <w:pPr>
        <w:autoSpaceDE w:val="0"/>
        <w:autoSpaceDN w:val="0"/>
        <w:adjustRightInd w:val="0"/>
        <w:jc w:val="both"/>
      </w:pPr>
    </w:p>
    <w:p w14:paraId="32CDBC5D" w14:textId="088F5F3C" w:rsidR="00EA696C" w:rsidRPr="0019678A" w:rsidRDefault="003714C2" w:rsidP="00B253EA">
      <w:pPr>
        <w:pStyle w:val="Default"/>
        <w:ind w:left="567"/>
        <w:jc w:val="both"/>
        <w:rPr>
          <w:lang w:val="cs-CZ"/>
        </w:rPr>
      </w:pPr>
      <w:r>
        <w:rPr>
          <w:rFonts w:ascii="Times New Roman" w:hAnsi="Times New Roman" w:cs="Times New Roman"/>
          <w:lang w:val="cs-CZ"/>
        </w:rPr>
        <w:t>Smluvní strany se dohodly, že stávající znění přílohy č. 4 Smlouvy (a to s výjimkou první strany - stanovení ceny peněz - která zůstává v platnosti), se nahrazuje novým zněním, které tvoří přílohu č. 1 k tomuto Dodatku.</w:t>
      </w:r>
    </w:p>
    <w:p w14:paraId="1F9C0DDC" w14:textId="77777777" w:rsidR="00183793" w:rsidRDefault="00183793" w:rsidP="00D87B09">
      <w:pPr>
        <w:autoSpaceDE w:val="0"/>
        <w:autoSpaceDN w:val="0"/>
        <w:adjustRightInd w:val="0"/>
        <w:jc w:val="both"/>
      </w:pPr>
    </w:p>
    <w:p w14:paraId="4C2BB5A2" w14:textId="77777777" w:rsidR="00B253EA" w:rsidRDefault="00B253EA" w:rsidP="00D87B09">
      <w:pPr>
        <w:autoSpaceDE w:val="0"/>
        <w:autoSpaceDN w:val="0"/>
        <w:adjustRightInd w:val="0"/>
        <w:jc w:val="both"/>
      </w:pPr>
    </w:p>
    <w:p w14:paraId="138A08B1" w14:textId="37D725E1" w:rsidR="00B253EA" w:rsidRPr="0027407F" w:rsidRDefault="00B253EA" w:rsidP="00B253EA">
      <w:pPr>
        <w:pStyle w:val="Nadpis1"/>
        <w:keepNext w:val="0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mallCaps/>
          <w:sz w:val="24"/>
          <w:szCs w:val="24"/>
          <w:u w:val="single"/>
        </w:rPr>
      </w:pPr>
      <w:r w:rsidRPr="0027407F">
        <w:rPr>
          <w:rFonts w:ascii="Times New Roman" w:hAnsi="Times New Roman"/>
          <w:smallCaps/>
          <w:sz w:val="24"/>
          <w:szCs w:val="24"/>
          <w:u w:val="single"/>
        </w:rPr>
        <w:t>Článek I</w:t>
      </w:r>
      <w:r>
        <w:rPr>
          <w:rFonts w:ascii="Times New Roman" w:hAnsi="Times New Roman"/>
          <w:smallCaps/>
          <w:sz w:val="24"/>
          <w:szCs w:val="24"/>
          <w:u w:val="single"/>
        </w:rPr>
        <w:t>I</w:t>
      </w:r>
      <w:r w:rsidRPr="0027407F">
        <w:rPr>
          <w:rFonts w:ascii="Times New Roman" w:hAnsi="Times New Roman"/>
          <w:smallCaps/>
          <w:sz w:val="24"/>
          <w:szCs w:val="24"/>
          <w:u w:val="single"/>
        </w:rPr>
        <w:t>I.</w:t>
      </w:r>
    </w:p>
    <w:p w14:paraId="317C309D" w14:textId="0AC3FDD7" w:rsidR="00B253EA" w:rsidRPr="0027407F" w:rsidRDefault="00B253EA" w:rsidP="00B253EA">
      <w:pPr>
        <w:pStyle w:val="Nadpis1"/>
        <w:keepNext w:val="0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mallCaps/>
          <w:sz w:val="24"/>
          <w:szCs w:val="24"/>
          <w:u w:val="single"/>
        </w:rPr>
      </w:pPr>
      <w:r>
        <w:rPr>
          <w:rFonts w:ascii="Times New Roman" w:hAnsi="Times New Roman"/>
          <w:smallCaps/>
          <w:sz w:val="24"/>
          <w:szCs w:val="24"/>
          <w:u w:val="single"/>
        </w:rPr>
        <w:t>Platnost a účinnost Dodatku</w:t>
      </w:r>
      <w:r w:rsidRPr="0027407F">
        <w:rPr>
          <w:rFonts w:ascii="Times New Roman" w:hAnsi="Times New Roman"/>
          <w:smallCaps/>
          <w:sz w:val="24"/>
          <w:szCs w:val="24"/>
          <w:u w:val="single"/>
        </w:rPr>
        <w:t xml:space="preserve">  </w:t>
      </w:r>
    </w:p>
    <w:p w14:paraId="0461C75D" w14:textId="77777777" w:rsidR="00B253EA" w:rsidRDefault="00B253EA" w:rsidP="00B253EA">
      <w:pPr>
        <w:autoSpaceDE w:val="0"/>
        <w:autoSpaceDN w:val="0"/>
        <w:adjustRightInd w:val="0"/>
        <w:jc w:val="both"/>
      </w:pPr>
    </w:p>
    <w:p w14:paraId="06851CF8" w14:textId="7744B333" w:rsidR="00B253EA" w:rsidRPr="0019678A" w:rsidRDefault="00B253EA" w:rsidP="00B253EA">
      <w:pPr>
        <w:pStyle w:val="Default"/>
        <w:ind w:left="720"/>
        <w:jc w:val="both"/>
        <w:rPr>
          <w:rFonts w:ascii="Times New Roman" w:hAnsi="Times New Roman" w:cs="Times New Roman"/>
          <w:sz w:val="22"/>
          <w:lang w:val="pl-PL"/>
        </w:rPr>
      </w:pPr>
      <w:r>
        <w:rPr>
          <w:rFonts w:ascii="Times New Roman" w:hAnsi="Times New Roman" w:cs="Times New Roman"/>
          <w:lang w:val="cs-CZ"/>
        </w:rPr>
        <w:t>Tento Dodatek je platný a účinný dnem jeho podepsání</w:t>
      </w:r>
    </w:p>
    <w:p w14:paraId="3BB51555" w14:textId="77777777" w:rsidR="00B253EA" w:rsidRPr="004B6656" w:rsidRDefault="00B253EA" w:rsidP="00B253EA">
      <w:pPr>
        <w:pStyle w:val="Bezmezer"/>
        <w:jc w:val="both"/>
        <w:rPr>
          <w:rFonts w:ascii="Times New Roman" w:hAnsi="Times New Roman" w:cs="Times New Roman"/>
          <w:bCs/>
          <w:sz w:val="22"/>
        </w:rPr>
      </w:pPr>
    </w:p>
    <w:p w14:paraId="363CA8F6" w14:textId="77777777" w:rsidR="00635F69" w:rsidRDefault="00635F69" w:rsidP="00635F69">
      <w:pPr>
        <w:widowControl w:val="0"/>
        <w:ind w:left="708"/>
        <w:jc w:val="both"/>
      </w:pPr>
    </w:p>
    <w:p w14:paraId="502AADF9" w14:textId="0E1F220E" w:rsidR="00635F69" w:rsidRPr="006C51A4" w:rsidRDefault="00635F69" w:rsidP="00635F69">
      <w:pPr>
        <w:pStyle w:val="Nadpis1"/>
        <w:widowControl w:val="0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mallCaps/>
          <w:sz w:val="28"/>
          <w:szCs w:val="28"/>
          <w:u w:val="single"/>
        </w:rPr>
      </w:pPr>
      <w:r w:rsidRPr="006C51A4">
        <w:rPr>
          <w:rFonts w:ascii="Times New Roman" w:hAnsi="Times New Roman"/>
          <w:smallCaps/>
          <w:sz w:val="28"/>
          <w:szCs w:val="28"/>
          <w:u w:val="single"/>
        </w:rPr>
        <w:t xml:space="preserve">Článek </w:t>
      </w:r>
      <w:r w:rsidR="00B253EA">
        <w:rPr>
          <w:rFonts w:ascii="Times New Roman" w:hAnsi="Times New Roman"/>
          <w:smallCaps/>
          <w:sz w:val="28"/>
          <w:szCs w:val="28"/>
          <w:u w:val="single"/>
        </w:rPr>
        <w:t>VI</w:t>
      </w:r>
      <w:r w:rsidRPr="006C51A4">
        <w:rPr>
          <w:rFonts w:ascii="Times New Roman" w:hAnsi="Times New Roman"/>
          <w:smallCaps/>
          <w:sz w:val="28"/>
          <w:szCs w:val="28"/>
          <w:u w:val="single"/>
        </w:rPr>
        <w:t>.</w:t>
      </w:r>
    </w:p>
    <w:p w14:paraId="106103AD" w14:textId="77777777" w:rsidR="00635F69" w:rsidRPr="00BC33D6" w:rsidRDefault="00635F69" w:rsidP="00635F69">
      <w:pPr>
        <w:pStyle w:val="Nadpis1"/>
        <w:widowControl w:val="0"/>
        <w:numPr>
          <w:ilvl w:val="0"/>
          <w:numId w:val="0"/>
        </w:numPr>
        <w:spacing w:before="0" w:after="0"/>
        <w:jc w:val="center"/>
        <w:rPr>
          <w:smallCaps/>
          <w:sz w:val="28"/>
          <w:szCs w:val="28"/>
          <w:u w:val="single"/>
        </w:rPr>
      </w:pPr>
      <w:r w:rsidRPr="006C51A4">
        <w:rPr>
          <w:rFonts w:ascii="Times New Roman" w:hAnsi="Times New Roman"/>
          <w:smallCaps/>
          <w:sz w:val="28"/>
          <w:szCs w:val="28"/>
          <w:u w:val="single"/>
        </w:rPr>
        <w:t>Závěrečná ustanovení</w:t>
      </w:r>
    </w:p>
    <w:p w14:paraId="3B436A97" w14:textId="77777777" w:rsidR="00B253EA" w:rsidRPr="006C51A4" w:rsidRDefault="00B253EA" w:rsidP="00635F69">
      <w:pPr>
        <w:spacing w:line="276" w:lineRule="auto"/>
        <w:jc w:val="both"/>
        <w:rPr>
          <w:sz w:val="22"/>
          <w:szCs w:val="22"/>
        </w:rPr>
      </w:pPr>
    </w:p>
    <w:p w14:paraId="003C0F48" w14:textId="7FC06D69" w:rsidR="00635F69" w:rsidRDefault="00635F69" w:rsidP="00B253EA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left="576" w:hanging="9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6C51A4">
        <w:rPr>
          <w:rFonts w:ascii="Times New Roman" w:hAnsi="Times New Roman"/>
          <w:b w:val="0"/>
          <w:i w:val="0"/>
          <w:sz w:val="24"/>
          <w:szCs w:val="24"/>
        </w:rPr>
        <w:t>T</w:t>
      </w:r>
      <w:r w:rsidR="00B253EA">
        <w:rPr>
          <w:rFonts w:ascii="Times New Roman" w:hAnsi="Times New Roman"/>
          <w:b w:val="0"/>
          <w:i w:val="0"/>
          <w:sz w:val="24"/>
          <w:szCs w:val="24"/>
        </w:rPr>
        <w:t>en</w:t>
      </w:r>
      <w:r w:rsidRPr="006C51A4">
        <w:rPr>
          <w:rFonts w:ascii="Times New Roman" w:hAnsi="Times New Roman"/>
          <w:b w:val="0"/>
          <w:i w:val="0"/>
          <w:sz w:val="24"/>
          <w:szCs w:val="24"/>
        </w:rPr>
        <w:t xml:space="preserve">to </w:t>
      </w:r>
      <w:r w:rsidR="00B253EA">
        <w:rPr>
          <w:rFonts w:ascii="Times New Roman" w:hAnsi="Times New Roman"/>
          <w:b w:val="0"/>
          <w:i w:val="0"/>
          <w:sz w:val="24"/>
          <w:szCs w:val="24"/>
        </w:rPr>
        <w:t>Dodatek</w:t>
      </w:r>
      <w:r w:rsidRPr="006C51A4">
        <w:rPr>
          <w:rFonts w:ascii="Times New Roman" w:hAnsi="Times New Roman"/>
          <w:b w:val="0"/>
          <w:i w:val="0"/>
          <w:sz w:val="24"/>
          <w:szCs w:val="24"/>
        </w:rPr>
        <w:t xml:space="preserve"> se uzavírá ve čtyřech (4) stejnopisech s platností originálu, přičemž každá</w:t>
      </w:r>
      <w:r w:rsidR="00B253EA">
        <w:rPr>
          <w:rFonts w:ascii="Times New Roman" w:hAnsi="Times New Roman"/>
          <w:b w:val="0"/>
          <w:i w:val="0"/>
          <w:sz w:val="24"/>
          <w:szCs w:val="24"/>
        </w:rPr>
        <w:t xml:space="preserve"> </w:t>
      </w:r>
      <w:r w:rsidRPr="006C51A4">
        <w:rPr>
          <w:rFonts w:ascii="Times New Roman" w:hAnsi="Times New Roman"/>
          <w:b w:val="0"/>
          <w:i w:val="0"/>
          <w:sz w:val="24"/>
          <w:szCs w:val="24"/>
        </w:rPr>
        <w:t xml:space="preserve">ze Smluvních stran obdrží po dvou vyhotoveních. </w:t>
      </w:r>
    </w:p>
    <w:p w14:paraId="555BD3D0" w14:textId="77777777" w:rsidR="00734B66" w:rsidRDefault="00734B66" w:rsidP="00734B66"/>
    <w:p w14:paraId="28FF037E" w14:textId="5C21BFDC" w:rsidR="00734B66" w:rsidRPr="00332379" w:rsidRDefault="00734B66" w:rsidP="00B253EA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left="567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</w:pPr>
      <w:r w:rsidRPr="0033237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Nedílnou součástí t</w:t>
      </w:r>
      <w:r w:rsidR="00B253E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ohoto</w:t>
      </w:r>
      <w:r w:rsidRPr="0033237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</w:t>
      </w:r>
      <w:r w:rsidR="00B253E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Dodatku</w:t>
      </w:r>
      <w:r w:rsidRPr="0033237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j</w:t>
      </w:r>
      <w:r w:rsidR="00B253E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e</w:t>
      </w:r>
      <w:r w:rsidRPr="0033237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 následující příloh</w:t>
      </w:r>
      <w:r w:rsidR="00B253EA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>a</w:t>
      </w:r>
      <w:r w:rsidRPr="00332379">
        <w:rPr>
          <w:rFonts w:ascii="Times New Roman" w:hAnsi="Times New Roman"/>
          <w:b w:val="0"/>
          <w:bCs w:val="0"/>
          <w:i w:val="0"/>
          <w:iCs w:val="0"/>
          <w:sz w:val="24"/>
          <w:szCs w:val="24"/>
        </w:rPr>
        <w:t xml:space="preserve">: </w:t>
      </w:r>
    </w:p>
    <w:p w14:paraId="2A78854A" w14:textId="77777777" w:rsidR="00332379" w:rsidRPr="00332379" w:rsidRDefault="00332379" w:rsidP="00332379"/>
    <w:p w14:paraId="7AF3A284" w14:textId="722752F9" w:rsidR="009D22ED" w:rsidRDefault="00734B66" w:rsidP="00B253EA">
      <w:pPr>
        <w:ind w:left="1276" w:hanging="1276"/>
        <w:jc w:val="both"/>
      </w:pPr>
      <w:r>
        <w:t xml:space="preserve">Příloha č. 1: </w:t>
      </w:r>
      <w:r>
        <w:tab/>
      </w:r>
      <w:r w:rsidR="009D22ED">
        <w:t xml:space="preserve">Stanovení anuitních splátek, výpočet splátky </w:t>
      </w:r>
      <w:r w:rsidR="009D22ED" w:rsidRPr="00535908">
        <w:t xml:space="preserve">Příplatku a </w:t>
      </w:r>
      <w:r w:rsidR="00E93C5C">
        <w:t>xxx</w:t>
      </w:r>
      <w:r w:rsidR="00E93C5C" w:rsidRPr="00535908">
        <w:t xml:space="preserve"> </w:t>
      </w:r>
      <w:r w:rsidR="009D22ED" w:rsidRPr="00535908">
        <w:t>příplatku.</w:t>
      </w:r>
      <w:r w:rsidR="009D22ED">
        <w:t xml:space="preserve"> </w:t>
      </w:r>
    </w:p>
    <w:p w14:paraId="6AC62DAA" w14:textId="6FAE951E" w:rsidR="009D22ED" w:rsidRDefault="009D22ED" w:rsidP="009D22ED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ind w:left="1276" w:hanging="1276"/>
        <w:jc w:val="both"/>
      </w:pPr>
    </w:p>
    <w:p w14:paraId="15A0C1D8" w14:textId="77777777" w:rsidR="00B253EA" w:rsidRDefault="00B253EA" w:rsidP="00307D9F">
      <w:pPr>
        <w:widowControl w:val="0"/>
        <w:tabs>
          <w:tab w:val="left" w:pos="1440"/>
        </w:tabs>
        <w:autoSpaceDE w:val="0"/>
        <w:autoSpaceDN w:val="0"/>
        <w:adjustRightInd w:val="0"/>
        <w:ind w:left="1418" w:hanging="1418"/>
        <w:jc w:val="both"/>
      </w:pPr>
    </w:p>
    <w:p w14:paraId="505CB897" w14:textId="77777777" w:rsidR="00B253EA" w:rsidRDefault="00B253EA" w:rsidP="00307D9F">
      <w:pPr>
        <w:widowControl w:val="0"/>
        <w:tabs>
          <w:tab w:val="left" w:pos="1440"/>
        </w:tabs>
        <w:autoSpaceDE w:val="0"/>
        <w:autoSpaceDN w:val="0"/>
        <w:adjustRightInd w:val="0"/>
        <w:ind w:left="1418" w:hanging="1418"/>
        <w:jc w:val="both"/>
      </w:pPr>
    </w:p>
    <w:p w14:paraId="56C1A971" w14:textId="77777777" w:rsidR="00B253EA" w:rsidRDefault="00B253EA" w:rsidP="00307D9F">
      <w:pPr>
        <w:widowControl w:val="0"/>
        <w:tabs>
          <w:tab w:val="left" w:pos="1440"/>
        </w:tabs>
        <w:autoSpaceDE w:val="0"/>
        <w:autoSpaceDN w:val="0"/>
        <w:adjustRightInd w:val="0"/>
        <w:ind w:left="1418" w:hanging="1418"/>
        <w:jc w:val="both"/>
      </w:pPr>
    </w:p>
    <w:p w14:paraId="536576F5" w14:textId="533942BA" w:rsidR="00647EA6" w:rsidRPr="006C51A4" w:rsidRDefault="00B253EA" w:rsidP="00307D9F">
      <w:pPr>
        <w:widowControl w:val="0"/>
        <w:tabs>
          <w:tab w:val="left" w:pos="1440"/>
        </w:tabs>
        <w:autoSpaceDE w:val="0"/>
        <w:autoSpaceDN w:val="0"/>
        <w:adjustRightInd w:val="0"/>
        <w:ind w:left="1418" w:hanging="1418"/>
        <w:jc w:val="both"/>
      </w:pPr>
      <w:r>
        <w:t>NÁSLEDUJE PODPISOVÁ STRANA</w:t>
      </w:r>
    </w:p>
    <w:p w14:paraId="045F5BC5" w14:textId="77777777" w:rsidR="00F8791A" w:rsidRPr="006C51A4" w:rsidRDefault="00F8791A" w:rsidP="00647EA6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jc w:val="both"/>
      </w:pPr>
    </w:p>
    <w:p w14:paraId="662C0BE6" w14:textId="77777777" w:rsidR="0044695D" w:rsidRPr="006C51A4" w:rsidRDefault="0044695D" w:rsidP="00647EA6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jc w:val="both"/>
      </w:pPr>
    </w:p>
    <w:p w14:paraId="1320EBDC" w14:textId="77777777" w:rsidR="00B253EA" w:rsidRDefault="00B253EA" w:rsidP="00647EA6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jc w:val="both"/>
      </w:pPr>
    </w:p>
    <w:p w14:paraId="6BB72257" w14:textId="77777777" w:rsidR="00B253EA" w:rsidRDefault="00B253EA" w:rsidP="00647EA6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jc w:val="both"/>
      </w:pPr>
    </w:p>
    <w:p w14:paraId="457B58F3" w14:textId="7CCD3D51" w:rsidR="00647EA6" w:rsidRPr="00426C6E" w:rsidRDefault="00647EA6" w:rsidP="00647EA6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jc w:val="both"/>
      </w:pPr>
      <w:r w:rsidRPr="00426C6E">
        <w:t xml:space="preserve">V </w:t>
      </w:r>
      <w:r w:rsidR="007873C1">
        <w:t xml:space="preserve">Kralupech nad Vltavou </w:t>
      </w:r>
      <w:r w:rsidRPr="00426C6E">
        <w:t xml:space="preserve">dne </w:t>
      </w:r>
      <w:r w:rsidR="001D4DB0">
        <w:t>4.5.2026</w:t>
      </w:r>
      <w:r w:rsidRPr="00426C6E">
        <w:tab/>
      </w:r>
      <w:r w:rsidRPr="00426C6E">
        <w:tab/>
      </w:r>
    </w:p>
    <w:p w14:paraId="28103D51" w14:textId="77777777" w:rsidR="00647EA6" w:rsidRPr="00426C6E" w:rsidRDefault="00647EA6" w:rsidP="00647EA6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jc w:val="both"/>
      </w:pPr>
    </w:p>
    <w:p w14:paraId="120D1A81" w14:textId="77777777" w:rsidR="00647EA6" w:rsidRPr="00426C6E" w:rsidRDefault="00647EA6" w:rsidP="00647EA6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jc w:val="both"/>
      </w:pPr>
    </w:p>
    <w:p w14:paraId="1BBE84AF" w14:textId="77777777" w:rsidR="00647EA6" w:rsidRPr="00426C6E" w:rsidRDefault="00647EA6" w:rsidP="00647EA6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jc w:val="both"/>
        <w:rPr>
          <w:b/>
        </w:rPr>
      </w:pPr>
      <w:r w:rsidRPr="00426C6E">
        <w:t xml:space="preserve">Za </w:t>
      </w:r>
      <w:r w:rsidRPr="00426C6E">
        <w:rPr>
          <w:b/>
        </w:rPr>
        <w:t>MERO ČR, a.s.</w:t>
      </w:r>
      <w:r w:rsidRPr="00426C6E">
        <w:t>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647EA6" w:rsidRPr="00426C6E" w14:paraId="7C499649" w14:textId="77777777" w:rsidTr="00647EA6">
        <w:tc>
          <w:tcPr>
            <w:tcW w:w="4889" w:type="dxa"/>
            <w:vAlign w:val="center"/>
          </w:tcPr>
          <w:p w14:paraId="76F4DB6D" w14:textId="77777777" w:rsidR="00647EA6" w:rsidRDefault="00647EA6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jc w:val="center"/>
            </w:pPr>
          </w:p>
          <w:p w14:paraId="24AE3623" w14:textId="77777777" w:rsidR="006D79B8" w:rsidRDefault="006D79B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jc w:val="center"/>
            </w:pPr>
          </w:p>
          <w:p w14:paraId="5DD23A78" w14:textId="77777777" w:rsidR="006D79B8" w:rsidRPr="00426C6E" w:rsidRDefault="006D79B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jc w:val="center"/>
            </w:pPr>
          </w:p>
          <w:p w14:paraId="2A92EB18" w14:textId="77777777" w:rsidR="00647EA6" w:rsidRPr="00426C6E" w:rsidRDefault="00647EA6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jc w:val="center"/>
            </w:pPr>
          </w:p>
          <w:p w14:paraId="6151D35B" w14:textId="77777777" w:rsidR="00647EA6" w:rsidRPr="00426C6E" w:rsidRDefault="00647EA6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jc w:val="center"/>
            </w:pPr>
            <w:r w:rsidRPr="00426C6E">
              <w:t>_______________________________</w:t>
            </w:r>
          </w:p>
          <w:p w14:paraId="1B262985" w14:textId="4BFECBBC" w:rsidR="00647EA6" w:rsidRPr="00426C6E" w:rsidRDefault="003714C2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jc w:val="center"/>
            </w:pPr>
            <w:r>
              <w:t>Zdeněk Dundr</w:t>
            </w:r>
            <w:r w:rsidR="00647EA6" w:rsidRPr="00426C6E">
              <w:t>,</w:t>
            </w:r>
          </w:p>
          <w:p w14:paraId="22139687" w14:textId="78982A0D" w:rsidR="00647EA6" w:rsidRPr="00426C6E" w:rsidRDefault="003714C2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jc w:val="center"/>
            </w:pPr>
            <w:r>
              <w:t>místopředseda</w:t>
            </w:r>
            <w:r w:rsidR="00647EA6" w:rsidRPr="00426C6E">
              <w:t xml:space="preserve"> představenstva</w:t>
            </w:r>
          </w:p>
        </w:tc>
        <w:tc>
          <w:tcPr>
            <w:tcW w:w="4889" w:type="dxa"/>
            <w:vAlign w:val="center"/>
          </w:tcPr>
          <w:p w14:paraId="64829042" w14:textId="77777777" w:rsidR="00647EA6" w:rsidRDefault="00647EA6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jc w:val="center"/>
            </w:pPr>
          </w:p>
          <w:p w14:paraId="3816071D" w14:textId="77777777" w:rsidR="006D79B8" w:rsidRDefault="006D79B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jc w:val="center"/>
            </w:pPr>
          </w:p>
          <w:p w14:paraId="72267C41" w14:textId="77777777" w:rsidR="006D79B8" w:rsidRPr="00426C6E" w:rsidRDefault="006D79B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jc w:val="center"/>
            </w:pPr>
          </w:p>
          <w:p w14:paraId="7FE51E4C" w14:textId="77777777" w:rsidR="00647EA6" w:rsidRPr="00426C6E" w:rsidRDefault="00647EA6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jc w:val="center"/>
            </w:pPr>
          </w:p>
          <w:p w14:paraId="13C84026" w14:textId="77777777" w:rsidR="00647EA6" w:rsidRPr="00426C6E" w:rsidRDefault="00647EA6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jc w:val="center"/>
            </w:pPr>
            <w:r w:rsidRPr="00426C6E">
              <w:t>_______________________________</w:t>
            </w:r>
          </w:p>
          <w:p w14:paraId="0451B312" w14:textId="34F42AD2" w:rsidR="00647EA6" w:rsidRPr="00426C6E" w:rsidRDefault="006B243E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jc w:val="center"/>
            </w:pPr>
            <w:r>
              <w:t>Miloslav Poustka</w:t>
            </w:r>
            <w:r w:rsidRPr="00426C6E">
              <w:t>,</w:t>
            </w:r>
          </w:p>
          <w:p w14:paraId="4D4F7508" w14:textId="319456C3" w:rsidR="00647EA6" w:rsidRPr="00426C6E" w:rsidRDefault="003714C2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jc w:val="center"/>
            </w:pPr>
            <w:r>
              <w:t>člen</w:t>
            </w:r>
            <w:r w:rsidR="00647EA6" w:rsidRPr="00426C6E">
              <w:t xml:space="preserve"> představenstva</w:t>
            </w:r>
          </w:p>
        </w:tc>
      </w:tr>
    </w:tbl>
    <w:p w14:paraId="2E175B51" w14:textId="77777777" w:rsidR="00647EA6" w:rsidRPr="00426C6E" w:rsidRDefault="00647EA6" w:rsidP="00647EA6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jc w:val="both"/>
      </w:pPr>
    </w:p>
    <w:p w14:paraId="51170260" w14:textId="77777777" w:rsidR="00647EA6" w:rsidRPr="00426C6E" w:rsidRDefault="00647EA6" w:rsidP="00647EA6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jc w:val="both"/>
      </w:pPr>
    </w:p>
    <w:p w14:paraId="7AC2EF71" w14:textId="37E6CC00" w:rsidR="00647EA6" w:rsidRPr="00426C6E" w:rsidRDefault="00647EA6" w:rsidP="00647EA6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jc w:val="both"/>
      </w:pPr>
      <w:r w:rsidRPr="00426C6E">
        <w:t xml:space="preserve">V </w:t>
      </w:r>
      <w:r w:rsidR="00332379">
        <w:t>Praze</w:t>
      </w:r>
      <w:r w:rsidRPr="00426C6E">
        <w:t xml:space="preserve"> dne </w:t>
      </w:r>
      <w:r w:rsidR="001D4DB0">
        <w:t>4.5.2026</w:t>
      </w:r>
      <w:r w:rsidRPr="00426C6E">
        <w:t xml:space="preserve">   </w:t>
      </w:r>
    </w:p>
    <w:p w14:paraId="2368C8B3" w14:textId="77777777" w:rsidR="00647EA6" w:rsidRPr="00426C6E" w:rsidRDefault="00647EA6" w:rsidP="00647EA6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jc w:val="both"/>
      </w:pPr>
    </w:p>
    <w:p w14:paraId="05E83E3E" w14:textId="77777777" w:rsidR="00647EA6" w:rsidRPr="00426C6E" w:rsidRDefault="00647EA6" w:rsidP="00647EA6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jc w:val="both"/>
      </w:pPr>
    </w:p>
    <w:p w14:paraId="39A88161" w14:textId="7BCE7B5B" w:rsidR="00647EA6" w:rsidRPr="00426C6E" w:rsidRDefault="00647EA6" w:rsidP="007B63A7">
      <w:pPr>
        <w:pStyle w:val="Obsah4"/>
        <w:rPr>
          <w:rFonts w:ascii="Times New Roman" w:hAnsi="Times New Roman" w:cs="Times New Roman"/>
        </w:rPr>
      </w:pPr>
      <w:r w:rsidRPr="00426C6E">
        <w:rPr>
          <w:rFonts w:ascii="Times New Roman" w:hAnsi="Times New Roman" w:cs="Times New Roman"/>
        </w:rPr>
        <w:t xml:space="preserve">Za </w:t>
      </w:r>
      <w:r w:rsidRPr="00426C6E">
        <w:rPr>
          <w:rFonts w:ascii="Times New Roman" w:hAnsi="Times New Roman" w:cs="Times New Roman"/>
          <w:b/>
          <w:bCs/>
        </w:rPr>
        <w:t>ORLEN Unipetrol RPA s.r.o.</w:t>
      </w:r>
      <w:r w:rsidRPr="00426C6E">
        <w:rPr>
          <w:rFonts w:ascii="Times New Roman" w:hAnsi="Times New Roman" w:cs="Times New Roman"/>
        </w:rPr>
        <w:t>:</w:t>
      </w:r>
    </w:p>
    <w:p w14:paraId="10782A34" w14:textId="77777777" w:rsidR="00647EA6" w:rsidRPr="00426C6E" w:rsidRDefault="00647EA6" w:rsidP="00647EA6">
      <w:pPr>
        <w:widowControl w:val="0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jc w:val="both"/>
        <w:rPr>
          <w:b/>
        </w:rPr>
      </w:pPr>
      <w:r w:rsidRPr="00426C6E">
        <w:rPr>
          <w:b/>
        </w:rPr>
        <w:t xml:space="preserve">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4536"/>
      </w:tblGrid>
      <w:tr w:rsidR="00647EA6" w:rsidRPr="00426C6E" w14:paraId="34806E15" w14:textId="77777777" w:rsidTr="00647EA6">
        <w:tc>
          <w:tcPr>
            <w:tcW w:w="4889" w:type="dxa"/>
            <w:vAlign w:val="center"/>
          </w:tcPr>
          <w:p w14:paraId="6CF7B6B3" w14:textId="77777777" w:rsidR="00647EA6" w:rsidRDefault="00647EA6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jc w:val="center"/>
            </w:pPr>
          </w:p>
          <w:p w14:paraId="13C71948" w14:textId="77777777" w:rsidR="006D79B8" w:rsidRPr="00426C6E" w:rsidRDefault="006D79B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jc w:val="center"/>
            </w:pPr>
          </w:p>
          <w:p w14:paraId="7628D880" w14:textId="77777777" w:rsidR="00647EA6" w:rsidRPr="00426C6E" w:rsidRDefault="00647EA6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jc w:val="center"/>
            </w:pPr>
          </w:p>
          <w:p w14:paraId="1806A0DC" w14:textId="77777777" w:rsidR="00647EA6" w:rsidRPr="00426C6E" w:rsidRDefault="00647EA6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jc w:val="center"/>
            </w:pPr>
            <w:r w:rsidRPr="00426C6E">
              <w:t>_______________________________</w:t>
            </w:r>
          </w:p>
          <w:p w14:paraId="5155E339" w14:textId="47573D17" w:rsidR="00647EA6" w:rsidRPr="00426C6E" w:rsidRDefault="00ED0D8F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jc w:val="center"/>
            </w:pPr>
            <w:r>
              <w:t>Mariusz Marek Wnuk</w:t>
            </w:r>
            <w:r w:rsidR="00647EA6" w:rsidRPr="00426C6E">
              <w:t>,</w:t>
            </w:r>
          </w:p>
          <w:p w14:paraId="66FAF099" w14:textId="0460BCF1" w:rsidR="00647EA6" w:rsidRPr="00426C6E" w:rsidRDefault="004A6167" w:rsidP="00745CEA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jc w:val="center"/>
            </w:pPr>
            <w:r w:rsidRPr="00426C6E">
              <w:t xml:space="preserve"> jednatel</w:t>
            </w:r>
          </w:p>
        </w:tc>
        <w:tc>
          <w:tcPr>
            <w:tcW w:w="4889" w:type="dxa"/>
            <w:vAlign w:val="center"/>
          </w:tcPr>
          <w:p w14:paraId="43ED1731" w14:textId="77777777" w:rsidR="00647EA6" w:rsidRDefault="00647EA6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jc w:val="center"/>
            </w:pPr>
          </w:p>
          <w:p w14:paraId="0880E48F" w14:textId="77777777" w:rsidR="006D79B8" w:rsidRPr="00426C6E" w:rsidRDefault="006D79B8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jc w:val="center"/>
            </w:pPr>
          </w:p>
          <w:p w14:paraId="799F8512" w14:textId="77777777" w:rsidR="00647EA6" w:rsidRPr="00426C6E" w:rsidRDefault="00647EA6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jc w:val="center"/>
            </w:pPr>
          </w:p>
          <w:p w14:paraId="77C0EE4F" w14:textId="77777777" w:rsidR="00647EA6" w:rsidRPr="00426C6E" w:rsidRDefault="00647EA6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jc w:val="center"/>
            </w:pPr>
            <w:r w:rsidRPr="00426C6E">
              <w:t>_______________________________</w:t>
            </w:r>
          </w:p>
          <w:p w14:paraId="3F8346C2" w14:textId="2C2CFC82" w:rsidR="00647EA6" w:rsidRPr="00426C6E" w:rsidRDefault="0019678A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jc w:val="center"/>
            </w:pPr>
            <w:r>
              <w:t>Mirosław Kastelik</w:t>
            </w:r>
            <w:r w:rsidR="009158A4">
              <w:t>,</w:t>
            </w:r>
          </w:p>
          <w:p w14:paraId="2A3E5645" w14:textId="0E85340E" w:rsidR="00647EA6" w:rsidRPr="00426C6E" w:rsidRDefault="0019678A" w:rsidP="00745CEA">
            <w:pPr>
              <w:widowControl w:val="0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autoSpaceDE w:val="0"/>
              <w:autoSpaceDN w:val="0"/>
              <w:adjustRightInd w:val="0"/>
              <w:jc w:val="center"/>
            </w:pPr>
            <w:r w:rsidRPr="00426C6E">
              <w:t>J</w:t>
            </w:r>
            <w:r w:rsidR="004A6167" w:rsidRPr="00426C6E">
              <w:t>ednatel</w:t>
            </w:r>
          </w:p>
        </w:tc>
      </w:tr>
    </w:tbl>
    <w:p w14:paraId="597826C4" w14:textId="639DBF6C" w:rsidR="00897441" w:rsidRDefault="00897441" w:rsidP="007873C1"/>
    <w:p w14:paraId="11657434" w14:textId="77777777" w:rsidR="00E77931" w:rsidRDefault="00E77931" w:rsidP="007873C1"/>
    <w:p w14:paraId="12A6D073" w14:textId="77777777" w:rsidR="00E77931" w:rsidRDefault="00E77931" w:rsidP="007873C1"/>
    <w:p w14:paraId="16D254F2" w14:textId="77777777" w:rsidR="00E77931" w:rsidRDefault="00E77931" w:rsidP="007873C1"/>
    <w:p w14:paraId="248677D9" w14:textId="77777777" w:rsidR="00E77931" w:rsidRDefault="00E77931" w:rsidP="007873C1"/>
    <w:p w14:paraId="0AAC251B" w14:textId="77777777" w:rsidR="00E77931" w:rsidRDefault="00E77931" w:rsidP="007873C1"/>
    <w:p w14:paraId="4DB8AB45" w14:textId="77777777" w:rsidR="00E77931" w:rsidRDefault="00E77931" w:rsidP="007873C1"/>
    <w:p w14:paraId="34F95E39" w14:textId="77777777" w:rsidR="00E77931" w:rsidRDefault="00E77931" w:rsidP="007873C1"/>
    <w:p w14:paraId="5367AB02" w14:textId="77777777" w:rsidR="00E77931" w:rsidRDefault="00E77931" w:rsidP="007873C1"/>
    <w:p w14:paraId="00D09A7A" w14:textId="77777777" w:rsidR="00E77931" w:rsidRDefault="00E77931" w:rsidP="007873C1"/>
    <w:p w14:paraId="4B5A1B73" w14:textId="77777777" w:rsidR="00E77931" w:rsidRDefault="00E77931" w:rsidP="007873C1"/>
    <w:p w14:paraId="271745EE" w14:textId="77777777" w:rsidR="00E77931" w:rsidRDefault="00E77931" w:rsidP="007873C1"/>
    <w:p w14:paraId="25949137" w14:textId="77777777" w:rsidR="00E77931" w:rsidRDefault="00E77931" w:rsidP="007873C1"/>
    <w:p w14:paraId="3AE49012" w14:textId="77777777" w:rsidR="00E77931" w:rsidRDefault="00E77931" w:rsidP="007873C1"/>
    <w:p w14:paraId="25D4E918" w14:textId="77777777" w:rsidR="00E77931" w:rsidRDefault="00E77931" w:rsidP="007873C1"/>
    <w:p w14:paraId="300DDEFA" w14:textId="77777777" w:rsidR="00E77931" w:rsidRDefault="00E77931" w:rsidP="007873C1"/>
    <w:p w14:paraId="73E645A5" w14:textId="77777777" w:rsidR="00E77931" w:rsidRDefault="00E77931" w:rsidP="007873C1"/>
    <w:p w14:paraId="6CF5E900" w14:textId="77777777" w:rsidR="00E77931" w:rsidRDefault="00E77931" w:rsidP="007873C1"/>
    <w:p w14:paraId="56DF688D" w14:textId="77777777" w:rsidR="00E77931" w:rsidRDefault="00E77931" w:rsidP="007873C1"/>
    <w:p w14:paraId="180D05AE" w14:textId="77777777" w:rsidR="00E77931" w:rsidRDefault="00E77931" w:rsidP="007873C1"/>
    <w:p w14:paraId="46CC7B56" w14:textId="77777777" w:rsidR="00E77931" w:rsidRDefault="00E77931" w:rsidP="007873C1"/>
    <w:p w14:paraId="7BBDCEE1" w14:textId="69A6FF02" w:rsidR="00E77931" w:rsidRPr="00E77931" w:rsidRDefault="00E77931" w:rsidP="00E77931">
      <w:r w:rsidRPr="00E77931">
        <w:lastRenderedPageBreak/>
        <w:t xml:space="preserve">Příloha č. 1 - Stanovení anuitních splátek, výpočet splátky Příplatku a </w:t>
      </w:r>
      <w:r w:rsidR="00E93C5C">
        <w:t>xxx</w:t>
      </w:r>
    </w:p>
    <w:p w14:paraId="5C98FCB4" w14:textId="3193ED47" w:rsidR="00E77931" w:rsidRDefault="00E77931" w:rsidP="00E77931">
      <w:r w:rsidRPr="00E77931">
        <w:t>Příplatku</w:t>
      </w:r>
    </w:p>
    <w:p w14:paraId="7E395F85" w14:textId="77777777" w:rsidR="00E77931" w:rsidRDefault="00E77931" w:rsidP="00E77931"/>
    <w:p w14:paraId="3FC11FBD" w14:textId="77777777" w:rsidR="00E77931" w:rsidRDefault="00E77931" w:rsidP="00E77931"/>
    <w:p w14:paraId="2C4638B8" w14:textId="61E0301C" w:rsidR="00E77931" w:rsidRPr="00426C6E" w:rsidRDefault="00E77931" w:rsidP="00E77931">
      <w:r>
        <w:t>xxx</w:t>
      </w:r>
    </w:p>
    <w:sectPr w:rsidR="00E77931" w:rsidRPr="00426C6E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6DF39" w14:textId="77777777" w:rsidR="00C37083" w:rsidRDefault="00C37083">
      <w:r>
        <w:separator/>
      </w:r>
    </w:p>
  </w:endnote>
  <w:endnote w:type="continuationSeparator" w:id="0">
    <w:p w14:paraId="0938961E" w14:textId="77777777" w:rsidR="00C37083" w:rsidRDefault="00C37083">
      <w:r>
        <w:continuationSeparator/>
      </w:r>
    </w:p>
  </w:endnote>
  <w:endnote w:type="continuationNotice" w:id="1">
    <w:p w14:paraId="6B4E576B" w14:textId="77777777" w:rsidR="00C37083" w:rsidRDefault="00C370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52A8F" w14:textId="77777777" w:rsidR="009E0651" w:rsidRDefault="009E0651" w:rsidP="00E9134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A0E61DB" w14:textId="77777777" w:rsidR="009E0651" w:rsidRDefault="009E06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3246191"/>
      <w:docPartObj>
        <w:docPartGallery w:val="Page Numbers (Bottom of Page)"/>
        <w:docPartUnique/>
      </w:docPartObj>
    </w:sdtPr>
    <w:sdtContent>
      <w:p w14:paraId="1E1466C1" w14:textId="1F5EB37F" w:rsidR="009E0651" w:rsidRDefault="009E065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6C67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0FB6C079" w14:textId="77777777" w:rsidR="009E0651" w:rsidRDefault="009E065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48FE2" w14:textId="77777777" w:rsidR="009E0651" w:rsidRDefault="009E0651">
    <w:pPr>
      <w:pStyle w:val="Zpat"/>
      <w:jc w:val="center"/>
    </w:pPr>
  </w:p>
  <w:p w14:paraId="42F08AB9" w14:textId="77777777" w:rsidR="009E0651" w:rsidRDefault="009E06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88762" w14:textId="77777777" w:rsidR="00C37083" w:rsidRDefault="00C37083">
      <w:r>
        <w:separator/>
      </w:r>
    </w:p>
  </w:footnote>
  <w:footnote w:type="continuationSeparator" w:id="0">
    <w:p w14:paraId="726E9A72" w14:textId="77777777" w:rsidR="00C37083" w:rsidRDefault="00C37083">
      <w:r>
        <w:continuationSeparator/>
      </w:r>
    </w:p>
  </w:footnote>
  <w:footnote w:type="continuationNotice" w:id="1">
    <w:p w14:paraId="52ECC7D1" w14:textId="77777777" w:rsidR="00C37083" w:rsidRDefault="00C370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4B131" w14:textId="77777777" w:rsidR="009E0651" w:rsidRDefault="009E0651" w:rsidP="00E91349">
    <w:pPr>
      <w:pStyle w:val="Zhlav"/>
      <w:rPr>
        <w:sz w:val="20"/>
        <w:szCs w:val="20"/>
      </w:rPr>
    </w:pPr>
    <w:r w:rsidRPr="00D011C5">
      <w:rPr>
        <w:sz w:val="20"/>
        <w:szCs w:val="20"/>
      </w:rPr>
      <w:t xml:space="preserve"> </w:t>
    </w:r>
  </w:p>
  <w:p w14:paraId="772E4C49" w14:textId="77777777" w:rsidR="009E0651" w:rsidRPr="00DA7966" w:rsidRDefault="009E0651" w:rsidP="00E91349">
    <w:pPr>
      <w:pStyle w:val="Zhlav"/>
      <w:jc w:val="right"/>
      <w:rPr>
        <w:b/>
        <w:sz w:val="20"/>
      </w:rPr>
    </w:pPr>
  </w:p>
  <w:p w14:paraId="46318228" w14:textId="77777777" w:rsidR="009E0651" w:rsidRDefault="009E0651">
    <w:pPr>
      <w:pStyle w:val="Zhlav"/>
    </w:pPr>
  </w:p>
  <w:p w14:paraId="745B1943" w14:textId="77777777" w:rsidR="009E0651" w:rsidRPr="00005939" w:rsidRDefault="009E0651" w:rsidP="00E91349">
    <w:pPr>
      <w:pStyle w:val="Zhlav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8.%1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A"/>
    <w:multiLevelType w:val="multilevel"/>
    <w:tmpl w:val="0000000A"/>
    <w:name w:val="WW8Num13"/>
    <w:lvl w:ilvl="0">
      <w:start w:val="18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26F00"/>
    <w:multiLevelType w:val="multilevel"/>
    <w:tmpl w:val="713456C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01A04D4"/>
    <w:multiLevelType w:val="hybridMultilevel"/>
    <w:tmpl w:val="B70A7968"/>
    <w:lvl w:ilvl="0" w:tplc="031CA8AA">
      <w:start w:val="1"/>
      <w:numFmt w:val="decimal"/>
      <w:lvlText w:val="7.%1"/>
      <w:lvlJc w:val="left"/>
      <w:pPr>
        <w:ind w:left="216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6E83585"/>
    <w:multiLevelType w:val="multilevel"/>
    <w:tmpl w:val="CEE608F4"/>
    <w:lvl w:ilvl="0">
      <w:start w:val="4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D150623"/>
    <w:multiLevelType w:val="hybridMultilevel"/>
    <w:tmpl w:val="E6DAF99A"/>
    <w:lvl w:ilvl="0" w:tplc="2D8CB6A0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B5FE1"/>
    <w:multiLevelType w:val="hybridMultilevel"/>
    <w:tmpl w:val="90CA3640"/>
    <w:lvl w:ilvl="0" w:tplc="8BF6C66C">
      <w:start w:val="1"/>
      <w:numFmt w:val="decimal"/>
      <w:lvlText w:val="9.%1"/>
      <w:lvlJc w:val="left"/>
      <w:pPr>
        <w:ind w:left="1140" w:hanging="360"/>
      </w:pPr>
      <w:rPr>
        <w:rFonts w:ascii="Times New Roman" w:hAnsi="Times New Roman" w:cs="Times New Roman" w:hint="default"/>
        <w:b/>
        <w:bCs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6D61A54"/>
    <w:multiLevelType w:val="hybridMultilevel"/>
    <w:tmpl w:val="B1D0222A"/>
    <w:lvl w:ilvl="0" w:tplc="1D56D35A">
      <w:start w:val="1"/>
      <w:numFmt w:val="decimal"/>
      <w:lvlText w:val="6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630A0"/>
    <w:multiLevelType w:val="hybridMultilevel"/>
    <w:tmpl w:val="3E581E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DEC7621"/>
    <w:multiLevelType w:val="hybridMultilevel"/>
    <w:tmpl w:val="71D43C72"/>
    <w:lvl w:ilvl="0" w:tplc="6D9EE2C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C0A04"/>
    <w:multiLevelType w:val="hybridMultilevel"/>
    <w:tmpl w:val="D842D3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F6016"/>
    <w:multiLevelType w:val="hybridMultilevel"/>
    <w:tmpl w:val="AC18C7DA"/>
    <w:lvl w:ilvl="0" w:tplc="97D2D5B0">
      <w:start w:val="1"/>
      <w:numFmt w:val="lowerRoman"/>
      <w:lvlText w:val="(%1)"/>
      <w:lvlJc w:val="left"/>
      <w:pPr>
        <w:ind w:left="927" w:hanging="360"/>
      </w:pPr>
      <w:rPr>
        <w:rFonts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38C062D3"/>
    <w:multiLevelType w:val="multilevel"/>
    <w:tmpl w:val="743EF0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A08102C"/>
    <w:multiLevelType w:val="hybridMultilevel"/>
    <w:tmpl w:val="07B4C840"/>
    <w:lvl w:ilvl="0" w:tplc="E0ACCD6A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C14C0"/>
    <w:multiLevelType w:val="multilevel"/>
    <w:tmpl w:val="80DABD6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74F5329"/>
    <w:multiLevelType w:val="multilevel"/>
    <w:tmpl w:val="8334D064"/>
    <w:lvl w:ilvl="0">
      <w:start w:val="2"/>
      <w:numFmt w:val="decimal"/>
      <w:lvlText w:val="%1"/>
      <w:lvlJc w:val="left"/>
      <w:pPr>
        <w:ind w:left="360" w:hanging="360"/>
      </w:pPr>
      <w:rPr>
        <w:rFonts w:cs="Times New Roman"/>
        <w:b/>
        <w:vanish w:val="0"/>
        <w:webHidden w:val="0"/>
        <w:color w:val="FFFFFF"/>
        <w:specVanish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6" w15:restartNumberingAfterBreak="0">
    <w:nsid w:val="503670BE"/>
    <w:multiLevelType w:val="hybridMultilevel"/>
    <w:tmpl w:val="50BCB26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23F0236"/>
    <w:multiLevelType w:val="multilevel"/>
    <w:tmpl w:val="D57A397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i/>
        <w:sz w:val="28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i w:val="0"/>
        <w:iCs w:val="0"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  <w:sz w:val="28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  <w:sz w:val="28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  <w:sz w:val="28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  <w:sz w:val="28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  <w:sz w:val="28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  <w:sz w:val="28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  <w:sz w:val="28"/>
        <w:u w:val="single"/>
      </w:rPr>
    </w:lvl>
  </w:abstractNum>
  <w:abstractNum w:abstractNumId="18" w15:restartNumberingAfterBreak="0">
    <w:nsid w:val="52862A25"/>
    <w:multiLevelType w:val="hybridMultilevel"/>
    <w:tmpl w:val="97C60520"/>
    <w:lvl w:ilvl="0" w:tplc="EAEE347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D5C17"/>
    <w:multiLevelType w:val="hybridMultilevel"/>
    <w:tmpl w:val="730026B6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5E693AC1"/>
    <w:multiLevelType w:val="multilevel"/>
    <w:tmpl w:val="64D259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5EC86FA5"/>
    <w:multiLevelType w:val="hybridMultilevel"/>
    <w:tmpl w:val="FBD22E08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94C918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0BF3888"/>
    <w:multiLevelType w:val="multilevel"/>
    <w:tmpl w:val="65E81266"/>
    <w:lvl w:ilvl="0">
      <w:start w:val="1"/>
      <w:numFmt w:val="none"/>
      <w:pStyle w:val="Nadpis1"/>
      <w:lvlText w:val="Článek I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dpis3"/>
      <w:lvlText w:val="%1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614970F5"/>
    <w:multiLevelType w:val="singleLevel"/>
    <w:tmpl w:val="327AE7E6"/>
    <w:lvl w:ilvl="0">
      <w:start w:val="1"/>
      <w:numFmt w:val="upperLetter"/>
      <w:pStyle w:val="Seznam4"/>
      <w:lvlText w:val="%1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24" w15:restartNumberingAfterBreak="0">
    <w:nsid w:val="62AB7DD6"/>
    <w:multiLevelType w:val="multilevel"/>
    <w:tmpl w:val="068C85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39A4766"/>
    <w:multiLevelType w:val="hybridMultilevel"/>
    <w:tmpl w:val="63B0F734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4AD14CD"/>
    <w:multiLevelType w:val="multilevel"/>
    <w:tmpl w:val="403A7F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B4D0596"/>
    <w:multiLevelType w:val="hybridMultilevel"/>
    <w:tmpl w:val="765E98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229554">
    <w:abstractNumId w:val="22"/>
  </w:num>
  <w:num w:numId="2" w16cid:durableId="1206024161">
    <w:abstractNumId w:val="12"/>
  </w:num>
  <w:num w:numId="3" w16cid:durableId="524095604">
    <w:abstractNumId w:val="2"/>
  </w:num>
  <w:num w:numId="4" w16cid:durableId="489368228">
    <w:abstractNumId w:val="23"/>
  </w:num>
  <w:num w:numId="5" w16cid:durableId="1875461054">
    <w:abstractNumId w:val="15"/>
  </w:num>
  <w:num w:numId="6" w16cid:durableId="708847165">
    <w:abstractNumId w:val="19"/>
  </w:num>
  <w:num w:numId="7" w16cid:durableId="45372604">
    <w:abstractNumId w:val="25"/>
  </w:num>
  <w:num w:numId="8" w16cid:durableId="1363364657">
    <w:abstractNumId w:val="16"/>
  </w:num>
  <w:num w:numId="9" w16cid:durableId="1996567049">
    <w:abstractNumId w:val="10"/>
  </w:num>
  <w:num w:numId="10" w16cid:durableId="1684162773">
    <w:abstractNumId w:val="18"/>
  </w:num>
  <w:num w:numId="11" w16cid:durableId="1557156013">
    <w:abstractNumId w:val="9"/>
  </w:num>
  <w:num w:numId="12" w16cid:durableId="882519735">
    <w:abstractNumId w:val="11"/>
  </w:num>
  <w:num w:numId="13" w16cid:durableId="700859894">
    <w:abstractNumId w:val="4"/>
  </w:num>
  <w:num w:numId="14" w16cid:durableId="1811484071">
    <w:abstractNumId w:val="24"/>
  </w:num>
  <w:num w:numId="15" w16cid:durableId="856775726">
    <w:abstractNumId w:val="27"/>
  </w:num>
  <w:num w:numId="16" w16cid:durableId="1599092781">
    <w:abstractNumId w:val="17"/>
  </w:num>
  <w:num w:numId="17" w16cid:durableId="939724753">
    <w:abstractNumId w:val="13"/>
  </w:num>
  <w:num w:numId="18" w16cid:durableId="74665303">
    <w:abstractNumId w:val="5"/>
  </w:num>
  <w:num w:numId="19" w16cid:durableId="2112771829">
    <w:abstractNumId w:val="3"/>
  </w:num>
  <w:num w:numId="20" w16cid:durableId="1136533261">
    <w:abstractNumId w:val="6"/>
  </w:num>
  <w:num w:numId="21" w16cid:durableId="752236233">
    <w:abstractNumId w:val="20"/>
  </w:num>
  <w:num w:numId="22" w16cid:durableId="964384917">
    <w:abstractNumId w:val="22"/>
  </w:num>
  <w:num w:numId="23" w16cid:durableId="581262402">
    <w:abstractNumId w:val="21"/>
  </w:num>
  <w:num w:numId="24" w16cid:durableId="1089815291">
    <w:abstractNumId w:val="8"/>
  </w:num>
  <w:num w:numId="25" w16cid:durableId="233396154">
    <w:abstractNumId w:val="22"/>
  </w:num>
  <w:num w:numId="26" w16cid:durableId="1844198640">
    <w:abstractNumId w:val="22"/>
  </w:num>
  <w:num w:numId="27" w16cid:durableId="1081562835">
    <w:abstractNumId w:val="0"/>
  </w:num>
  <w:num w:numId="28" w16cid:durableId="1996570284">
    <w:abstractNumId w:val="1"/>
  </w:num>
  <w:num w:numId="29" w16cid:durableId="1719082851">
    <w:abstractNumId w:val="7"/>
  </w:num>
  <w:num w:numId="30" w16cid:durableId="2035155191">
    <w:abstractNumId w:val="14"/>
  </w:num>
  <w:num w:numId="31" w16cid:durableId="454563864">
    <w:abstractNumId w:val="2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oNotTrackFormatting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5C9"/>
    <w:rsid w:val="000010C5"/>
    <w:rsid w:val="00007A60"/>
    <w:rsid w:val="00010C8C"/>
    <w:rsid w:val="00016ED3"/>
    <w:rsid w:val="00021E37"/>
    <w:rsid w:val="0002377D"/>
    <w:rsid w:val="000248EA"/>
    <w:rsid w:val="000252B3"/>
    <w:rsid w:val="0002541D"/>
    <w:rsid w:val="0003101F"/>
    <w:rsid w:val="000332B7"/>
    <w:rsid w:val="00033B9C"/>
    <w:rsid w:val="00036C8A"/>
    <w:rsid w:val="0004010C"/>
    <w:rsid w:val="0004367F"/>
    <w:rsid w:val="000548EF"/>
    <w:rsid w:val="00056F78"/>
    <w:rsid w:val="00061F20"/>
    <w:rsid w:val="00062C49"/>
    <w:rsid w:val="00063BC7"/>
    <w:rsid w:val="000726FC"/>
    <w:rsid w:val="00080063"/>
    <w:rsid w:val="00080E77"/>
    <w:rsid w:val="00087426"/>
    <w:rsid w:val="00095531"/>
    <w:rsid w:val="000A298E"/>
    <w:rsid w:val="000A6744"/>
    <w:rsid w:val="000A7BF1"/>
    <w:rsid w:val="000B038A"/>
    <w:rsid w:val="000C1F79"/>
    <w:rsid w:val="000C782E"/>
    <w:rsid w:val="000E122F"/>
    <w:rsid w:val="000E2116"/>
    <w:rsid w:val="000E2C17"/>
    <w:rsid w:val="000E5338"/>
    <w:rsid w:val="000F099D"/>
    <w:rsid w:val="000F4DF8"/>
    <w:rsid w:val="00110638"/>
    <w:rsid w:val="0012395C"/>
    <w:rsid w:val="001356BB"/>
    <w:rsid w:val="001526F5"/>
    <w:rsid w:val="0015442B"/>
    <w:rsid w:val="00156DCB"/>
    <w:rsid w:val="0016094F"/>
    <w:rsid w:val="00163497"/>
    <w:rsid w:val="0016730A"/>
    <w:rsid w:val="00167770"/>
    <w:rsid w:val="00181627"/>
    <w:rsid w:val="00181DE7"/>
    <w:rsid w:val="00183793"/>
    <w:rsid w:val="00185021"/>
    <w:rsid w:val="001900E0"/>
    <w:rsid w:val="001933E5"/>
    <w:rsid w:val="001933F5"/>
    <w:rsid w:val="00193D0F"/>
    <w:rsid w:val="001960A6"/>
    <w:rsid w:val="0019678A"/>
    <w:rsid w:val="0019770D"/>
    <w:rsid w:val="001A217A"/>
    <w:rsid w:val="001A4AFB"/>
    <w:rsid w:val="001B056B"/>
    <w:rsid w:val="001B1673"/>
    <w:rsid w:val="001B7798"/>
    <w:rsid w:val="001C60D5"/>
    <w:rsid w:val="001C736C"/>
    <w:rsid w:val="001D4DB0"/>
    <w:rsid w:val="001E1837"/>
    <w:rsid w:val="001E1BBA"/>
    <w:rsid w:val="001E1D35"/>
    <w:rsid w:val="001E4261"/>
    <w:rsid w:val="001F02F8"/>
    <w:rsid w:val="001F0C34"/>
    <w:rsid w:val="00204B64"/>
    <w:rsid w:val="00210B83"/>
    <w:rsid w:val="0021214D"/>
    <w:rsid w:val="00212EF4"/>
    <w:rsid w:val="00215D30"/>
    <w:rsid w:val="00215DAD"/>
    <w:rsid w:val="00223DF9"/>
    <w:rsid w:val="00226767"/>
    <w:rsid w:val="00227327"/>
    <w:rsid w:val="00230A6D"/>
    <w:rsid w:val="00236DFB"/>
    <w:rsid w:val="00244749"/>
    <w:rsid w:val="00245782"/>
    <w:rsid w:val="0024782E"/>
    <w:rsid w:val="0025006B"/>
    <w:rsid w:val="00252CF9"/>
    <w:rsid w:val="002614BC"/>
    <w:rsid w:val="0027407F"/>
    <w:rsid w:val="0027651A"/>
    <w:rsid w:val="002771C2"/>
    <w:rsid w:val="0028246D"/>
    <w:rsid w:val="00291A4C"/>
    <w:rsid w:val="00291CD1"/>
    <w:rsid w:val="00293C64"/>
    <w:rsid w:val="002949DC"/>
    <w:rsid w:val="0029549B"/>
    <w:rsid w:val="00296804"/>
    <w:rsid w:val="002A78D6"/>
    <w:rsid w:val="002B7E37"/>
    <w:rsid w:val="002C1EE9"/>
    <w:rsid w:val="002D1D6D"/>
    <w:rsid w:val="002D3DEA"/>
    <w:rsid w:val="002D4674"/>
    <w:rsid w:val="002D7AD0"/>
    <w:rsid w:val="002E2EF6"/>
    <w:rsid w:val="002F7E99"/>
    <w:rsid w:val="0030313A"/>
    <w:rsid w:val="00307D9F"/>
    <w:rsid w:val="0032346F"/>
    <w:rsid w:val="0032520E"/>
    <w:rsid w:val="00331F1C"/>
    <w:rsid w:val="00332379"/>
    <w:rsid w:val="003357CF"/>
    <w:rsid w:val="00337786"/>
    <w:rsid w:val="00340A5D"/>
    <w:rsid w:val="00341017"/>
    <w:rsid w:val="0034627C"/>
    <w:rsid w:val="00357CA4"/>
    <w:rsid w:val="0036257C"/>
    <w:rsid w:val="00363AEC"/>
    <w:rsid w:val="00366794"/>
    <w:rsid w:val="00367497"/>
    <w:rsid w:val="00367DAE"/>
    <w:rsid w:val="00370F0A"/>
    <w:rsid w:val="003714C2"/>
    <w:rsid w:val="00373E35"/>
    <w:rsid w:val="00386A81"/>
    <w:rsid w:val="00386F3B"/>
    <w:rsid w:val="003913B2"/>
    <w:rsid w:val="00393A70"/>
    <w:rsid w:val="00397E2A"/>
    <w:rsid w:val="00397E7F"/>
    <w:rsid w:val="003A234D"/>
    <w:rsid w:val="003A2EDF"/>
    <w:rsid w:val="003A3BDF"/>
    <w:rsid w:val="003B4A0F"/>
    <w:rsid w:val="003D4C72"/>
    <w:rsid w:val="003D7876"/>
    <w:rsid w:val="003F1A81"/>
    <w:rsid w:val="003F3727"/>
    <w:rsid w:val="003F449D"/>
    <w:rsid w:val="003F4720"/>
    <w:rsid w:val="004125FD"/>
    <w:rsid w:val="00414CC2"/>
    <w:rsid w:val="00421213"/>
    <w:rsid w:val="00426C6E"/>
    <w:rsid w:val="00430854"/>
    <w:rsid w:val="00435F6C"/>
    <w:rsid w:val="00437A4A"/>
    <w:rsid w:val="00442D4F"/>
    <w:rsid w:val="0044695D"/>
    <w:rsid w:val="00450DFC"/>
    <w:rsid w:val="004513CD"/>
    <w:rsid w:val="00457688"/>
    <w:rsid w:val="0046230C"/>
    <w:rsid w:val="00464131"/>
    <w:rsid w:val="004667E4"/>
    <w:rsid w:val="00471B91"/>
    <w:rsid w:val="00472ADA"/>
    <w:rsid w:val="004741BC"/>
    <w:rsid w:val="00474CEF"/>
    <w:rsid w:val="00495969"/>
    <w:rsid w:val="004A24DC"/>
    <w:rsid w:val="004A3820"/>
    <w:rsid w:val="004A5435"/>
    <w:rsid w:val="004A5C2B"/>
    <w:rsid w:val="004A6167"/>
    <w:rsid w:val="004A788F"/>
    <w:rsid w:val="004B14D4"/>
    <w:rsid w:val="004B518C"/>
    <w:rsid w:val="004B57D7"/>
    <w:rsid w:val="004B5F7A"/>
    <w:rsid w:val="004B6D35"/>
    <w:rsid w:val="004B7384"/>
    <w:rsid w:val="004D5F97"/>
    <w:rsid w:val="004E2F81"/>
    <w:rsid w:val="004E7142"/>
    <w:rsid w:val="004F5062"/>
    <w:rsid w:val="004F508E"/>
    <w:rsid w:val="004F6CEC"/>
    <w:rsid w:val="005017CA"/>
    <w:rsid w:val="005104D0"/>
    <w:rsid w:val="00513951"/>
    <w:rsid w:val="00517A50"/>
    <w:rsid w:val="00531D1A"/>
    <w:rsid w:val="00535908"/>
    <w:rsid w:val="00535EFD"/>
    <w:rsid w:val="00550D0A"/>
    <w:rsid w:val="00555A0B"/>
    <w:rsid w:val="00560CE9"/>
    <w:rsid w:val="0056311E"/>
    <w:rsid w:val="00564335"/>
    <w:rsid w:val="00573DF3"/>
    <w:rsid w:val="005761E0"/>
    <w:rsid w:val="005764AE"/>
    <w:rsid w:val="00577F0A"/>
    <w:rsid w:val="00582B14"/>
    <w:rsid w:val="00584131"/>
    <w:rsid w:val="00585D53"/>
    <w:rsid w:val="0059160E"/>
    <w:rsid w:val="00592BB2"/>
    <w:rsid w:val="005A492D"/>
    <w:rsid w:val="005A77D0"/>
    <w:rsid w:val="005C169A"/>
    <w:rsid w:val="005C1D3C"/>
    <w:rsid w:val="005D3DD4"/>
    <w:rsid w:val="005D6B2F"/>
    <w:rsid w:val="00624E8E"/>
    <w:rsid w:val="00630297"/>
    <w:rsid w:val="006346BC"/>
    <w:rsid w:val="00634FA1"/>
    <w:rsid w:val="00635F69"/>
    <w:rsid w:val="006401C8"/>
    <w:rsid w:val="00647EA6"/>
    <w:rsid w:val="00660549"/>
    <w:rsid w:val="00675ADD"/>
    <w:rsid w:val="00685ED6"/>
    <w:rsid w:val="00694377"/>
    <w:rsid w:val="00694F1F"/>
    <w:rsid w:val="006A3054"/>
    <w:rsid w:val="006A4523"/>
    <w:rsid w:val="006A62B8"/>
    <w:rsid w:val="006A65DA"/>
    <w:rsid w:val="006B11F8"/>
    <w:rsid w:val="006B243E"/>
    <w:rsid w:val="006B3F62"/>
    <w:rsid w:val="006B673A"/>
    <w:rsid w:val="006B7A5B"/>
    <w:rsid w:val="006C000B"/>
    <w:rsid w:val="006C1A97"/>
    <w:rsid w:val="006C3D05"/>
    <w:rsid w:val="006C4A1B"/>
    <w:rsid w:val="006C4A60"/>
    <w:rsid w:val="006C51A4"/>
    <w:rsid w:val="006C603A"/>
    <w:rsid w:val="006D0DA2"/>
    <w:rsid w:val="006D1E5B"/>
    <w:rsid w:val="006D28EE"/>
    <w:rsid w:val="006D3F12"/>
    <w:rsid w:val="006D406A"/>
    <w:rsid w:val="006D79B8"/>
    <w:rsid w:val="006E41EB"/>
    <w:rsid w:val="006F7D52"/>
    <w:rsid w:val="007002AA"/>
    <w:rsid w:val="00712D2D"/>
    <w:rsid w:val="00714490"/>
    <w:rsid w:val="00714DAC"/>
    <w:rsid w:val="00717904"/>
    <w:rsid w:val="0072248B"/>
    <w:rsid w:val="007321CB"/>
    <w:rsid w:val="007328AC"/>
    <w:rsid w:val="00734B66"/>
    <w:rsid w:val="00745CEA"/>
    <w:rsid w:val="00750FEA"/>
    <w:rsid w:val="007555AE"/>
    <w:rsid w:val="00771E6A"/>
    <w:rsid w:val="00773587"/>
    <w:rsid w:val="007764C5"/>
    <w:rsid w:val="0078157F"/>
    <w:rsid w:val="00781DEF"/>
    <w:rsid w:val="00782E97"/>
    <w:rsid w:val="0078405B"/>
    <w:rsid w:val="007873C1"/>
    <w:rsid w:val="0079139B"/>
    <w:rsid w:val="00795F35"/>
    <w:rsid w:val="007964EE"/>
    <w:rsid w:val="007A3774"/>
    <w:rsid w:val="007A6297"/>
    <w:rsid w:val="007B33BA"/>
    <w:rsid w:val="007B63A7"/>
    <w:rsid w:val="007C71B0"/>
    <w:rsid w:val="007C7709"/>
    <w:rsid w:val="007D2E97"/>
    <w:rsid w:val="007D369F"/>
    <w:rsid w:val="007E22F7"/>
    <w:rsid w:val="007F3C9E"/>
    <w:rsid w:val="00802FB9"/>
    <w:rsid w:val="008076E4"/>
    <w:rsid w:val="0081590D"/>
    <w:rsid w:val="00815D70"/>
    <w:rsid w:val="00816FA4"/>
    <w:rsid w:val="008171F9"/>
    <w:rsid w:val="00820704"/>
    <w:rsid w:val="00824C3E"/>
    <w:rsid w:val="00826033"/>
    <w:rsid w:val="008326BB"/>
    <w:rsid w:val="00836F41"/>
    <w:rsid w:val="0083788B"/>
    <w:rsid w:val="008438D5"/>
    <w:rsid w:val="008458B5"/>
    <w:rsid w:val="008462D9"/>
    <w:rsid w:val="00846B98"/>
    <w:rsid w:val="00851CAF"/>
    <w:rsid w:val="00867690"/>
    <w:rsid w:val="00870B02"/>
    <w:rsid w:val="00871F9D"/>
    <w:rsid w:val="00873DBB"/>
    <w:rsid w:val="008773EE"/>
    <w:rsid w:val="00880E0B"/>
    <w:rsid w:val="0088773E"/>
    <w:rsid w:val="00890EA6"/>
    <w:rsid w:val="00897441"/>
    <w:rsid w:val="008D2C4B"/>
    <w:rsid w:val="008D4035"/>
    <w:rsid w:val="008D4CBE"/>
    <w:rsid w:val="008D797F"/>
    <w:rsid w:val="008E73A5"/>
    <w:rsid w:val="008F027F"/>
    <w:rsid w:val="008F1B53"/>
    <w:rsid w:val="008F6B4D"/>
    <w:rsid w:val="008F6B8D"/>
    <w:rsid w:val="009028DE"/>
    <w:rsid w:val="009136F7"/>
    <w:rsid w:val="009158A4"/>
    <w:rsid w:val="00916ABB"/>
    <w:rsid w:val="00917C52"/>
    <w:rsid w:val="00921AB0"/>
    <w:rsid w:val="009222F0"/>
    <w:rsid w:val="00924F70"/>
    <w:rsid w:val="009303DF"/>
    <w:rsid w:val="00931C19"/>
    <w:rsid w:val="00936701"/>
    <w:rsid w:val="00950120"/>
    <w:rsid w:val="00961036"/>
    <w:rsid w:val="00961359"/>
    <w:rsid w:val="00961501"/>
    <w:rsid w:val="00964FD3"/>
    <w:rsid w:val="00966CEC"/>
    <w:rsid w:val="00970E53"/>
    <w:rsid w:val="00982232"/>
    <w:rsid w:val="00993862"/>
    <w:rsid w:val="00997B98"/>
    <w:rsid w:val="009B3C5E"/>
    <w:rsid w:val="009B7B8C"/>
    <w:rsid w:val="009C0635"/>
    <w:rsid w:val="009C0CD8"/>
    <w:rsid w:val="009C4E8A"/>
    <w:rsid w:val="009C4FE2"/>
    <w:rsid w:val="009D1BBE"/>
    <w:rsid w:val="009D1D02"/>
    <w:rsid w:val="009D22ED"/>
    <w:rsid w:val="009D4148"/>
    <w:rsid w:val="009D4DED"/>
    <w:rsid w:val="009D5E83"/>
    <w:rsid w:val="009D6EA1"/>
    <w:rsid w:val="009E0651"/>
    <w:rsid w:val="009E09E9"/>
    <w:rsid w:val="009E7A5D"/>
    <w:rsid w:val="009F349C"/>
    <w:rsid w:val="009F4136"/>
    <w:rsid w:val="009F6DFD"/>
    <w:rsid w:val="009F6F02"/>
    <w:rsid w:val="00A001CB"/>
    <w:rsid w:val="00A0144E"/>
    <w:rsid w:val="00A06AC8"/>
    <w:rsid w:val="00A0738A"/>
    <w:rsid w:val="00A10074"/>
    <w:rsid w:val="00A10164"/>
    <w:rsid w:val="00A107C6"/>
    <w:rsid w:val="00A2150C"/>
    <w:rsid w:val="00A22474"/>
    <w:rsid w:val="00A24E21"/>
    <w:rsid w:val="00A31402"/>
    <w:rsid w:val="00A35E57"/>
    <w:rsid w:val="00A41B37"/>
    <w:rsid w:val="00A42370"/>
    <w:rsid w:val="00A46505"/>
    <w:rsid w:val="00A53D73"/>
    <w:rsid w:val="00A6111B"/>
    <w:rsid w:val="00A71617"/>
    <w:rsid w:val="00A74B95"/>
    <w:rsid w:val="00A766D5"/>
    <w:rsid w:val="00A82237"/>
    <w:rsid w:val="00A82D48"/>
    <w:rsid w:val="00A837B6"/>
    <w:rsid w:val="00A86F75"/>
    <w:rsid w:val="00A94696"/>
    <w:rsid w:val="00A97041"/>
    <w:rsid w:val="00AA06AF"/>
    <w:rsid w:val="00AB0619"/>
    <w:rsid w:val="00AB55E3"/>
    <w:rsid w:val="00AC29AF"/>
    <w:rsid w:val="00AC593F"/>
    <w:rsid w:val="00AD30D1"/>
    <w:rsid w:val="00AE055E"/>
    <w:rsid w:val="00AE3636"/>
    <w:rsid w:val="00AF285C"/>
    <w:rsid w:val="00AF4A72"/>
    <w:rsid w:val="00AF759A"/>
    <w:rsid w:val="00AF7CBB"/>
    <w:rsid w:val="00B003A7"/>
    <w:rsid w:val="00B0698F"/>
    <w:rsid w:val="00B16260"/>
    <w:rsid w:val="00B1686A"/>
    <w:rsid w:val="00B209D8"/>
    <w:rsid w:val="00B219B1"/>
    <w:rsid w:val="00B232A6"/>
    <w:rsid w:val="00B253EA"/>
    <w:rsid w:val="00B44A44"/>
    <w:rsid w:val="00B46182"/>
    <w:rsid w:val="00B53246"/>
    <w:rsid w:val="00B63FBF"/>
    <w:rsid w:val="00B64383"/>
    <w:rsid w:val="00B6783A"/>
    <w:rsid w:val="00B76866"/>
    <w:rsid w:val="00B8002D"/>
    <w:rsid w:val="00B9173D"/>
    <w:rsid w:val="00B93B3C"/>
    <w:rsid w:val="00B940D6"/>
    <w:rsid w:val="00BA6372"/>
    <w:rsid w:val="00BC2771"/>
    <w:rsid w:val="00BC33D6"/>
    <w:rsid w:val="00BD27A1"/>
    <w:rsid w:val="00BD6D49"/>
    <w:rsid w:val="00BE4AB5"/>
    <w:rsid w:val="00BE6AD6"/>
    <w:rsid w:val="00BF5B09"/>
    <w:rsid w:val="00BF790E"/>
    <w:rsid w:val="00C01091"/>
    <w:rsid w:val="00C069E0"/>
    <w:rsid w:val="00C136BD"/>
    <w:rsid w:val="00C14161"/>
    <w:rsid w:val="00C14E7E"/>
    <w:rsid w:val="00C30E57"/>
    <w:rsid w:val="00C37083"/>
    <w:rsid w:val="00C3762D"/>
    <w:rsid w:val="00C37A4B"/>
    <w:rsid w:val="00C40D08"/>
    <w:rsid w:val="00C42CFE"/>
    <w:rsid w:val="00C4618A"/>
    <w:rsid w:val="00C533F3"/>
    <w:rsid w:val="00C54D65"/>
    <w:rsid w:val="00C62281"/>
    <w:rsid w:val="00C67A07"/>
    <w:rsid w:val="00C700B3"/>
    <w:rsid w:val="00C73274"/>
    <w:rsid w:val="00C84686"/>
    <w:rsid w:val="00C92D72"/>
    <w:rsid w:val="00C9725F"/>
    <w:rsid w:val="00CA162F"/>
    <w:rsid w:val="00CA3AE8"/>
    <w:rsid w:val="00CB2812"/>
    <w:rsid w:val="00CB7179"/>
    <w:rsid w:val="00CC2E64"/>
    <w:rsid w:val="00CC6015"/>
    <w:rsid w:val="00CD0CF8"/>
    <w:rsid w:val="00CD7A80"/>
    <w:rsid w:val="00CE0A28"/>
    <w:rsid w:val="00CE25E8"/>
    <w:rsid w:val="00CE2E66"/>
    <w:rsid w:val="00CE6005"/>
    <w:rsid w:val="00CF1BCE"/>
    <w:rsid w:val="00CF6C67"/>
    <w:rsid w:val="00CF7CFB"/>
    <w:rsid w:val="00D04A03"/>
    <w:rsid w:val="00D07593"/>
    <w:rsid w:val="00D13FCC"/>
    <w:rsid w:val="00D357DB"/>
    <w:rsid w:val="00D46376"/>
    <w:rsid w:val="00D52599"/>
    <w:rsid w:val="00D53E89"/>
    <w:rsid w:val="00D57226"/>
    <w:rsid w:val="00D62495"/>
    <w:rsid w:val="00D67019"/>
    <w:rsid w:val="00D77329"/>
    <w:rsid w:val="00D77896"/>
    <w:rsid w:val="00D80F3C"/>
    <w:rsid w:val="00D86FE9"/>
    <w:rsid w:val="00D87B09"/>
    <w:rsid w:val="00D90E8A"/>
    <w:rsid w:val="00D952BD"/>
    <w:rsid w:val="00DA1487"/>
    <w:rsid w:val="00DA74DC"/>
    <w:rsid w:val="00DC0A0B"/>
    <w:rsid w:val="00DC1AED"/>
    <w:rsid w:val="00DC733D"/>
    <w:rsid w:val="00DD341A"/>
    <w:rsid w:val="00DD39C0"/>
    <w:rsid w:val="00DD49C1"/>
    <w:rsid w:val="00DD5F33"/>
    <w:rsid w:val="00DD79D8"/>
    <w:rsid w:val="00DE0D8F"/>
    <w:rsid w:val="00DF110E"/>
    <w:rsid w:val="00E124CC"/>
    <w:rsid w:val="00E2092A"/>
    <w:rsid w:val="00E2100F"/>
    <w:rsid w:val="00E237B8"/>
    <w:rsid w:val="00E27A22"/>
    <w:rsid w:val="00E338E7"/>
    <w:rsid w:val="00E33CBC"/>
    <w:rsid w:val="00E349DA"/>
    <w:rsid w:val="00E35DA1"/>
    <w:rsid w:val="00E37663"/>
    <w:rsid w:val="00E40075"/>
    <w:rsid w:val="00E41781"/>
    <w:rsid w:val="00E55F17"/>
    <w:rsid w:val="00E65B9B"/>
    <w:rsid w:val="00E65C8F"/>
    <w:rsid w:val="00E73063"/>
    <w:rsid w:val="00E73A18"/>
    <w:rsid w:val="00E77931"/>
    <w:rsid w:val="00E8017F"/>
    <w:rsid w:val="00E80DF0"/>
    <w:rsid w:val="00E860E4"/>
    <w:rsid w:val="00E87872"/>
    <w:rsid w:val="00E9043C"/>
    <w:rsid w:val="00E91349"/>
    <w:rsid w:val="00E93C5C"/>
    <w:rsid w:val="00EA0F1E"/>
    <w:rsid w:val="00EA4AC3"/>
    <w:rsid w:val="00EA696C"/>
    <w:rsid w:val="00EA7270"/>
    <w:rsid w:val="00EA76CC"/>
    <w:rsid w:val="00EB0095"/>
    <w:rsid w:val="00EB1211"/>
    <w:rsid w:val="00EB373D"/>
    <w:rsid w:val="00EB49D6"/>
    <w:rsid w:val="00EC4155"/>
    <w:rsid w:val="00EC41E8"/>
    <w:rsid w:val="00EC7FAD"/>
    <w:rsid w:val="00ED09CB"/>
    <w:rsid w:val="00ED0D8F"/>
    <w:rsid w:val="00ED7D84"/>
    <w:rsid w:val="00EE0E96"/>
    <w:rsid w:val="00EF5B3B"/>
    <w:rsid w:val="00F02B3F"/>
    <w:rsid w:val="00F070AC"/>
    <w:rsid w:val="00F12758"/>
    <w:rsid w:val="00F1417F"/>
    <w:rsid w:val="00F1774E"/>
    <w:rsid w:val="00F210C4"/>
    <w:rsid w:val="00F36565"/>
    <w:rsid w:val="00F46D5E"/>
    <w:rsid w:val="00F55956"/>
    <w:rsid w:val="00F61D71"/>
    <w:rsid w:val="00F644E2"/>
    <w:rsid w:val="00F77F49"/>
    <w:rsid w:val="00F80E8F"/>
    <w:rsid w:val="00F8791A"/>
    <w:rsid w:val="00F97911"/>
    <w:rsid w:val="00FA103F"/>
    <w:rsid w:val="00FA3E55"/>
    <w:rsid w:val="00FA77B1"/>
    <w:rsid w:val="00FA7B36"/>
    <w:rsid w:val="00FB3FD3"/>
    <w:rsid w:val="00FB3FE9"/>
    <w:rsid w:val="00FB5B86"/>
    <w:rsid w:val="00FB7904"/>
    <w:rsid w:val="00FB79B1"/>
    <w:rsid w:val="00FC4D9A"/>
    <w:rsid w:val="00FC7870"/>
    <w:rsid w:val="00FD5755"/>
    <w:rsid w:val="00FE45C9"/>
    <w:rsid w:val="00FF2106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A327"/>
  <w15:chartTrackingRefBased/>
  <w15:docId w15:val="{317131C7-ABBF-4013-BC0E-A46518116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2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45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aliases w:val="Article Heading,CZ_Nadpis 1,H1,HTA Überschrift 1,Hoofdstukkop,Lev 1,No numbers,Section Heading,Tacoma - Uroven 1,Vertragsgliederung 1,_Nadpis 1,h1"/>
    <w:basedOn w:val="Normln"/>
    <w:next w:val="Normln"/>
    <w:link w:val="Nadpis1Char"/>
    <w:uiPriority w:val="9"/>
    <w:qFormat/>
    <w:rsid w:val="00FE45C9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FE45C9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FE45C9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FE45C9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FE45C9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FE45C9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FE45C9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uiPriority w:val="9"/>
    <w:qFormat/>
    <w:rsid w:val="00FE45C9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uiPriority w:val="9"/>
    <w:qFormat/>
    <w:rsid w:val="00FE45C9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Article Heading Char,CZ_Nadpis 1 Char,H1 Char,HTA Überschrift 1 Char,Hoofdstukkop Char,Lev 1 Char,No numbers Char,Section Heading Char,Tacoma - Uroven 1 Char,Vertragsgliederung 1 Char,_Nadpis 1 Char,h1 Char"/>
    <w:basedOn w:val="Standardnpsmoodstavce"/>
    <w:link w:val="Nadpis1"/>
    <w:uiPriority w:val="9"/>
    <w:rsid w:val="00FE45C9"/>
    <w:rPr>
      <w:rFonts w:ascii="Cambria" w:eastAsia="Times New Roman" w:hAnsi="Cambria" w:cs="Times New Roman"/>
      <w:b/>
      <w:bCs/>
      <w:kern w:val="32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FE45C9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FE45C9"/>
    <w:rPr>
      <w:rFonts w:ascii="Cambria" w:eastAsia="Times New Roman" w:hAnsi="Cambria" w:cs="Times New Roman"/>
      <w:b/>
      <w:bCs/>
      <w:kern w:val="0"/>
      <w:sz w:val="26"/>
      <w:szCs w:val="26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FE45C9"/>
    <w:rPr>
      <w:rFonts w:ascii="Calibri" w:eastAsia="Times New Roman" w:hAnsi="Calibri" w:cs="Times New Roman"/>
      <w:b/>
      <w:bCs/>
      <w:kern w:val="0"/>
      <w:sz w:val="28"/>
      <w:szCs w:val="28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FE45C9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rsid w:val="00FE45C9"/>
    <w:rPr>
      <w:rFonts w:ascii="Calibri" w:eastAsia="Times New Roman" w:hAnsi="Calibri" w:cs="Times New Roman"/>
      <w:b/>
      <w:bCs/>
      <w:kern w:val="0"/>
      <w:sz w:val="2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rsid w:val="00FE45C9"/>
    <w:rPr>
      <w:rFonts w:ascii="Calibri" w:eastAsia="Times New Roman" w:hAnsi="Calibri" w:cs="Times New Roman"/>
      <w:kern w:val="0"/>
      <w:sz w:val="24"/>
      <w:szCs w:val="24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rsid w:val="00FE45C9"/>
    <w:rPr>
      <w:rFonts w:ascii="Calibri" w:eastAsia="Times New Roman" w:hAnsi="Calibri" w:cs="Times New Roman"/>
      <w:i/>
      <w:iCs/>
      <w:kern w:val="0"/>
      <w:sz w:val="24"/>
      <w:szCs w:val="24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rsid w:val="00FE45C9"/>
    <w:rPr>
      <w:rFonts w:ascii="Cambria" w:eastAsia="Times New Roman" w:hAnsi="Cambria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FE45C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45C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uiPriority w:val="99"/>
    <w:rsid w:val="00FE45C9"/>
    <w:rPr>
      <w:rFonts w:cs="Times New Roman"/>
    </w:rPr>
  </w:style>
  <w:style w:type="paragraph" w:styleId="Zhlav">
    <w:name w:val="header"/>
    <w:basedOn w:val="Normln"/>
    <w:link w:val="ZhlavChar"/>
    <w:uiPriority w:val="99"/>
    <w:rsid w:val="00FE45C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45C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E45C9"/>
    <w:pPr>
      <w:ind w:left="720"/>
      <w:contextualSpacing/>
    </w:pPr>
  </w:style>
  <w:style w:type="character" w:customStyle="1" w:styleId="Zkladntext3">
    <w:name w:val="Základní text (3)_"/>
    <w:link w:val="Zkladntext30"/>
    <w:uiPriority w:val="99"/>
    <w:locked/>
    <w:rsid w:val="00FE45C9"/>
    <w:rPr>
      <w:b/>
      <w:spacing w:val="90"/>
      <w:sz w:val="30"/>
      <w:szCs w:val="20"/>
      <w:shd w:val="clear" w:color="auto" w:fill="FFFFFF"/>
    </w:rPr>
  </w:style>
  <w:style w:type="paragraph" w:customStyle="1" w:styleId="Zkladntext30">
    <w:name w:val="Základní text (3)"/>
    <w:basedOn w:val="Normln"/>
    <w:link w:val="Zkladntext3"/>
    <w:uiPriority w:val="99"/>
    <w:rsid w:val="00FE45C9"/>
    <w:pPr>
      <w:widowControl w:val="0"/>
      <w:shd w:val="clear" w:color="auto" w:fill="FFFFFF"/>
      <w:spacing w:before="960" w:line="411" w:lineRule="exact"/>
      <w:jc w:val="center"/>
    </w:pPr>
    <w:rPr>
      <w:rFonts w:asciiTheme="minorHAnsi" w:eastAsiaTheme="minorHAnsi" w:hAnsiTheme="minorHAnsi" w:cstheme="minorBidi"/>
      <w:b/>
      <w:spacing w:val="90"/>
      <w:kern w:val="2"/>
      <w:sz w:val="30"/>
      <w:szCs w:val="20"/>
      <w:lang w:eastAsia="en-US"/>
      <w14:ligatures w14:val="standardContextual"/>
    </w:rPr>
  </w:style>
  <w:style w:type="character" w:customStyle="1" w:styleId="Obsah4Char">
    <w:name w:val="Obsah 4 Char"/>
    <w:link w:val="Obsah4"/>
    <w:uiPriority w:val="39"/>
    <w:locked/>
    <w:rsid w:val="007B63A7"/>
    <w:rPr>
      <w:sz w:val="24"/>
      <w:szCs w:val="20"/>
    </w:rPr>
  </w:style>
  <w:style w:type="paragraph" w:styleId="Obsah4">
    <w:name w:val="toc 4"/>
    <w:basedOn w:val="Normln"/>
    <w:link w:val="Obsah4Char"/>
    <w:autoRedefine/>
    <w:uiPriority w:val="39"/>
    <w:rsid w:val="007B63A7"/>
    <w:pPr>
      <w:widowControl w:val="0"/>
      <w:tabs>
        <w:tab w:val="left" w:pos="0"/>
      </w:tabs>
      <w:spacing w:line="276" w:lineRule="auto"/>
      <w:jc w:val="both"/>
    </w:pPr>
    <w:rPr>
      <w:rFonts w:asciiTheme="minorHAnsi" w:eastAsiaTheme="minorHAnsi" w:hAnsiTheme="minorHAnsi" w:cstheme="minorBidi"/>
      <w:kern w:val="2"/>
      <w:szCs w:val="20"/>
      <w:lang w:eastAsia="en-US"/>
      <w14:ligatures w14:val="standardContextual"/>
    </w:rPr>
  </w:style>
  <w:style w:type="paragraph" w:styleId="Zkladntextodsazen">
    <w:name w:val="Body Text Indent"/>
    <w:basedOn w:val="Normln"/>
    <w:link w:val="ZkladntextodsazenChar"/>
    <w:semiHidden/>
    <w:rsid w:val="00FE45C9"/>
    <w:pPr>
      <w:spacing w:after="120"/>
      <w:ind w:left="283"/>
    </w:pPr>
    <w:rPr>
      <w:sz w:val="20"/>
      <w:szCs w:val="20"/>
      <w:lang w:val="en-US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E45C9"/>
    <w:rPr>
      <w:rFonts w:ascii="Times New Roman" w:eastAsia="Times New Roman" w:hAnsi="Times New Roman" w:cs="Times New Roman"/>
      <w:kern w:val="0"/>
      <w:sz w:val="20"/>
      <w:szCs w:val="20"/>
      <w:lang w:val="en-US" w:eastAsia="cs-CZ"/>
      <w14:ligatures w14:val="none"/>
    </w:rPr>
  </w:style>
  <w:style w:type="paragraph" w:styleId="Seznam4">
    <w:name w:val="List 4"/>
    <w:basedOn w:val="Normln"/>
    <w:uiPriority w:val="21"/>
    <w:rsid w:val="00FE45C9"/>
    <w:pPr>
      <w:numPr>
        <w:numId w:val="4"/>
      </w:numPr>
      <w:spacing w:after="240"/>
    </w:pPr>
    <w:rPr>
      <w:lang w:val="en-US" w:eastAsia="en-US"/>
    </w:rPr>
  </w:style>
  <w:style w:type="paragraph" w:styleId="Revize">
    <w:name w:val="Revision"/>
    <w:hidden/>
    <w:uiPriority w:val="99"/>
    <w:semiHidden/>
    <w:rsid w:val="00A0144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B461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4618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4618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61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6182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table" w:styleId="Stednseznam2zvraznn5">
    <w:name w:val="Medium List 2 Accent 5"/>
    <w:basedOn w:val="Normlntabulka"/>
    <w:uiPriority w:val="66"/>
    <w:rsid w:val="00635F6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635F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5F69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table" w:styleId="Mkatabulky">
    <w:name w:val="Table Grid"/>
    <w:basedOn w:val="Normlntabulka"/>
    <w:uiPriority w:val="59"/>
    <w:rsid w:val="00635F6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635F69"/>
    <w:pPr>
      <w:spacing w:before="100" w:beforeAutospacing="1" w:after="100" w:afterAutospacing="1"/>
    </w:pPr>
    <w:rPr>
      <w:rFonts w:eastAsiaTheme="minorEastAsia"/>
    </w:rPr>
  </w:style>
  <w:style w:type="table" w:styleId="Prosttabulka2">
    <w:name w:val="Plain Table 2"/>
    <w:basedOn w:val="Normlntabulka"/>
    <w:uiPriority w:val="42"/>
    <w:rsid w:val="004D5F9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9D5E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US"/>
    </w:rPr>
  </w:style>
  <w:style w:type="paragraph" w:styleId="Bezmezer">
    <w:name w:val="No Spacing"/>
    <w:qFormat/>
    <w:rsid w:val="00B253EA"/>
    <w:pPr>
      <w:suppressAutoHyphens/>
      <w:spacing w:after="0" w:line="240" w:lineRule="auto"/>
    </w:pPr>
    <w:rPr>
      <w:rFonts w:ascii="Calibri" w:eastAsia="Calibri" w:hAnsi="Calibri" w:cs="Calibri"/>
      <w:kern w:val="0"/>
      <w:sz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8E9C0-4B88-442A-9656-197864E07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441</Words>
  <Characters>2608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Žižka</dc:creator>
  <cp:keywords/>
  <dc:description/>
  <cp:lastModifiedBy>Koukalová Jitka</cp:lastModifiedBy>
  <cp:revision>5</cp:revision>
  <cp:lastPrinted>2025-01-13T17:51:00Z</cp:lastPrinted>
  <dcterms:created xsi:type="dcterms:W3CDTF">2026-06-02T05:53:00Z</dcterms:created>
  <dcterms:modified xsi:type="dcterms:W3CDTF">2026-06-02T06:06:00Z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b60e38-724b-44cb-8b52-7841a0346e9d_Enabled">
    <vt:lpwstr>true</vt:lpwstr>
  </property>
  <property fmtid="{D5CDD505-2E9C-101B-9397-08002B2CF9AE}" pid="3" name="MSIP_Label_b3b60e38-724b-44cb-8b52-7841a0346e9d_SetDate">
    <vt:lpwstr>2026-04-28T20:01:07Z</vt:lpwstr>
  </property>
  <property fmtid="{D5CDD505-2E9C-101B-9397-08002B2CF9AE}" pid="4" name="MSIP_Label_b3b60e38-724b-44cb-8b52-7841a0346e9d_Method">
    <vt:lpwstr>Standard</vt:lpwstr>
  </property>
  <property fmtid="{D5CDD505-2E9C-101B-9397-08002B2CF9AE}" pid="5" name="MSIP_Label_b3b60e38-724b-44cb-8b52-7841a0346e9d_Name">
    <vt:lpwstr>aad.gkorl.label.internal.gkorl</vt:lpwstr>
  </property>
  <property fmtid="{D5CDD505-2E9C-101B-9397-08002B2CF9AE}" pid="6" name="MSIP_Label_b3b60e38-724b-44cb-8b52-7841a0346e9d_SiteId">
    <vt:lpwstr>49ed4135-8213-4cdc-b4ed-aca2fd2e32c2</vt:lpwstr>
  </property>
  <property fmtid="{D5CDD505-2E9C-101B-9397-08002B2CF9AE}" pid="7" name="MSIP_Label_b3b60e38-724b-44cb-8b52-7841a0346e9d_ActionId">
    <vt:lpwstr>ef9ab35c-af0d-46f7-881f-d71335a336fa</vt:lpwstr>
  </property>
  <property fmtid="{D5CDD505-2E9C-101B-9397-08002B2CF9AE}" pid="8" name="MSIP_Label_b3b60e38-724b-44cb-8b52-7841a0346e9d_ContentBits">
    <vt:lpwstr>0</vt:lpwstr>
  </property>
  <property fmtid="{D5CDD505-2E9C-101B-9397-08002B2CF9AE}" pid="9" name="MSIP_Label_b3b60e38-724b-44cb-8b52-7841a0346e9d_Tag">
    <vt:lpwstr>10, 3, 0, 1</vt:lpwstr>
  </property>
</Properties>
</file>