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C131" w14:textId="22571821" w:rsidR="0092021B" w:rsidRDefault="00675DA0" w:rsidP="003931F6">
      <w:pPr>
        <w:jc w:val="center"/>
        <w:rPr>
          <w:rFonts w:asciiTheme="minorHAnsi" w:hAnsiTheme="minorHAnsi"/>
          <w:b/>
          <w:sz w:val="24"/>
          <w:szCs w:val="24"/>
        </w:rPr>
      </w:pPr>
      <w:r w:rsidRPr="00FF3902">
        <w:rPr>
          <w:rFonts w:asciiTheme="minorHAnsi" w:hAnsiTheme="minorHAnsi"/>
          <w:b/>
          <w:sz w:val="24"/>
          <w:szCs w:val="24"/>
        </w:rPr>
        <w:t>Dohoda</w:t>
      </w:r>
      <w:r w:rsidR="003931F6">
        <w:rPr>
          <w:rFonts w:asciiTheme="minorHAnsi" w:hAnsiTheme="minorHAnsi"/>
          <w:b/>
          <w:sz w:val="24"/>
          <w:szCs w:val="24"/>
        </w:rPr>
        <w:t xml:space="preserve"> </w:t>
      </w:r>
      <w:r w:rsidR="00C86F01" w:rsidRPr="00FF3902">
        <w:rPr>
          <w:rFonts w:asciiTheme="minorHAnsi" w:hAnsiTheme="minorHAnsi"/>
          <w:b/>
          <w:sz w:val="24"/>
          <w:szCs w:val="24"/>
        </w:rPr>
        <w:t>o ukončení</w:t>
      </w:r>
      <w:r w:rsidR="007379E8" w:rsidRPr="00FF3902">
        <w:rPr>
          <w:rFonts w:asciiTheme="minorHAnsi" w:hAnsiTheme="minorHAnsi"/>
          <w:b/>
          <w:sz w:val="24"/>
          <w:szCs w:val="24"/>
        </w:rPr>
        <w:t xml:space="preserve"> </w:t>
      </w:r>
      <w:r w:rsidR="00CD504A">
        <w:rPr>
          <w:rFonts w:asciiTheme="minorHAnsi" w:hAnsiTheme="minorHAnsi"/>
          <w:b/>
          <w:sz w:val="24"/>
          <w:szCs w:val="24"/>
        </w:rPr>
        <w:t>nájemní smlouvy ze dne 31. 5. 2017</w:t>
      </w:r>
      <w:r w:rsidR="00EA798B">
        <w:rPr>
          <w:rFonts w:asciiTheme="minorHAnsi" w:hAnsiTheme="minorHAnsi"/>
          <w:b/>
          <w:sz w:val="24"/>
          <w:szCs w:val="24"/>
        </w:rPr>
        <w:t xml:space="preserve"> (nájem nebytových prostor)</w:t>
      </w:r>
    </w:p>
    <w:p w14:paraId="7D283D67" w14:textId="77777777" w:rsidR="007379E8" w:rsidRPr="00FF3902" w:rsidRDefault="00B1688C" w:rsidP="007379E8">
      <w:pPr>
        <w:jc w:val="center"/>
        <w:rPr>
          <w:rFonts w:asciiTheme="minorHAnsi" w:hAnsiTheme="minorHAnsi"/>
          <w:b/>
          <w:strike/>
          <w:sz w:val="24"/>
          <w:szCs w:val="24"/>
        </w:rPr>
      </w:pPr>
      <w:r w:rsidRPr="0092021B">
        <w:rPr>
          <w:rFonts w:asciiTheme="minorHAnsi" w:hAnsiTheme="minorHAnsi"/>
          <w:sz w:val="24"/>
          <w:szCs w:val="24"/>
        </w:rPr>
        <w:t xml:space="preserve">(dále jen „Dohoda“) </w:t>
      </w:r>
    </w:p>
    <w:p w14:paraId="05AEE38B" w14:textId="77777777" w:rsidR="00585F3B" w:rsidRPr="00FF3902" w:rsidRDefault="00585F3B" w:rsidP="00585F3B">
      <w:pPr>
        <w:rPr>
          <w:rFonts w:asciiTheme="minorHAnsi" w:hAnsiTheme="minorHAnsi"/>
          <w:b/>
          <w:sz w:val="24"/>
          <w:szCs w:val="24"/>
        </w:rPr>
      </w:pPr>
    </w:p>
    <w:p w14:paraId="29A23CCA" w14:textId="77777777" w:rsidR="00837B7A" w:rsidRPr="00FF3902" w:rsidRDefault="00AB12C3" w:rsidP="00AB12C3">
      <w:pPr>
        <w:rPr>
          <w:rFonts w:asciiTheme="minorHAnsi" w:hAnsiTheme="minorHAnsi"/>
          <w:b/>
          <w:sz w:val="24"/>
          <w:szCs w:val="24"/>
        </w:rPr>
      </w:pPr>
      <w:r w:rsidRPr="00FF3902">
        <w:rPr>
          <w:rFonts w:asciiTheme="minorHAnsi" w:hAnsiTheme="minorHAnsi"/>
          <w:b/>
          <w:sz w:val="24"/>
          <w:szCs w:val="24"/>
        </w:rPr>
        <w:t>Smluvní strany:</w:t>
      </w:r>
    </w:p>
    <w:p w14:paraId="5002D62B" w14:textId="77777777" w:rsidR="00AB12C3" w:rsidRPr="00FF3902" w:rsidRDefault="00AB12C3" w:rsidP="00AB12C3">
      <w:pPr>
        <w:rPr>
          <w:rFonts w:asciiTheme="minorHAnsi" w:hAnsiTheme="minorHAnsi"/>
          <w:b/>
          <w:sz w:val="24"/>
          <w:szCs w:val="24"/>
        </w:rPr>
      </w:pPr>
    </w:p>
    <w:p w14:paraId="17DEFFB9" w14:textId="77777777" w:rsidR="00D63C6D" w:rsidRPr="00D63C6D" w:rsidRDefault="00D63C6D" w:rsidP="005D52F2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  <w:b/>
        </w:rPr>
      </w:pPr>
      <w:r w:rsidRPr="00D63C6D">
        <w:rPr>
          <w:rFonts w:asciiTheme="minorHAnsi" w:hAnsiTheme="minorHAnsi"/>
          <w:b/>
        </w:rPr>
        <w:t>Město Broumov</w:t>
      </w:r>
    </w:p>
    <w:p w14:paraId="6105165A" w14:textId="77777777" w:rsidR="00D63C6D" w:rsidRPr="00FF3902" w:rsidRDefault="00D63C6D" w:rsidP="005D52F2">
      <w:pPr>
        <w:ind w:left="851" w:hanging="426"/>
        <w:rPr>
          <w:rFonts w:asciiTheme="minorHAnsi" w:hAnsiTheme="minorHAnsi"/>
          <w:sz w:val="24"/>
          <w:szCs w:val="24"/>
        </w:rPr>
      </w:pPr>
      <w:r w:rsidRPr="00FF3902">
        <w:rPr>
          <w:rFonts w:asciiTheme="minorHAnsi" w:hAnsiTheme="minorHAnsi"/>
          <w:sz w:val="24"/>
          <w:szCs w:val="24"/>
        </w:rPr>
        <w:t>sídlo: třída Masarykova 239, 550 01 Broumov</w:t>
      </w:r>
    </w:p>
    <w:p w14:paraId="1B3752BD" w14:textId="5D395A99" w:rsidR="00D63C6D" w:rsidRPr="00FF3902" w:rsidRDefault="00D63C6D" w:rsidP="005D52F2">
      <w:pPr>
        <w:ind w:left="851" w:hanging="426"/>
        <w:rPr>
          <w:rFonts w:asciiTheme="minorHAnsi" w:hAnsiTheme="minorHAnsi"/>
          <w:sz w:val="24"/>
          <w:szCs w:val="24"/>
        </w:rPr>
      </w:pPr>
      <w:r w:rsidRPr="00FF3902">
        <w:rPr>
          <w:rFonts w:asciiTheme="minorHAnsi" w:hAnsiTheme="minorHAnsi"/>
          <w:sz w:val="24"/>
          <w:szCs w:val="24"/>
        </w:rPr>
        <w:t>IČ</w:t>
      </w:r>
      <w:r w:rsidR="005D52F2">
        <w:rPr>
          <w:rFonts w:asciiTheme="minorHAnsi" w:hAnsiTheme="minorHAnsi"/>
          <w:sz w:val="24"/>
          <w:szCs w:val="24"/>
        </w:rPr>
        <w:t>O:</w:t>
      </w:r>
      <w:r w:rsidRPr="00FF3902">
        <w:rPr>
          <w:rFonts w:asciiTheme="minorHAnsi" w:hAnsiTheme="minorHAnsi"/>
          <w:sz w:val="24"/>
          <w:szCs w:val="24"/>
        </w:rPr>
        <w:t xml:space="preserve"> 00272523</w:t>
      </w:r>
    </w:p>
    <w:p w14:paraId="346DE08C" w14:textId="478DB2EC" w:rsidR="00D63C6D" w:rsidRDefault="00D63C6D" w:rsidP="005D52F2">
      <w:pPr>
        <w:ind w:left="851" w:hanging="426"/>
        <w:rPr>
          <w:rFonts w:asciiTheme="minorHAnsi" w:hAnsiTheme="minorHAnsi"/>
          <w:sz w:val="24"/>
          <w:szCs w:val="24"/>
        </w:rPr>
      </w:pPr>
      <w:r w:rsidRPr="00FF3902">
        <w:rPr>
          <w:rFonts w:asciiTheme="minorHAnsi" w:hAnsiTheme="minorHAnsi"/>
          <w:sz w:val="24"/>
          <w:szCs w:val="24"/>
        </w:rPr>
        <w:t xml:space="preserve">zastoupené </w:t>
      </w:r>
      <w:r w:rsidR="005D52F2">
        <w:rPr>
          <w:rFonts w:asciiTheme="minorHAnsi" w:hAnsiTheme="minorHAnsi"/>
          <w:sz w:val="24"/>
          <w:szCs w:val="24"/>
        </w:rPr>
        <w:t>Arnoldem Vodochodským, starostou</w:t>
      </w:r>
    </w:p>
    <w:p w14:paraId="2215E2D9" w14:textId="131304CE" w:rsidR="00BA5864" w:rsidRDefault="00BA5864" w:rsidP="005D52F2">
      <w:pPr>
        <w:ind w:left="851" w:hanging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bankovní spojení:</w:t>
      </w:r>
      <w:r w:rsidR="005344B7">
        <w:rPr>
          <w:rFonts w:asciiTheme="minorHAnsi" w:hAnsiTheme="minorHAnsi"/>
          <w:sz w:val="24"/>
          <w:szCs w:val="24"/>
        </w:rPr>
        <w:t xml:space="preserve"> Komerční banka, a.s.</w:t>
      </w:r>
    </w:p>
    <w:p w14:paraId="550B1427" w14:textId="0E93A1C9" w:rsidR="00BA5864" w:rsidRPr="00FF3902" w:rsidRDefault="00BA5864" w:rsidP="005D52F2">
      <w:pPr>
        <w:ind w:left="851" w:hanging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č. účtu: </w:t>
      </w:r>
      <w:r w:rsidR="005344B7">
        <w:rPr>
          <w:rFonts w:asciiTheme="minorHAnsi" w:hAnsiTheme="minorHAnsi"/>
          <w:sz w:val="24"/>
          <w:szCs w:val="24"/>
        </w:rPr>
        <w:t>9005-1823551/0100</w:t>
      </w:r>
    </w:p>
    <w:p w14:paraId="764C2410" w14:textId="77777777" w:rsidR="00D42409" w:rsidRPr="00D42409" w:rsidRDefault="00D42409" w:rsidP="005D52F2">
      <w:pPr>
        <w:pStyle w:val="Zkladntext"/>
        <w:spacing w:before="120"/>
        <w:ind w:left="851" w:hanging="426"/>
        <w:rPr>
          <w:rFonts w:asciiTheme="minorHAnsi" w:hAnsiTheme="minorHAnsi"/>
        </w:rPr>
      </w:pPr>
      <w:r w:rsidRPr="00D42409">
        <w:rPr>
          <w:rFonts w:asciiTheme="minorHAnsi" w:hAnsiTheme="minorHAnsi"/>
        </w:rPr>
        <w:t>jako pronajímatel (dále</w:t>
      </w:r>
      <w:r w:rsidR="004D0597" w:rsidRPr="004D0597">
        <w:rPr>
          <w:rFonts w:asciiTheme="minorHAnsi" w:hAnsiTheme="minorHAnsi"/>
        </w:rPr>
        <w:t xml:space="preserve"> </w:t>
      </w:r>
      <w:r w:rsidR="004D0597" w:rsidRPr="00D42409">
        <w:rPr>
          <w:rFonts w:asciiTheme="minorHAnsi" w:hAnsiTheme="minorHAnsi"/>
        </w:rPr>
        <w:t>také</w:t>
      </w:r>
      <w:r w:rsidRPr="00D42409">
        <w:rPr>
          <w:rFonts w:asciiTheme="minorHAnsi" w:hAnsiTheme="minorHAnsi"/>
        </w:rPr>
        <w:t xml:space="preserve"> jen „pronajímatel“)</w:t>
      </w:r>
    </w:p>
    <w:p w14:paraId="62106568" w14:textId="77777777" w:rsidR="00D42409" w:rsidRPr="005D52F2" w:rsidRDefault="00D42409" w:rsidP="008B29F2">
      <w:pPr>
        <w:pStyle w:val="Zkladntext"/>
        <w:spacing w:before="120" w:after="240" w:line="240" w:lineRule="auto"/>
        <w:rPr>
          <w:rFonts w:asciiTheme="minorHAnsi" w:hAnsiTheme="minorHAnsi"/>
          <w:b/>
          <w:bCs/>
        </w:rPr>
      </w:pPr>
      <w:r w:rsidRPr="005D52F2">
        <w:rPr>
          <w:rFonts w:asciiTheme="minorHAnsi" w:hAnsiTheme="minorHAnsi"/>
          <w:b/>
          <w:bCs/>
        </w:rPr>
        <w:t>a</w:t>
      </w:r>
    </w:p>
    <w:p w14:paraId="6F789192" w14:textId="085DA9F7" w:rsidR="005D52F2" w:rsidRPr="005D52F2" w:rsidRDefault="005D52F2" w:rsidP="005D52F2">
      <w:pPr>
        <w:pStyle w:val="Odstavecseseznamem"/>
        <w:numPr>
          <w:ilvl w:val="0"/>
          <w:numId w:val="4"/>
        </w:numPr>
        <w:ind w:left="426" w:hanging="426"/>
        <w:rPr>
          <w:rFonts w:ascii="Calibri" w:hAnsi="Calibri" w:cs="Calibri"/>
          <w:b/>
          <w:bCs/>
        </w:rPr>
      </w:pPr>
      <w:r w:rsidRPr="005D52F2">
        <w:rPr>
          <w:rFonts w:ascii="Calibri" w:hAnsi="Calibri" w:cs="Calibri"/>
          <w:b/>
          <w:bCs/>
        </w:rPr>
        <w:t>Všeobecná zdravotní pojišťovna České republiky</w:t>
      </w:r>
    </w:p>
    <w:p w14:paraId="7F75785C" w14:textId="77777777" w:rsidR="005D52F2" w:rsidRPr="005D52F2" w:rsidRDefault="005D52F2" w:rsidP="005D52F2">
      <w:pPr>
        <w:ind w:left="426"/>
        <w:rPr>
          <w:rFonts w:ascii="Calibri" w:hAnsi="Calibri" w:cs="Calibri"/>
          <w:sz w:val="24"/>
          <w:szCs w:val="24"/>
        </w:rPr>
      </w:pPr>
      <w:r w:rsidRPr="005D52F2">
        <w:rPr>
          <w:rFonts w:ascii="Calibri" w:hAnsi="Calibri" w:cs="Calibri"/>
          <w:sz w:val="24"/>
          <w:szCs w:val="24"/>
        </w:rPr>
        <w:t>se sídlem: Orlická 2020/4, 130 00 Praha 3</w:t>
      </w:r>
    </w:p>
    <w:p w14:paraId="58975808" w14:textId="77777777" w:rsidR="005D52F2" w:rsidRPr="005D52F2" w:rsidRDefault="005D52F2" w:rsidP="008B29F2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5D52F2">
        <w:rPr>
          <w:rFonts w:ascii="Calibri" w:hAnsi="Calibri" w:cs="Calibri"/>
          <w:sz w:val="24"/>
          <w:szCs w:val="24"/>
        </w:rPr>
        <w:t xml:space="preserve">zastoupená: PhDr. Ivanem </w:t>
      </w:r>
      <w:proofErr w:type="spellStart"/>
      <w:r w:rsidRPr="005D52F2">
        <w:rPr>
          <w:rFonts w:ascii="Calibri" w:hAnsi="Calibri" w:cs="Calibri"/>
          <w:sz w:val="24"/>
          <w:szCs w:val="24"/>
        </w:rPr>
        <w:t>Duškovem</w:t>
      </w:r>
      <w:proofErr w:type="spellEnd"/>
      <w:r w:rsidRPr="005D52F2">
        <w:rPr>
          <w:rFonts w:ascii="Calibri" w:hAnsi="Calibri" w:cs="Calibri"/>
          <w:sz w:val="24"/>
          <w:szCs w:val="24"/>
        </w:rPr>
        <w:t>, MSc., ředitelem Všeobecné zdravotní pojišťovny České republiky</w:t>
      </w:r>
    </w:p>
    <w:p w14:paraId="4119196D" w14:textId="7E1709B1" w:rsidR="005D52F2" w:rsidRPr="005D52F2" w:rsidRDefault="005D52F2" w:rsidP="008B29F2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5D52F2">
        <w:rPr>
          <w:rFonts w:ascii="Calibri" w:hAnsi="Calibri" w:cs="Calibri"/>
          <w:sz w:val="24"/>
          <w:szCs w:val="24"/>
        </w:rPr>
        <w:t xml:space="preserve">k podpisu této smlouvy je oprávněna </w:t>
      </w:r>
      <w:proofErr w:type="spellStart"/>
      <w:r w:rsidR="002B79D9" w:rsidRPr="002B79D9">
        <w:rPr>
          <w:rFonts w:ascii="Calibri" w:hAnsi="Calibri" w:cs="Calibri"/>
          <w:sz w:val="24"/>
          <w:szCs w:val="24"/>
          <w:highlight w:val="black"/>
        </w:rPr>
        <w:t>xxxxxxxxxxxxxxxxxxxxxx</w:t>
      </w:r>
      <w:proofErr w:type="spellEnd"/>
      <w:r w:rsidRPr="005D52F2">
        <w:rPr>
          <w:rFonts w:ascii="Calibri" w:hAnsi="Calibri" w:cs="Calibri"/>
          <w:sz w:val="24"/>
          <w:szCs w:val="24"/>
        </w:rPr>
        <w:t>, ředitelka Ekonomického odboru Regionální pobočky Hradec Králové, pobočky pro Pardubický a Královehradecký kraj Všeobecné zdravotní pojišťovny České republiky</w:t>
      </w:r>
    </w:p>
    <w:p w14:paraId="7AF1415D" w14:textId="77777777" w:rsidR="005D52F2" w:rsidRPr="005D52F2" w:rsidRDefault="005D52F2" w:rsidP="005D52F2">
      <w:pPr>
        <w:ind w:left="426"/>
        <w:rPr>
          <w:rFonts w:ascii="Calibri" w:hAnsi="Calibri" w:cs="Calibri"/>
          <w:sz w:val="24"/>
          <w:szCs w:val="24"/>
        </w:rPr>
      </w:pPr>
      <w:r w:rsidRPr="005D52F2">
        <w:rPr>
          <w:rFonts w:ascii="Calibri" w:hAnsi="Calibri" w:cs="Calibri"/>
          <w:sz w:val="24"/>
          <w:szCs w:val="24"/>
        </w:rPr>
        <w:t>IČO: 41197518</w:t>
      </w:r>
    </w:p>
    <w:p w14:paraId="146573AA" w14:textId="77777777" w:rsidR="005D52F2" w:rsidRPr="005D52F2" w:rsidRDefault="005D52F2" w:rsidP="005D52F2">
      <w:pPr>
        <w:ind w:left="426"/>
        <w:rPr>
          <w:rFonts w:ascii="Calibri" w:hAnsi="Calibri" w:cs="Calibri"/>
          <w:sz w:val="24"/>
          <w:szCs w:val="24"/>
        </w:rPr>
      </w:pPr>
      <w:r w:rsidRPr="005D52F2">
        <w:rPr>
          <w:rFonts w:ascii="Calibri" w:hAnsi="Calibri" w:cs="Calibri"/>
          <w:sz w:val="24"/>
          <w:szCs w:val="24"/>
        </w:rPr>
        <w:t>DIČ: CZ 41197518</w:t>
      </w:r>
    </w:p>
    <w:p w14:paraId="1313035F" w14:textId="77777777" w:rsidR="005D52F2" w:rsidRPr="005D52F2" w:rsidRDefault="005D52F2" w:rsidP="005D52F2">
      <w:pPr>
        <w:ind w:left="426"/>
        <w:rPr>
          <w:rFonts w:ascii="Calibri" w:hAnsi="Calibri" w:cs="Calibri"/>
          <w:sz w:val="24"/>
          <w:szCs w:val="24"/>
        </w:rPr>
      </w:pPr>
      <w:r w:rsidRPr="005D52F2">
        <w:rPr>
          <w:rFonts w:ascii="Calibri" w:hAnsi="Calibri" w:cs="Calibri"/>
          <w:sz w:val="24"/>
          <w:szCs w:val="24"/>
        </w:rPr>
        <w:t>datová schránka: i48ae3q</w:t>
      </w:r>
    </w:p>
    <w:p w14:paraId="5B751958" w14:textId="3C36263C" w:rsidR="005D52F2" w:rsidRPr="005D52F2" w:rsidRDefault="005D52F2" w:rsidP="008B29F2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5D52F2">
        <w:rPr>
          <w:rFonts w:ascii="Calibri" w:hAnsi="Calibri" w:cs="Calibri"/>
          <w:sz w:val="24"/>
          <w:szCs w:val="24"/>
        </w:rPr>
        <w:t>zřízená zákonem č. 551/1991 Sb., o Všeobecné zdravotní pojišťovně České republiky</w:t>
      </w:r>
      <w:r w:rsidR="001327AD">
        <w:rPr>
          <w:rFonts w:ascii="Calibri" w:hAnsi="Calibri" w:cs="Calibri"/>
          <w:sz w:val="24"/>
          <w:szCs w:val="24"/>
        </w:rPr>
        <w:br/>
      </w:r>
      <w:r w:rsidRPr="005D52F2">
        <w:rPr>
          <w:rFonts w:ascii="Calibri" w:hAnsi="Calibri" w:cs="Calibri"/>
          <w:sz w:val="24"/>
          <w:szCs w:val="24"/>
        </w:rPr>
        <w:t>není zapsána v obchodním rejstříku</w:t>
      </w:r>
    </w:p>
    <w:p w14:paraId="365A29E6" w14:textId="77777777" w:rsidR="005D52F2" w:rsidRPr="005D52F2" w:rsidRDefault="005D52F2" w:rsidP="005D52F2">
      <w:pPr>
        <w:ind w:left="426"/>
        <w:rPr>
          <w:rFonts w:ascii="Calibri" w:hAnsi="Calibri" w:cs="Calibri"/>
          <w:sz w:val="24"/>
          <w:szCs w:val="24"/>
        </w:rPr>
      </w:pPr>
      <w:r w:rsidRPr="005D52F2">
        <w:rPr>
          <w:rFonts w:ascii="Calibri" w:hAnsi="Calibri" w:cs="Calibri"/>
          <w:sz w:val="24"/>
          <w:szCs w:val="24"/>
        </w:rPr>
        <w:t>bankovní spojení: Česká národní banka</w:t>
      </w:r>
    </w:p>
    <w:p w14:paraId="3C0629BB" w14:textId="77777777" w:rsidR="005D52F2" w:rsidRPr="005D52F2" w:rsidRDefault="005D52F2" w:rsidP="005D52F2">
      <w:pPr>
        <w:ind w:left="426"/>
        <w:rPr>
          <w:rFonts w:ascii="Calibri" w:hAnsi="Calibri" w:cs="Calibri"/>
          <w:sz w:val="24"/>
          <w:szCs w:val="24"/>
        </w:rPr>
      </w:pPr>
      <w:r w:rsidRPr="005D52F2">
        <w:rPr>
          <w:rFonts w:ascii="Calibri" w:hAnsi="Calibri" w:cs="Calibri"/>
          <w:sz w:val="24"/>
          <w:szCs w:val="24"/>
        </w:rPr>
        <w:t>č. účtu: 1110202521/0710</w:t>
      </w:r>
    </w:p>
    <w:p w14:paraId="6D15FB6F" w14:textId="77777777" w:rsidR="00D42409" w:rsidRPr="00D63C6D" w:rsidRDefault="00D42409" w:rsidP="005D52F2">
      <w:pPr>
        <w:pStyle w:val="Zkladntext"/>
        <w:spacing w:before="120"/>
        <w:ind w:firstLine="426"/>
        <w:rPr>
          <w:rFonts w:asciiTheme="minorHAnsi" w:hAnsiTheme="minorHAnsi"/>
        </w:rPr>
      </w:pPr>
      <w:r w:rsidRPr="00D63C6D">
        <w:rPr>
          <w:rFonts w:asciiTheme="minorHAnsi" w:hAnsiTheme="minorHAnsi"/>
        </w:rPr>
        <w:t xml:space="preserve">jako nájemce (dále </w:t>
      </w:r>
      <w:r w:rsidR="004D0597" w:rsidRPr="00D63C6D">
        <w:rPr>
          <w:rFonts w:asciiTheme="minorHAnsi" w:hAnsiTheme="minorHAnsi"/>
        </w:rPr>
        <w:t xml:space="preserve">také </w:t>
      </w:r>
      <w:r w:rsidRPr="00D63C6D">
        <w:rPr>
          <w:rFonts w:asciiTheme="minorHAnsi" w:hAnsiTheme="minorHAnsi"/>
        </w:rPr>
        <w:t>jen „nájemce“)</w:t>
      </w:r>
    </w:p>
    <w:p w14:paraId="3BE5AB53" w14:textId="77777777" w:rsidR="003931F6" w:rsidRDefault="003931F6" w:rsidP="00434CC1">
      <w:pPr>
        <w:ind w:right="-115"/>
        <w:rPr>
          <w:rFonts w:asciiTheme="minorHAnsi" w:hAnsiTheme="minorHAnsi" w:cstheme="minorHAnsi"/>
          <w:bCs/>
          <w:sz w:val="24"/>
          <w:szCs w:val="24"/>
        </w:rPr>
      </w:pPr>
    </w:p>
    <w:p w14:paraId="3CF9C65B" w14:textId="77777777" w:rsidR="00D42409" w:rsidRPr="00FF3902" w:rsidRDefault="00D42409" w:rsidP="00434CC1">
      <w:pPr>
        <w:ind w:right="-115"/>
        <w:rPr>
          <w:rFonts w:asciiTheme="minorHAnsi" w:hAnsiTheme="minorHAnsi" w:cstheme="minorHAnsi"/>
          <w:bCs/>
          <w:sz w:val="24"/>
          <w:szCs w:val="24"/>
        </w:rPr>
      </w:pPr>
    </w:p>
    <w:p w14:paraId="553B559E" w14:textId="77777777" w:rsidR="00AA6A4A" w:rsidRPr="00FF3902" w:rsidRDefault="00FF3902" w:rsidP="00FF3902">
      <w:pPr>
        <w:ind w:right="-115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I.</w:t>
      </w:r>
    </w:p>
    <w:p w14:paraId="60506FF4" w14:textId="07CE98F5" w:rsidR="00AA6A4A" w:rsidRPr="006863BA" w:rsidRDefault="00AA6A4A" w:rsidP="0092021B">
      <w:pPr>
        <w:ind w:right="-11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3902">
        <w:rPr>
          <w:rFonts w:asciiTheme="minorHAnsi" w:hAnsiTheme="minorHAnsi" w:cstheme="minorHAnsi"/>
          <w:bCs/>
          <w:sz w:val="24"/>
          <w:szCs w:val="24"/>
        </w:rPr>
        <w:t xml:space="preserve">Na základě </w:t>
      </w:r>
      <w:r w:rsidR="005D52F2">
        <w:rPr>
          <w:rFonts w:asciiTheme="minorHAnsi" w:hAnsiTheme="minorHAnsi" w:cstheme="minorHAnsi"/>
          <w:bCs/>
          <w:sz w:val="24"/>
          <w:szCs w:val="24"/>
        </w:rPr>
        <w:t xml:space="preserve">nájemní smlouvy ze dne </w:t>
      </w:r>
      <w:r w:rsidR="005D52F2" w:rsidRPr="005D52F2">
        <w:rPr>
          <w:rFonts w:ascii="Calibri" w:hAnsi="Calibri" w:cs="Calibri"/>
          <w:sz w:val="24"/>
          <w:szCs w:val="24"/>
        </w:rPr>
        <w:t>31.</w:t>
      </w:r>
      <w:r w:rsidR="00F155E8">
        <w:rPr>
          <w:rFonts w:ascii="Calibri" w:hAnsi="Calibri" w:cs="Calibri"/>
          <w:sz w:val="24"/>
          <w:szCs w:val="24"/>
        </w:rPr>
        <w:t xml:space="preserve"> </w:t>
      </w:r>
      <w:r w:rsidR="005D52F2" w:rsidRPr="005D52F2">
        <w:rPr>
          <w:rFonts w:ascii="Calibri" w:hAnsi="Calibri" w:cs="Calibri"/>
          <w:sz w:val="24"/>
          <w:szCs w:val="24"/>
        </w:rPr>
        <w:t>5.</w:t>
      </w:r>
      <w:r w:rsidR="00F155E8">
        <w:rPr>
          <w:rFonts w:ascii="Calibri" w:hAnsi="Calibri" w:cs="Calibri"/>
          <w:sz w:val="24"/>
          <w:szCs w:val="24"/>
        </w:rPr>
        <w:t xml:space="preserve"> </w:t>
      </w:r>
      <w:r w:rsidR="005D52F2" w:rsidRPr="005D52F2">
        <w:rPr>
          <w:rFonts w:ascii="Calibri" w:hAnsi="Calibri" w:cs="Calibri"/>
          <w:sz w:val="24"/>
          <w:szCs w:val="24"/>
        </w:rPr>
        <w:t>2017</w:t>
      </w:r>
      <w:r w:rsidR="005D52F2">
        <w:rPr>
          <w:rFonts w:ascii="Calibri" w:hAnsi="Calibri" w:cs="Calibri"/>
          <w:sz w:val="24"/>
          <w:szCs w:val="24"/>
        </w:rPr>
        <w:t xml:space="preserve"> </w:t>
      </w:r>
      <w:r w:rsidR="005D52F2" w:rsidRPr="005D52F2">
        <w:rPr>
          <w:rFonts w:ascii="Calibri" w:hAnsi="Calibri" w:cs="Calibri"/>
          <w:sz w:val="24"/>
          <w:szCs w:val="24"/>
        </w:rPr>
        <w:t>(dále jen „Smlouva</w:t>
      </w:r>
      <w:r w:rsidR="005D52F2">
        <w:rPr>
          <w:rFonts w:ascii="Calibri" w:hAnsi="Calibri" w:cs="Calibri"/>
          <w:sz w:val="24"/>
          <w:szCs w:val="24"/>
        </w:rPr>
        <w:t>“)</w:t>
      </w:r>
      <w:r w:rsidR="005D52F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F3902">
        <w:rPr>
          <w:rFonts w:asciiTheme="minorHAnsi" w:hAnsiTheme="minorHAnsi" w:cstheme="minorHAnsi"/>
          <w:bCs/>
          <w:sz w:val="24"/>
          <w:szCs w:val="24"/>
        </w:rPr>
        <w:t xml:space="preserve">má </w:t>
      </w:r>
      <w:r w:rsidR="00FC080C">
        <w:rPr>
          <w:rFonts w:asciiTheme="minorHAnsi" w:hAnsiTheme="minorHAnsi" w:cstheme="minorHAnsi"/>
          <w:bCs/>
          <w:sz w:val="24"/>
          <w:szCs w:val="24"/>
        </w:rPr>
        <w:t>n</w:t>
      </w:r>
      <w:r w:rsidRPr="00FF3902">
        <w:rPr>
          <w:rFonts w:asciiTheme="minorHAnsi" w:hAnsiTheme="minorHAnsi" w:cstheme="minorHAnsi"/>
          <w:bCs/>
          <w:sz w:val="24"/>
          <w:szCs w:val="24"/>
        </w:rPr>
        <w:t xml:space="preserve">ájemce </w:t>
      </w:r>
      <w:r w:rsidR="009A42D9">
        <w:rPr>
          <w:rFonts w:asciiTheme="minorHAnsi" w:hAnsiTheme="minorHAnsi" w:cstheme="minorHAnsi"/>
          <w:bCs/>
          <w:sz w:val="24"/>
          <w:szCs w:val="24"/>
        </w:rPr>
        <w:br/>
      </w:r>
      <w:r w:rsidR="00FF3902">
        <w:rPr>
          <w:rFonts w:asciiTheme="minorHAnsi" w:hAnsiTheme="minorHAnsi" w:cstheme="minorHAnsi"/>
          <w:bCs/>
          <w:sz w:val="24"/>
          <w:szCs w:val="24"/>
        </w:rPr>
        <w:t xml:space="preserve">od </w:t>
      </w:r>
      <w:r w:rsidR="00FC080C">
        <w:rPr>
          <w:rFonts w:asciiTheme="minorHAnsi" w:hAnsiTheme="minorHAnsi" w:cstheme="minorHAnsi"/>
          <w:bCs/>
          <w:sz w:val="24"/>
          <w:szCs w:val="24"/>
        </w:rPr>
        <w:t>p</w:t>
      </w:r>
      <w:r w:rsidR="00FF3902">
        <w:rPr>
          <w:rFonts w:asciiTheme="minorHAnsi" w:hAnsiTheme="minorHAnsi" w:cstheme="minorHAnsi"/>
          <w:bCs/>
          <w:sz w:val="24"/>
          <w:szCs w:val="24"/>
        </w:rPr>
        <w:t xml:space="preserve">ronajímatele </w:t>
      </w:r>
      <w:r w:rsidRPr="00FF3902">
        <w:rPr>
          <w:rFonts w:asciiTheme="minorHAnsi" w:hAnsiTheme="minorHAnsi" w:cstheme="minorHAnsi"/>
          <w:bCs/>
          <w:sz w:val="24"/>
          <w:szCs w:val="24"/>
        </w:rPr>
        <w:t>pronajaty nebytové prostory</w:t>
      </w:r>
      <w:r w:rsidR="005D52F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52F2" w:rsidRPr="005D52F2">
        <w:rPr>
          <w:rFonts w:ascii="Calibri" w:hAnsi="Calibri" w:cs="Calibri"/>
          <w:sz w:val="24"/>
          <w:szCs w:val="24"/>
        </w:rPr>
        <w:t>ve 4. NP budovy s</w:t>
      </w:r>
      <w:r w:rsidR="00FC080C">
        <w:rPr>
          <w:rFonts w:ascii="Calibri" w:hAnsi="Calibri" w:cs="Calibri"/>
          <w:sz w:val="24"/>
          <w:szCs w:val="24"/>
        </w:rPr>
        <w:t> </w:t>
      </w:r>
      <w:r w:rsidR="005D52F2" w:rsidRPr="005D52F2">
        <w:rPr>
          <w:rFonts w:ascii="Calibri" w:hAnsi="Calibri" w:cs="Calibri"/>
          <w:sz w:val="24"/>
          <w:szCs w:val="24"/>
        </w:rPr>
        <w:t>č</w:t>
      </w:r>
      <w:r w:rsidR="00FC080C">
        <w:rPr>
          <w:rFonts w:ascii="Calibri" w:hAnsi="Calibri" w:cs="Calibri"/>
          <w:sz w:val="24"/>
          <w:szCs w:val="24"/>
        </w:rPr>
        <w:t>.</w:t>
      </w:r>
      <w:r w:rsidR="005D52F2" w:rsidRPr="005D52F2">
        <w:rPr>
          <w:rFonts w:ascii="Calibri" w:hAnsi="Calibri" w:cs="Calibri"/>
          <w:sz w:val="24"/>
          <w:szCs w:val="24"/>
        </w:rPr>
        <w:t xml:space="preserve">p. 104, která je součástí </w:t>
      </w:r>
      <w:proofErr w:type="spellStart"/>
      <w:r w:rsidR="005D52F2" w:rsidRPr="005D52F2">
        <w:rPr>
          <w:rFonts w:ascii="Calibri" w:hAnsi="Calibri" w:cs="Calibri"/>
          <w:sz w:val="24"/>
          <w:szCs w:val="24"/>
        </w:rPr>
        <w:t>st.p.č</w:t>
      </w:r>
      <w:proofErr w:type="spellEnd"/>
      <w:r w:rsidR="005D52F2" w:rsidRPr="005D52F2">
        <w:rPr>
          <w:rFonts w:ascii="Calibri" w:hAnsi="Calibri" w:cs="Calibri"/>
          <w:sz w:val="24"/>
          <w:szCs w:val="24"/>
        </w:rPr>
        <w:t>. 241 v </w:t>
      </w:r>
      <w:proofErr w:type="spellStart"/>
      <w:r w:rsidR="005D52F2" w:rsidRPr="005D52F2">
        <w:rPr>
          <w:rFonts w:ascii="Calibri" w:hAnsi="Calibri" w:cs="Calibri"/>
          <w:sz w:val="24"/>
          <w:szCs w:val="24"/>
        </w:rPr>
        <w:t>k.ú</w:t>
      </w:r>
      <w:proofErr w:type="spellEnd"/>
      <w:r w:rsidR="005D52F2" w:rsidRPr="005D52F2">
        <w:rPr>
          <w:rFonts w:ascii="Calibri" w:hAnsi="Calibri" w:cs="Calibri"/>
          <w:sz w:val="24"/>
          <w:szCs w:val="24"/>
        </w:rPr>
        <w:t>. Broumov, o výměře 20,05 m</w:t>
      </w:r>
      <w:r w:rsidR="005D52F2" w:rsidRPr="005D52F2">
        <w:rPr>
          <w:rFonts w:ascii="Calibri" w:hAnsi="Calibri" w:cs="Calibri"/>
          <w:sz w:val="24"/>
          <w:szCs w:val="24"/>
          <w:vertAlign w:val="superscript"/>
        </w:rPr>
        <w:t>2</w:t>
      </w:r>
      <w:r w:rsidR="003937A2">
        <w:rPr>
          <w:rFonts w:ascii="Calibri" w:hAnsi="Calibri" w:cs="Calibri"/>
          <w:sz w:val="24"/>
          <w:szCs w:val="24"/>
        </w:rPr>
        <w:t xml:space="preserve"> </w:t>
      </w:r>
      <w:r w:rsidR="00395CC7">
        <w:rPr>
          <w:rFonts w:ascii="Calibri" w:hAnsi="Calibri" w:cs="Calibri"/>
          <w:sz w:val="24"/>
          <w:szCs w:val="24"/>
        </w:rPr>
        <w:t xml:space="preserve">– nájemcem výlučně užívané prostory, včetně podílu na společně s ostatními uživateli jím užívaných prostor v rozsahu a s uvedením ploch dle čl. I odst. 1 Smlouvy </w:t>
      </w:r>
      <w:r w:rsidR="003937A2">
        <w:rPr>
          <w:rFonts w:ascii="Calibri" w:hAnsi="Calibri" w:cs="Calibri"/>
          <w:sz w:val="24"/>
          <w:szCs w:val="24"/>
        </w:rPr>
        <w:t>(dále jen „nebytové prostory“)</w:t>
      </w:r>
      <w:r w:rsidR="00D42409">
        <w:rPr>
          <w:rFonts w:asciiTheme="minorHAnsi" w:hAnsiTheme="minorHAnsi"/>
          <w:sz w:val="24"/>
          <w:szCs w:val="24"/>
        </w:rPr>
        <w:t>.</w:t>
      </w:r>
    </w:p>
    <w:p w14:paraId="26C30882" w14:textId="77777777" w:rsidR="00D42409" w:rsidRDefault="00D42409" w:rsidP="008B29F2">
      <w:pPr>
        <w:ind w:right="-115"/>
        <w:rPr>
          <w:rFonts w:asciiTheme="minorHAnsi" w:hAnsiTheme="minorHAnsi" w:cstheme="minorHAnsi"/>
          <w:bCs/>
          <w:sz w:val="24"/>
          <w:szCs w:val="24"/>
        </w:rPr>
      </w:pPr>
    </w:p>
    <w:p w14:paraId="232A31AE" w14:textId="77777777" w:rsidR="00FF3902" w:rsidRPr="00FF3902" w:rsidRDefault="00FF3902" w:rsidP="00FF3902">
      <w:pPr>
        <w:ind w:right="-115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II.</w:t>
      </w:r>
    </w:p>
    <w:p w14:paraId="47CF5FD9" w14:textId="65AFD316" w:rsidR="003937A2" w:rsidRPr="008B29F2" w:rsidRDefault="009A42D9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="Calibri" w:hAnsi="Calibri"/>
          <w:snapToGrid w:val="0"/>
        </w:rPr>
      </w:pPr>
      <w:r w:rsidRPr="003937A2">
        <w:rPr>
          <w:rFonts w:asciiTheme="minorHAnsi" w:hAnsiTheme="minorHAnsi"/>
          <w:snapToGrid w:val="0"/>
        </w:rPr>
        <w:t xml:space="preserve">Smluvní </w:t>
      </w:r>
      <w:r w:rsidR="00B1688C" w:rsidRPr="003937A2">
        <w:rPr>
          <w:rFonts w:asciiTheme="minorHAnsi" w:hAnsiTheme="minorHAnsi"/>
          <w:snapToGrid w:val="0"/>
        </w:rPr>
        <w:t xml:space="preserve">strany se dohodly, že nájemní </w:t>
      </w:r>
      <w:r w:rsidR="003E5A12" w:rsidRPr="003937A2">
        <w:rPr>
          <w:rFonts w:asciiTheme="minorHAnsi" w:hAnsiTheme="minorHAnsi"/>
          <w:snapToGrid w:val="0"/>
        </w:rPr>
        <w:t>vztah</w:t>
      </w:r>
      <w:r w:rsidR="00C8019A" w:rsidRPr="009A42D9">
        <w:rPr>
          <w:rFonts w:asciiTheme="minorHAnsi" w:hAnsiTheme="minorHAnsi"/>
          <w:snapToGrid w:val="0"/>
        </w:rPr>
        <w:t xml:space="preserve"> založený Smlouvou</w:t>
      </w:r>
      <w:r w:rsidR="00B1688C" w:rsidRPr="009A42D9">
        <w:rPr>
          <w:rFonts w:asciiTheme="minorHAnsi" w:hAnsiTheme="minorHAnsi"/>
          <w:snapToGrid w:val="0"/>
        </w:rPr>
        <w:t xml:space="preserve"> skončí </w:t>
      </w:r>
      <w:r w:rsidR="00585F3B">
        <w:rPr>
          <w:rFonts w:asciiTheme="minorHAnsi" w:hAnsiTheme="minorHAnsi"/>
          <w:snapToGrid w:val="0"/>
        </w:rPr>
        <w:t xml:space="preserve">touto </w:t>
      </w:r>
      <w:r w:rsidR="00395CC7">
        <w:rPr>
          <w:rFonts w:asciiTheme="minorHAnsi" w:hAnsiTheme="minorHAnsi"/>
          <w:snapToGrid w:val="0"/>
        </w:rPr>
        <w:t>D</w:t>
      </w:r>
      <w:r w:rsidR="00B1688C" w:rsidRPr="009A42D9">
        <w:rPr>
          <w:rFonts w:asciiTheme="minorHAnsi" w:hAnsiTheme="minorHAnsi"/>
          <w:snapToGrid w:val="0"/>
        </w:rPr>
        <w:t>ohodou dnem 3</w:t>
      </w:r>
      <w:r w:rsidR="005D52F2" w:rsidRPr="009A42D9">
        <w:rPr>
          <w:rFonts w:asciiTheme="minorHAnsi" w:hAnsiTheme="minorHAnsi"/>
          <w:snapToGrid w:val="0"/>
        </w:rPr>
        <w:t>0</w:t>
      </w:r>
      <w:r w:rsidR="00B1688C" w:rsidRPr="009A42D9">
        <w:rPr>
          <w:rFonts w:asciiTheme="minorHAnsi" w:hAnsiTheme="minorHAnsi"/>
          <w:snapToGrid w:val="0"/>
        </w:rPr>
        <w:t>.</w:t>
      </w:r>
      <w:r w:rsidR="00F155E8">
        <w:rPr>
          <w:rFonts w:asciiTheme="minorHAnsi" w:hAnsiTheme="minorHAnsi"/>
          <w:snapToGrid w:val="0"/>
        </w:rPr>
        <w:t xml:space="preserve"> </w:t>
      </w:r>
      <w:r w:rsidR="005D52F2" w:rsidRPr="009A42D9">
        <w:rPr>
          <w:rFonts w:asciiTheme="minorHAnsi" w:hAnsiTheme="minorHAnsi"/>
          <w:snapToGrid w:val="0"/>
        </w:rPr>
        <w:t>6</w:t>
      </w:r>
      <w:r w:rsidR="00B1688C" w:rsidRPr="009A42D9">
        <w:rPr>
          <w:rFonts w:asciiTheme="minorHAnsi" w:hAnsiTheme="minorHAnsi"/>
          <w:snapToGrid w:val="0"/>
        </w:rPr>
        <w:t>.</w:t>
      </w:r>
      <w:r w:rsidR="00F155E8">
        <w:rPr>
          <w:rFonts w:asciiTheme="minorHAnsi" w:hAnsiTheme="minorHAnsi"/>
          <w:snapToGrid w:val="0"/>
        </w:rPr>
        <w:t xml:space="preserve"> </w:t>
      </w:r>
      <w:r w:rsidR="00B1688C" w:rsidRPr="009A42D9">
        <w:rPr>
          <w:rFonts w:asciiTheme="minorHAnsi" w:hAnsiTheme="minorHAnsi"/>
          <w:snapToGrid w:val="0"/>
        </w:rPr>
        <w:t>20</w:t>
      </w:r>
      <w:r w:rsidR="00D63C6D" w:rsidRPr="009A42D9">
        <w:rPr>
          <w:rFonts w:asciiTheme="minorHAnsi" w:hAnsiTheme="minorHAnsi"/>
          <w:snapToGrid w:val="0"/>
        </w:rPr>
        <w:t>2</w:t>
      </w:r>
      <w:r w:rsidR="005D52F2" w:rsidRPr="009A42D9">
        <w:rPr>
          <w:rFonts w:asciiTheme="minorHAnsi" w:hAnsiTheme="minorHAnsi"/>
          <w:snapToGrid w:val="0"/>
        </w:rPr>
        <w:t>6</w:t>
      </w:r>
      <w:r w:rsidR="00B1688C" w:rsidRPr="003937A2">
        <w:rPr>
          <w:rFonts w:ascii="Calibri" w:hAnsi="Calibri"/>
          <w:snapToGrid w:val="0"/>
          <w:sz w:val="28"/>
          <w:szCs w:val="28"/>
        </w:rPr>
        <w:t>.</w:t>
      </w:r>
      <w:r w:rsidR="00C8019A" w:rsidRPr="003937A2">
        <w:rPr>
          <w:rFonts w:ascii="Calibri" w:hAnsi="Calibri"/>
          <w:snapToGrid w:val="0"/>
          <w:sz w:val="28"/>
          <w:szCs w:val="28"/>
        </w:rPr>
        <w:t xml:space="preserve"> </w:t>
      </w:r>
      <w:r w:rsidR="00545F6D" w:rsidRPr="003937A2">
        <w:rPr>
          <w:rFonts w:ascii="Calibri" w:hAnsi="Calibri"/>
          <w:snapToGrid w:val="0"/>
        </w:rPr>
        <w:t xml:space="preserve">Nájemce předá </w:t>
      </w:r>
      <w:r w:rsidRPr="003937A2">
        <w:rPr>
          <w:rFonts w:ascii="Calibri" w:hAnsi="Calibri"/>
          <w:snapToGrid w:val="0"/>
        </w:rPr>
        <w:t>p</w:t>
      </w:r>
      <w:r w:rsidR="00545F6D" w:rsidRPr="003937A2">
        <w:rPr>
          <w:rFonts w:ascii="Calibri" w:hAnsi="Calibri"/>
          <w:snapToGrid w:val="0"/>
        </w:rPr>
        <w:t>ronajímateli nebyt</w:t>
      </w:r>
      <w:r w:rsidR="0092021B" w:rsidRPr="003937A2">
        <w:rPr>
          <w:rFonts w:ascii="Calibri" w:hAnsi="Calibri"/>
          <w:snapToGrid w:val="0"/>
        </w:rPr>
        <w:t xml:space="preserve">ové prostory nejpozději </w:t>
      </w:r>
      <w:r w:rsidR="00D42409" w:rsidRPr="003937A2">
        <w:rPr>
          <w:rFonts w:ascii="Calibri" w:hAnsi="Calibri"/>
          <w:snapToGrid w:val="0"/>
        </w:rPr>
        <w:t xml:space="preserve">téhož </w:t>
      </w:r>
      <w:r w:rsidR="0092021B" w:rsidRPr="003937A2">
        <w:rPr>
          <w:rFonts w:ascii="Calibri" w:hAnsi="Calibri"/>
          <w:snapToGrid w:val="0"/>
        </w:rPr>
        <w:t>dne</w:t>
      </w:r>
      <w:r w:rsidR="00CD504A">
        <w:rPr>
          <w:rFonts w:ascii="Calibri" w:hAnsi="Calibri"/>
          <w:snapToGrid w:val="0"/>
        </w:rPr>
        <w:t xml:space="preserve">, o čemž se smluvní strany zavazují sepsat a podepsat předávací protokol </w:t>
      </w:r>
      <w:r w:rsidR="003937A2" w:rsidRPr="008B29F2">
        <w:rPr>
          <w:rFonts w:ascii="Calibri" w:hAnsi="Calibri"/>
          <w:snapToGrid w:val="0"/>
        </w:rPr>
        <w:t>ve smyslu čl. VIII odst. 9 Smlouvy.</w:t>
      </w:r>
    </w:p>
    <w:p w14:paraId="7639CE19" w14:textId="37646A29" w:rsidR="003E5A12" w:rsidRDefault="00B0154B" w:rsidP="003937A2">
      <w:pPr>
        <w:pStyle w:val="Odstavecseseznamem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  <w:bCs/>
        </w:rPr>
      </w:pPr>
      <w:r w:rsidRPr="003937A2">
        <w:rPr>
          <w:rFonts w:ascii="Calibri" w:hAnsi="Calibri"/>
          <w:snapToGrid w:val="0"/>
        </w:rPr>
        <w:t xml:space="preserve">Smluvní strany tímto prohlašují, že mezi sebou </w:t>
      </w:r>
      <w:r w:rsidR="003E6634" w:rsidRPr="003937A2">
        <w:rPr>
          <w:rFonts w:ascii="Calibri" w:hAnsi="Calibri"/>
          <w:snapToGrid w:val="0"/>
        </w:rPr>
        <w:t>po řádném předání nebytov</w:t>
      </w:r>
      <w:r w:rsidR="003931F6">
        <w:rPr>
          <w:rFonts w:ascii="Calibri" w:hAnsi="Calibri"/>
          <w:snapToGrid w:val="0"/>
        </w:rPr>
        <w:t>ých</w:t>
      </w:r>
      <w:r w:rsidR="003E6634" w:rsidRPr="003937A2">
        <w:rPr>
          <w:rFonts w:ascii="Calibri" w:hAnsi="Calibri"/>
          <w:snapToGrid w:val="0"/>
        </w:rPr>
        <w:t xml:space="preserve"> prostor z titulu Smlouvy nebudou mít nevypořádaných závazků</w:t>
      </w:r>
      <w:r w:rsidR="003931F6">
        <w:rPr>
          <w:rFonts w:ascii="Calibri" w:hAnsi="Calibri"/>
          <w:snapToGrid w:val="0"/>
        </w:rPr>
        <w:t xml:space="preserve"> kromě </w:t>
      </w:r>
      <w:r w:rsidR="00F155E8">
        <w:rPr>
          <w:rFonts w:ascii="Calibri" w:hAnsi="Calibri"/>
          <w:snapToGrid w:val="0"/>
        </w:rPr>
        <w:t xml:space="preserve">případného </w:t>
      </w:r>
      <w:r w:rsidR="000765DA">
        <w:rPr>
          <w:rFonts w:ascii="Calibri" w:hAnsi="Calibri"/>
          <w:snapToGrid w:val="0"/>
        </w:rPr>
        <w:t xml:space="preserve">přeplatku či nedoplatku </w:t>
      </w:r>
      <w:r w:rsidR="00585F3B">
        <w:rPr>
          <w:rFonts w:ascii="Calibri" w:hAnsi="Calibri"/>
          <w:snapToGrid w:val="0"/>
        </w:rPr>
        <w:br/>
      </w:r>
      <w:r w:rsidR="000765DA">
        <w:rPr>
          <w:rFonts w:ascii="Calibri" w:hAnsi="Calibri"/>
          <w:snapToGrid w:val="0"/>
        </w:rPr>
        <w:t>na úhradách za služby spojen</w:t>
      </w:r>
      <w:r w:rsidR="00A73A3F">
        <w:rPr>
          <w:rFonts w:ascii="Calibri" w:hAnsi="Calibri"/>
          <w:snapToGrid w:val="0"/>
        </w:rPr>
        <w:t>é</w:t>
      </w:r>
      <w:r w:rsidR="000765DA">
        <w:rPr>
          <w:rFonts w:ascii="Calibri" w:hAnsi="Calibri"/>
          <w:snapToGrid w:val="0"/>
        </w:rPr>
        <w:t xml:space="preserve"> s nájmem ve smyslu čl. VI Smlouvy. Pronajímatel se v této souvislosti zavazuje provést přeúčtování poskytnutých služeb ke dni ukončení nájmu, </w:t>
      </w:r>
      <w:r w:rsidR="00585F3B">
        <w:rPr>
          <w:rFonts w:ascii="Calibri" w:hAnsi="Calibri"/>
          <w:snapToGrid w:val="0"/>
        </w:rPr>
        <w:br/>
      </w:r>
      <w:r w:rsidR="000765DA">
        <w:rPr>
          <w:rFonts w:ascii="Calibri" w:hAnsi="Calibri"/>
          <w:snapToGrid w:val="0"/>
        </w:rPr>
        <w:t>a to nejpozději do 30 dnů poté, co obdrží vyúčtování od jednotlivých poskytovatel</w:t>
      </w:r>
      <w:r w:rsidR="00BA5864">
        <w:rPr>
          <w:rFonts w:ascii="Calibri" w:hAnsi="Calibri"/>
          <w:snapToGrid w:val="0"/>
        </w:rPr>
        <w:t>ů</w:t>
      </w:r>
      <w:r w:rsidR="000765DA">
        <w:rPr>
          <w:rFonts w:ascii="Calibri" w:hAnsi="Calibri"/>
          <w:snapToGrid w:val="0"/>
        </w:rPr>
        <w:t xml:space="preserve">/dodavatelů </w:t>
      </w:r>
      <w:r w:rsidR="000765DA">
        <w:rPr>
          <w:rFonts w:ascii="Calibri" w:hAnsi="Calibri"/>
          <w:snapToGrid w:val="0"/>
        </w:rPr>
        <w:lastRenderedPageBreak/>
        <w:t xml:space="preserve">služeb. Přeplatek se pronajímatel zavazuje </w:t>
      </w:r>
      <w:r w:rsidR="00A73A3F">
        <w:rPr>
          <w:rFonts w:ascii="Calibri" w:hAnsi="Calibri"/>
          <w:snapToGrid w:val="0"/>
        </w:rPr>
        <w:t>uhradit</w:t>
      </w:r>
      <w:r w:rsidR="000765DA">
        <w:rPr>
          <w:rFonts w:ascii="Calibri" w:hAnsi="Calibri"/>
          <w:snapToGrid w:val="0"/>
        </w:rPr>
        <w:t xml:space="preserve"> nájemci na bankovní účet uvedený v záhlaví této Dohody</w:t>
      </w:r>
      <w:r w:rsidR="00A73A3F">
        <w:rPr>
          <w:rFonts w:ascii="Calibri" w:hAnsi="Calibri"/>
          <w:snapToGrid w:val="0"/>
        </w:rPr>
        <w:t xml:space="preserve"> nejpozději do 30 dnů ode dne provedeného přeúčtování. Nedoplatek se nájemce zavazuje uhradit pronajímateli na bankovní účet uvedený v záhlaví této Dohody </w:t>
      </w:r>
      <w:r w:rsidR="00F155E8">
        <w:rPr>
          <w:rFonts w:ascii="Calibri" w:hAnsi="Calibri"/>
          <w:snapToGrid w:val="0"/>
        </w:rPr>
        <w:t xml:space="preserve">ve lhůtě splatností 30 dnů </w:t>
      </w:r>
      <w:r w:rsidR="00A73A3F">
        <w:rPr>
          <w:rFonts w:ascii="Calibri" w:hAnsi="Calibri"/>
          <w:snapToGrid w:val="0"/>
        </w:rPr>
        <w:t>ode dne obdrženého přeúčtování služeb.</w:t>
      </w:r>
    </w:p>
    <w:p w14:paraId="6359BB97" w14:textId="77777777" w:rsidR="00CD504A" w:rsidRDefault="00CD504A" w:rsidP="008B29F2">
      <w:pPr>
        <w:ind w:right="-115"/>
        <w:rPr>
          <w:rFonts w:asciiTheme="minorHAnsi" w:hAnsiTheme="minorHAnsi" w:cstheme="minorHAnsi"/>
          <w:bCs/>
          <w:sz w:val="24"/>
          <w:szCs w:val="24"/>
        </w:rPr>
      </w:pPr>
    </w:p>
    <w:p w14:paraId="6A9F26D3" w14:textId="46C7356F" w:rsidR="00347D99" w:rsidRDefault="00347D99" w:rsidP="00FF3902">
      <w:pPr>
        <w:ind w:right="-115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III.</w:t>
      </w:r>
    </w:p>
    <w:p w14:paraId="64DDDF57" w14:textId="63396C36" w:rsidR="00347D99" w:rsidRDefault="00347D99" w:rsidP="00347D99">
      <w:pPr>
        <w:pStyle w:val="Odstavecseseznamem"/>
        <w:numPr>
          <w:ilvl w:val="0"/>
          <w:numId w:val="5"/>
        </w:numPr>
        <w:ind w:left="357" w:right="-113" w:hanging="357"/>
        <w:jc w:val="both"/>
        <w:rPr>
          <w:rFonts w:asciiTheme="minorHAnsi" w:hAnsiTheme="minorHAnsi" w:cstheme="minorHAnsi"/>
          <w:bCs/>
        </w:rPr>
      </w:pPr>
      <w:r w:rsidRPr="00FC080C">
        <w:rPr>
          <w:rFonts w:asciiTheme="minorHAnsi" w:hAnsiTheme="minorHAnsi" w:cstheme="minorHAnsi"/>
          <w:bCs/>
        </w:rPr>
        <w:t xml:space="preserve">Smluvní strany jsou si plně vědomy zákonné povinnosti uveřejnit dle zákona č. 340/2015 Sb., </w:t>
      </w:r>
      <w:r w:rsidR="00585F3B">
        <w:rPr>
          <w:rFonts w:asciiTheme="minorHAnsi" w:hAnsiTheme="minorHAnsi" w:cstheme="minorHAnsi"/>
          <w:bCs/>
        </w:rPr>
        <w:br/>
      </w:r>
      <w:r w:rsidRPr="00FC080C">
        <w:rPr>
          <w:rFonts w:asciiTheme="minorHAnsi" w:hAnsiTheme="minorHAnsi" w:cstheme="minorHAnsi"/>
          <w:bCs/>
        </w:rPr>
        <w:t>o zvláštních podmínkách účinnosti některých smluv, uveřejňování těchto smluv a o registru smluv (zákon o registru smluv)</w:t>
      </w:r>
      <w:r w:rsidR="00BA5864">
        <w:rPr>
          <w:rFonts w:asciiTheme="minorHAnsi" w:hAnsiTheme="minorHAnsi" w:cstheme="minorHAnsi"/>
          <w:bCs/>
        </w:rPr>
        <w:t>,</w:t>
      </w:r>
      <w:r w:rsidRPr="00FC080C">
        <w:rPr>
          <w:rFonts w:asciiTheme="minorHAnsi" w:hAnsiTheme="minorHAnsi" w:cstheme="minorHAnsi"/>
          <w:bCs/>
        </w:rPr>
        <w:t xml:space="preserve"> tuto</w:t>
      </w:r>
      <w:r>
        <w:rPr>
          <w:rFonts w:asciiTheme="minorHAnsi" w:hAnsiTheme="minorHAnsi" w:cstheme="minorHAnsi"/>
          <w:bCs/>
        </w:rPr>
        <w:t xml:space="preserve"> </w:t>
      </w:r>
      <w:r w:rsidR="00BA5864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ohodu prostřednictvím registru smluv. Uveřejněním </w:t>
      </w:r>
      <w:r w:rsidR="00BA5864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ohody dle tohoto odstavce se rozumí vložení elektronického obrazu textového obsahu </w:t>
      </w:r>
      <w:r w:rsidR="00BA5864">
        <w:rPr>
          <w:rFonts w:asciiTheme="minorHAnsi" w:hAnsiTheme="minorHAnsi" w:cstheme="minorHAnsi"/>
          <w:bCs/>
        </w:rPr>
        <w:t>Dohody</w:t>
      </w:r>
      <w:r>
        <w:rPr>
          <w:rFonts w:asciiTheme="minorHAnsi" w:hAnsiTheme="minorHAnsi" w:cstheme="minorHAnsi"/>
          <w:bCs/>
        </w:rPr>
        <w:t xml:space="preserve"> v otevřeném a strojově čitelném formátu a rovněž metadat podle § 5 odst. 5 zákona o registru smluv </w:t>
      </w:r>
      <w:r w:rsidR="00585F3B"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Cs/>
        </w:rPr>
        <w:t xml:space="preserve">do registru smluv. </w:t>
      </w:r>
    </w:p>
    <w:p w14:paraId="0F50B091" w14:textId="633C37CE" w:rsidR="00347D99" w:rsidRPr="00FC080C" w:rsidRDefault="00347D99" w:rsidP="00FC080C">
      <w:pPr>
        <w:pStyle w:val="Odstavecseseznamem"/>
        <w:numPr>
          <w:ilvl w:val="0"/>
          <w:numId w:val="5"/>
        </w:numPr>
        <w:ind w:left="357" w:right="-113" w:hanging="357"/>
        <w:jc w:val="both"/>
        <w:rPr>
          <w:rFonts w:asciiTheme="minorHAnsi" w:hAnsiTheme="minorHAnsi" w:cstheme="minorHAnsi"/>
          <w:bCs/>
        </w:rPr>
      </w:pPr>
      <w:r w:rsidRPr="00FC080C">
        <w:rPr>
          <w:rFonts w:asciiTheme="minorHAnsi" w:hAnsiTheme="minorHAnsi" w:cstheme="minorHAnsi"/>
          <w:bCs/>
        </w:rPr>
        <w:t>Smluvní strany se zavazují projednat správnost obsahu uveřejňovan</w:t>
      </w:r>
      <w:r>
        <w:rPr>
          <w:rFonts w:asciiTheme="minorHAnsi" w:hAnsiTheme="minorHAnsi" w:cstheme="minorHAnsi"/>
          <w:bCs/>
        </w:rPr>
        <w:t>ého</w:t>
      </w:r>
      <w:r w:rsidRPr="00FC080C">
        <w:rPr>
          <w:rFonts w:asciiTheme="minorHAnsi" w:hAnsiTheme="minorHAnsi" w:cstheme="minorHAnsi"/>
          <w:bCs/>
        </w:rPr>
        <w:t xml:space="preserve"> dokument</w:t>
      </w:r>
      <w:r>
        <w:rPr>
          <w:rFonts w:asciiTheme="minorHAnsi" w:hAnsiTheme="minorHAnsi" w:cstheme="minorHAnsi"/>
          <w:bCs/>
        </w:rPr>
        <w:t>u</w:t>
      </w:r>
      <w:r w:rsidRPr="00FC080C">
        <w:rPr>
          <w:rFonts w:asciiTheme="minorHAnsi" w:hAnsiTheme="minorHAnsi" w:cstheme="minorHAnsi"/>
          <w:bCs/>
        </w:rPr>
        <w:t xml:space="preserve"> formou e-mailové korespondence ve vztahu k údajům, které mají být vyloučeny z uveřejnění.</w:t>
      </w:r>
    </w:p>
    <w:p w14:paraId="268B8C84" w14:textId="005B78E2" w:rsidR="00347D99" w:rsidRPr="00FC080C" w:rsidRDefault="00703735" w:rsidP="00FC080C">
      <w:pPr>
        <w:pStyle w:val="Odstavecseseznamem"/>
        <w:numPr>
          <w:ilvl w:val="0"/>
          <w:numId w:val="5"/>
        </w:numPr>
        <w:ind w:left="357" w:right="-113" w:hanging="357"/>
        <w:jc w:val="both"/>
        <w:rPr>
          <w:rFonts w:asciiTheme="minorHAnsi" w:hAnsiTheme="minorHAnsi" w:cstheme="minorHAnsi"/>
          <w:bCs/>
        </w:rPr>
      </w:pPr>
      <w:r w:rsidRPr="00FC080C">
        <w:rPr>
          <w:rFonts w:asciiTheme="minorHAnsi" w:hAnsiTheme="minorHAnsi" w:cstheme="minorHAnsi"/>
          <w:bCs/>
        </w:rPr>
        <w:t xml:space="preserve">Smluvní strany se dále dohodly, že tuto </w:t>
      </w:r>
      <w:r w:rsidR="00BA5864">
        <w:rPr>
          <w:rFonts w:asciiTheme="minorHAnsi" w:hAnsiTheme="minorHAnsi" w:cstheme="minorHAnsi"/>
          <w:bCs/>
        </w:rPr>
        <w:t>D</w:t>
      </w:r>
      <w:r w:rsidRPr="00FC080C">
        <w:rPr>
          <w:rFonts w:asciiTheme="minorHAnsi" w:hAnsiTheme="minorHAnsi" w:cstheme="minorHAnsi"/>
          <w:bCs/>
        </w:rPr>
        <w:t xml:space="preserve">ohodu zašle správci registru smluv k uveřejnění prostřednictvím registru smluv nájemce. </w:t>
      </w:r>
      <w:r w:rsidRPr="00FC080C">
        <w:rPr>
          <w:rFonts w:asciiTheme="minorHAnsi" w:hAnsiTheme="minorHAnsi" w:cstheme="minorHAnsi"/>
        </w:rPr>
        <w:t xml:space="preserve">Notifikace správce registru smluv o uveřejnění </w:t>
      </w:r>
      <w:r w:rsidR="00BA5864">
        <w:rPr>
          <w:rFonts w:asciiTheme="minorHAnsi" w:hAnsiTheme="minorHAnsi" w:cstheme="minorHAnsi"/>
        </w:rPr>
        <w:t>D</w:t>
      </w:r>
      <w:r w:rsidRPr="00FC080C">
        <w:rPr>
          <w:rFonts w:asciiTheme="minorHAnsi" w:hAnsiTheme="minorHAnsi" w:cstheme="minorHAnsi"/>
        </w:rPr>
        <w:t>ohody bude zaslána pronajímateli na e-mail:</w:t>
      </w:r>
      <w:r w:rsidR="00572BB4">
        <w:t xml:space="preserve"> </w:t>
      </w:r>
      <w:proofErr w:type="spellStart"/>
      <w:r w:rsidR="00572BB4" w:rsidRPr="00572BB4">
        <w:rPr>
          <w:highlight w:val="black"/>
        </w:rPr>
        <w:t>xxxxxxxxxxxxxxxxxxxxxxxxx</w:t>
      </w:r>
      <w:proofErr w:type="spellEnd"/>
      <w:r w:rsidR="005344B7">
        <w:rPr>
          <w:rFonts w:asciiTheme="minorHAnsi" w:hAnsiTheme="minorHAnsi" w:cstheme="minorHAnsi"/>
        </w:rPr>
        <w:t xml:space="preserve">. </w:t>
      </w:r>
      <w:r w:rsidRPr="00FC080C">
        <w:rPr>
          <w:rFonts w:asciiTheme="minorHAnsi" w:hAnsiTheme="minorHAnsi" w:cstheme="minorHAnsi"/>
        </w:rPr>
        <w:t xml:space="preserve">Pronajímatel je povinen zkontrolovat, že tato </w:t>
      </w:r>
      <w:r w:rsidR="00BA5864">
        <w:rPr>
          <w:rFonts w:asciiTheme="minorHAnsi" w:hAnsiTheme="minorHAnsi" w:cstheme="minorHAnsi"/>
        </w:rPr>
        <w:t>D</w:t>
      </w:r>
      <w:r w:rsidRPr="00FC080C">
        <w:rPr>
          <w:rFonts w:asciiTheme="minorHAnsi" w:hAnsiTheme="minorHAnsi" w:cstheme="minorHAnsi"/>
        </w:rPr>
        <w:t>ohoda včetně metadat byla řádně v registru smluv uveřejněna. V případě, že pronajímatel zjistí jakékoli nepřesnosti či nedostatky, je povinen neprodleně o nich písemně informovat nájemce.</w:t>
      </w:r>
    </w:p>
    <w:p w14:paraId="27C8F707" w14:textId="77777777" w:rsidR="00347D99" w:rsidRDefault="00347D99" w:rsidP="00FF3902">
      <w:pPr>
        <w:ind w:right="-115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169161D" w14:textId="22498A54" w:rsidR="00FF3902" w:rsidRPr="00FF3902" w:rsidRDefault="00FF3902" w:rsidP="00FF3902">
      <w:pPr>
        <w:ind w:right="-115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</w:t>
      </w:r>
      <w:r w:rsidR="00347D99">
        <w:rPr>
          <w:rFonts w:asciiTheme="minorHAnsi" w:hAnsiTheme="minorHAnsi" w:cstheme="minorHAnsi"/>
          <w:bCs/>
          <w:sz w:val="24"/>
          <w:szCs w:val="24"/>
        </w:rPr>
        <w:t>V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0ADA4AB0" w14:textId="2CF94F53" w:rsidR="00FC080C" w:rsidRDefault="00703735" w:rsidP="00703735">
      <w:pPr>
        <w:pStyle w:val="Odstavecseseznamem"/>
        <w:widowControl w:val="0"/>
        <w:numPr>
          <w:ilvl w:val="0"/>
          <w:numId w:val="6"/>
        </w:numPr>
        <w:ind w:left="357" w:hanging="357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 xml:space="preserve">Tato </w:t>
      </w:r>
      <w:r w:rsidR="00BA5864">
        <w:rPr>
          <w:rFonts w:asciiTheme="minorHAnsi" w:hAnsiTheme="minorHAnsi"/>
          <w:snapToGrid w:val="0"/>
        </w:rPr>
        <w:t>D</w:t>
      </w:r>
      <w:r>
        <w:rPr>
          <w:rFonts w:asciiTheme="minorHAnsi" w:hAnsiTheme="minorHAnsi"/>
          <w:snapToGrid w:val="0"/>
        </w:rPr>
        <w:t xml:space="preserve">ohoda nabývá platnosti dnem podpisu oprávněnými zástupci obou smluvních stran </w:t>
      </w:r>
      <w:r w:rsidR="00585F3B">
        <w:rPr>
          <w:rFonts w:asciiTheme="minorHAnsi" w:hAnsiTheme="minorHAnsi"/>
          <w:snapToGrid w:val="0"/>
        </w:rPr>
        <w:br/>
      </w:r>
      <w:r>
        <w:rPr>
          <w:rFonts w:asciiTheme="minorHAnsi" w:hAnsiTheme="minorHAnsi"/>
          <w:snapToGrid w:val="0"/>
        </w:rPr>
        <w:t xml:space="preserve">a účinnosti dnem zveřejnění v registru smluv. </w:t>
      </w:r>
    </w:p>
    <w:p w14:paraId="2D8A02E5" w14:textId="12932F59" w:rsidR="00703735" w:rsidRDefault="00FC080C" w:rsidP="00703735">
      <w:pPr>
        <w:pStyle w:val="Odstavecseseznamem"/>
        <w:widowControl w:val="0"/>
        <w:numPr>
          <w:ilvl w:val="0"/>
          <w:numId w:val="6"/>
        </w:numPr>
        <w:ind w:left="357" w:hanging="357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 xml:space="preserve">Práva a povinnosti smluvních stran v této </w:t>
      </w:r>
      <w:r w:rsidR="00BA5864">
        <w:rPr>
          <w:rFonts w:asciiTheme="minorHAnsi" w:hAnsiTheme="minorHAnsi"/>
          <w:snapToGrid w:val="0"/>
        </w:rPr>
        <w:t>D</w:t>
      </w:r>
      <w:r>
        <w:rPr>
          <w:rFonts w:asciiTheme="minorHAnsi" w:hAnsiTheme="minorHAnsi"/>
          <w:snapToGrid w:val="0"/>
        </w:rPr>
        <w:t xml:space="preserve">ohodě výslovně neupravená se řídí příslušnými ustanoveními obecně závazných právních předpisů, zejména zákonem č. 89/2012 Sb., občanský zákoník, ve znění pozdějších předpisů. </w:t>
      </w:r>
    </w:p>
    <w:p w14:paraId="1D339E4F" w14:textId="2C711337" w:rsidR="00703735" w:rsidRDefault="001327AD" w:rsidP="00703735">
      <w:pPr>
        <w:pStyle w:val="Odstavecseseznamem"/>
        <w:widowControl w:val="0"/>
        <w:numPr>
          <w:ilvl w:val="0"/>
          <w:numId w:val="6"/>
        </w:numPr>
        <w:ind w:left="357" w:hanging="357"/>
        <w:jc w:val="both"/>
        <w:rPr>
          <w:rFonts w:asciiTheme="minorHAnsi" w:hAnsiTheme="minorHAnsi"/>
          <w:snapToGrid w:val="0"/>
        </w:rPr>
      </w:pPr>
      <w:r w:rsidRPr="001327AD">
        <w:rPr>
          <w:rFonts w:asciiTheme="minorHAnsi" w:hAnsiTheme="minorHAnsi"/>
          <w:snapToGrid w:val="0"/>
        </w:rPr>
        <w:t xml:space="preserve">V případě že tato </w:t>
      </w:r>
      <w:r w:rsidR="00BA5864">
        <w:rPr>
          <w:rFonts w:asciiTheme="minorHAnsi" w:hAnsiTheme="minorHAnsi"/>
          <w:snapToGrid w:val="0"/>
        </w:rPr>
        <w:t>D</w:t>
      </w:r>
      <w:r>
        <w:rPr>
          <w:rFonts w:asciiTheme="minorHAnsi" w:hAnsiTheme="minorHAnsi"/>
          <w:snapToGrid w:val="0"/>
        </w:rPr>
        <w:t>ohoda</w:t>
      </w:r>
      <w:r w:rsidRPr="001327AD">
        <w:rPr>
          <w:rFonts w:asciiTheme="minorHAnsi" w:hAnsiTheme="minorHAnsi"/>
          <w:snapToGrid w:val="0"/>
        </w:rPr>
        <w:t xml:space="preserve"> není smluvními stranami podepsána elektronicky pomocí uznávaného elektronického podpisu, vyhotovuje se ve </w:t>
      </w:r>
      <w:r>
        <w:rPr>
          <w:rFonts w:asciiTheme="minorHAnsi" w:hAnsiTheme="minorHAnsi"/>
          <w:snapToGrid w:val="0"/>
        </w:rPr>
        <w:t>4</w:t>
      </w:r>
      <w:r w:rsidRPr="001327AD">
        <w:rPr>
          <w:rFonts w:asciiTheme="minorHAnsi" w:hAnsiTheme="minorHAnsi"/>
          <w:snapToGrid w:val="0"/>
        </w:rPr>
        <w:t xml:space="preserve"> stejnopisech, z nichž má každý po podpisu platnost originálu. </w:t>
      </w:r>
      <w:r>
        <w:rPr>
          <w:rFonts w:asciiTheme="minorHAnsi" w:hAnsiTheme="minorHAnsi"/>
          <w:snapToGrid w:val="0"/>
        </w:rPr>
        <w:t>Každá ze smluvních stran obdrží po dvou vyhotoveních.</w:t>
      </w:r>
    </w:p>
    <w:p w14:paraId="23894695" w14:textId="0E4F60CA" w:rsidR="00FC080C" w:rsidRDefault="001327AD" w:rsidP="00FC080C">
      <w:pPr>
        <w:pStyle w:val="Odstavecseseznamem"/>
        <w:widowControl w:val="0"/>
        <w:numPr>
          <w:ilvl w:val="0"/>
          <w:numId w:val="6"/>
        </w:numPr>
        <w:ind w:left="357" w:hanging="357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 xml:space="preserve">Smluvní strany si tuto </w:t>
      </w:r>
      <w:r w:rsidR="00BA5864">
        <w:rPr>
          <w:rFonts w:asciiTheme="minorHAnsi" w:hAnsiTheme="minorHAnsi"/>
          <w:snapToGrid w:val="0"/>
        </w:rPr>
        <w:t>D</w:t>
      </w:r>
      <w:r>
        <w:rPr>
          <w:rFonts w:asciiTheme="minorHAnsi" w:hAnsiTheme="minorHAnsi"/>
          <w:snapToGrid w:val="0"/>
        </w:rPr>
        <w:t>ohodu přečetly a s jejím obsahem souhlasí, což stvrzují svými podpisy.</w:t>
      </w:r>
    </w:p>
    <w:p w14:paraId="6B7AFE4C" w14:textId="03A69552" w:rsidR="00FC080C" w:rsidRPr="003937A2" w:rsidRDefault="00FC080C" w:rsidP="003937A2">
      <w:pPr>
        <w:pStyle w:val="Odstavecseseznamem"/>
        <w:widowControl w:val="0"/>
        <w:numPr>
          <w:ilvl w:val="0"/>
          <w:numId w:val="6"/>
        </w:numPr>
        <w:ind w:left="357" w:hanging="357"/>
        <w:jc w:val="both"/>
        <w:rPr>
          <w:rFonts w:asciiTheme="minorHAnsi" w:hAnsiTheme="minorHAnsi"/>
          <w:snapToGrid w:val="0"/>
        </w:rPr>
      </w:pPr>
      <w:r w:rsidRPr="003937A2">
        <w:rPr>
          <w:rFonts w:asciiTheme="minorHAnsi" w:hAnsiTheme="minorHAnsi"/>
          <w:snapToGrid w:val="0"/>
        </w:rPr>
        <w:t xml:space="preserve">Rada města Broumova schválila ukončení nájemního vztahu dle Smlouvy </w:t>
      </w:r>
      <w:r w:rsidR="00BA5864">
        <w:rPr>
          <w:rFonts w:asciiTheme="minorHAnsi" w:hAnsiTheme="minorHAnsi"/>
          <w:snapToGrid w:val="0"/>
        </w:rPr>
        <w:t>D</w:t>
      </w:r>
      <w:r w:rsidRPr="003937A2">
        <w:rPr>
          <w:rFonts w:asciiTheme="minorHAnsi" w:hAnsiTheme="minorHAnsi"/>
          <w:snapToGrid w:val="0"/>
        </w:rPr>
        <w:t>ohodou na jednání dne 2.</w:t>
      </w:r>
      <w:r w:rsidR="008B29F2">
        <w:rPr>
          <w:rFonts w:asciiTheme="minorHAnsi" w:hAnsiTheme="minorHAnsi"/>
          <w:snapToGrid w:val="0"/>
        </w:rPr>
        <w:t xml:space="preserve"> </w:t>
      </w:r>
      <w:r w:rsidRPr="003937A2">
        <w:rPr>
          <w:rFonts w:asciiTheme="minorHAnsi" w:hAnsiTheme="minorHAnsi"/>
          <w:snapToGrid w:val="0"/>
        </w:rPr>
        <w:t>3.</w:t>
      </w:r>
      <w:r w:rsidR="008B29F2">
        <w:rPr>
          <w:rFonts w:asciiTheme="minorHAnsi" w:hAnsiTheme="minorHAnsi"/>
          <w:snapToGrid w:val="0"/>
        </w:rPr>
        <w:t xml:space="preserve"> </w:t>
      </w:r>
      <w:r w:rsidRPr="003937A2">
        <w:rPr>
          <w:rFonts w:asciiTheme="minorHAnsi" w:hAnsiTheme="minorHAnsi"/>
          <w:snapToGrid w:val="0"/>
        </w:rPr>
        <w:t>2026, č. usnesení 01/83/26.</w:t>
      </w:r>
    </w:p>
    <w:p w14:paraId="46253FF7" w14:textId="77777777" w:rsidR="00B1688C" w:rsidRDefault="00B1688C" w:rsidP="00B1688C">
      <w:pPr>
        <w:jc w:val="both"/>
        <w:rPr>
          <w:rFonts w:asciiTheme="minorHAnsi" w:hAnsiTheme="minorHAnsi"/>
          <w:snapToGrid w:val="0"/>
          <w:sz w:val="24"/>
          <w:szCs w:val="24"/>
        </w:rPr>
      </w:pPr>
    </w:p>
    <w:p w14:paraId="1E13B76E" w14:textId="77777777" w:rsidR="00D42409" w:rsidRPr="00FF3902" w:rsidRDefault="00D42409" w:rsidP="00B1688C">
      <w:pPr>
        <w:widowControl w:val="0"/>
        <w:jc w:val="both"/>
        <w:rPr>
          <w:rFonts w:asciiTheme="minorHAnsi" w:hAnsiTheme="minorHAnsi"/>
          <w:snapToGrid w:val="0"/>
          <w:sz w:val="24"/>
          <w:szCs w:val="24"/>
        </w:rPr>
      </w:pPr>
    </w:p>
    <w:p w14:paraId="7570C27C" w14:textId="4CD41538" w:rsidR="00B1688C" w:rsidRDefault="001327AD" w:rsidP="00FC080C">
      <w:pPr>
        <w:widowControl w:val="0"/>
        <w:jc w:val="both"/>
        <w:rPr>
          <w:rFonts w:asciiTheme="minorHAnsi" w:hAnsiTheme="minorHAnsi"/>
          <w:snapToGrid w:val="0"/>
          <w:sz w:val="24"/>
          <w:szCs w:val="24"/>
        </w:rPr>
      </w:pPr>
      <w:r>
        <w:rPr>
          <w:rFonts w:asciiTheme="minorHAnsi" w:hAnsiTheme="minorHAnsi"/>
          <w:snapToGrid w:val="0"/>
          <w:sz w:val="24"/>
          <w:szCs w:val="24"/>
        </w:rPr>
        <w:t>V Hradci Králové dne ………………</w:t>
      </w:r>
      <w:proofErr w:type="gramStart"/>
      <w:r>
        <w:rPr>
          <w:rFonts w:asciiTheme="minorHAnsi" w:hAnsiTheme="minorHAnsi"/>
          <w:snapToGrid w:val="0"/>
          <w:sz w:val="24"/>
          <w:szCs w:val="24"/>
        </w:rPr>
        <w:t>…….</w:t>
      </w:r>
      <w:proofErr w:type="gramEnd"/>
      <w:r>
        <w:rPr>
          <w:rFonts w:asciiTheme="minorHAnsi" w:hAnsiTheme="minorHAnsi"/>
          <w:snapToGrid w:val="0"/>
          <w:sz w:val="24"/>
          <w:szCs w:val="24"/>
        </w:rPr>
        <w:t>.</w:t>
      </w:r>
      <w:r>
        <w:rPr>
          <w:rFonts w:asciiTheme="minorHAnsi" w:hAnsiTheme="minorHAnsi"/>
          <w:snapToGrid w:val="0"/>
          <w:sz w:val="24"/>
          <w:szCs w:val="24"/>
        </w:rPr>
        <w:tab/>
      </w:r>
      <w:r>
        <w:rPr>
          <w:rFonts w:asciiTheme="minorHAnsi" w:hAnsiTheme="minorHAnsi"/>
          <w:snapToGrid w:val="0"/>
          <w:sz w:val="24"/>
          <w:szCs w:val="24"/>
        </w:rPr>
        <w:tab/>
      </w:r>
      <w:r>
        <w:rPr>
          <w:rFonts w:asciiTheme="minorHAnsi" w:hAnsiTheme="minorHAnsi"/>
          <w:snapToGrid w:val="0"/>
          <w:sz w:val="24"/>
          <w:szCs w:val="24"/>
        </w:rPr>
        <w:tab/>
      </w:r>
      <w:r>
        <w:rPr>
          <w:rFonts w:asciiTheme="minorHAnsi" w:hAnsiTheme="minorHAnsi"/>
          <w:snapToGrid w:val="0"/>
          <w:sz w:val="24"/>
          <w:szCs w:val="24"/>
        </w:rPr>
        <w:tab/>
      </w:r>
      <w:r w:rsidR="00B1688C" w:rsidRPr="00FF3902">
        <w:rPr>
          <w:rFonts w:asciiTheme="minorHAnsi" w:hAnsiTheme="minorHAnsi"/>
          <w:snapToGrid w:val="0"/>
          <w:sz w:val="24"/>
          <w:szCs w:val="24"/>
        </w:rPr>
        <w:t>V</w:t>
      </w:r>
      <w:r>
        <w:rPr>
          <w:rFonts w:asciiTheme="minorHAnsi" w:hAnsiTheme="minorHAnsi"/>
          <w:snapToGrid w:val="0"/>
          <w:sz w:val="24"/>
          <w:szCs w:val="24"/>
        </w:rPr>
        <w:t xml:space="preserve"> </w:t>
      </w:r>
      <w:r w:rsidR="006B6541" w:rsidRPr="00FF3902">
        <w:rPr>
          <w:rFonts w:asciiTheme="minorHAnsi" w:hAnsiTheme="minorHAnsi"/>
          <w:snapToGrid w:val="0"/>
          <w:sz w:val="24"/>
          <w:szCs w:val="24"/>
        </w:rPr>
        <w:t>Broumově</w:t>
      </w:r>
      <w:r w:rsidR="0092021B">
        <w:rPr>
          <w:rFonts w:asciiTheme="minorHAnsi" w:hAnsiTheme="minorHAnsi"/>
          <w:snapToGrid w:val="0"/>
          <w:sz w:val="24"/>
          <w:szCs w:val="24"/>
        </w:rPr>
        <w:t xml:space="preserve"> </w:t>
      </w:r>
      <w:r>
        <w:rPr>
          <w:rFonts w:asciiTheme="minorHAnsi" w:hAnsiTheme="minorHAnsi"/>
          <w:snapToGrid w:val="0"/>
          <w:sz w:val="24"/>
          <w:szCs w:val="24"/>
        </w:rPr>
        <w:t>dne ………………</w:t>
      </w:r>
      <w:proofErr w:type="gramStart"/>
      <w:r>
        <w:rPr>
          <w:rFonts w:asciiTheme="minorHAnsi" w:hAnsiTheme="minorHAnsi"/>
          <w:snapToGrid w:val="0"/>
          <w:sz w:val="24"/>
          <w:szCs w:val="24"/>
        </w:rPr>
        <w:t>…….</w:t>
      </w:r>
      <w:proofErr w:type="gramEnd"/>
      <w:r>
        <w:rPr>
          <w:rFonts w:asciiTheme="minorHAnsi" w:hAnsiTheme="minorHAnsi"/>
          <w:snapToGrid w:val="0"/>
          <w:sz w:val="24"/>
          <w:szCs w:val="24"/>
        </w:rPr>
        <w:t>.</w:t>
      </w:r>
    </w:p>
    <w:p w14:paraId="2828A919" w14:textId="77777777" w:rsidR="008B29F2" w:rsidRDefault="008B29F2" w:rsidP="00B1688C">
      <w:pPr>
        <w:widowControl w:val="0"/>
        <w:jc w:val="both"/>
        <w:rPr>
          <w:rFonts w:asciiTheme="minorHAnsi" w:hAnsiTheme="minorHAnsi"/>
          <w:snapToGrid w:val="0"/>
          <w:sz w:val="24"/>
          <w:szCs w:val="24"/>
        </w:rPr>
      </w:pPr>
    </w:p>
    <w:p w14:paraId="58F9D5CA" w14:textId="77777777" w:rsidR="00D63C6D" w:rsidRPr="00FF3902" w:rsidRDefault="00D63C6D" w:rsidP="00B1688C">
      <w:pPr>
        <w:widowControl w:val="0"/>
        <w:jc w:val="both"/>
        <w:rPr>
          <w:rFonts w:asciiTheme="minorHAnsi" w:hAnsiTheme="minorHAnsi"/>
          <w:snapToGrid w:val="0"/>
          <w:sz w:val="24"/>
          <w:szCs w:val="24"/>
        </w:rPr>
      </w:pPr>
    </w:p>
    <w:p w14:paraId="21196785" w14:textId="7E845AB6" w:rsidR="003E5A12" w:rsidRDefault="005D52F2" w:rsidP="00434CC1">
      <w:pPr>
        <w:ind w:right="-11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</w:t>
      </w:r>
      <w:r w:rsidRPr="00FF3902">
        <w:rPr>
          <w:rFonts w:asciiTheme="minorHAnsi" w:hAnsiTheme="minorHAnsi" w:cstheme="minorHAnsi"/>
          <w:bCs/>
          <w:sz w:val="24"/>
          <w:szCs w:val="24"/>
        </w:rPr>
        <w:t xml:space="preserve"> Nájemce: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1327AD">
        <w:rPr>
          <w:rFonts w:asciiTheme="minorHAnsi" w:hAnsiTheme="minorHAnsi" w:cstheme="minorHAnsi"/>
          <w:bCs/>
          <w:sz w:val="24"/>
          <w:szCs w:val="24"/>
        </w:rPr>
        <w:tab/>
      </w:r>
      <w:r w:rsidR="001327AD">
        <w:rPr>
          <w:rFonts w:asciiTheme="minorHAnsi" w:hAnsiTheme="minorHAnsi" w:cstheme="minorHAnsi"/>
          <w:bCs/>
          <w:sz w:val="24"/>
          <w:szCs w:val="24"/>
        </w:rPr>
        <w:tab/>
      </w:r>
      <w:r w:rsidR="00C8019A" w:rsidRPr="00FF3902">
        <w:rPr>
          <w:rFonts w:asciiTheme="minorHAnsi" w:hAnsiTheme="minorHAnsi" w:cstheme="minorHAnsi"/>
          <w:bCs/>
          <w:sz w:val="24"/>
          <w:szCs w:val="24"/>
        </w:rPr>
        <w:t>za P</w:t>
      </w:r>
      <w:r w:rsidR="00503572" w:rsidRPr="00FF3902">
        <w:rPr>
          <w:rFonts w:asciiTheme="minorHAnsi" w:hAnsiTheme="minorHAnsi" w:cstheme="minorHAnsi"/>
          <w:bCs/>
          <w:sz w:val="24"/>
          <w:szCs w:val="24"/>
        </w:rPr>
        <w:t>ronajímatel</w:t>
      </w:r>
      <w:r w:rsidR="00C8019A" w:rsidRPr="00FF3902">
        <w:rPr>
          <w:rFonts w:asciiTheme="minorHAnsi" w:hAnsiTheme="minorHAnsi" w:cstheme="minorHAnsi"/>
          <w:bCs/>
          <w:sz w:val="24"/>
          <w:szCs w:val="24"/>
        </w:rPr>
        <w:t>e</w:t>
      </w:r>
      <w:r w:rsidR="00503572" w:rsidRPr="00FF3902">
        <w:rPr>
          <w:rFonts w:asciiTheme="minorHAnsi" w:hAnsiTheme="minorHAnsi" w:cstheme="minorHAnsi"/>
          <w:bCs/>
          <w:sz w:val="24"/>
          <w:szCs w:val="24"/>
        </w:rPr>
        <w:t xml:space="preserve">:           </w:t>
      </w:r>
    </w:p>
    <w:p w14:paraId="095D6F4B" w14:textId="77777777" w:rsidR="008B29F2" w:rsidRDefault="008B29F2" w:rsidP="00434CC1">
      <w:pPr>
        <w:ind w:right="-115"/>
        <w:rPr>
          <w:rFonts w:asciiTheme="minorHAnsi" w:hAnsiTheme="minorHAnsi" w:cstheme="minorHAnsi"/>
          <w:bCs/>
          <w:sz w:val="24"/>
          <w:szCs w:val="24"/>
        </w:rPr>
      </w:pPr>
    </w:p>
    <w:p w14:paraId="4535F8EE" w14:textId="77777777" w:rsidR="003E5A12" w:rsidRDefault="003E5A12" w:rsidP="00434CC1">
      <w:pPr>
        <w:ind w:right="-115"/>
        <w:rPr>
          <w:rFonts w:asciiTheme="minorHAnsi" w:hAnsiTheme="minorHAnsi" w:cstheme="minorHAnsi"/>
          <w:bCs/>
          <w:sz w:val="24"/>
          <w:szCs w:val="24"/>
        </w:rPr>
      </w:pPr>
    </w:p>
    <w:p w14:paraId="33F97BD7" w14:textId="0510C3FC" w:rsidR="00EE57E0" w:rsidRDefault="00EE57E0" w:rsidP="00434CC1">
      <w:pPr>
        <w:ind w:right="-115"/>
        <w:rPr>
          <w:rFonts w:asciiTheme="minorHAnsi" w:hAnsiTheme="minorHAnsi" w:cstheme="minorHAnsi"/>
          <w:bCs/>
          <w:sz w:val="24"/>
          <w:szCs w:val="24"/>
        </w:rPr>
      </w:pPr>
    </w:p>
    <w:p w14:paraId="19D7127B" w14:textId="66686491" w:rsidR="00C8019A" w:rsidRPr="00FF3902" w:rsidRDefault="00C8019A" w:rsidP="00434CC1">
      <w:pPr>
        <w:ind w:right="-115"/>
        <w:rPr>
          <w:rFonts w:asciiTheme="minorHAnsi" w:hAnsiTheme="minorHAnsi" w:cstheme="minorHAnsi"/>
          <w:bCs/>
          <w:sz w:val="24"/>
          <w:szCs w:val="24"/>
        </w:rPr>
      </w:pPr>
    </w:p>
    <w:p w14:paraId="14957292" w14:textId="31D6FA92" w:rsidR="00BC6884" w:rsidRPr="00FF3902" w:rsidRDefault="006B2BD4" w:rsidP="00434CC1">
      <w:pPr>
        <w:ind w:right="-115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5D52F2">
        <w:rPr>
          <w:rFonts w:asciiTheme="minorHAnsi" w:hAnsiTheme="minorHAnsi" w:cstheme="minorHAnsi"/>
          <w:bCs/>
          <w:sz w:val="24"/>
          <w:szCs w:val="24"/>
        </w:rPr>
        <w:t xml:space="preserve">       ..……...</w:t>
      </w:r>
      <w:r w:rsidR="00C8019A" w:rsidRPr="00FF3902">
        <w:rPr>
          <w:rFonts w:asciiTheme="minorHAnsi" w:hAnsiTheme="minorHAnsi" w:cstheme="minorHAnsi"/>
          <w:bCs/>
          <w:sz w:val="24"/>
          <w:szCs w:val="24"/>
        </w:rPr>
        <w:t>…………………………..</w:t>
      </w:r>
      <w:r w:rsidR="00C8019A" w:rsidRPr="00FF3902">
        <w:rPr>
          <w:rFonts w:asciiTheme="minorHAnsi" w:hAnsiTheme="minorHAnsi" w:cstheme="minorHAnsi"/>
          <w:bCs/>
          <w:sz w:val="24"/>
          <w:szCs w:val="24"/>
        </w:rPr>
        <w:tab/>
      </w:r>
      <w:r w:rsidR="00C8019A" w:rsidRPr="00FF3902">
        <w:rPr>
          <w:rFonts w:asciiTheme="minorHAnsi" w:hAnsiTheme="minorHAnsi" w:cstheme="minorHAnsi"/>
          <w:bCs/>
          <w:sz w:val="24"/>
          <w:szCs w:val="24"/>
        </w:rPr>
        <w:tab/>
      </w:r>
      <w:r w:rsidR="00C8019A" w:rsidRPr="00FF3902">
        <w:rPr>
          <w:rFonts w:asciiTheme="minorHAnsi" w:hAnsiTheme="minorHAnsi" w:cstheme="minorHAnsi"/>
          <w:bCs/>
          <w:sz w:val="24"/>
          <w:szCs w:val="24"/>
        </w:rPr>
        <w:tab/>
      </w:r>
      <w:r w:rsidR="00C8019A" w:rsidRPr="00FF3902">
        <w:rPr>
          <w:rFonts w:asciiTheme="minorHAnsi" w:hAnsiTheme="minorHAnsi" w:cstheme="minorHAnsi"/>
          <w:bCs/>
          <w:sz w:val="24"/>
          <w:szCs w:val="24"/>
        </w:rPr>
        <w:tab/>
        <w:t>……………………………</w:t>
      </w:r>
      <w:r w:rsidR="005D52F2">
        <w:rPr>
          <w:rFonts w:asciiTheme="minorHAnsi" w:hAnsiTheme="minorHAnsi" w:cstheme="minorHAnsi"/>
          <w:bCs/>
          <w:sz w:val="24"/>
          <w:szCs w:val="24"/>
        </w:rPr>
        <w:t>…</w:t>
      </w:r>
      <w:r w:rsidR="00C8019A" w:rsidRPr="00FF3902">
        <w:rPr>
          <w:rFonts w:asciiTheme="minorHAnsi" w:hAnsiTheme="minorHAnsi" w:cstheme="minorHAnsi"/>
          <w:bCs/>
          <w:sz w:val="24"/>
          <w:szCs w:val="24"/>
        </w:rPr>
        <w:t>..</w:t>
      </w:r>
    </w:p>
    <w:p w14:paraId="7B46B72F" w14:textId="6C3CCDB6" w:rsidR="005D52F2" w:rsidRPr="00511D45" w:rsidRDefault="00C8019A" w:rsidP="005D52F2">
      <w:pPr>
        <w:rPr>
          <w:rFonts w:ascii="Calibri" w:hAnsi="Calibri" w:cs="Calibri"/>
          <w:sz w:val="24"/>
          <w:szCs w:val="24"/>
        </w:rPr>
      </w:pPr>
      <w:r w:rsidRPr="00FF3902">
        <w:rPr>
          <w:rFonts w:asciiTheme="minorHAnsi" w:hAnsiTheme="minorHAnsi" w:cstheme="minorHAnsi"/>
          <w:bCs/>
          <w:szCs w:val="24"/>
        </w:rPr>
        <w:tab/>
      </w:r>
      <w:r w:rsidR="005D52F2" w:rsidRPr="00511D45">
        <w:rPr>
          <w:rFonts w:asciiTheme="minorHAnsi" w:hAnsiTheme="minorHAnsi" w:cstheme="minorHAnsi"/>
          <w:bCs/>
          <w:szCs w:val="24"/>
        </w:rPr>
        <w:t xml:space="preserve">       </w:t>
      </w:r>
      <w:proofErr w:type="spellStart"/>
      <w:r w:rsidR="002B79D9" w:rsidRPr="002B79D9">
        <w:rPr>
          <w:rFonts w:ascii="Calibri" w:hAnsi="Calibri" w:cs="Calibri"/>
          <w:sz w:val="24"/>
          <w:szCs w:val="24"/>
          <w:highlight w:val="black"/>
        </w:rPr>
        <w:t>xxxxxxxxxxxxxxxxxxxxxxx</w:t>
      </w:r>
      <w:proofErr w:type="spellEnd"/>
      <w:r w:rsidR="005D52F2" w:rsidRPr="00511D45">
        <w:rPr>
          <w:rFonts w:ascii="Calibri" w:hAnsi="Calibri" w:cs="Calibri"/>
          <w:sz w:val="24"/>
          <w:szCs w:val="24"/>
        </w:rPr>
        <w:tab/>
      </w:r>
      <w:r w:rsidR="005D52F2" w:rsidRPr="00511D45">
        <w:rPr>
          <w:rFonts w:ascii="Calibri" w:hAnsi="Calibri" w:cs="Calibri"/>
          <w:sz w:val="24"/>
          <w:szCs w:val="24"/>
        </w:rPr>
        <w:tab/>
      </w:r>
      <w:r w:rsidR="005D52F2" w:rsidRPr="00511D45">
        <w:rPr>
          <w:rFonts w:ascii="Calibri" w:hAnsi="Calibri" w:cs="Calibri"/>
          <w:sz w:val="24"/>
          <w:szCs w:val="24"/>
        </w:rPr>
        <w:tab/>
      </w:r>
      <w:r w:rsidR="005D52F2" w:rsidRPr="00511D45">
        <w:rPr>
          <w:rFonts w:ascii="Calibri" w:hAnsi="Calibri" w:cs="Calibri"/>
          <w:sz w:val="24"/>
          <w:szCs w:val="24"/>
        </w:rPr>
        <w:tab/>
      </w:r>
      <w:r w:rsidR="00511D45">
        <w:rPr>
          <w:rFonts w:ascii="Calibri" w:hAnsi="Calibri" w:cs="Calibri"/>
          <w:sz w:val="24"/>
          <w:szCs w:val="24"/>
        </w:rPr>
        <w:t xml:space="preserve"> </w:t>
      </w:r>
      <w:r w:rsidR="005D52F2" w:rsidRPr="00511D45">
        <w:rPr>
          <w:rFonts w:ascii="Calibri" w:hAnsi="Calibri" w:cs="Calibri"/>
          <w:sz w:val="24"/>
          <w:szCs w:val="24"/>
        </w:rPr>
        <w:t>Arnold Vodochodský</w:t>
      </w:r>
    </w:p>
    <w:p w14:paraId="24CCD790" w14:textId="7A298369" w:rsidR="005D52F2" w:rsidRPr="00511D45" w:rsidRDefault="005D52F2" w:rsidP="00511D45">
      <w:pPr>
        <w:ind w:firstLine="708"/>
        <w:rPr>
          <w:rFonts w:ascii="Calibri" w:hAnsi="Calibri" w:cs="Calibri"/>
          <w:sz w:val="24"/>
          <w:szCs w:val="24"/>
        </w:rPr>
      </w:pPr>
      <w:r w:rsidRPr="00511D45">
        <w:rPr>
          <w:rFonts w:ascii="Calibri" w:hAnsi="Calibri" w:cs="Calibri"/>
          <w:sz w:val="24"/>
          <w:szCs w:val="24"/>
        </w:rPr>
        <w:t xml:space="preserve">ředitelka Ekonomického odboru </w:t>
      </w:r>
      <w:r w:rsidR="00511D45">
        <w:rPr>
          <w:rFonts w:ascii="Calibri" w:hAnsi="Calibri" w:cs="Calibri"/>
          <w:sz w:val="24"/>
          <w:szCs w:val="24"/>
        </w:rPr>
        <w:tab/>
      </w:r>
      <w:r w:rsidR="00511D45">
        <w:rPr>
          <w:rFonts w:ascii="Calibri" w:hAnsi="Calibri" w:cs="Calibri"/>
          <w:sz w:val="24"/>
          <w:szCs w:val="24"/>
        </w:rPr>
        <w:tab/>
      </w:r>
      <w:r w:rsidR="00511D45">
        <w:rPr>
          <w:rFonts w:ascii="Calibri" w:hAnsi="Calibri" w:cs="Calibri"/>
          <w:sz w:val="24"/>
          <w:szCs w:val="24"/>
        </w:rPr>
        <w:tab/>
      </w:r>
      <w:r w:rsidR="001327AD">
        <w:rPr>
          <w:rFonts w:ascii="Calibri" w:hAnsi="Calibri" w:cs="Calibri"/>
          <w:sz w:val="24"/>
          <w:szCs w:val="24"/>
        </w:rPr>
        <w:t xml:space="preserve"> </w:t>
      </w:r>
      <w:r w:rsidR="00511D45">
        <w:rPr>
          <w:rFonts w:ascii="Calibri" w:hAnsi="Calibri" w:cs="Calibri"/>
          <w:sz w:val="24"/>
          <w:szCs w:val="24"/>
        </w:rPr>
        <w:t>starosta</w:t>
      </w:r>
    </w:p>
    <w:p w14:paraId="62EE75B7" w14:textId="726239F7" w:rsidR="005D52F2" w:rsidRPr="00511D45" w:rsidRDefault="00511D45" w:rsidP="00511D45">
      <w:pPr>
        <w:rPr>
          <w:rFonts w:ascii="Calibri" w:hAnsi="Calibri" w:cs="Calibri"/>
          <w:sz w:val="24"/>
          <w:szCs w:val="24"/>
        </w:rPr>
      </w:pPr>
      <w:r w:rsidRPr="00511D45">
        <w:rPr>
          <w:rFonts w:ascii="Calibri" w:hAnsi="Calibri" w:cs="Calibri"/>
          <w:sz w:val="24"/>
          <w:szCs w:val="24"/>
        </w:rPr>
        <w:t xml:space="preserve">          </w:t>
      </w:r>
      <w:r w:rsidR="005D52F2" w:rsidRPr="00511D45">
        <w:rPr>
          <w:rFonts w:ascii="Calibri" w:hAnsi="Calibri" w:cs="Calibri"/>
          <w:sz w:val="24"/>
          <w:szCs w:val="24"/>
        </w:rPr>
        <w:t>Regionální pobočky Hradec Králové</w:t>
      </w:r>
    </w:p>
    <w:p w14:paraId="3B69789F" w14:textId="4271B00B" w:rsidR="00511D45" w:rsidRPr="00511D45" w:rsidRDefault="00511D45" w:rsidP="00511D45">
      <w:pPr>
        <w:rPr>
          <w:rFonts w:ascii="Calibri" w:hAnsi="Calibri" w:cs="Calibri"/>
          <w:sz w:val="24"/>
          <w:szCs w:val="24"/>
        </w:rPr>
      </w:pPr>
      <w:r w:rsidRPr="00511D45">
        <w:rPr>
          <w:rFonts w:ascii="Calibri" w:hAnsi="Calibri" w:cs="Calibri"/>
          <w:sz w:val="24"/>
          <w:szCs w:val="24"/>
        </w:rPr>
        <w:t xml:space="preserve"> </w:t>
      </w:r>
      <w:r w:rsidR="005D52F2" w:rsidRPr="00511D45">
        <w:rPr>
          <w:rFonts w:ascii="Calibri" w:hAnsi="Calibri" w:cs="Calibri"/>
          <w:sz w:val="24"/>
          <w:szCs w:val="24"/>
        </w:rPr>
        <w:t xml:space="preserve">pobočky pro Pardubický a Královehradecký kraj </w:t>
      </w:r>
    </w:p>
    <w:p w14:paraId="251D6025" w14:textId="15E4C0B0" w:rsidR="00837B7A" w:rsidRPr="008B29F2" w:rsidRDefault="005D52F2" w:rsidP="008B29F2">
      <w:r w:rsidRPr="00511D45">
        <w:rPr>
          <w:rFonts w:ascii="Calibri" w:hAnsi="Calibri" w:cs="Calibri"/>
          <w:sz w:val="24"/>
          <w:szCs w:val="24"/>
        </w:rPr>
        <w:t>Všeobecné zdravotní pojišťovny České republiky</w:t>
      </w:r>
      <w:r w:rsidR="00D42409" w:rsidRPr="00D42409"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 xml:space="preserve">  </w:t>
      </w:r>
      <w:r w:rsidR="00D42409" w:rsidRPr="00D42409">
        <w:rPr>
          <w:rFonts w:ascii="Calibri" w:hAnsi="Calibri"/>
        </w:rPr>
        <w:t xml:space="preserve">         </w:t>
      </w:r>
    </w:p>
    <w:sectPr w:rsidR="00837B7A" w:rsidRPr="008B29F2" w:rsidSect="00EE57E0"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EF65" w14:textId="77777777" w:rsidR="00FA0D87" w:rsidRDefault="00FA0D87" w:rsidP="00FF3902">
      <w:r>
        <w:separator/>
      </w:r>
    </w:p>
  </w:endnote>
  <w:endnote w:type="continuationSeparator" w:id="0">
    <w:p w14:paraId="0DEDA33C" w14:textId="77777777" w:rsidR="00FA0D87" w:rsidRDefault="00FA0D87" w:rsidP="00FF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5391"/>
      <w:docPartObj>
        <w:docPartGallery w:val="Page Numbers (Bottom of Page)"/>
        <w:docPartUnique/>
      </w:docPartObj>
    </w:sdtPr>
    <w:sdtEndPr/>
    <w:sdtContent>
      <w:p w14:paraId="3C4D96F4" w14:textId="1DBB737E" w:rsidR="004D0597" w:rsidRDefault="007C3DA4">
        <w:pPr>
          <w:pStyle w:val="Zpat"/>
          <w:jc w:val="center"/>
        </w:pPr>
        <w:r w:rsidRPr="00FF3902">
          <w:rPr>
            <w:rFonts w:asciiTheme="minorHAnsi" w:hAnsiTheme="minorHAnsi"/>
          </w:rPr>
          <w:fldChar w:fldCharType="begin"/>
        </w:r>
        <w:r w:rsidR="004D0597" w:rsidRPr="00FF3902">
          <w:rPr>
            <w:rFonts w:asciiTheme="minorHAnsi" w:hAnsiTheme="minorHAnsi"/>
          </w:rPr>
          <w:instrText xml:space="preserve"> PAGE   \* MERGEFORMAT </w:instrText>
        </w:r>
        <w:r w:rsidRPr="00FF3902">
          <w:rPr>
            <w:rFonts w:asciiTheme="minorHAnsi" w:hAnsiTheme="minorHAnsi"/>
          </w:rPr>
          <w:fldChar w:fldCharType="separate"/>
        </w:r>
        <w:r w:rsidR="00116736">
          <w:rPr>
            <w:rFonts w:asciiTheme="minorHAnsi" w:hAnsiTheme="minorHAnsi"/>
            <w:noProof/>
          </w:rPr>
          <w:t>2</w:t>
        </w:r>
        <w:r w:rsidRPr="00FF3902">
          <w:rPr>
            <w:rFonts w:asciiTheme="minorHAnsi" w:hAnsiTheme="minorHAnsi"/>
          </w:rPr>
          <w:fldChar w:fldCharType="end"/>
        </w:r>
      </w:p>
    </w:sdtContent>
  </w:sdt>
  <w:p w14:paraId="07A4E32A" w14:textId="77777777" w:rsidR="004D0597" w:rsidRDefault="004D0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EB65" w14:textId="77777777" w:rsidR="00FA0D87" w:rsidRDefault="00FA0D87" w:rsidP="00FF3902">
      <w:r>
        <w:separator/>
      </w:r>
    </w:p>
  </w:footnote>
  <w:footnote w:type="continuationSeparator" w:id="0">
    <w:p w14:paraId="0D2FFB9D" w14:textId="77777777" w:rsidR="00FA0D87" w:rsidRDefault="00FA0D87" w:rsidP="00FF3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055"/>
    <w:multiLevelType w:val="hybridMultilevel"/>
    <w:tmpl w:val="EFF88102"/>
    <w:lvl w:ilvl="0" w:tplc="AB70722A">
      <w:start w:val="1"/>
      <w:numFmt w:val="decimal"/>
      <w:lvlText w:val="%1."/>
      <w:lvlJc w:val="left"/>
      <w:pPr>
        <w:tabs>
          <w:tab w:val="num" w:pos="510"/>
        </w:tabs>
        <w:ind w:left="1260" w:hanging="114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B53AA"/>
    <w:multiLevelType w:val="hybridMultilevel"/>
    <w:tmpl w:val="6F0C7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306BA"/>
    <w:multiLevelType w:val="hybridMultilevel"/>
    <w:tmpl w:val="9CAC08D2"/>
    <w:lvl w:ilvl="0" w:tplc="C7F82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3388B"/>
    <w:multiLevelType w:val="hybridMultilevel"/>
    <w:tmpl w:val="EFF88102"/>
    <w:lvl w:ilvl="0" w:tplc="AB70722A">
      <w:start w:val="1"/>
      <w:numFmt w:val="decimal"/>
      <w:lvlText w:val="%1."/>
      <w:lvlJc w:val="left"/>
      <w:pPr>
        <w:tabs>
          <w:tab w:val="num" w:pos="510"/>
        </w:tabs>
        <w:ind w:left="1260" w:hanging="114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F4246"/>
    <w:multiLevelType w:val="hybridMultilevel"/>
    <w:tmpl w:val="7CD8F230"/>
    <w:lvl w:ilvl="0" w:tplc="05E69C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677B2"/>
    <w:multiLevelType w:val="hybridMultilevel"/>
    <w:tmpl w:val="B5F63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610E2"/>
    <w:multiLevelType w:val="hybridMultilevel"/>
    <w:tmpl w:val="CD526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E8"/>
    <w:rsid w:val="00025AE7"/>
    <w:rsid w:val="000765DA"/>
    <w:rsid w:val="000A1B55"/>
    <w:rsid w:val="000A34ED"/>
    <w:rsid w:val="000B302D"/>
    <w:rsid w:val="000D35C8"/>
    <w:rsid w:val="000D4CA7"/>
    <w:rsid w:val="000F4847"/>
    <w:rsid w:val="00116736"/>
    <w:rsid w:val="001327AD"/>
    <w:rsid w:val="00132BD2"/>
    <w:rsid w:val="00147E25"/>
    <w:rsid w:val="00165DA1"/>
    <w:rsid w:val="00184BB5"/>
    <w:rsid w:val="001A064F"/>
    <w:rsid w:val="001D63AF"/>
    <w:rsid w:val="001F7B77"/>
    <w:rsid w:val="002B79D9"/>
    <w:rsid w:val="0030172E"/>
    <w:rsid w:val="00324B6C"/>
    <w:rsid w:val="00326B8B"/>
    <w:rsid w:val="00341CFF"/>
    <w:rsid w:val="00347D99"/>
    <w:rsid w:val="003931F6"/>
    <w:rsid w:val="003937A2"/>
    <w:rsid w:val="00395CC7"/>
    <w:rsid w:val="003C01BF"/>
    <w:rsid w:val="003E5A12"/>
    <w:rsid w:val="003E6634"/>
    <w:rsid w:val="00434CC1"/>
    <w:rsid w:val="00461998"/>
    <w:rsid w:val="004B4122"/>
    <w:rsid w:val="004B5782"/>
    <w:rsid w:val="004B5B57"/>
    <w:rsid w:val="004D0597"/>
    <w:rsid w:val="00503572"/>
    <w:rsid w:val="00511D45"/>
    <w:rsid w:val="005344B7"/>
    <w:rsid w:val="00535F75"/>
    <w:rsid w:val="00545F6D"/>
    <w:rsid w:val="00572BB4"/>
    <w:rsid w:val="00585F3B"/>
    <w:rsid w:val="005D52F2"/>
    <w:rsid w:val="005E3AD7"/>
    <w:rsid w:val="005F5BD7"/>
    <w:rsid w:val="00633E02"/>
    <w:rsid w:val="00635536"/>
    <w:rsid w:val="00675DA0"/>
    <w:rsid w:val="00677805"/>
    <w:rsid w:val="006863BA"/>
    <w:rsid w:val="006B2BD4"/>
    <w:rsid w:val="006B6541"/>
    <w:rsid w:val="00703735"/>
    <w:rsid w:val="007379E8"/>
    <w:rsid w:val="00755160"/>
    <w:rsid w:val="007C19E9"/>
    <w:rsid w:val="007C3DA4"/>
    <w:rsid w:val="00815ECE"/>
    <w:rsid w:val="00820659"/>
    <w:rsid w:val="00837B7A"/>
    <w:rsid w:val="008B16B4"/>
    <w:rsid w:val="008B29F2"/>
    <w:rsid w:val="008B73E1"/>
    <w:rsid w:val="0092021B"/>
    <w:rsid w:val="009A42D9"/>
    <w:rsid w:val="00A1438A"/>
    <w:rsid w:val="00A37108"/>
    <w:rsid w:val="00A73A3F"/>
    <w:rsid w:val="00AA6A4A"/>
    <w:rsid w:val="00AB073E"/>
    <w:rsid w:val="00AB12C3"/>
    <w:rsid w:val="00B0154B"/>
    <w:rsid w:val="00B1688C"/>
    <w:rsid w:val="00B8643A"/>
    <w:rsid w:val="00B9410F"/>
    <w:rsid w:val="00B96108"/>
    <w:rsid w:val="00BA5864"/>
    <w:rsid w:val="00BB73AE"/>
    <w:rsid w:val="00BC6884"/>
    <w:rsid w:val="00C3373E"/>
    <w:rsid w:val="00C8019A"/>
    <w:rsid w:val="00C86F01"/>
    <w:rsid w:val="00CC142C"/>
    <w:rsid w:val="00CD504A"/>
    <w:rsid w:val="00D008C4"/>
    <w:rsid w:val="00D10320"/>
    <w:rsid w:val="00D12772"/>
    <w:rsid w:val="00D14F3D"/>
    <w:rsid w:val="00D2180D"/>
    <w:rsid w:val="00D42409"/>
    <w:rsid w:val="00D566C2"/>
    <w:rsid w:val="00D63C6D"/>
    <w:rsid w:val="00DD4B41"/>
    <w:rsid w:val="00E05135"/>
    <w:rsid w:val="00E17D83"/>
    <w:rsid w:val="00EA798B"/>
    <w:rsid w:val="00EB4795"/>
    <w:rsid w:val="00EE57E0"/>
    <w:rsid w:val="00F155E8"/>
    <w:rsid w:val="00F60CFC"/>
    <w:rsid w:val="00F86FA9"/>
    <w:rsid w:val="00F92484"/>
    <w:rsid w:val="00FA0D87"/>
    <w:rsid w:val="00FC080C"/>
    <w:rsid w:val="00FF3902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3DCEB"/>
  <w15:docId w15:val="{09C4CA09-9DEF-4CE0-A1ED-376FDAE5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obnstylvytvoenzprvy">
    <w:name w:val="Osobní styl vytvořené zprávy"/>
    <w:basedOn w:val="Standardnpsmoodstavce"/>
    <w:rPr>
      <w:rFonts w:ascii="Arial" w:hAnsi="Arial" w:cs="Arial"/>
      <w:color w:val="auto"/>
      <w:sz w:val="20"/>
    </w:rPr>
  </w:style>
  <w:style w:type="character" w:customStyle="1" w:styleId="Osobnstylodpovdi">
    <w:name w:val="Osobní styl odpovědi"/>
    <w:basedOn w:val="Standardnpsmoodstavce"/>
    <w:rPr>
      <w:rFonts w:ascii="Arial" w:hAnsi="Arial" w:cs="Arial"/>
      <w:color w:val="auto"/>
      <w:sz w:val="20"/>
    </w:rPr>
  </w:style>
  <w:style w:type="character" w:styleId="Odkaznakoment">
    <w:name w:val="annotation reference"/>
    <w:basedOn w:val="Standardnpsmoodstavce"/>
    <w:rsid w:val="000F48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4847"/>
  </w:style>
  <w:style w:type="character" w:customStyle="1" w:styleId="TextkomenteChar">
    <w:name w:val="Text komentáře Char"/>
    <w:basedOn w:val="Standardnpsmoodstavce"/>
    <w:link w:val="Textkomente"/>
    <w:rsid w:val="000F4847"/>
  </w:style>
  <w:style w:type="paragraph" w:styleId="Pedmtkomente">
    <w:name w:val="annotation subject"/>
    <w:basedOn w:val="Textkomente"/>
    <w:next w:val="Textkomente"/>
    <w:link w:val="PedmtkomenteChar"/>
    <w:rsid w:val="000F48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4847"/>
    <w:rPr>
      <w:b/>
      <w:bCs/>
    </w:rPr>
  </w:style>
  <w:style w:type="paragraph" w:styleId="Textbubliny">
    <w:name w:val="Balloon Text"/>
    <w:basedOn w:val="Normln"/>
    <w:link w:val="TextbublinyChar"/>
    <w:rsid w:val="000F4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484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F39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3902"/>
  </w:style>
  <w:style w:type="paragraph" w:styleId="Zpat">
    <w:name w:val="footer"/>
    <w:basedOn w:val="Normln"/>
    <w:link w:val="ZpatChar"/>
    <w:uiPriority w:val="99"/>
    <w:rsid w:val="00FF39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3902"/>
  </w:style>
  <w:style w:type="paragraph" w:styleId="Zkladntext">
    <w:name w:val="Body Text"/>
    <w:basedOn w:val="Normln"/>
    <w:link w:val="ZkladntextChar"/>
    <w:rsid w:val="0092021B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2021B"/>
    <w:rPr>
      <w:sz w:val="24"/>
    </w:rPr>
  </w:style>
  <w:style w:type="character" w:customStyle="1" w:styleId="tsubjname">
    <w:name w:val="tsubjname"/>
    <w:basedOn w:val="Standardnpsmoodstavce"/>
    <w:rsid w:val="0092021B"/>
  </w:style>
  <w:style w:type="character" w:customStyle="1" w:styleId="nowrap">
    <w:name w:val="nowrap"/>
    <w:basedOn w:val="Standardnpsmoodstavce"/>
    <w:rsid w:val="006863BA"/>
  </w:style>
  <w:style w:type="paragraph" w:styleId="Odstavecseseznamem">
    <w:name w:val="List Paragraph"/>
    <w:basedOn w:val="Normln"/>
    <w:uiPriority w:val="34"/>
    <w:qFormat/>
    <w:rsid w:val="00D42409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nhideWhenUsed/>
    <w:rsid w:val="005344B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FE6B-5814-4083-B235-E8A6D082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Pokrupa Jaroslav Ing. (UPH-HKA)</dc:creator>
  <cp:lastModifiedBy>Maivaldová Michaela Ing. (VZP ČR Regionální pobočka Hradec Králové)</cp:lastModifiedBy>
  <cp:revision>4</cp:revision>
  <dcterms:created xsi:type="dcterms:W3CDTF">2026-05-27T07:26:00Z</dcterms:created>
  <dcterms:modified xsi:type="dcterms:W3CDTF">2026-06-01T09:16:00Z</dcterms:modified>
</cp:coreProperties>
</file>