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020C9" w14:textId="77777777" w:rsidR="00BC17A6" w:rsidRPr="00D06D0F" w:rsidRDefault="00BC17A6" w:rsidP="000B0AA7">
      <w:pPr>
        <w:pStyle w:val="StylDoprava"/>
      </w:pPr>
      <w:proofErr w:type="spellStart"/>
      <w:proofErr w:type="gramStart"/>
      <w:r w:rsidRPr="00D06D0F">
        <w:t>Čj</w:t>
      </w:r>
      <w:proofErr w:type="spellEnd"/>
      <w:r w:rsidRPr="00D06D0F">
        <w:t>.:SPU</w:t>
      </w:r>
      <w:proofErr w:type="gramEnd"/>
      <w:r w:rsidRPr="00D06D0F">
        <w:t xml:space="preserve"> 193851/2026</w:t>
      </w:r>
    </w:p>
    <w:p w14:paraId="04A6AD78" w14:textId="77777777" w:rsidR="004243BC" w:rsidRPr="00D06D0F" w:rsidRDefault="00BC17A6" w:rsidP="000B0AA7">
      <w:pPr>
        <w:pStyle w:val="StylDoprava"/>
      </w:pPr>
      <w:proofErr w:type="gramStart"/>
      <w:r w:rsidRPr="00D06D0F">
        <w:t>UID:spuess</w:t>
      </w:r>
      <w:proofErr w:type="gramEnd"/>
      <w:r w:rsidRPr="00D06D0F">
        <w:t>9df6e41a</w:t>
      </w:r>
    </w:p>
    <w:p w14:paraId="09597E08"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4944BD8A"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6D283FA8"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3C1EF8C8" w14:textId="77777777" w:rsidR="00CF17C0" w:rsidRPr="00D06D0F" w:rsidRDefault="00CF17C0" w:rsidP="000B0AA7">
      <w:pPr>
        <w:pStyle w:val="VnitrniText"/>
        <w:ind w:firstLine="0"/>
      </w:pPr>
      <w:r w:rsidRPr="00D06D0F">
        <w:t>DIČ: CZ</w:t>
      </w:r>
      <w:r w:rsidR="00A21E6E" w:rsidRPr="00D06D0F">
        <w:t>01312774</w:t>
      </w:r>
    </w:p>
    <w:p w14:paraId="0B3AE81A" w14:textId="77777777" w:rsidR="00BC17A6" w:rsidRPr="00D06D0F" w:rsidRDefault="008445AB" w:rsidP="000B0AA7">
      <w:pPr>
        <w:pStyle w:val="VnitrniText"/>
        <w:ind w:firstLine="0"/>
      </w:pPr>
      <w:r>
        <w:t>Jednající:</w:t>
      </w:r>
      <w:r w:rsidR="00FB6E4E" w:rsidRPr="00D06D0F">
        <w:t xml:space="preserve"> </w:t>
      </w:r>
      <w:r w:rsidR="00BC17A6" w:rsidRPr="00D06D0F">
        <w:t>Ing. Pavel Zajíček, ředitel Krajského pozemkového úřadu pro Jihomoravský kraj</w:t>
      </w:r>
    </w:p>
    <w:p w14:paraId="6DE6DFF2" w14:textId="77777777" w:rsidR="00FB6E4E" w:rsidRPr="00D06D0F" w:rsidRDefault="00BC17A6" w:rsidP="000B0AA7">
      <w:pPr>
        <w:pStyle w:val="VnitrniText"/>
        <w:ind w:firstLine="0"/>
      </w:pPr>
      <w:r w:rsidRPr="00D06D0F">
        <w:t>adresa: Hroznová 17, 60300 Brno</w:t>
      </w:r>
    </w:p>
    <w:p w14:paraId="4D2A3116"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66AA01AA"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230ECD72" w14:textId="77777777" w:rsidR="00BC17A6" w:rsidRPr="00D06D0F" w:rsidRDefault="00BC17A6" w:rsidP="000B0AA7">
      <w:pPr>
        <w:pStyle w:val="VnitrniText"/>
        <w:ind w:firstLine="0"/>
      </w:pPr>
    </w:p>
    <w:p w14:paraId="09EC5D78" w14:textId="77777777" w:rsidR="00CF17C0" w:rsidRPr="00D06D0F" w:rsidRDefault="00CF17C0" w:rsidP="000B0AA7">
      <w:pPr>
        <w:pStyle w:val="VnitrniText"/>
        <w:ind w:firstLine="0"/>
      </w:pPr>
      <w:r w:rsidRPr="00D06D0F">
        <w:t>a</w:t>
      </w:r>
    </w:p>
    <w:p w14:paraId="4BCA69E8" w14:textId="77777777" w:rsidR="00BC17A6" w:rsidRPr="00D06D0F" w:rsidRDefault="00BC17A6" w:rsidP="000B0AA7">
      <w:pPr>
        <w:pStyle w:val="VnitrniText"/>
        <w:ind w:firstLine="0"/>
      </w:pPr>
    </w:p>
    <w:p w14:paraId="7DA6E944" w14:textId="77777777" w:rsidR="008769A9" w:rsidRPr="00081F35" w:rsidRDefault="008769A9" w:rsidP="008769A9">
      <w:pPr>
        <w:rPr>
          <w:rFonts w:ascii="Arial" w:hAnsi="Arial" w:cs="Arial"/>
          <w:b/>
          <w:bCs/>
          <w:sz w:val="20"/>
          <w:szCs w:val="20"/>
        </w:rPr>
      </w:pPr>
      <w:r w:rsidRPr="00081F35">
        <w:rPr>
          <w:rFonts w:ascii="Arial" w:hAnsi="Arial" w:cs="Arial"/>
          <w:b/>
          <w:bCs/>
          <w:sz w:val="20"/>
          <w:szCs w:val="20"/>
        </w:rPr>
        <w:t xml:space="preserve">Ředitelství silnic a dálnic s. p. </w:t>
      </w:r>
    </w:p>
    <w:p w14:paraId="074FC4D3" w14:textId="77777777" w:rsidR="008769A9" w:rsidRPr="00081F35" w:rsidRDefault="008769A9" w:rsidP="008769A9">
      <w:pPr>
        <w:rPr>
          <w:rFonts w:ascii="Arial" w:hAnsi="Arial" w:cs="Arial"/>
          <w:sz w:val="20"/>
          <w:szCs w:val="20"/>
        </w:rPr>
      </w:pPr>
      <w:r w:rsidRPr="00081F35">
        <w:rPr>
          <w:rFonts w:ascii="Arial" w:hAnsi="Arial" w:cs="Arial"/>
          <w:sz w:val="20"/>
          <w:szCs w:val="20"/>
        </w:rPr>
        <w:t xml:space="preserve">se </w:t>
      </w:r>
      <w:proofErr w:type="gramStart"/>
      <w:r w:rsidRPr="00081F35">
        <w:rPr>
          <w:rFonts w:ascii="Arial" w:hAnsi="Arial" w:cs="Arial"/>
          <w:sz w:val="20"/>
          <w:szCs w:val="20"/>
        </w:rPr>
        <w:t>sídlem:   </w:t>
      </w:r>
      <w:proofErr w:type="gramEnd"/>
      <w:r w:rsidRPr="00081F35">
        <w:rPr>
          <w:rFonts w:ascii="Arial" w:hAnsi="Arial" w:cs="Arial"/>
          <w:sz w:val="20"/>
          <w:szCs w:val="20"/>
        </w:rPr>
        <w:t>          </w:t>
      </w:r>
      <w:bookmarkStart w:id="0" w:name="_Hlk188940812"/>
      <w:r w:rsidRPr="00081F35">
        <w:rPr>
          <w:rFonts w:ascii="Arial" w:hAnsi="Arial" w:cs="Arial"/>
          <w:sz w:val="20"/>
          <w:szCs w:val="20"/>
        </w:rPr>
        <w:t>Čerčanská 2023/12, Krč, 140 00 Praha 4</w:t>
      </w:r>
    </w:p>
    <w:bookmarkEnd w:id="0"/>
    <w:p w14:paraId="1A3E9484" w14:textId="77777777" w:rsidR="008769A9" w:rsidRPr="00081F35" w:rsidRDefault="008769A9" w:rsidP="008769A9">
      <w:pPr>
        <w:rPr>
          <w:rFonts w:ascii="Arial" w:hAnsi="Arial" w:cs="Arial"/>
          <w:sz w:val="20"/>
          <w:szCs w:val="20"/>
        </w:rPr>
      </w:pPr>
      <w:proofErr w:type="gramStart"/>
      <w:r w:rsidRPr="00081F35">
        <w:rPr>
          <w:rFonts w:ascii="Arial" w:hAnsi="Arial" w:cs="Arial"/>
          <w:sz w:val="20"/>
          <w:szCs w:val="20"/>
        </w:rPr>
        <w:t>IČO:   </w:t>
      </w:r>
      <w:proofErr w:type="gramEnd"/>
      <w:r w:rsidRPr="00081F35">
        <w:rPr>
          <w:rFonts w:ascii="Arial" w:hAnsi="Arial" w:cs="Arial"/>
          <w:sz w:val="20"/>
          <w:szCs w:val="20"/>
        </w:rPr>
        <w:t>                   65993390</w:t>
      </w:r>
    </w:p>
    <w:p w14:paraId="6DD458D4" w14:textId="77777777" w:rsidR="008769A9" w:rsidRPr="00081F35" w:rsidRDefault="008769A9" w:rsidP="008769A9">
      <w:pPr>
        <w:rPr>
          <w:rFonts w:ascii="Arial" w:hAnsi="Arial" w:cs="Arial"/>
          <w:sz w:val="20"/>
          <w:szCs w:val="20"/>
        </w:rPr>
      </w:pPr>
      <w:bookmarkStart w:id="1" w:name="_Hlk188940833"/>
      <w:proofErr w:type="gramStart"/>
      <w:r w:rsidRPr="00081F35">
        <w:rPr>
          <w:rFonts w:ascii="Arial" w:hAnsi="Arial" w:cs="Arial"/>
          <w:sz w:val="20"/>
          <w:szCs w:val="20"/>
        </w:rPr>
        <w:t>zastoupený:   </w:t>
      </w:r>
      <w:proofErr w:type="gramEnd"/>
      <w:r w:rsidRPr="00081F35">
        <w:rPr>
          <w:rFonts w:ascii="Arial" w:hAnsi="Arial" w:cs="Arial"/>
          <w:sz w:val="20"/>
          <w:szCs w:val="20"/>
        </w:rPr>
        <w:t>       Ing. Radkem Mátlem, generálním ředitelem</w:t>
      </w:r>
    </w:p>
    <w:p w14:paraId="0660A4CC" w14:textId="77777777" w:rsidR="008769A9" w:rsidRPr="00081F35" w:rsidRDefault="008769A9" w:rsidP="008769A9">
      <w:pPr>
        <w:rPr>
          <w:rFonts w:ascii="Arial" w:hAnsi="Arial" w:cs="Arial"/>
          <w:sz w:val="20"/>
          <w:szCs w:val="20"/>
        </w:rPr>
      </w:pPr>
      <w:r w:rsidRPr="00081F35">
        <w:rPr>
          <w:rFonts w:ascii="Arial" w:hAnsi="Arial" w:cs="Arial"/>
          <w:sz w:val="20"/>
          <w:szCs w:val="20"/>
        </w:rPr>
        <w:t xml:space="preserve">kontaktní </w:t>
      </w:r>
      <w:proofErr w:type="gramStart"/>
      <w:r w:rsidRPr="00081F35">
        <w:rPr>
          <w:rFonts w:ascii="Arial" w:hAnsi="Arial" w:cs="Arial"/>
          <w:sz w:val="20"/>
          <w:szCs w:val="20"/>
        </w:rPr>
        <w:t>adresa:  </w:t>
      </w:r>
      <w:r w:rsidRPr="00081F35">
        <w:rPr>
          <w:rFonts w:ascii="Arial" w:hAnsi="Arial" w:cs="Arial"/>
          <w:b/>
          <w:bCs/>
          <w:sz w:val="20"/>
          <w:szCs w:val="20"/>
        </w:rPr>
        <w:t>Ředitelství</w:t>
      </w:r>
      <w:proofErr w:type="gramEnd"/>
      <w:r w:rsidRPr="00081F35">
        <w:rPr>
          <w:rFonts w:ascii="Arial" w:hAnsi="Arial" w:cs="Arial"/>
          <w:b/>
          <w:bCs/>
          <w:sz w:val="20"/>
          <w:szCs w:val="20"/>
        </w:rPr>
        <w:t xml:space="preserve"> silnic a dálnic s. p., Závod Brno</w:t>
      </w:r>
    </w:p>
    <w:p w14:paraId="449EC940" w14:textId="77777777" w:rsidR="008769A9" w:rsidRPr="00081F35" w:rsidRDefault="008769A9" w:rsidP="008769A9">
      <w:pPr>
        <w:rPr>
          <w:rFonts w:ascii="Arial" w:hAnsi="Arial" w:cs="Arial"/>
          <w:sz w:val="20"/>
          <w:szCs w:val="20"/>
        </w:rPr>
      </w:pPr>
      <w:r w:rsidRPr="00081F35">
        <w:rPr>
          <w:rFonts w:ascii="Arial" w:hAnsi="Arial" w:cs="Arial"/>
          <w:sz w:val="20"/>
          <w:szCs w:val="20"/>
        </w:rPr>
        <w:t xml:space="preserve">se </w:t>
      </w:r>
      <w:proofErr w:type="gramStart"/>
      <w:r w:rsidRPr="00081F35">
        <w:rPr>
          <w:rFonts w:ascii="Arial" w:hAnsi="Arial" w:cs="Arial"/>
          <w:sz w:val="20"/>
          <w:szCs w:val="20"/>
        </w:rPr>
        <w:t>sídlem:   </w:t>
      </w:r>
      <w:proofErr w:type="gramEnd"/>
      <w:r w:rsidRPr="00081F35">
        <w:rPr>
          <w:rFonts w:ascii="Arial" w:hAnsi="Arial" w:cs="Arial"/>
          <w:sz w:val="20"/>
          <w:szCs w:val="20"/>
        </w:rPr>
        <w:t>          Šumavská 524/31, 602 00 Brno</w:t>
      </w:r>
    </w:p>
    <w:p w14:paraId="1A9B7D5C" w14:textId="77777777" w:rsidR="008769A9" w:rsidRPr="00081F35" w:rsidRDefault="008769A9" w:rsidP="008769A9">
      <w:pPr>
        <w:rPr>
          <w:rFonts w:ascii="Arial" w:hAnsi="Arial" w:cs="Arial"/>
          <w:sz w:val="20"/>
          <w:szCs w:val="20"/>
        </w:rPr>
      </w:pPr>
      <w:r w:rsidRPr="00081F35">
        <w:rPr>
          <w:rFonts w:ascii="Arial" w:hAnsi="Arial" w:cs="Arial"/>
          <w:sz w:val="20"/>
          <w:szCs w:val="20"/>
        </w:rPr>
        <w:t xml:space="preserve">oprávněn </w:t>
      </w:r>
      <w:proofErr w:type="gramStart"/>
      <w:r w:rsidRPr="00081F35">
        <w:rPr>
          <w:rFonts w:ascii="Arial" w:hAnsi="Arial" w:cs="Arial"/>
          <w:sz w:val="20"/>
          <w:szCs w:val="20"/>
        </w:rPr>
        <w:t>jednat:   </w:t>
      </w:r>
      <w:proofErr w:type="gramEnd"/>
      <w:r w:rsidRPr="00081F35">
        <w:rPr>
          <w:rFonts w:ascii="Arial" w:hAnsi="Arial" w:cs="Arial"/>
          <w:sz w:val="20"/>
          <w:szCs w:val="20"/>
        </w:rPr>
        <w:t>Mgr. David Fiala, ředitel Závodu Brno</w:t>
      </w:r>
    </w:p>
    <w:p w14:paraId="5A24F57B" w14:textId="77777777" w:rsidR="008769A9" w:rsidRPr="00081F35" w:rsidRDefault="008769A9" w:rsidP="008769A9">
      <w:pPr>
        <w:rPr>
          <w:rFonts w:ascii="Arial" w:hAnsi="Arial" w:cs="Arial"/>
          <w:sz w:val="20"/>
          <w:szCs w:val="20"/>
        </w:rPr>
      </w:pPr>
      <w:r w:rsidRPr="00081F35">
        <w:rPr>
          <w:rFonts w:ascii="Arial" w:hAnsi="Arial" w:cs="Arial"/>
          <w:sz w:val="20"/>
          <w:szCs w:val="20"/>
        </w:rPr>
        <w:t xml:space="preserve">bankovní </w:t>
      </w:r>
      <w:proofErr w:type="gramStart"/>
      <w:r w:rsidRPr="00081F35">
        <w:rPr>
          <w:rFonts w:ascii="Arial" w:hAnsi="Arial" w:cs="Arial"/>
          <w:sz w:val="20"/>
          <w:szCs w:val="20"/>
        </w:rPr>
        <w:t>spojení:  ČNB</w:t>
      </w:r>
      <w:proofErr w:type="gramEnd"/>
    </w:p>
    <w:p w14:paraId="56EA5F53" w14:textId="77777777" w:rsidR="008769A9" w:rsidRPr="00081F35" w:rsidRDefault="008769A9" w:rsidP="008769A9">
      <w:pPr>
        <w:rPr>
          <w:rFonts w:ascii="Arial" w:hAnsi="Arial" w:cs="Arial"/>
          <w:sz w:val="20"/>
          <w:szCs w:val="20"/>
        </w:rPr>
      </w:pPr>
      <w:r w:rsidRPr="00081F35">
        <w:rPr>
          <w:rFonts w:ascii="Arial" w:hAnsi="Arial" w:cs="Arial"/>
          <w:sz w:val="20"/>
          <w:szCs w:val="20"/>
        </w:rPr>
        <w:t xml:space="preserve">číslo </w:t>
      </w:r>
      <w:proofErr w:type="gramStart"/>
      <w:r w:rsidRPr="00081F35">
        <w:rPr>
          <w:rFonts w:ascii="Arial" w:hAnsi="Arial" w:cs="Arial"/>
          <w:sz w:val="20"/>
          <w:szCs w:val="20"/>
        </w:rPr>
        <w:t>účtu:   </w:t>
      </w:r>
      <w:proofErr w:type="gramEnd"/>
      <w:r w:rsidRPr="00081F35">
        <w:rPr>
          <w:rFonts w:ascii="Arial" w:hAnsi="Arial" w:cs="Arial"/>
          <w:sz w:val="20"/>
          <w:szCs w:val="20"/>
        </w:rPr>
        <w:t>           10006-15937031/0710</w:t>
      </w:r>
    </w:p>
    <w:p w14:paraId="7857E5B7" w14:textId="77777777" w:rsidR="008769A9" w:rsidRPr="00081F35" w:rsidRDefault="008769A9" w:rsidP="008769A9">
      <w:pPr>
        <w:rPr>
          <w:rFonts w:ascii="Arial" w:hAnsi="Arial" w:cs="Arial"/>
          <w:sz w:val="20"/>
          <w:szCs w:val="20"/>
        </w:rPr>
      </w:pPr>
      <w:r w:rsidRPr="00081F35">
        <w:rPr>
          <w:rFonts w:ascii="Arial" w:hAnsi="Arial" w:cs="Arial"/>
          <w:sz w:val="20"/>
          <w:szCs w:val="20"/>
        </w:rPr>
        <w:t xml:space="preserve">datová </w:t>
      </w:r>
      <w:proofErr w:type="gramStart"/>
      <w:r w:rsidRPr="00081F35">
        <w:rPr>
          <w:rFonts w:ascii="Arial" w:hAnsi="Arial" w:cs="Arial"/>
          <w:sz w:val="20"/>
          <w:szCs w:val="20"/>
        </w:rPr>
        <w:t>schránka:   </w:t>
      </w:r>
      <w:proofErr w:type="gramEnd"/>
      <w:r w:rsidRPr="00081F35">
        <w:rPr>
          <w:rFonts w:ascii="Arial" w:hAnsi="Arial" w:cs="Arial"/>
          <w:sz w:val="20"/>
          <w:szCs w:val="20"/>
        </w:rPr>
        <w:t>zjq4rhz</w:t>
      </w:r>
    </w:p>
    <w:p w14:paraId="5F149344" w14:textId="77777777" w:rsidR="008769A9" w:rsidRPr="00081F35" w:rsidRDefault="008769A9" w:rsidP="008769A9">
      <w:pPr>
        <w:rPr>
          <w:rFonts w:ascii="Arial" w:hAnsi="Arial" w:cs="Arial"/>
          <w:sz w:val="20"/>
          <w:szCs w:val="20"/>
        </w:rPr>
      </w:pPr>
      <w:r w:rsidRPr="00081F35">
        <w:rPr>
          <w:rFonts w:ascii="Arial" w:hAnsi="Arial" w:cs="Arial"/>
          <w:sz w:val="20"/>
          <w:szCs w:val="20"/>
        </w:rPr>
        <w:t>zapsaný v obchodním rejstříku vedeném u Městského soudu v Praze, oddíl A, vložka 80478</w:t>
      </w:r>
    </w:p>
    <w:bookmarkEnd w:id="1"/>
    <w:p w14:paraId="72B6F059" w14:textId="77777777" w:rsidR="00BC17A6" w:rsidRPr="00D06D0F" w:rsidRDefault="00BC17A6" w:rsidP="000B0AA7">
      <w:pPr>
        <w:pStyle w:val="VnitrniText"/>
        <w:ind w:firstLine="0"/>
      </w:pPr>
      <w:r w:rsidRPr="00D06D0F">
        <w:t>(dále jen "přejímající")</w:t>
      </w:r>
    </w:p>
    <w:p w14:paraId="6F2F84CF" w14:textId="77777777" w:rsidR="00BC17A6" w:rsidRPr="00D06D0F" w:rsidRDefault="00BC17A6" w:rsidP="000B0AA7">
      <w:pPr>
        <w:pStyle w:val="VnitrniText"/>
        <w:ind w:firstLine="0"/>
      </w:pPr>
    </w:p>
    <w:p w14:paraId="0D06EA6B" w14:textId="77777777" w:rsidR="00CF17C0" w:rsidRPr="00D06D0F" w:rsidRDefault="00CF17C0" w:rsidP="000B0AA7">
      <w:pPr>
        <w:pStyle w:val="VnitrniText"/>
        <w:ind w:firstLine="0"/>
      </w:pPr>
    </w:p>
    <w:p w14:paraId="5D5BD007" w14:textId="5EE15A4D"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proofErr w:type="spellStart"/>
      <w:r>
        <w:t>ust</w:t>
      </w:r>
      <w:proofErr w:type="spellEnd"/>
      <w:r>
        <w:t xml:space="preserve">. § 55 odst. 3 zákona č. 219/2000Sb., o majetku České republiky a jejím vystupování v právních vztazích, ve znění pozdějších předpisů, a podle </w:t>
      </w:r>
      <w:proofErr w:type="spellStart"/>
      <w:r>
        <w:t>ust</w:t>
      </w:r>
      <w:proofErr w:type="spellEnd"/>
      <w:r>
        <w:t>. § 14 a násl. vyhlášky č. 62/2001 Sb., o hospodaření organizačních složek státu a státních organizací s majetkem státu, ve znění pozdějších předpisů a přejímající podle zákona č. 77/1997 Sb., o státním podniku,</w:t>
      </w:r>
      <w:r w:rsidR="00616AC5">
        <w:t xml:space="preserve"> </w:t>
      </w:r>
      <w:r>
        <w:t>ve znění pozdějších předpisů</w:t>
      </w:r>
      <w:r w:rsidRPr="002350B4">
        <w:t>, tuto</w:t>
      </w:r>
    </w:p>
    <w:p w14:paraId="26488F7C"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48B553F3" w14:textId="77777777" w:rsidR="00CF17C0" w:rsidRDefault="00CF17C0" w:rsidP="001274AE"/>
    <w:p w14:paraId="6F626B30" w14:textId="77777777" w:rsidR="00830569" w:rsidRPr="00D06D0F" w:rsidRDefault="00830569" w:rsidP="001274AE"/>
    <w:p w14:paraId="2DB70F71"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62D83764"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1004H26/59</w:t>
      </w:r>
    </w:p>
    <w:p w14:paraId="1BD1F343" w14:textId="77777777" w:rsidR="00CF17C0" w:rsidRPr="00D06D0F" w:rsidRDefault="00CF17C0" w:rsidP="00D06D0F"/>
    <w:p w14:paraId="606E1573" w14:textId="77777777" w:rsidR="00CF17C0" w:rsidRPr="00D06D0F" w:rsidRDefault="00CF17C0" w:rsidP="00D06D0F"/>
    <w:p w14:paraId="7A39BAE2"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13C375B4"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2" w:name="_Hlk130822417"/>
      <w:r w:rsidR="00EB13C0">
        <w:t>majetkem</w:t>
      </w:r>
      <w:bookmarkEnd w:id="2"/>
      <w:r w:rsidRPr="00411A01">
        <w:t xml:space="preserve"> ve vlastnictví státu:</w:t>
      </w:r>
    </w:p>
    <w:p w14:paraId="4C8728C5" w14:textId="77777777" w:rsidR="008505AD" w:rsidRPr="00D06D0F" w:rsidRDefault="008505AD" w:rsidP="000B0AA7">
      <w:pPr>
        <w:pStyle w:val="VnitrniText"/>
        <w:ind w:firstLine="0"/>
      </w:pPr>
      <w:r w:rsidRPr="00D06D0F">
        <w:t>Pozemk</w:t>
      </w:r>
      <w:r w:rsidR="00FF3FFE">
        <w:t>y</w:t>
      </w:r>
      <w:r w:rsidRPr="00D06D0F">
        <w:t>:</w:t>
      </w:r>
    </w:p>
    <w:p w14:paraId="7833F81D" w14:textId="77777777" w:rsidR="008505AD" w:rsidRPr="00112F3C" w:rsidRDefault="008505AD" w:rsidP="00112F3C">
      <w:pPr>
        <w:pStyle w:val="cary"/>
      </w:pPr>
      <w:r w:rsidRPr="00112F3C">
        <w:t>------------------------------------------------------------------------------------------------------------------------</w:t>
      </w:r>
      <w:r w:rsidR="00E60971" w:rsidRPr="00112F3C">
        <w:t>--</w:t>
      </w:r>
      <w:r w:rsidR="007431BA" w:rsidRPr="00112F3C">
        <w:t>-----------</w:t>
      </w:r>
    </w:p>
    <w:p w14:paraId="7CC2559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465B4339"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362EBDCB" w14:textId="77777777" w:rsidR="00BA760F" w:rsidRDefault="00BA760F" w:rsidP="00BA760F">
      <w:pPr>
        <w:pStyle w:val="cary"/>
      </w:pPr>
      <w:r>
        <w:t>-------------------------------------------------------------------------------------------------------------------------------------</w:t>
      </w:r>
    </w:p>
    <w:p w14:paraId="3A33F7A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3"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6B0928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Pohořelice</w:t>
      </w:r>
      <w:r>
        <w:rPr>
          <w:rFonts w:ascii="Arial" w:hAnsi="Arial" w:cs="Arial"/>
          <w:sz w:val="16"/>
          <w:szCs w:val="16"/>
        </w:rPr>
        <w:tab/>
        <w:t>Nová Ves u Pohořelic</w:t>
      </w:r>
      <w:r>
        <w:rPr>
          <w:rFonts w:ascii="Arial" w:hAnsi="Arial" w:cs="Arial"/>
          <w:sz w:val="16"/>
          <w:szCs w:val="16"/>
        </w:rPr>
        <w:tab/>
        <w:t>942/1</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6EF1AB6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486-4a</w:t>
      </w:r>
      <w:proofErr w:type="gramEnd"/>
      <w:r>
        <w:rPr>
          <w:rFonts w:ascii="Arial" w:hAnsi="Arial" w:cs="Arial"/>
          <w:sz w:val="16"/>
          <w:szCs w:val="16"/>
        </w:rPr>
        <w:t>/2025 ze dne 13.1.2026 z parcely č. KN 942/1</w:t>
      </w:r>
    </w:p>
    <w:p w14:paraId="4849FD3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983FC9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77F513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Pohořelice</w:t>
      </w:r>
      <w:r>
        <w:rPr>
          <w:rFonts w:ascii="Arial" w:hAnsi="Arial" w:cs="Arial"/>
          <w:sz w:val="16"/>
          <w:szCs w:val="16"/>
        </w:rPr>
        <w:tab/>
        <w:t>Nová Ves u Pohořelic</w:t>
      </w:r>
      <w:r>
        <w:rPr>
          <w:rFonts w:ascii="Arial" w:hAnsi="Arial" w:cs="Arial"/>
          <w:sz w:val="16"/>
          <w:szCs w:val="16"/>
        </w:rPr>
        <w:tab/>
        <w:t>3043/3</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2A5B11E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486-4a</w:t>
      </w:r>
      <w:proofErr w:type="gramEnd"/>
      <w:r>
        <w:rPr>
          <w:rFonts w:ascii="Arial" w:hAnsi="Arial" w:cs="Arial"/>
          <w:sz w:val="16"/>
          <w:szCs w:val="16"/>
        </w:rPr>
        <w:t>/2025 ze dne 13.1.2026 z parcely č. KN 3043/1</w:t>
      </w:r>
    </w:p>
    <w:p w14:paraId="02C9C45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17E5B7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7884CA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Pohořelice</w:t>
      </w:r>
      <w:r>
        <w:rPr>
          <w:rFonts w:ascii="Arial" w:hAnsi="Arial" w:cs="Arial"/>
          <w:sz w:val="16"/>
          <w:szCs w:val="16"/>
        </w:rPr>
        <w:tab/>
        <w:t>Nová Ves u Pohořelic</w:t>
      </w:r>
      <w:r>
        <w:rPr>
          <w:rFonts w:ascii="Arial" w:hAnsi="Arial" w:cs="Arial"/>
          <w:sz w:val="16"/>
          <w:szCs w:val="16"/>
        </w:rPr>
        <w:tab/>
        <w:t>3059/2</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02F1CB1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486-4a</w:t>
      </w:r>
      <w:proofErr w:type="gramEnd"/>
      <w:r>
        <w:rPr>
          <w:rFonts w:ascii="Arial" w:hAnsi="Arial" w:cs="Arial"/>
          <w:sz w:val="16"/>
          <w:szCs w:val="16"/>
        </w:rPr>
        <w:t>/2025 ze dne 13.1.2026 z parcely č. KN 3059</w:t>
      </w:r>
    </w:p>
    <w:p w14:paraId="1109B13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BE1304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904F5D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Pohořelice</w:t>
      </w:r>
      <w:r>
        <w:rPr>
          <w:rFonts w:ascii="Arial" w:hAnsi="Arial" w:cs="Arial"/>
          <w:sz w:val="16"/>
          <w:szCs w:val="16"/>
        </w:rPr>
        <w:tab/>
        <w:t>Nová Ves u Pohořelic</w:t>
      </w:r>
      <w:r>
        <w:rPr>
          <w:rFonts w:ascii="Arial" w:hAnsi="Arial" w:cs="Arial"/>
          <w:sz w:val="16"/>
          <w:szCs w:val="16"/>
        </w:rPr>
        <w:tab/>
        <w:t>3060</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5E583D3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0C4FDD6" w14:textId="77777777" w:rsidR="008769A9" w:rsidRDefault="008769A9"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A30D6A5" w14:textId="2EE27591"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lastRenderedPageBreak/>
        <w:t xml:space="preserve">Katastr </w:t>
      </w:r>
      <w:proofErr w:type="gramStart"/>
      <w:r>
        <w:rPr>
          <w:rFonts w:ascii="Arial" w:hAnsi="Arial" w:cs="Arial"/>
          <w:sz w:val="16"/>
          <w:szCs w:val="16"/>
        </w:rPr>
        <w:t>nemovitostí - pozemkové</w:t>
      </w:r>
      <w:proofErr w:type="gramEnd"/>
    </w:p>
    <w:p w14:paraId="3EA7613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Pohořelice</w:t>
      </w:r>
      <w:r>
        <w:rPr>
          <w:rFonts w:ascii="Arial" w:hAnsi="Arial" w:cs="Arial"/>
          <w:sz w:val="16"/>
          <w:szCs w:val="16"/>
        </w:rPr>
        <w:tab/>
        <w:t>Nová Ves u Pohořelic</w:t>
      </w:r>
      <w:r>
        <w:rPr>
          <w:rFonts w:ascii="Arial" w:hAnsi="Arial" w:cs="Arial"/>
          <w:sz w:val="16"/>
          <w:szCs w:val="16"/>
        </w:rPr>
        <w:tab/>
        <w:t>3082</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36495CC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778804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4DD082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Pohořelice</w:t>
      </w:r>
      <w:r>
        <w:rPr>
          <w:rFonts w:ascii="Arial" w:hAnsi="Arial" w:cs="Arial"/>
          <w:sz w:val="16"/>
          <w:szCs w:val="16"/>
        </w:rPr>
        <w:tab/>
        <w:t>Nová Ves u Pohořelic</w:t>
      </w:r>
      <w:r>
        <w:rPr>
          <w:rFonts w:ascii="Arial" w:hAnsi="Arial" w:cs="Arial"/>
          <w:sz w:val="16"/>
          <w:szCs w:val="16"/>
        </w:rPr>
        <w:tab/>
        <w:t>3090</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4E8F293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52C394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C9D678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Pohořelice</w:t>
      </w:r>
      <w:r>
        <w:rPr>
          <w:rFonts w:ascii="Arial" w:hAnsi="Arial" w:cs="Arial"/>
          <w:sz w:val="16"/>
          <w:szCs w:val="16"/>
        </w:rPr>
        <w:tab/>
        <w:t>Nová Ves u Pohořelic</w:t>
      </w:r>
      <w:r>
        <w:rPr>
          <w:rFonts w:ascii="Arial" w:hAnsi="Arial" w:cs="Arial"/>
          <w:sz w:val="16"/>
          <w:szCs w:val="16"/>
        </w:rPr>
        <w:tab/>
        <w:t>3295/1</w:t>
      </w:r>
      <w:r>
        <w:rPr>
          <w:rFonts w:ascii="Arial" w:hAnsi="Arial" w:cs="Arial"/>
          <w:sz w:val="16"/>
          <w:szCs w:val="16"/>
        </w:rPr>
        <w:tab/>
        <w:t>ovocný sad</w:t>
      </w:r>
      <w:r>
        <w:rPr>
          <w:rFonts w:ascii="Arial" w:hAnsi="Arial" w:cs="Arial"/>
          <w:sz w:val="16"/>
          <w:szCs w:val="16"/>
        </w:rPr>
        <w:tab/>
        <w:t>10002</w:t>
      </w:r>
      <w:r>
        <w:rPr>
          <w:rFonts w:ascii="Arial" w:hAnsi="Arial" w:cs="Arial"/>
          <w:sz w:val="16"/>
          <w:szCs w:val="16"/>
        </w:rPr>
        <w:tab/>
        <w:t>1/1</w:t>
      </w:r>
    </w:p>
    <w:p w14:paraId="6D98812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486-4b</w:t>
      </w:r>
      <w:proofErr w:type="gramEnd"/>
      <w:r>
        <w:rPr>
          <w:rFonts w:ascii="Arial" w:hAnsi="Arial" w:cs="Arial"/>
          <w:sz w:val="16"/>
          <w:szCs w:val="16"/>
        </w:rPr>
        <w:t>/2025 ze dne 1.7.2025 z parcely č. KN 3295</w:t>
      </w:r>
    </w:p>
    <w:p w14:paraId="0E9E8A8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336530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61B636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Pohořelice</w:t>
      </w:r>
      <w:r>
        <w:rPr>
          <w:rFonts w:ascii="Arial" w:hAnsi="Arial" w:cs="Arial"/>
          <w:sz w:val="16"/>
          <w:szCs w:val="16"/>
        </w:rPr>
        <w:tab/>
        <w:t>Nová Ves u Pohořelic</w:t>
      </w:r>
      <w:r>
        <w:rPr>
          <w:rFonts w:ascii="Arial" w:hAnsi="Arial" w:cs="Arial"/>
          <w:sz w:val="16"/>
          <w:szCs w:val="16"/>
        </w:rPr>
        <w:tab/>
        <w:t>3331/2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63BFFFD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486-4b</w:t>
      </w:r>
      <w:proofErr w:type="gramEnd"/>
      <w:r>
        <w:rPr>
          <w:rFonts w:ascii="Arial" w:hAnsi="Arial" w:cs="Arial"/>
          <w:sz w:val="16"/>
          <w:szCs w:val="16"/>
        </w:rPr>
        <w:t>/2025 ze dne 1.7.2025 z parcely č. KN 3331</w:t>
      </w:r>
    </w:p>
    <w:p w14:paraId="57C79EA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01E063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AE169D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Pohořelice</w:t>
      </w:r>
      <w:r>
        <w:rPr>
          <w:rFonts w:ascii="Arial" w:hAnsi="Arial" w:cs="Arial"/>
          <w:sz w:val="16"/>
          <w:szCs w:val="16"/>
        </w:rPr>
        <w:tab/>
        <w:t>Nová Ves u Pohořelic</w:t>
      </w:r>
      <w:r>
        <w:rPr>
          <w:rFonts w:ascii="Arial" w:hAnsi="Arial" w:cs="Arial"/>
          <w:sz w:val="16"/>
          <w:szCs w:val="16"/>
        </w:rPr>
        <w:tab/>
        <w:t>3332/2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4A6FCC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486-4b</w:t>
      </w:r>
      <w:proofErr w:type="gramEnd"/>
      <w:r>
        <w:rPr>
          <w:rFonts w:ascii="Arial" w:hAnsi="Arial" w:cs="Arial"/>
          <w:sz w:val="16"/>
          <w:szCs w:val="16"/>
        </w:rPr>
        <w:t>/2025 ze dne 1.7.2025 z parcely č. KN 3332</w:t>
      </w:r>
    </w:p>
    <w:p w14:paraId="453B5E2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1985A6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CD0356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Pohořelice</w:t>
      </w:r>
      <w:r>
        <w:rPr>
          <w:rFonts w:ascii="Arial" w:hAnsi="Arial" w:cs="Arial"/>
          <w:sz w:val="16"/>
          <w:szCs w:val="16"/>
        </w:rPr>
        <w:tab/>
        <w:t>Nová Ves u Pohořelic</w:t>
      </w:r>
      <w:r>
        <w:rPr>
          <w:rFonts w:ascii="Arial" w:hAnsi="Arial" w:cs="Arial"/>
          <w:sz w:val="16"/>
          <w:szCs w:val="16"/>
        </w:rPr>
        <w:tab/>
        <w:t>3333/2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A9C5A3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486-4b</w:t>
      </w:r>
      <w:proofErr w:type="gramEnd"/>
      <w:r>
        <w:rPr>
          <w:rFonts w:ascii="Arial" w:hAnsi="Arial" w:cs="Arial"/>
          <w:sz w:val="16"/>
          <w:szCs w:val="16"/>
        </w:rPr>
        <w:t>/2025 ze dne 1.7.2025 z parcely č. KN 3333</w:t>
      </w:r>
    </w:p>
    <w:p w14:paraId="5B3D247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3AC4C6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3FB281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Pohořelice</w:t>
      </w:r>
      <w:r>
        <w:rPr>
          <w:rFonts w:ascii="Arial" w:hAnsi="Arial" w:cs="Arial"/>
          <w:sz w:val="16"/>
          <w:szCs w:val="16"/>
        </w:rPr>
        <w:tab/>
        <w:t>Nová Ves u Pohořelic</w:t>
      </w:r>
      <w:r>
        <w:rPr>
          <w:rFonts w:ascii="Arial" w:hAnsi="Arial" w:cs="Arial"/>
          <w:sz w:val="16"/>
          <w:szCs w:val="16"/>
        </w:rPr>
        <w:tab/>
        <w:t>3334/2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253CCD3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486-4b</w:t>
      </w:r>
      <w:proofErr w:type="gramEnd"/>
      <w:r>
        <w:rPr>
          <w:rFonts w:ascii="Arial" w:hAnsi="Arial" w:cs="Arial"/>
          <w:sz w:val="16"/>
          <w:szCs w:val="16"/>
        </w:rPr>
        <w:t>/2025 ze dne 1.7.2025 z parcely č. KN 3334</w:t>
      </w:r>
    </w:p>
    <w:p w14:paraId="2898D9C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AE735E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30BC8D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Pohořelice</w:t>
      </w:r>
      <w:r>
        <w:rPr>
          <w:rFonts w:ascii="Arial" w:hAnsi="Arial" w:cs="Arial"/>
          <w:sz w:val="16"/>
          <w:szCs w:val="16"/>
        </w:rPr>
        <w:tab/>
        <w:t>Nová Ves u Pohořelic</w:t>
      </w:r>
      <w:r>
        <w:rPr>
          <w:rFonts w:ascii="Arial" w:hAnsi="Arial" w:cs="Arial"/>
          <w:sz w:val="16"/>
          <w:szCs w:val="16"/>
        </w:rPr>
        <w:tab/>
        <w:t>3335/2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5625C05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486-4b</w:t>
      </w:r>
      <w:proofErr w:type="gramEnd"/>
      <w:r>
        <w:rPr>
          <w:rFonts w:ascii="Arial" w:hAnsi="Arial" w:cs="Arial"/>
          <w:sz w:val="16"/>
          <w:szCs w:val="16"/>
        </w:rPr>
        <w:t>/2025 ze dne 1.7.2025 z parcely č. KN 3335</w:t>
      </w:r>
    </w:p>
    <w:p w14:paraId="0150C5B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2BCC2F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E91136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Pohořelice</w:t>
      </w:r>
      <w:r>
        <w:rPr>
          <w:rFonts w:ascii="Arial" w:hAnsi="Arial" w:cs="Arial"/>
          <w:sz w:val="16"/>
          <w:szCs w:val="16"/>
        </w:rPr>
        <w:tab/>
        <w:t>Nová Ves u Pohořelic</w:t>
      </w:r>
      <w:r>
        <w:rPr>
          <w:rFonts w:ascii="Arial" w:hAnsi="Arial" w:cs="Arial"/>
          <w:sz w:val="16"/>
          <w:szCs w:val="16"/>
        </w:rPr>
        <w:tab/>
        <w:t>3336/2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EA2B4F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486-4b</w:t>
      </w:r>
      <w:proofErr w:type="gramEnd"/>
      <w:r>
        <w:rPr>
          <w:rFonts w:ascii="Arial" w:hAnsi="Arial" w:cs="Arial"/>
          <w:sz w:val="16"/>
          <w:szCs w:val="16"/>
        </w:rPr>
        <w:t>/2025 ze dne 1.7.2025 z parcely č. KN 3336</w:t>
      </w:r>
    </w:p>
    <w:p w14:paraId="530650A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4513BD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B705AE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Pohořelice</w:t>
      </w:r>
      <w:r>
        <w:rPr>
          <w:rFonts w:ascii="Arial" w:hAnsi="Arial" w:cs="Arial"/>
          <w:sz w:val="16"/>
          <w:szCs w:val="16"/>
        </w:rPr>
        <w:tab/>
        <w:t>Nová Ves u Pohořelic</w:t>
      </w:r>
      <w:r>
        <w:rPr>
          <w:rFonts w:ascii="Arial" w:hAnsi="Arial" w:cs="Arial"/>
          <w:sz w:val="16"/>
          <w:szCs w:val="16"/>
        </w:rPr>
        <w:tab/>
        <w:t>3337/2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105D111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486-4b</w:t>
      </w:r>
      <w:proofErr w:type="gramEnd"/>
      <w:r>
        <w:rPr>
          <w:rFonts w:ascii="Arial" w:hAnsi="Arial" w:cs="Arial"/>
          <w:sz w:val="16"/>
          <w:szCs w:val="16"/>
        </w:rPr>
        <w:t>/2025 ze dne 1.7.2025 z parcely č. KN 3337</w:t>
      </w:r>
    </w:p>
    <w:p w14:paraId="5D6459E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DDA74A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0BABE5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Pohořelice</w:t>
      </w:r>
      <w:r>
        <w:rPr>
          <w:rFonts w:ascii="Arial" w:hAnsi="Arial" w:cs="Arial"/>
          <w:sz w:val="16"/>
          <w:szCs w:val="16"/>
        </w:rPr>
        <w:tab/>
        <w:t>Nová Ves u Pohořelic</w:t>
      </w:r>
      <w:r>
        <w:rPr>
          <w:rFonts w:ascii="Arial" w:hAnsi="Arial" w:cs="Arial"/>
          <w:sz w:val="16"/>
          <w:szCs w:val="16"/>
        </w:rPr>
        <w:tab/>
        <w:t>3338/2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724803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486-4b</w:t>
      </w:r>
      <w:proofErr w:type="gramEnd"/>
      <w:r>
        <w:rPr>
          <w:rFonts w:ascii="Arial" w:hAnsi="Arial" w:cs="Arial"/>
          <w:sz w:val="16"/>
          <w:szCs w:val="16"/>
        </w:rPr>
        <w:t>/2025 ze dne 1.7.2025 z parcely č. KN 3338</w:t>
      </w:r>
    </w:p>
    <w:p w14:paraId="5E58C1B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E0D22C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8FB680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Pohořelice</w:t>
      </w:r>
      <w:r>
        <w:rPr>
          <w:rFonts w:ascii="Arial" w:hAnsi="Arial" w:cs="Arial"/>
          <w:sz w:val="16"/>
          <w:szCs w:val="16"/>
        </w:rPr>
        <w:tab/>
        <w:t>Nová Ves u Pohořelic</w:t>
      </w:r>
      <w:r>
        <w:rPr>
          <w:rFonts w:ascii="Arial" w:hAnsi="Arial" w:cs="Arial"/>
          <w:sz w:val="16"/>
          <w:szCs w:val="16"/>
        </w:rPr>
        <w:tab/>
        <w:t>3339/2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FD2E8E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486-4b</w:t>
      </w:r>
      <w:proofErr w:type="gramEnd"/>
      <w:r>
        <w:rPr>
          <w:rFonts w:ascii="Arial" w:hAnsi="Arial" w:cs="Arial"/>
          <w:sz w:val="16"/>
          <w:szCs w:val="16"/>
        </w:rPr>
        <w:t>/2025 ze dne 1.7.2025 z parcely č. KN 3339</w:t>
      </w:r>
    </w:p>
    <w:p w14:paraId="693DB24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EECDE6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01DE1E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Pohořelice</w:t>
      </w:r>
      <w:r>
        <w:rPr>
          <w:rFonts w:ascii="Arial" w:hAnsi="Arial" w:cs="Arial"/>
          <w:sz w:val="16"/>
          <w:szCs w:val="16"/>
        </w:rPr>
        <w:tab/>
        <w:t>Nová Ves u Pohořelic</w:t>
      </w:r>
      <w:r>
        <w:rPr>
          <w:rFonts w:ascii="Arial" w:hAnsi="Arial" w:cs="Arial"/>
          <w:sz w:val="16"/>
          <w:szCs w:val="16"/>
        </w:rPr>
        <w:tab/>
        <w:t>3340/3</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56F25F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486-4b</w:t>
      </w:r>
      <w:proofErr w:type="gramEnd"/>
      <w:r>
        <w:rPr>
          <w:rFonts w:ascii="Arial" w:hAnsi="Arial" w:cs="Arial"/>
          <w:sz w:val="16"/>
          <w:szCs w:val="16"/>
        </w:rPr>
        <w:t>/2025 ze dne 1.7.2025 z parcely č. KN 3340</w:t>
      </w:r>
    </w:p>
    <w:p w14:paraId="44105B8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294525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F27969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Pohořelice</w:t>
      </w:r>
      <w:r>
        <w:rPr>
          <w:rFonts w:ascii="Arial" w:hAnsi="Arial" w:cs="Arial"/>
          <w:sz w:val="16"/>
          <w:szCs w:val="16"/>
        </w:rPr>
        <w:tab/>
        <w:t>Nová Ves u Pohořelic</w:t>
      </w:r>
      <w:r>
        <w:rPr>
          <w:rFonts w:ascii="Arial" w:hAnsi="Arial" w:cs="Arial"/>
          <w:sz w:val="16"/>
          <w:szCs w:val="16"/>
        </w:rPr>
        <w:tab/>
        <w:t>3345/2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CC9078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486-4b</w:t>
      </w:r>
      <w:proofErr w:type="gramEnd"/>
      <w:r>
        <w:rPr>
          <w:rFonts w:ascii="Arial" w:hAnsi="Arial" w:cs="Arial"/>
          <w:sz w:val="16"/>
          <w:szCs w:val="16"/>
        </w:rPr>
        <w:t>/2025 ze dne 1.7.2025 z parcely č. KN 3345</w:t>
      </w:r>
    </w:p>
    <w:p w14:paraId="0732BCB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07F20F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8212F3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Pohořelice</w:t>
      </w:r>
      <w:r>
        <w:rPr>
          <w:rFonts w:ascii="Arial" w:hAnsi="Arial" w:cs="Arial"/>
          <w:sz w:val="16"/>
          <w:szCs w:val="16"/>
        </w:rPr>
        <w:tab/>
        <w:t>Nová Ves u Pohořelic</w:t>
      </w:r>
      <w:r>
        <w:rPr>
          <w:rFonts w:ascii="Arial" w:hAnsi="Arial" w:cs="Arial"/>
          <w:sz w:val="16"/>
          <w:szCs w:val="16"/>
        </w:rPr>
        <w:tab/>
        <w:t>3346/2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5C1D891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486-4b</w:t>
      </w:r>
      <w:proofErr w:type="gramEnd"/>
      <w:r>
        <w:rPr>
          <w:rFonts w:ascii="Arial" w:hAnsi="Arial" w:cs="Arial"/>
          <w:sz w:val="16"/>
          <w:szCs w:val="16"/>
        </w:rPr>
        <w:t>/2025 ze dne 1.7.2025 z parcely č. KN 3346</w:t>
      </w:r>
    </w:p>
    <w:p w14:paraId="7420A94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40A903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44B40D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Pohořelice</w:t>
      </w:r>
      <w:r>
        <w:rPr>
          <w:rFonts w:ascii="Arial" w:hAnsi="Arial" w:cs="Arial"/>
          <w:sz w:val="16"/>
          <w:szCs w:val="16"/>
        </w:rPr>
        <w:tab/>
        <w:t>Nová Ves u Pohořelic</w:t>
      </w:r>
      <w:r>
        <w:rPr>
          <w:rFonts w:ascii="Arial" w:hAnsi="Arial" w:cs="Arial"/>
          <w:sz w:val="16"/>
          <w:szCs w:val="16"/>
        </w:rPr>
        <w:tab/>
        <w:t>3347/2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1603F83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486-4b</w:t>
      </w:r>
      <w:proofErr w:type="gramEnd"/>
      <w:r>
        <w:rPr>
          <w:rFonts w:ascii="Arial" w:hAnsi="Arial" w:cs="Arial"/>
          <w:sz w:val="16"/>
          <w:szCs w:val="16"/>
        </w:rPr>
        <w:t>/2025 ze dne 1.7.2025 z parcely č. KN 3347</w:t>
      </w:r>
    </w:p>
    <w:p w14:paraId="3156039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BD5694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534174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Pohořelice</w:t>
      </w:r>
      <w:r>
        <w:rPr>
          <w:rFonts w:ascii="Arial" w:hAnsi="Arial" w:cs="Arial"/>
          <w:sz w:val="16"/>
          <w:szCs w:val="16"/>
        </w:rPr>
        <w:tab/>
        <w:t>Nová Ves u Pohořelic</w:t>
      </w:r>
      <w:r>
        <w:rPr>
          <w:rFonts w:ascii="Arial" w:hAnsi="Arial" w:cs="Arial"/>
          <w:sz w:val="16"/>
          <w:szCs w:val="16"/>
        </w:rPr>
        <w:tab/>
        <w:t>3348/2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A6D631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486-4b</w:t>
      </w:r>
      <w:proofErr w:type="gramEnd"/>
      <w:r>
        <w:rPr>
          <w:rFonts w:ascii="Arial" w:hAnsi="Arial" w:cs="Arial"/>
          <w:sz w:val="16"/>
          <w:szCs w:val="16"/>
        </w:rPr>
        <w:t>/2025 ze dne 1.7.2025 z parcely č. KN 3348</w:t>
      </w:r>
    </w:p>
    <w:p w14:paraId="617E7B6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C523F9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A5F78A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Pohořelice</w:t>
      </w:r>
      <w:r>
        <w:rPr>
          <w:rFonts w:ascii="Arial" w:hAnsi="Arial" w:cs="Arial"/>
          <w:sz w:val="16"/>
          <w:szCs w:val="16"/>
        </w:rPr>
        <w:tab/>
        <w:t>Nová Ves u Pohořelic</w:t>
      </w:r>
      <w:r>
        <w:rPr>
          <w:rFonts w:ascii="Arial" w:hAnsi="Arial" w:cs="Arial"/>
          <w:sz w:val="16"/>
          <w:szCs w:val="16"/>
        </w:rPr>
        <w:tab/>
        <w:t>3356/2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0BA35F0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486-4b</w:t>
      </w:r>
      <w:proofErr w:type="gramEnd"/>
      <w:r>
        <w:rPr>
          <w:rFonts w:ascii="Arial" w:hAnsi="Arial" w:cs="Arial"/>
          <w:sz w:val="16"/>
          <w:szCs w:val="16"/>
        </w:rPr>
        <w:t>/2025 ze dne 1.7.2025 z parcely č. KN 3356</w:t>
      </w:r>
    </w:p>
    <w:p w14:paraId="15806AC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A8D1DB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2BA1C5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Pasohlávky</w:t>
      </w:r>
      <w:r>
        <w:rPr>
          <w:rFonts w:ascii="Arial" w:hAnsi="Arial" w:cs="Arial"/>
          <w:sz w:val="16"/>
          <w:szCs w:val="16"/>
        </w:rPr>
        <w:tab/>
        <w:t>Pasohlávky</w:t>
      </w:r>
      <w:r>
        <w:rPr>
          <w:rFonts w:ascii="Arial" w:hAnsi="Arial" w:cs="Arial"/>
          <w:sz w:val="16"/>
          <w:szCs w:val="16"/>
        </w:rPr>
        <w:tab/>
        <w:t>4835/76</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0324F84E" w14:textId="16A36A57" w:rsidR="00534B4F" w:rsidRDefault="00534B4F" w:rsidP="00534B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1046-4a</w:t>
      </w:r>
      <w:proofErr w:type="gramEnd"/>
      <w:r>
        <w:rPr>
          <w:rFonts w:ascii="Arial" w:hAnsi="Arial" w:cs="Arial"/>
          <w:sz w:val="16"/>
          <w:szCs w:val="16"/>
        </w:rPr>
        <w:t xml:space="preserve">/2025 ze </w:t>
      </w:r>
      <w:proofErr w:type="gramStart"/>
      <w:r>
        <w:rPr>
          <w:rFonts w:ascii="Arial" w:hAnsi="Arial" w:cs="Arial"/>
          <w:sz w:val="16"/>
          <w:szCs w:val="16"/>
        </w:rPr>
        <w:t>dne  28.3.202</w:t>
      </w:r>
      <w:r w:rsidR="006859F6">
        <w:rPr>
          <w:rFonts w:ascii="Arial" w:hAnsi="Arial" w:cs="Arial"/>
          <w:sz w:val="16"/>
          <w:szCs w:val="16"/>
        </w:rPr>
        <w:t>5</w:t>
      </w:r>
      <w:proofErr w:type="gramEnd"/>
      <w:r>
        <w:rPr>
          <w:rFonts w:ascii="Arial" w:hAnsi="Arial" w:cs="Arial"/>
          <w:sz w:val="16"/>
          <w:szCs w:val="16"/>
        </w:rPr>
        <w:t xml:space="preserve"> z parcely č. KN </w:t>
      </w:r>
      <w:r w:rsidR="006859F6">
        <w:rPr>
          <w:rFonts w:ascii="Arial" w:hAnsi="Arial" w:cs="Arial"/>
          <w:sz w:val="16"/>
          <w:szCs w:val="16"/>
        </w:rPr>
        <w:t>4835/47</w:t>
      </w:r>
    </w:p>
    <w:p w14:paraId="08DE499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2B9F5B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314D28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Pasohlávky</w:t>
      </w:r>
      <w:r>
        <w:rPr>
          <w:rFonts w:ascii="Arial" w:hAnsi="Arial" w:cs="Arial"/>
          <w:sz w:val="16"/>
          <w:szCs w:val="16"/>
        </w:rPr>
        <w:tab/>
      </w:r>
      <w:proofErr w:type="spellStart"/>
      <w:r>
        <w:rPr>
          <w:rFonts w:ascii="Arial" w:hAnsi="Arial" w:cs="Arial"/>
          <w:sz w:val="16"/>
          <w:szCs w:val="16"/>
        </w:rPr>
        <w:t>Pasohlávky</w:t>
      </w:r>
      <w:proofErr w:type="spellEnd"/>
      <w:r>
        <w:rPr>
          <w:rFonts w:ascii="Arial" w:hAnsi="Arial" w:cs="Arial"/>
          <w:sz w:val="16"/>
          <w:szCs w:val="16"/>
        </w:rPr>
        <w:tab/>
        <w:t>4835/82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2F381EC8" w14:textId="44FBEA00" w:rsidR="00EE0FCC" w:rsidRDefault="00EE0FCC" w:rsidP="00EE0FCC">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1046-4a</w:t>
      </w:r>
      <w:proofErr w:type="gramEnd"/>
      <w:r>
        <w:rPr>
          <w:rFonts w:ascii="Arial" w:hAnsi="Arial" w:cs="Arial"/>
          <w:sz w:val="16"/>
          <w:szCs w:val="16"/>
        </w:rPr>
        <w:t xml:space="preserve">/2025 ze </w:t>
      </w:r>
      <w:proofErr w:type="gramStart"/>
      <w:r>
        <w:rPr>
          <w:rFonts w:ascii="Arial" w:hAnsi="Arial" w:cs="Arial"/>
          <w:sz w:val="16"/>
          <w:szCs w:val="16"/>
        </w:rPr>
        <w:t>dne  28.3.2025</w:t>
      </w:r>
      <w:proofErr w:type="gramEnd"/>
      <w:r>
        <w:rPr>
          <w:rFonts w:ascii="Arial" w:hAnsi="Arial" w:cs="Arial"/>
          <w:sz w:val="16"/>
          <w:szCs w:val="16"/>
        </w:rPr>
        <w:t xml:space="preserve"> z parcely č. KN 4835/4</w:t>
      </w:r>
      <w:r w:rsidR="000F1C6D">
        <w:rPr>
          <w:rFonts w:ascii="Arial" w:hAnsi="Arial" w:cs="Arial"/>
          <w:sz w:val="16"/>
          <w:szCs w:val="16"/>
        </w:rPr>
        <w:t>2</w:t>
      </w:r>
    </w:p>
    <w:p w14:paraId="10DDB62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0BD6E40" w14:textId="77777777" w:rsidR="000F1C6D" w:rsidRDefault="000F1C6D"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4A29F1C" w14:textId="0F4CCF6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lastRenderedPageBreak/>
        <w:t xml:space="preserve">Katastr </w:t>
      </w:r>
      <w:proofErr w:type="gramStart"/>
      <w:r>
        <w:rPr>
          <w:rFonts w:ascii="Arial" w:hAnsi="Arial" w:cs="Arial"/>
          <w:sz w:val="16"/>
          <w:szCs w:val="16"/>
        </w:rPr>
        <w:t>nemovitostí - pozemkové</w:t>
      </w:r>
      <w:proofErr w:type="gramEnd"/>
    </w:p>
    <w:p w14:paraId="0DBEC8F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Pasohlávky</w:t>
      </w:r>
      <w:r>
        <w:rPr>
          <w:rFonts w:ascii="Arial" w:hAnsi="Arial" w:cs="Arial"/>
          <w:sz w:val="16"/>
          <w:szCs w:val="16"/>
        </w:rPr>
        <w:tab/>
      </w:r>
      <w:proofErr w:type="spellStart"/>
      <w:r>
        <w:rPr>
          <w:rFonts w:ascii="Arial" w:hAnsi="Arial" w:cs="Arial"/>
          <w:sz w:val="16"/>
          <w:szCs w:val="16"/>
        </w:rPr>
        <w:t>Pasohlávky</w:t>
      </w:r>
      <w:proofErr w:type="spellEnd"/>
      <w:r>
        <w:rPr>
          <w:rFonts w:ascii="Arial" w:hAnsi="Arial" w:cs="Arial"/>
          <w:sz w:val="16"/>
          <w:szCs w:val="16"/>
        </w:rPr>
        <w:tab/>
        <w:t>5540/2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E3B39D5" w14:textId="7BF14419" w:rsidR="000F1C6D" w:rsidRDefault="000F1C6D" w:rsidP="000F1C6D">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1046-4b</w:t>
      </w:r>
      <w:proofErr w:type="gramEnd"/>
      <w:r>
        <w:rPr>
          <w:rFonts w:ascii="Arial" w:hAnsi="Arial" w:cs="Arial"/>
          <w:sz w:val="16"/>
          <w:szCs w:val="16"/>
        </w:rPr>
        <w:t xml:space="preserve">/2025 ze </w:t>
      </w:r>
      <w:proofErr w:type="gramStart"/>
      <w:r>
        <w:rPr>
          <w:rFonts w:ascii="Arial" w:hAnsi="Arial" w:cs="Arial"/>
          <w:sz w:val="16"/>
          <w:szCs w:val="16"/>
        </w:rPr>
        <w:t>dne  28.3.2025</w:t>
      </w:r>
      <w:proofErr w:type="gramEnd"/>
      <w:r>
        <w:rPr>
          <w:rFonts w:ascii="Arial" w:hAnsi="Arial" w:cs="Arial"/>
          <w:sz w:val="16"/>
          <w:szCs w:val="16"/>
        </w:rPr>
        <w:t xml:space="preserve"> z parcely č. KN </w:t>
      </w:r>
      <w:r w:rsidR="0034208F">
        <w:rPr>
          <w:rFonts w:ascii="Arial" w:hAnsi="Arial" w:cs="Arial"/>
          <w:sz w:val="16"/>
          <w:szCs w:val="16"/>
        </w:rPr>
        <w:t>5540</w:t>
      </w:r>
    </w:p>
    <w:p w14:paraId="6B2FA23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D6FCC1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4F53E3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Pasohlávky</w:t>
      </w:r>
      <w:r>
        <w:rPr>
          <w:rFonts w:ascii="Arial" w:hAnsi="Arial" w:cs="Arial"/>
          <w:sz w:val="16"/>
          <w:szCs w:val="16"/>
        </w:rPr>
        <w:tab/>
      </w:r>
      <w:proofErr w:type="spellStart"/>
      <w:r>
        <w:rPr>
          <w:rFonts w:ascii="Arial" w:hAnsi="Arial" w:cs="Arial"/>
          <w:sz w:val="16"/>
          <w:szCs w:val="16"/>
        </w:rPr>
        <w:t>Pasohlávky</w:t>
      </w:r>
      <w:proofErr w:type="spellEnd"/>
      <w:r>
        <w:rPr>
          <w:rFonts w:ascii="Arial" w:hAnsi="Arial" w:cs="Arial"/>
          <w:sz w:val="16"/>
          <w:szCs w:val="16"/>
        </w:rPr>
        <w:tab/>
        <w:t>5568/1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18F5A029" w14:textId="5B56B0B7" w:rsidR="0034208F" w:rsidRDefault="0034208F" w:rsidP="0034208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1046-4b</w:t>
      </w:r>
      <w:proofErr w:type="gramEnd"/>
      <w:r>
        <w:rPr>
          <w:rFonts w:ascii="Arial" w:hAnsi="Arial" w:cs="Arial"/>
          <w:sz w:val="16"/>
          <w:szCs w:val="16"/>
        </w:rPr>
        <w:t xml:space="preserve">/2025 ze </w:t>
      </w:r>
      <w:proofErr w:type="gramStart"/>
      <w:r>
        <w:rPr>
          <w:rFonts w:ascii="Arial" w:hAnsi="Arial" w:cs="Arial"/>
          <w:sz w:val="16"/>
          <w:szCs w:val="16"/>
        </w:rPr>
        <w:t>dne  28.3.2025</w:t>
      </w:r>
      <w:proofErr w:type="gramEnd"/>
      <w:r>
        <w:rPr>
          <w:rFonts w:ascii="Arial" w:hAnsi="Arial" w:cs="Arial"/>
          <w:sz w:val="16"/>
          <w:szCs w:val="16"/>
        </w:rPr>
        <w:t xml:space="preserve"> z parcely č. KN 55</w:t>
      </w:r>
      <w:r w:rsidR="002E3FF5">
        <w:rPr>
          <w:rFonts w:ascii="Arial" w:hAnsi="Arial" w:cs="Arial"/>
          <w:sz w:val="16"/>
          <w:szCs w:val="16"/>
        </w:rPr>
        <w:t>68</w:t>
      </w:r>
    </w:p>
    <w:p w14:paraId="2F61604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5B6A35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AA5E30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Pasohlávky</w:t>
      </w:r>
      <w:r>
        <w:rPr>
          <w:rFonts w:ascii="Arial" w:hAnsi="Arial" w:cs="Arial"/>
          <w:sz w:val="16"/>
          <w:szCs w:val="16"/>
        </w:rPr>
        <w:tab/>
      </w:r>
      <w:proofErr w:type="spellStart"/>
      <w:r>
        <w:rPr>
          <w:rFonts w:ascii="Arial" w:hAnsi="Arial" w:cs="Arial"/>
          <w:sz w:val="16"/>
          <w:szCs w:val="16"/>
        </w:rPr>
        <w:t>Pasohlávky</w:t>
      </w:r>
      <w:proofErr w:type="spellEnd"/>
      <w:r>
        <w:rPr>
          <w:rFonts w:ascii="Arial" w:hAnsi="Arial" w:cs="Arial"/>
          <w:sz w:val="16"/>
          <w:szCs w:val="16"/>
        </w:rPr>
        <w:tab/>
        <w:t>5569/2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27C636B2" w14:textId="3E37298D" w:rsidR="002E3FF5" w:rsidRDefault="002E3FF5" w:rsidP="002E3FF5">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1046-4b</w:t>
      </w:r>
      <w:proofErr w:type="gramEnd"/>
      <w:r>
        <w:rPr>
          <w:rFonts w:ascii="Arial" w:hAnsi="Arial" w:cs="Arial"/>
          <w:sz w:val="16"/>
          <w:szCs w:val="16"/>
        </w:rPr>
        <w:t xml:space="preserve">/2025 ze </w:t>
      </w:r>
      <w:proofErr w:type="gramStart"/>
      <w:r>
        <w:rPr>
          <w:rFonts w:ascii="Arial" w:hAnsi="Arial" w:cs="Arial"/>
          <w:sz w:val="16"/>
          <w:szCs w:val="16"/>
        </w:rPr>
        <w:t>dne  28.3.2025</w:t>
      </w:r>
      <w:proofErr w:type="gramEnd"/>
      <w:r>
        <w:rPr>
          <w:rFonts w:ascii="Arial" w:hAnsi="Arial" w:cs="Arial"/>
          <w:sz w:val="16"/>
          <w:szCs w:val="16"/>
        </w:rPr>
        <w:t xml:space="preserve"> z parcely č. KN 5569</w:t>
      </w:r>
    </w:p>
    <w:p w14:paraId="19035EE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15BC7B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9087EA2" w14:textId="11C78FE0"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Pasohlávky</w:t>
      </w:r>
      <w:r>
        <w:rPr>
          <w:rFonts w:ascii="Arial" w:hAnsi="Arial" w:cs="Arial"/>
          <w:sz w:val="16"/>
          <w:szCs w:val="16"/>
        </w:rPr>
        <w:tab/>
        <w:t>Pasohlávky</w:t>
      </w:r>
      <w:r>
        <w:rPr>
          <w:rFonts w:ascii="Arial" w:hAnsi="Arial" w:cs="Arial"/>
          <w:sz w:val="16"/>
          <w:szCs w:val="16"/>
        </w:rPr>
        <w:tab/>
        <w:t>5569/3</w:t>
      </w:r>
      <w:r>
        <w:rPr>
          <w:rFonts w:ascii="Arial" w:hAnsi="Arial" w:cs="Arial"/>
          <w:sz w:val="16"/>
          <w:szCs w:val="16"/>
        </w:rPr>
        <w:tab/>
      </w:r>
      <w:r w:rsidR="0059271B">
        <w:rPr>
          <w:rFonts w:ascii="Arial" w:hAnsi="Arial" w:cs="Arial"/>
          <w:sz w:val="16"/>
          <w:szCs w:val="16"/>
        </w:rPr>
        <w:t>orná půda</w:t>
      </w:r>
      <w:r>
        <w:rPr>
          <w:rFonts w:ascii="Arial" w:hAnsi="Arial" w:cs="Arial"/>
          <w:sz w:val="16"/>
          <w:szCs w:val="16"/>
        </w:rPr>
        <w:tab/>
        <w:t>10002</w:t>
      </w:r>
      <w:r>
        <w:rPr>
          <w:rFonts w:ascii="Arial" w:hAnsi="Arial" w:cs="Arial"/>
          <w:sz w:val="16"/>
          <w:szCs w:val="16"/>
        </w:rPr>
        <w:tab/>
        <w:t>1/1</w:t>
      </w:r>
    </w:p>
    <w:p w14:paraId="6541E3CE" w14:textId="7A21A2B8" w:rsidR="002E3FF5" w:rsidRDefault="002E3FF5" w:rsidP="002E3FF5">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1046-4b</w:t>
      </w:r>
      <w:proofErr w:type="gramEnd"/>
      <w:r>
        <w:rPr>
          <w:rFonts w:ascii="Arial" w:hAnsi="Arial" w:cs="Arial"/>
          <w:sz w:val="16"/>
          <w:szCs w:val="16"/>
        </w:rPr>
        <w:t xml:space="preserve">/2025 ze </w:t>
      </w:r>
      <w:proofErr w:type="gramStart"/>
      <w:r>
        <w:rPr>
          <w:rFonts w:ascii="Arial" w:hAnsi="Arial" w:cs="Arial"/>
          <w:sz w:val="16"/>
          <w:szCs w:val="16"/>
        </w:rPr>
        <w:t>dne  28.3.2025</w:t>
      </w:r>
      <w:proofErr w:type="gramEnd"/>
      <w:r>
        <w:rPr>
          <w:rFonts w:ascii="Arial" w:hAnsi="Arial" w:cs="Arial"/>
          <w:sz w:val="16"/>
          <w:szCs w:val="16"/>
        </w:rPr>
        <w:t xml:space="preserve"> z parcely č. KN 5569</w:t>
      </w:r>
    </w:p>
    <w:p w14:paraId="45EEE29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876CD1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0A69AD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Pasohlávky</w:t>
      </w:r>
      <w:r>
        <w:rPr>
          <w:rFonts w:ascii="Arial" w:hAnsi="Arial" w:cs="Arial"/>
          <w:sz w:val="16"/>
          <w:szCs w:val="16"/>
        </w:rPr>
        <w:tab/>
      </w:r>
      <w:proofErr w:type="spellStart"/>
      <w:r>
        <w:rPr>
          <w:rFonts w:ascii="Arial" w:hAnsi="Arial" w:cs="Arial"/>
          <w:sz w:val="16"/>
          <w:szCs w:val="16"/>
        </w:rPr>
        <w:t>Pasohlávky</w:t>
      </w:r>
      <w:proofErr w:type="spellEnd"/>
      <w:r>
        <w:rPr>
          <w:rFonts w:ascii="Arial" w:hAnsi="Arial" w:cs="Arial"/>
          <w:sz w:val="16"/>
          <w:szCs w:val="16"/>
        </w:rPr>
        <w:tab/>
        <w:t>5634/1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128FCA0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1046-4c</w:t>
      </w:r>
      <w:proofErr w:type="gramEnd"/>
      <w:r>
        <w:rPr>
          <w:rFonts w:ascii="Arial" w:hAnsi="Arial" w:cs="Arial"/>
          <w:sz w:val="16"/>
          <w:szCs w:val="16"/>
        </w:rPr>
        <w:t>/2025 ze dne 14.1.2026 z parcely č. KN 5634</w:t>
      </w:r>
    </w:p>
    <w:p w14:paraId="314756A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8D4024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868F39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Pasohlávky</w:t>
      </w:r>
      <w:r>
        <w:rPr>
          <w:rFonts w:ascii="Arial" w:hAnsi="Arial" w:cs="Arial"/>
          <w:sz w:val="16"/>
          <w:szCs w:val="16"/>
        </w:rPr>
        <w:tab/>
      </w:r>
      <w:proofErr w:type="spellStart"/>
      <w:r>
        <w:rPr>
          <w:rFonts w:ascii="Arial" w:hAnsi="Arial" w:cs="Arial"/>
          <w:sz w:val="16"/>
          <w:szCs w:val="16"/>
        </w:rPr>
        <w:t>Pasohlávky</w:t>
      </w:r>
      <w:proofErr w:type="spellEnd"/>
      <w:r>
        <w:rPr>
          <w:rFonts w:ascii="Arial" w:hAnsi="Arial" w:cs="Arial"/>
          <w:sz w:val="16"/>
          <w:szCs w:val="16"/>
        </w:rPr>
        <w:tab/>
        <w:t>5634/3</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0D55BF1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1046-4c</w:t>
      </w:r>
      <w:proofErr w:type="gramEnd"/>
      <w:r>
        <w:rPr>
          <w:rFonts w:ascii="Arial" w:hAnsi="Arial" w:cs="Arial"/>
          <w:sz w:val="16"/>
          <w:szCs w:val="16"/>
        </w:rPr>
        <w:t>/2025 ze dne 14.1.2026 z parcely č. KN 5634</w:t>
      </w:r>
    </w:p>
    <w:p w14:paraId="2D916FC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F7AC66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41A451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Pasohlávky</w:t>
      </w:r>
      <w:r>
        <w:rPr>
          <w:rFonts w:ascii="Arial" w:hAnsi="Arial" w:cs="Arial"/>
          <w:sz w:val="16"/>
          <w:szCs w:val="16"/>
        </w:rPr>
        <w:tab/>
      </w:r>
      <w:proofErr w:type="spellStart"/>
      <w:r>
        <w:rPr>
          <w:rFonts w:ascii="Arial" w:hAnsi="Arial" w:cs="Arial"/>
          <w:sz w:val="16"/>
          <w:szCs w:val="16"/>
        </w:rPr>
        <w:t>Pasohlávky</w:t>
      </w:r>
      <w:proofErr w:type="spellEnd"/>
      <w:r>
        <w:rPr>
          <w:rFonts w:ascii="Arial" w:hAnsi="Arial" w:cs="Arial"/>
          <w:sz w:val="16"/>
          <w:szCs w:val="16"/>
        </w:rPr>
        <w:tab/>
        <w:t>5638</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5ED908C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7318A9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29E785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Pasohlávky</w:t>
      </w:r>
      <w:r>
        <w:rPr>
          <w:rFonts w:ascii="Arial" w:hAnsi="Arial" w:cs="Arial"/>
          <w:sz w:val="16"/>
          <w:szCs w:val="16"/>
        </w:rPr>
        <w:tab/>
      </w:r>
      <w:proofErr w:type="spellStart"/>
      <w:r>
        <w:rPr>
          <w:rFonts w:ascii="Arial" w:hAnsi="Arial" w:cs="Arial"/>
          <w:sz w:val="16"/>
          <w:szCs w:val="16"/>
        </w:rPr>
        <w:t>Pasohlávky</w:t>
      </w:r>
      <w:proofErr w:type="spellEnd"/>
      <w:r>
        <w:rPr>
          <w:rFonts w:ascii="Arial" w:hAnsi="Arial" w:cs="Arial"/>
          <w:sz w:val="16"/>
          <w:szCs w:val="16"/>
        </w:rPr>
        <w:tab/>
        <w:t>5658/2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247C091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1046-4c</w:t>
      </w:r>
      <w:proofErr w:type="gramEnd"/>
      <w:r>
        <w:rPr>
          <w:rFonts w:ascii="Arial" w:hAnsi="Arial" w:cs="Arial"/>
          <w:sz w:val="16"/>
          <w:szCs w:val="16"/>
        </w:rPr>
        <w:t>/2025 ze dne 14.1.2026 z parcely č. KN 5658</w:t>
      </w:r>
    </w:p>
    <w:p w14:paraId="457461A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CD368B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565D40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Pohořelice</w:t>
      </w:r>
      <w:r>
        <w:rPr>
          <w:rFonts w:ascii="Arial" w:hAnsi="Arial" w:cs="Arial"/>
          <w:sz w:val="16"/>
          <w:szCs w:val="16"/>
        </w:rPr>
        <w:tab/>
      </w:r>
      <w:proofErr w:type="spellStart"/>
      <w:r>
        <w:rPr>
          <w:rFonts w:ascii="Arial" w:hAnsi="Arial" w:cs="Arial"/>
          <w:sz w:val="16"/>
          <w:szCs w:val="16"/>
        </w:rPr>
        <w:t>Pohořelice</w:t>
      </w:r>
      <w:proofErr w:type="spellEnd"/>
      <w:r>
        <w:rPr>
          <w:rFonts w:ascii="Arial" w:hAnsi="Arial" w:cs="Arial"/>
          <w:sz w:val="16"/>
          <w:szCs w:val="16"/>
        </w:rPr>
        <w:t xml:space="preserve"> nad Jihlavou</w:t>
      </w:r>
      <w:r>
        <w:rPr>
          <w:rFonts w:ascii="Arial" w:hAnsi="Arial" w:cs="Arial"/>
          <w:sz w:val="16"/>
          <w:szCs w:val="16"/>
        </w:rPr>
        <w:tab/>
        <w:t>6331/2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5E84FC2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3839-4a</w:t>
      </w:r>
      <w:proofErr w:type="gramEnd"/>
      <w:r>
        <w:rPr>
          <w:rFonts w:ascii="Arial" w:hAnsi="Arial" w:cs="Arial"/>
          <w:sz w:val="16"/>
          <w:szCs w:val="16"/>
        </w:rPr>
        <w:t>/2025 ze dne 22.5.2025 z parcely č. KN 6331</w:t>
      </w:r>
    </w:p>
    <w:p w14:paraId="2ECAEAC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99E3A2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62A8E5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Pohořelice</w:t>
      </w:r>
      <w:r>
        <w:rPr>
          <w:rFonts w:ascii="Arial" w:hAnsi="Arial" w:cs="Arial"/>
          <w:sz w:val="16"/>
          <w:szCs w:val="16"/>
        </w:rPr>
        <w:tab/>
      </w:r>
      <w:proofErr w:type="spellStart"/>
      <w:r>
        <w:rPr>
          <w:rFonts w:ascii="Arial" w:hAnsi="Arial" w:cs="Arial"/>
          <w:sz w:val="16"/>
          <w:szCs w:val="16"/>
        </w:rPr>
        <w:t>Pohořelice</w:t>
      </w:r>
      <w:proofErr w:type="spellEnd"/>
      <w:r>
        <w:rPr>
          <w:rFonts w:ascii="Arial" w:hAnsi="Arial" w:cs="Arial"/>
          <w:sz w:val="16"/>
          <w:szCs w:val="16"/>
        </w:rPr>
        <w:t xml:space="preserve"> nad Jihlavou</w:t>
      </w:r>
      <w:r>
        <w:rPr>
          <w:rFonts w:ascii="Arial" w:hAnsi="Arial" w:cs="Arial"/>
          <w:sz w:val="16"/>
          <w:szCs w:val="16"/>
        </w:rPr>
        <w:tab/>
        <w:t>6459</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29A2753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877BD3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4A3831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Pohořelice</w:t>
      </w:r>
      <w:r>
        <w:rPr>
          <w:rFonts w:ascii="Arial" w:hAnsi="Arial" w:cs="Arial"/>
          <w:sz w:val="16"/>
          <w:szCs w:val="16"/>
        </w:rPr>
        <w:tab/>
      </w:r>
      <w:proofErr w:type="spellStart"/>
      <w:r>
        <w:rPr>
          <w:rFonts w:ascii="Arial" w:hAnsi="Arial" w:cs="Arial"/>
          <w:sz w:val="16"/>
          <w:szCs w:val="16"/>
        </w:rPr>
        <w:t>Pohořelice</w:t>
      </w:r>
      <w:proofErr w:type="spellEnd"/>
      <w:r>
        <w:rPr>
          <w:rFonts w:ascii="Arial" w:hAnsi="Arial" w:cs="Arial"/>
          <w:sz w:val="16"/>
          <w:szCs w:val="16"/>
        </w:rPr>
        <w:t xml:space="preserve"> nad Jihlavou</w:t>
      </w:r>
      <w:r>
        <w:rPr>
          <w:rFonts w:ascii="Arial" w:hAnsi="Arial" w:cs="Arial"/>
          <w:sz w:val="16"/>
          <w:szCs w:val="16"/>
        </w:rPr>
        <w:tab/>
        <w:t>6461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0FE99A9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FDD8A4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10D6D7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Pohořelice</w:t>
      </w:r>
      <w:r>
        <w:rPr>
          <w:rFonts w:ascii="Arial" w:hAnsi="Arial" w:cs="Arial"/>
          <w:sz w:val="16"/>
          <w:szCs w:val="16"/>
        </w:rPr>
        <w:tab/>
      </w:r>
      <w:proofErr w:type="spellStart"/>
      <w:r>
        <w:rPr>
          <w:rFonts w:ascii="Arial" w:hAnsi="Arial" w:cs="Arial"/>
          <w:sz w:val="16"/>
          <w:szCs w:val="16"/>
        </w:rPr>
        <w:t>Pohořelice</w:t>
      </w:r>
      <w:proofErr w:type="spellEnd"/>
      <w:r>
        <w:rPr>
          <w:rFonts w:ascii="Arial" w:hAnsi="Arial" w:cs="Arial"/>
          <w:sz w:val="16"/>
          <w:szCs w:val="16"/>
        </w:rPr>
        <w:t xml:space="preserve"> nad Jihlavou</w:t>
      </w:r>
      <w:r>
        <w:rPr>
          <w:rFonts w:ascii="Arial" w:hAnsi="Arial" w:cs="Arial"/>
          <w:sz w:val="16"/>
          <w:szCs w:val="16"/>
        </w:rPr>
        <w:tab/>
        <w:t>6464</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B2DABF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22A5FD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EAACD4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Pohořelice</w:t>
      </w:r>
      <w:r>
        <w:rPr>
          <w:rFonts w:ascii="Arial" w:hAnsi="Arial" w:cs="Arial"/>
          <w:sz w:val="16"/>
          <w:szCs w:val="16"/>
        </w:rPr>
        <w:tab/>
      </w:r>
      <w:proofErr w:type="spellStart"/>
      <w:r>
        <w:rPr>
          <w:rFonts w:ascii="Arial" w:hAnsi="Arial" w:cs="Arial"/>
          <w:sz w:val="16"/>
          <w:szCs w:val="16"/>
        </w:rPr>
        <w:t>Pohořelice</w:t>
      </w:r>
      <w:proofErr w:type="spellEnd"/>
      <w:r>
        <w:rPr>
          <w:rFonts w:ascii="Arial" w:hAnsi="Arial" w:cs="Arial"/>
          <w:sz w:val="16"/>
          <w:szCs w:val="16"/>
        </w:rPr>
        <w:t xml:space="preserve"> nad Jihlavou</w:t>
      </w:r>
      <w:r>
        <w:rPr>
          <w:rFonts w:ascii="Arial" w:hAnsi="Arial" w:cs="Arial"/>
          <w:sz w:val="16"/>
          <w:szCs w:val="16"/>
        </w:rPr>
        <w:tab/>
        <w:t>6467</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991523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70CD24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1EB47F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Pohořelice</w:t>
      </w:r>
      <w:r>
        <w:rPr>
          <w:rFonts w:ascii="Arial" w:hAnsi="Arial" w:cs="Arial"/>
          <w:sz w:val="16"/>
          <w:szCs w:val="16"/>
        </w:rPr>
        <w:tab/>
      </w:r>
      <w:proofErr w:type="spellStart"/>
      <w:r>
        <w:rPr>
          <w:rFonts w:ascii="Arial" w:hAnsi="Arial" w:cs="Arial"/>
          <w:sz w:val="16"/>
          <w:szCs w:val="16"/>
        </w:rPr>
        <w:t>Pohořelice</w:t>
      </w:r>
      <w:proofErr w:type="spellEnd"/>
      <w:r>
        <w:rPr>
          <w:rFonts w:ascii="Arial" w:hAnsi="Arial" w:cs="Arial"/>
          <w:sz w:val="16"/>
          <w:szCs w:val="16"/>
        </w:rPr>
        <w:t xml:space="preserve"> nad Jihlavou</w:t>
      </w:r>
      <w:r>
        <w:rPr>
          <w:rFonts w:ascii="Arial" w:hAnsi="Arial" w:cs="Arial"/>
          <w:sz w:val="16"/>
          <w:szCs w:val="16"/>
        </w:rPr>
        <w:tab/>
        <w:t>6468</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6A343FE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1840F8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25497F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Pohořelice</w:t>
      </w:r>
      <w:r>
        <w:rPr>
          <w:rFonts w:ascii="Arial" w:hAnsi="Arial" w:cs="Arial"/>
          <w:sz w:val="16"/>
          <w:szCs w:val="16"/>
        </w:rPr>
        <w:tab/>
      </w:r>
      <w:proofErr w:type="spellStart"/>
      <w:r>
        <w:rPr>
          <w:rFonts w:ascii="Arial" w:hAnsi="Arial" w:cs="Arial"/>
          <w:sz w:val="16"/>
          <w:szCs w:val="16"/>
        </w:rPr>
        <w:t>Pohořelice</w:t>
      </w:r>
      <w:proofErr w:type="spellEnd"/>
      <w:r>
        <w:rPr>
          <w:rFonts w:ascii="Arial" w:hAnsi="Arial" w:cs="Arial"/>
          <w:sz w:val="16"/>
          <w:szCs w:val="16"/>
        </w:rPr>
        <w:t xml:space="preserve"> nad Jihlavou</w:t>
      </w:r>
      <w:r>
        <w:rPr>
          <w:rFonts w:ascii="Arial" w:hAnsi="Arial" w:cs="Arial"/>
          <w:sz w:val="16"/>
          <w:szCs w:val="16"/>
        </w:rPr>
        <w:tab/>
        <w:t>6563/1</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3257BF1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3839-4b</w:t>
      </w:r>
      <w:proofErr w:type="gramEnd"/>
      <w:r>
        <w:rPr>
          <w:rFonts w:ascii="Arial" w:hAnsi="Arial" w:cs="Arial"/>
          <w:sz w:val="16"/>
          <w:szCs w:val="16"/>
        </w:rPr>
        <w:t>/2025 ze dne 22.5.2025 z parcely č. KN 6563</w:t>
      </w:r>
    </w:p>
    <w:p w14:paraId="6B4BC5A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4E9824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D3716F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Pohořelice</w:t>
      </w:r>
      <w:r>
        <w:rPr>
          <w:rFonts w:ascii="Arial" w:hAnsi="Arial" w:cs="Arial"/>
          <w:sz w:val="16"/>
          <w:szCs w:val="16"/>
        </w:rPr>
        <w:tab/>
      </w:r>
      <w:proofErr w:type="spellStart"/>
      <w:r>
        <w:rPr>
          <w:rFonts w:ascii="Arial" w:hAnsi="Arial" w:cs="Arial"/>
          <w:sz w:val="16"/>
          <w:szCs w:val="16"/>
        </w:rPr>
        <w:t>Pohořelice</w:t>
      </w:r>
      <w:proofErr w:type="spellEnd"/>
      <w:r>
        <w:rPr>
          <w:rFonts w:ascii="Arial" w:hAnsi="Arial" w:cs="Arial"/>
          <w:sz w:val="16"/>
          <w:szCs w:val="16"/>
        </w:rPr>
        <w:t xml:space="preserve"> nad Jihlavou</w:t>
      </w:r>
      <w:r>
        <w:rPr>
          <w:rFonts w:ascii="Arial" w:hAnsi="Arial" w:cs="Arial"/>
          <w:sz w:val="16"/>
          <w:szCs w:val="16"/>
        </w:rPr>
        <w:tab/>
        <w:t>6571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bookmarkEnd w:id="3"/>
    </w:p>
    <w:p w14:paraId="6579A8CC" w14:textId="77777777" w:rsidR="007431BA" w:rsidRPr="007431BA" w:rsidRDefault="007431BA" w:rsidP="00112F3C">
      <w:pPr>
        <w:pStyle w:val="cary"/>
      </w:pPr>
      <w:r w:rsidRPr="007431BA">
        <w:t>-------------------------------------------------------------------------------------------------------------------------------------</w:t>
      </w:r>
    </w:p>
    <w:p w14:paraId="074D7F7E" w14:textId="77777777" w:rsidR="009B091D" w:rsidRDefault="009B091D" w:rsidP="009B091D">
      <w:pPr>
        <w:pStyle w:val="VnitrniText"/>
        <w:ind w:firstLine="0"/>
      </w:pPr>
      <w:r>
        <w:t>zapsané na výše uvedených LV u Katastrálního úřadu pro Jihomoravský kraj, Katastrální pracoviště Břeclav.</w:t>
      </w:r>
    </w:p>
    <w:p w14:paraId="4320AF08" w14:textId="77777777" w:rsidR="008D5012" w:rsidRDefault="008D5012" w:rsidP="000B0AA7">
      <w:pPr>
        <w:pStyle w:val="VnitrniText"/>
        <w:ind w:firstLine="0"/>
      </w:pPr>
    </w:p>
    <w:p w14:paraId="57E7B0D4" w14:textId="77777777" w:rsidR="00D4325F" w:rsidRPr="00D06D0F" w:rsidRDefault="00D4325F" w:rsidP="000B0AA7">
      <w:pPr>
        <w:pStyle w:val="VnitrniText"/>
        <w:ind w:firstLine="0"/>
        <w:rPr>
          <w:rFonts w:cs="Times New Roman"/>
        </w:rPr>
      </w:pPr>
    </w:p>
    <w:p w14:paraId="6E779692"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7CD84BE8" w14:textId="77777777" w:rsidR="00F65859" w:rsidRDefault="00F65859" w:rsidP="006D1A0C">
      <w:pPr>
        <w:pStyle w:val="VnitrniText"/>
        <w:ind w:firstLine="0"/>
      </w:pPr>
      <w:r w:rsidRPr="002350B4">
        <w:t>Přejímající prohlašuje:</w:t>
      </w:r>
    </w:p>
    <w:p w14:paraId="10E500A4"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3C5642B5" w14:textId="77777777" w:rsidR="0038399F" w:rsidRDefault="0038399F" w:rsidP="006D1A0C">
      <w:pPr>
        <w:pStyle w:val="VnitrniText"/>
      </w:pPr>
    </w:p>
    <w:p w14:paraId="5449FD42"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3585AF35" w14:textId="77777777" w:rsidR="0038399F" w:rsidRPr="00AF03B3" w:rsidRDefault="0038399F" w:rsidP="006D1A0C">
      <w:pPr>
        <w:pStyle w:val="VnitrniText"/>
      </w:pPr>
    </w:p>
    <w:p w14:paraId="649F631C" w14:textId="5BF381AC" w:rsidR="00F65859" w:rsidRPr="00057863" w:rsidRDefault="00F65859" w:rsidP="006D1A0C">
      <w:pPr>
        <w:pStyle w:val="VnitrniText"/>
      </w:pPr>
      <w:r>
        <w:t>3</w:t>
      </w:r>
      <w:r w:rsidR="006D1A0C">
        <w:t>.</w:t>
      </w:r>
      <w:r>
        <w:t xml:space="preserve"> </w:t>
      </w:r>
      <w:r w:rsidR="008B3B22">
        <w:t xml:space="preserve">že pozemky jsou dotčeny </w:t>
      </w:r>
      <w:r w:rsidR="006B24DC">
        <w:t>stavbou „D52 5204 Pohořelice – VN Nové Mlýny</w:t>
      </w:r>
      <w:r w:rsidR="005666F1">
        <w:t>“.</w:t>
      </w:r>
    </w:p>
    <w:p w14:paraId="51AA27BA" w14:textId="77777777" w:rsidR="005C5AF6" w:rsidRPr="005C5AF6" w:rsidRDefault="005C5AF6" w:rsidP="00F65859">
      <w:pPr>
        <w:pStyle w:val="VnitrniText"/>
      </w:pPr>
    </w:p>
    <w:p w14:paraId="07C2DC65"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598DCFA7"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30642604" w14:textId="77777777" w:rsidR="00CF17C0" w:rsidRPr="00D06D0F" w:rsidRDefault="00D4325F" w:rsidP="000B0AA7">
      <w:pPr>
        <w:pStyle w:val="VnitrniText"/>
      </w:pPr>
      <w:r w:rsidRPr="00D06D0F">
        <w:t xml:space="preserve"> </w:t>
      </w:r>
    </w:p>
    <w:p w14:paraId="0D1333F5" w14:textId="77777777" w:rsidR="00864B6B" w:rsidRPr="00D917C5" w:rsidRDefault="00864B6B" w:rsidP="006069E5">
      <w:pPr>
        <w:pStyle w:val="para"/>
        <w:rPr>
          <w:rFonts w:ascii="Arial" w:hAnsi="Arial" w:cs="Arial"/>
          <w:sz w:val="20"/>
        </w:rPr>
      </w:pPr>
      <w:r w:rsidRPr="00D917C5">
        <w:rPr>
          <w:rFonts w:ascii="Arial" w:hAnsi="Arial" w:cs="Arial"/>
          <w:sz w:val="20"/>
        </w:rPr>
        <w:lastRenderedPageBreak/>
        <w:t>IV.</w:t>
      </w:r>
    </w:p>
    <w:p w14:paraId="34BD02F0" w14:textId="7F595FDE"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4" w:name="_Hlk130822598"/>
      <w:r w:rsidR="00EB13C0">
        <w:t>tomuto majetku</w:t>
      </w:r>
      <w:bookmarkEnd w:id="4"/>
      <w:r w:rsidRPr="002350B4">
        <w:t xml:space="preserve"> </w:t>
      </w:r>
      <w:r>
        <w:t xml:space="preserve">právo hospodařit </w:t>
      </w:r>
      <w:r w:rsidR="00A21916">
        <w:t>dnem podání návrhu na změnu v katastru nemovitostí.</w:t>
      </w:r>
    </w:p>
    <w:p w14:paraId="52268F39" w14:textId="77777777" w:rsidR="00864B6B" w:rsidRDefault="00864B6B" w:rsidP="00864B6B">
      <w:pPr>
        <w:pStyle w:val="VnitrniText"/>
      </w:pPr>
    </w:p>
    <w:p w14:paraId="2C5155F9"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6E241026" w14:textId="5AFB1E3B" w:rsidR="005666F1" w:rsidRDefault="00F675B5" w:rsidP="008769A9">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5666F1">
        <w:t xml:space="preserve"> </w:t>
      </w:r>
      <w:r w:rsidRPr="002774C6">
        <w:t>Sb</w:t>
      </w:r>
      <w:r w:rsidR="005666F1">
        <w:t>.</w:t>
      </w:r>
    </w:p>
    <w:p w14:paraId="3101F618" w14:textId="77777777" w:rsidR="007D5D62" w:rsidRDefault="007D5D62" w:rsidP="00F675B5">
      <w:pPr>
        <w:pStyle w:val="VnitrniText"/>
      </w:pPr>
    </w:p>
    <w:p w14:paraId="334ABD14" w14:textId="77777777" w:rsidR="00F675B5" w:rsidRPr="00080A5E" w:rsidRDefault="00F675B5" w:rsidP="00F675B5">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D5D62">
        <w:rPr>
          <w:color w:val="000000"/>
        </w:rPr>
        <w:t> </w:t>
      </w:r>
      <w:r w:rsidRPr="00080A5E">
        <w:rPr>
          <w:color w:val="000000"/>
        </w:rPr>
        <w:t>563/1991 Sb., o účetnictví, ve znění pozdějších předpisů, činí:</w:t>
      </w:r>
    </w:p>
    <w:p w14:paraId="5544713F" w14:textId="77777777" w:rsidR="00F675B5" w:rsidRDefault="00F675B5" w:rsidP="00F675B5">
      <w:pPr>
        <w:pStyle w:val="VnitrniText"/>
        <w:rPr>
          <w:color w:val="000000"/>
        </w:rPr>
      </w:pPr>
    </w:p>
    <w:p w14:paraId="3DB95494" w14:textId="77777777" w:rsidR="008A1428" w:rsidRDefault="008A1428" w:rsidP="008A1428">
      <w:pPr>
        <w:pStyle w:val="VnitrniText"/>
        <w:ind w:firstLine="0"/>
      </w:pPr>
      <w:r>
        <w:t>Pozemky:</w:t>
      </w:r>
    </w:p>
    <w:p w14:paraId="09EE91AD" w14:textId="77777777" w:rsidR="008A1428" w:rsidRDefault="008A1428" w:rsidP="008A1428">
      <w:pPr>
        <w:pStyle w:val="cary"/>
      </w:pPr>
      <w:r>
        <w:t>-------------------------------------------------------------------------------------------------------------------------------------</w:t>
      </w:r>
    </w:p>
    <w:p w14:paraId="20576082"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531E19B7" w14:textId="77777777" w:rsidR="008A1428" w:rsidRPr="008A1428" w:rsidRDefault="008A1428" w:rsidP="008A1428">
      <w:pPr>
        <w:pStyle w:val="cary"/>
      </w:pPr>
      <w:r>
        <w:t>-------------------------------------------------------------------------------------------------------------------------------------</w:t>
      </w:r>
    </w:p>
    <w:p w14:paraId="44CD6E0D"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Nová Ves u Pohořelic</w:t>
      </w:r>
      <w:r w:rsidRPr="008A1428">
        <w:rPr>
          <w:rStyle w:val="Styl11b"/>
          <w:sz w:val="16"/>
          <w:szCs w:val="16"/>
        </w:rPr>
        <w:tab/>
        <w:t>942/1</w:t>
      </w:r>
      <w:r w:rsidRPr="008A1428">
        <w:rPr>
          <w:rStyle w:val="Styl11b"/>
          <w:sz w:val="16"/>
          <w:szCs w:val="16"/>
        </w:rPr>
        <w:tab/>
        <w:t>1 003,44 Kč</w:t>
      </w:r>
    </w:p>
    <w:p w14:paraId="1803CA22" w14:textId="77777777" w:rsidR="008A1428" w:rsidRPr="008A1428" w:rsidRDefault="008A1428" w:rsidP="008A1428">
      <w:pPr>
        <w:tabs>
          <w:tab w:val="left" w:pos="2268"/>
          <w:tab w:val="right" w:pos="6804"/>
          <w:tab w:val="right" w:pos="9639"/>
        </w:tabs>
        <w:rPr>
          <w:rStyle w:val="Styl11b"/>
          <w:sz w:val="16"/>
          <w:szCs w:val="16"/>
        </w:rPr>
      </w:pPr>
    </w:p>
    <w:p w14:paraId="646E32E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Nová Ves u Pohořelic</w:t>
      </w:r>
      <w:r w:rsidRPr="008A1428">
        <w:rPr>
          <w:rStyle w:val="Styl11b"/>
          <w:sz w:val="16"/>
          <w:szCs w:val="16"/>
        </w:rPr>
        <w:tab/>
        <w:t>3043/3</w:t>
      </w:r>
      <w:r w:rsidRPr="008A1428">
        <w:rPr>
          <w:rStyle w:val="Styl11b"/>
          <w:sz w:val="16"/>
          <w:szCs w:val="16"/>
        </w:rPr>
        <w:tab/>
        <w:t>29 467,29 Kč</w:t>
      </w:r>
    </w:p>
    <w:p w14:paraId="72A466E4" w14:textId="77777777" w:rsidR="008A1428" w:rsidRPr="008A1428" w:rsidRDefault="008A1428" w:rsidP="008A1428">
      <w:pPr>
        <w:tabs>
          <w:tab w:val="left" w:pos="2268"/>
          <w:tab w:val="right" w:pos="6804"/>
          <w:tab w:val="right" w:pos="9639"/>
        </w:tabs>
        <w:rPr>
          <w:rStyle w:val="Styl11b"/>
          <w:sz w:val="16"/>
          <w:szCs w:val="16"/>
        </w:rPr>
      </w:pPr>
    </w:p>
    <w:p w14:paraId="280C2CE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Nová Ves u Pohořelic</w:t>
      </w:r>
      <w:r w:rsidRPr="008A1428">
        <w:rPr>
          <w:rStyle w:val="Styl11b"/>
          <w:sz w:val="16"/>
          <w:szCs w:val="16"/>
        </w:rPr>
        <w:tab/>
        <w:t>3059/2</w:t>
      </w:r>
      <w:r w:rsidRPr="008A1428">
        <w:rPr>
          <w:rStyle w:val="Styl11b"/>
          <w:sz w:val="16"/>
          <w:szCs w:val="16"/>
        </w:rPr>
        <w:tab/>
        <w:t>1 831,41 Kč</w:t>
      </w:r>
    </w:p>
    <w:p w14:paraId="76230E9A" w14:textId="77777777" w:rsidR="008A1428" w:rsidRPr="008A1428" w:rsidRDefault="008A1428" w:rsidP="008A1428">
      <w:pPr>
        <w:tabs>
          <w:tab w:val="left" w:pos="2268"/>
          <w:tab w:val="right" w:pos="6804"/>
          <w:tab w:val="right" w:pos="9639"/>
        </w:tabs>
        <w:rPr>
          <w:rStyle w:val="Styl11b"/>
          <w:sz w:val="16"/>
          <w:szCs w:val="16"/>
        </w:rPr>
      </w:pPr>
    </w:p>
    <w:p w14:paraId="39F419BD"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Nová Ves u Pohořelic</w:t>
      </w:r>
      <w:r w:rsidRPr="008A1428">
        <w:rPr>
          <w:rStyle w:val="Styl11b"/>
          <w:sz w:val="16"/>
          <w:szCs w:val="16"/>
        </w:rPr>
        <w:tab/>
        <w:t>3060</w:t>
      </w:r>
      <w:r w:rsidRPr="008A1428">
        <w:rPr>
          <w:rStyle w:val="Styl11b"/>
          <w:sz w:val="16"/>
          <w:szCs w:val="16"/>
        </w:rPr>
        <w:tab/>
        <w:t>1 240,32 Kč</w:t>
      </w:r>
    </w:p>
    <w:p w14:paraId="648C41CC" w14:textId="77777777" w:rsidR="008A1428" w:rsidRPr="008A1428" w:rsidRDefault="008A1428" w:rsidP="008A1428">
      <w:pPr>
        <w:tabs>
          <w:tab w:val="left" w:pos="2268"/>
          <w:tab w:val="right" w:pos="6804"/>
          <w:tab w:val="right" w:pos="9639"/>
        </w:tabs>
        <w:rPr>
          <w:rStyle w:val="Styl11b"/>
          <w:sz w:val="16"/>
          <w:szCs w:val="16"/>
        </w:rPr>
      </w:pPr>
    </w:p>
    <w:p w14:paraId="73C51CA7"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Nová Ves u Pohořelic</w:t>
      </w:r>
      <w:r w:rsidRPr="008A1428">
        <w:rPr>
          <w:rStyle w:val="Styl11b"/>
          <w:sz w:val="16"/>
          <w:szCs w:val="16"/>
        </w:rPr>
        <w:tab/>
        <w:t>3082</w:t>
      </w:r>
      <w:r w:rsidRPr="008A1428">
        <w:rPr>
          <w:rStyle w:val="Styl11b"/>
          <w:sz w:val="16"/>
          <w:szCs w:val="16"/>
        </w:rPr>
        <w:tab/>
        <w:t>2 790,72 Kč</w:t>
      </w:r>
    </w:p>
    <w:p w14:paraId="6BE921EF" w14:textId="77777777" w:rsidR="008A1428" w:rsidRPr="008A1428" w:rsidRDefault="008A1428" w:rsidP="008A1428">
      <w:pPr>
        <w:tabs>
          <w:tab w:val="left" w:pos="2268"/>
          <w:tab w:val="right" w:pos="6804"/>
          <w:tab w:val="right" w:pos="9639"/>
        </w:tabs>
        <w:rPr>
          <w:rStyle w:val="Styl11b"/>
          <w:sz w:val="16"/>
          <w:szCs w:val="16"/>
        </w:rPr>
      </w:pPr>
    </w:p>
    <w:p w14:paraId="69C7C3F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Nová Ves u Pohořelic</w:t>
      </w:r>
      <w:r w:rsidRPr="008A1428">
        <w:rPr>
          <w:rStyle w:val="Styl11b"/>
          <w:sz w:val="16"/>
          <w:szCs w:val="16"/>
        </w:rPr>
        <w:tab/>
        <w:t>3090</w:t>
      </w:r>
      <w:r w:rsidRPr="008A1428">
        <w:rPr>
          <w:rStyle w:val="Styl11b"/>
          <w:sz w:val="16"/>
          <w:szCs w:val="16"/>
        </w:rPr>
        <w:tab/>
        <w:t>2 771,34 Kč</w:t>
      </w:r>
    </w:p>
    <w:p w14:paraId="2FB6859F" w14:textId="77777777" w:rsidR="008A1428" w:rsidRPr="008A1428" w:rsidRDefault="008A1428" w:rsidP="008A1428">
      <w:pPr>
        <w:tabs>
          <w:tab w:val="left" w:pos="2268"/>
          <w:tab w:val="right" w:pos="6804"/>
          <w:tab w:val="right" w:pos="9639"/>
        </w:tabs>
        <w:rPr>
          <w:rStyle w:val="Styl11b"/>
          <w:sz w:val="16"/>
          <w:szCs w:val="16"/>
        </w:rPr>
      </w:pPr>
    </w:p>
    <w:p w14:paraId="0830EDE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Nová Ves u Pohořelic</w:t>
      </w:r>
      <w:r w:rsidRPr="008A1428">
        <w:rPr>
          <w:rStyle w:val="Styl11b"/>
          <w:sz w:val="16"/>
          <w:szCs w:val="16"/>
        </w:rPr>
        <w:tab/>
        <w:t>3295/1</w:t>
      </w:r>
      <w:r w:rsidRPr="008A1428">
        <w:rPr>
          <w:rStyle w:val="Styl11b"/>
          <w:sz w:val="16"/>
          <w:szCs w:val="16"/>
        </w:rPr>
        <w:tab/>
        <w:t>13 352,82 Kč</w:t>
      </w:r>
    </w:p>
    <w:p w14:paraId="58232875" w14:textId="77777777" w:rsidR="008A1428" w:rsidRPr="008A1428" w:rsidRDefault="008A1428" w:rsidP="008A1428">
      <w:pPr>
        <w:tabs>
          <w:tab w:val="left" w:pos="2268"/>
          <w:tab w:val="right" w:pos="6804"/>
          <w:tab w:val="right" w:pos="9639"/>
        </w:tabs>
        <w:rPr>
          <w:rStyle w:val="Styl11b"/>
          <w:sz w:val="16"/>
          <w:szCs w:val="16"/>
        </w:rPr>
      </w:pPr>
    </w:p>
    <w:p w14:paraId="57D3E82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Nová Ves u Pohořelic</w:t>
      </w:r>
      <w:r w:rsidRPr="008A1428">
        <w:rPr>
          <w:rStyle w:val="Styl11b"/>
          <w:sz w:val="16"/>
          <w:szCs w:val="16"/>
        </w:rPr>
        <w:tab/>
        <w:t>3331/2</w:t>
      </w:r>
      <w:r w:rsidRPr="008A1428">
        <w:rPr>
          <w:rStyle w:val="Styl11b"/>
          <w:sz w:val="16"/>
          <w:szCs w:val="16"/>
        </w:rPr>
        <w:tab/>
        <w:t>39 560,82 Kč</w:t>
      </w:r>
    </w:p>
    <w:p w14:paraId="777EA763" w14:textId="77777777" w:rsidR="008A1428" w:rsidRPr="008A1428" w:rsidRDefault="008A1428" w:rsidP="008A1428">
      <w:pPr>
        <w:tabs>
          <w:tab w:val="left" w:pos="2268"/>
          <w:tab w:val="right" w:pos="6804"/>
          <w:tab w:val="right" w:pos="9639"/>
        </w:tabs>
        <w:rPr>
          <w:rStyle w:val="Styl11b"/>
          <w:sz w:val="16"/>
          <w:szCs w:val="16"/>
        </w:rPr>
      </w:pPr>
    </w:p>
    <w:p w14:paraId="50E88523"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Nová Ves u Pohořelic</w:t>
      </w:r>
      <w:r w:rsidRPr="008A1428">
        <w:rPr>
          <w:rStyle w:val="Styl11b"/>
          <w:sz w:val="16"/>
          <w:szCs w:val="16"/>
        </w:rPr>
        <w:tab/>
        <w:t>3332/2</w:t>
      </w:r>
      <w:r w:rsidRPr="008A1428">
        <w:rPr>
          <w:rStyle w:val="Styl11b"/>
          <w:sz w:val="16"/>
          <w:szCs w:val="16"/>
        </w:rPr>
        <w:tab/>
        <w:t>25 862,61 Kč</w:t>
      </w:r>
    </w:p>
    <w:p w14:paraId="03487971" w14:textId="77777777" w:rsidR="008A1428" w:rsidRPr="008A1428" w:rsidRDefault="008A1428" w:rsidP="008A1428">
      <w:pPr>
        <w:tabs>
          <w:tab w:val="left" w:pos="2268"/>
          <w:tab w:val="right" w:pos="6804"/>
          <w:tab w:val="right" w:pos="9639"/>
        </w:tabs>
        <w:rPr>
          <w:rStyle w:val="Styl11b"/>
          <w:sz w:val="16"/>
          <w:szCs w:val="16"/>
        </w:rPr>
      </w:pPr>
    </w:p>
    <w:p w14:paraId="0E67A2D8"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Nová Ves u Pohořelic</w:t>
      </w:r>
      <w:r w:rsidRPr="008A1428">
        <w:rPr>
          <w:rStyle w:val="Styl11b"/>
          <w:sz w:val="16"/>
          <w:szCs w:val="16"/>
        </w:rPr>
        <w:tab/>
        <w:t>3333/2</w:t>
      </w:r>
      <w:r w:rsidRPr="008A1428">
        <w:rPr>
          <w:rStyle w:val="Styl11b"/>
          <w:sz w:val="16"/>
          <w:szCs w:val="16"/>
        </w:rPr>
        <w:tab/>
        <w:t>31 977,00 Kč</w:t>
      </w:r>
    </w:p>
    <w:p w14:paraId="38DEF431" w14:textId="77777777" w:rsidR="008A1428" w:rsidRPr="008A1428" w:rsidRDefault="008A1428" w:rsidP="008A1428">
      <w:pPr>
        <w:tabs>
          <w:tab w:val="left" w:pos="2268"/>
          <w:tab w:val="right" w:pos="6804"/>
          <w:tab w:val="right" w:pos="9639"/>
        </w:tabs>
        <w:rPr>
          <w:rStyle w:val="Styl11b"/>
          <w:sz w:val="16"/>
          <w:szCs w:val="16"/>
        </w:rPr>
      </w:pPr>
    </w:p>
    <w:p w14:paraId="5C4ABD5D"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Nová Ves u Pohořelic</w:t>
      </w:r>
      <w:r w:rsidRPr="008A1428">
        <w:rPr>
          <w:rStyle w:val="Styl11b"/>
          <w:sz w:val="16"/>
          <w:szCs w:val="16"/>
        </w:rPr>
        <w:tab/>
        <w:t>3334/2</w:t>
      </w:r>
      <w:r w:rsidRPr="008A1428">
        <w:rPr>
          <w:rStyle w:val="Styl11b"/>
          <w:sz w:val="16"/>
          <w:szCs w:val="16"/>
        </w:rPr>
        <w:tab/>
        <w:t>37 916,97 Kč</w:t>
      </w:r>
    </w:p>
    <w:p w14:paraId="3A4F7027" w14:textId="77777777" w:rsidR="008A1428" w:rsidRPr="008A1428" w:rsidRDefault="008A1428" w:rsidP="008A1428">
      <w:pPr>
        <w:tabs>
          <w:tab w:val="left" w:pos="2268"/>
          <w:tab w:val="right" w:pos="6804"/>
          <w:tab w:val="right" w:pos="9639"/>
        </w:tabs>
        <w:rPr>
          <w:rStyle w:val="Styl11b"/>
          <w:sz w:val="16"/>
          <w:szCs w:val="16"/>
        </w:rPr>
      </w:pPr>
    </w:p>
    <w:p w14:paraId="148E5A1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Nová Ves u Pohořelic</w:t>
      </w:r>
      <w:r w:rsidRPr="008A1428">
        <w:rPr>
          <w:rStyle w:val="Styl11b"/>
          <w:sz w:val="16"/>
          <w:szCs w:val="16"/>
        </w:rPr>
        <w:tab/>
        <w:t>3335/2</w:t>
      </w:r>
      <w:r w:rsidRPr="008A1428">
        <w:rPr>
          <w:rStyle w:val="Styl11b"/>
          <w:sz w:val="16"/>
          <w:szCs w:val="16"/>
        </w:rPr>
        <w:tab/>
        <w:t>32 432,43 Kč</w:t>
      </w:r>
    </w:p>
    <w:p w14:paraId="3422061C" w14:textId="77777777" w:rsidR="008A1428" w:rsidRPr="008A1428" w:rsidRDefault="008A1428" w:rsidP="008A1428">
      <w:pPr>
        <w:tabs>
          <w:tab w:val="left" w:pos="2268"/>
          <w:tab w:val="right" w:pos="6804"/>
          <w:tab w:val="right" w:pos="9639"/>
        </w:tabs>
        <w:rPr>
          <w:rStyle w:val="Styl11b"/>
          <w:sz w:val="16"/>
          <w:szCs w:val="16"/>
        </w:rPr>
      </w:pPr>
    </w:p>
    <w:p w14:paraId="18512209"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Nová Ves u Pohořelic</w:t>
      </w:r>
      <w:r w:rsidRPr="008A1428">
        <w:rPr>
          <w:rStyle w:val="Styl11b"/>
          <w:sz w:val="16"/>
          <w:szCs w:val="16"/>
        </w:rPr>
        <w:tab/>
        <w:t>3336/2</w:t>
      </w:r>
      <w:r w:rsidRPr="008A1428">
        <w:rPr>
          <w:rStyle w:val="Styl11b"/>
          <w:sz w:val="16"/>
          <w:szCs w:val="16"/>
        </w:rPr>
        <w:tab/>
        <w:t>33 013,83 Kč</w:t>
      </w:r>
    </w:p>
    <w:p w14:paraId="7B938025" w14:textId="77777777" w:rsidR="008A1428" w:rsidRPr="008A1428" w:rsidRDefault="008A1428" w:rsidP="008A1428">
      <w:pPr>
        <w:tabs>
          <w:tab w:val="left" w:pos="2268"/>
          <w:tab w:val="right" w:pos="6804"/>
          <w:tab w:val="right" w:pos="9639"/>
        </w:tabs>
        <w:rPr>
          <w:rStyle w:val="Styl11b"/>
          <w:sz w:val="16"/>
          <w:szCs w:val="16"/>
        </w:rPr>
      </w:pPr>
    </w:p>
    <w:p w14:paraId="64A7F337"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Nová Ves u Pohořelic</w:t>
      </w:r>
      <w:r w:rsidRPr="008A1428">
        <w:rPr>
          <w:rStyle w:val="Styl11b"/>
          <w:sz w:val="16"/>
          <w:szCs w:val="16"/>
        </w:rPr>
        <w:tab/>
        <w:t>3337/2</w:t>
      </w:r>
      <w:r w:rsidRPr="008A1428">
        <w:rPr>
          <w:rStyle w:val="Styl11b"/>
          <w:sz w:val="16"/>
          <w:szCs w:val="16"/>
        </w:rPr>
        <w:tab/>
        <w:t>34 428,57 Kč</w:t>
      </w:r>
    </w:p>
    <w:p w14:paraId="1A2A74DA" w14:textId="77777777" w:rsidR="008A1428" w:rsidRPr="008A1428" w:rsidRDefault="008A1428" w:rsidP="008A1428">
      <w:pPr>
        <w:tabs>
          <w:tab w:val="left" w:pos="2268"/>
          <w:tab w:val="right" w:pos="6804"/>
          <w:tab w:val="right" w:pos="9639"/>
        </w:tabs>
        <w:rPr>
          <w:rStyle w:val="Styl11b"/>
          <w:sz w:val="16"/>
          <w:szCs w:val="16"/>
        </w:rPr>
      </w:pPr>
    </w:p>
    <w:p w14:paraId="69D189F0"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Nová Ves u Pohořelic</w:t>
      </w:r>
      <w:r w:rsidRPr="008A1428">
        <w:rPr>
          <w:rStyle w:val="Styl11b"/>
          <w:sz w:val="16"/>
          <w:szCs w:val="16"/>
        </w:rPr>
        <w:tab/>
        <w:t>3338/2</w:t>
      </w:r>
      <w:r w:rsidRPr="008A1428">
        <w:rPr>
          <w:rStyle w:val="Styl11b"/>
          <w:sz w:val="16"/>
          <w:szCs w:val="16"/>
        </w:rPr>
        <w:tab/>
        <w:t>21 143,58 Kč</w:t>
      </w:r>
    </w:p>
    <w:p w14:paraId="26A5A59D" w14:textId="77777777" w:rsidR="008A1428" w:rsidRPr="008A1428" w:rsidRDefault="008A1428" w:rsidP="008A1428">
      <w:pPr>
        <w:tabs>
          <w:tab w:val="left" w:pos="2268"/>
          <w:tab w:val="right" w:pos="6804"/>
          <w:tab w:val="right" w:pos="9639"/>
        </w:tabs>
        <w:rPr>
          <w:rStyle w:val="Styl11b"/>
          <w:sz w:val="16"/>
          <w:szCs w:val="16"/>
        </w:rPr>
      </w:pPr>
    </w:p>
    <w:p w14:paraId="3BCF415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Nová Ves u Pohořelic</w:t>
      </w:r>
      <w:r w:rsidRPr="008A1428">
        <w:rPr>
          <w:rStyle w:val="Styl11b"/>
          <w:sz w:val="16"/>
          <w:szCs w:val="16"/>
        </w:rPr>
        <w:tab/>
        <w:t>3339/2</w:t>
      </w:r>
      <w:r w:rsidRPr="008A1428">
        <w:rPr>
          <w:rStyle w:val="Styl11b"/>
          <w:sz w:val="16"/>
          <w:szCs w:val="16"/>
        </w:rPr>
        <w:tab/>
        <w:t>22 958,14 Kč</w:t>
      </w:r>
    </w:p>
    <w:p w14:paraId="19098CA1" w14:textId="77777777" w:rsidR="008A1428" w:rsidRPr="008A1428" w:rsidRDefault="008A1428" w:rsidP="008A1428">
      <w:pPr>
        <w:tabs>
          <w:tab w:val="left" w:pos="2268"/>
          <w:tab w:val="right" w:pos="6804"/>
          <w:tab w:val="right" w:pos="9639"/>
        </w:tabs>
        <w:rPr>
          <w:rStyle w:val="Styl11b"/>
          <w:sz w:val="16"/>
          <w:szCs w:val="16"/>
        </w:rPr>
      </w:pPr>
    </w:p>
    <w:p w14:paraId="1E64CBEA"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Nová Ves u Pohořelic</w:t>
      </w:r>
      <w:r w:rsidRPr="008A1428">
        <w:rPr>
          <w:rStyle w:val="Styl11b"/>
          <w:sz w:val="16"/>
          <w:szCs w:val="16"/>
        </w:rPr>
        <w:tab/>
        <w:t>3340/3</w:t>
      </w:r>
      <w:r w:rsidRPr="008A1428">
        <w:rPr>
          <w:rStyle w:val="Styl11b"/>
          <w:sz w:val="16"/>
          <w:szCs w:val="16"/>
        </w:rPr>
        <w:tab/>
        <w:t>31 565,64 Kč</w:t>
      </w:r>
    </w:p>
    <w:p w14:paraId="1BEF982B" w14:textId="77777777" w:rsidR="008A1428" w:rsidRPr="008A1428" w:rsidRDefault="008A1428" w:rsidP="008A1428">
      <w:pPr>
        <w:tabs>
          <w:tab w:val="left" w:pos="2268"/>
          <w:tab w:val="right" w:pos="6804"/>
          <w:tab w:val="right" w:pos="9639"/>
        </w:tabs>
        <w:rPr>
          <w:rStyle w:val="Styl11b"/>
          <w:sz w:val="16"/>
          <w:szCs w:val="16"/>
        </w:rPr>
      </w:pPr>
    </w:p>
    <w:p w14:paraId="51AD5A06"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Nová Ves u Pohořelic</w:t>
      </w:r>
      <w:r w:rsidRPr="008A1428">
        <w:rPr>
          <w:rStyle w:val="Styl11b"/>
          <w:sz w:val="16"/>
          <w:szCs w:val="16"/>
        </w:rPr>
        <w:tab/>
        <w:t>3345/2</w:t>
      </w:r>
      <w:r w:rsidRPr="008A1428">
        <w:rPr>
          <w:rStyle w:val="Styl11b"/>
          <w:sz w:val="16"/>
          <w:szCs w:val="16"/>
        </w:rPr>
        <w:tab/>
        <w:t>22 680,42 Kč</w:t>
      </w:r>
    </w:p>
    <w:p w14:paraId="02637F0F" w14:textId="77777777" w:rsidR="008A1428" w:rsidRPr="008A1428" w:rsidRDefault="008A1428" w:rsidP="008A1428">
      <w:pPr>
        <w:tabs>
          <w:tab w:val="left" w:pos="2268"/>
          <w:tab w:val="right" w:pos="6804"/>
          <w:tab w:val="right" w:pos="9639"/>
        </w:tabs>
        <w:rPr>
          <w:rStyle w:val="Styl11b"/>
          <w:sz w:val="16"/>
          <w:szCs w:val="16"/>
        </w:rPr>
      </w:pPr>
    </w:p>
    <w:p w14:paraId="3E0E24F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Nová Ves u Pohořelic</w:t>
      </w:r>
      <w:r w:rsidRPr="008A1428">
        <w:rPr>
          <w:rStyle w:val="Styl11b"/>
          <w:sz w:val="16"/>
          <w:szCs w:val="16"/>
        </w:rPr>
        <w:tab/>
        <w:t>3346/2</w:t>
      </w:r>
      <w:r w:rsidRPr="008A1428">
        <w:rPr>
          <w:rStyle w:val="Styl11b"/>
          <w:sz w:val="16"/>
          <w:szCs w:val="16"/>
        </w:rPr>
        <w:tab/>
        <w:t>21 545,74 Kč</w:t>
      </w:r>
    </w:p>
    <w:p w14:paraId="3FADBCC7" w14:textId="77777777" w:rsidR="008A1428" w:rsidRPr="008A1428" w:rsidRDefault="008A1428" w:rsidP="008A1428">
      <w:pPr>
        <w:tabs>
          <w:tab w:val="left" w:pos="2268"/>
          <w:tab w:val="right" w:pos="6804"/>
          <w:tab w:val="right" w:pos="9639"/>
        </w:tabs>
        <w:rPr>
          <w:rStyle w:val="Styl11b"/>
          <w:sz w:val="16"/>
          <w:szCs w:val="16"/>
        </w:rPr>
      </w:pPr>
    </w:p>
    <w:p w14:paraId="072FF7F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Nová Ves u Pohořelic</w:t>
      </w:r>
      <w:r w:rsidRPr="008A1428">
        <w:rPr>
          <w:rStyle w:val="Styl11b"/>
          <w:sz w:val="16"/>
          <w:szCs w:val="16"/>
        </w:rPr>
        <w:tab/>
        <w:t>3347/2</w:t>
      </w:r>
      <w:r w:rsidRPr="008A1428">
        <w:rPr>
          <w:rStyle w:val="Styl11b"/>
          <w:sz w:val="16"/>
          <w:szCs w:val="16"/>
        </w:rPr>
        <w:tab/>
        <w:t>12 925,04 Kč</w:t>
      </w:r>
    </w:p>
    <w:p w14:paraId="56494248" w14:textId="77777777" w:rsidR="008A1428" w:rsidRPr="008A1428" w:rsidRDefault="008A1428" w:rsidP="008A1428">
      <w:pPr>
        <w:tabs>
          <w:tab w:val="left" w:pos="2268"/>
          <w:tab w:val="right" w:pos="6804"/>
          <w:tab w:val="right" w:pos="9639"/>
        </w:tabs>
        <w:rPr>
          <w:rStyle w:val="Styl11b"/>
          <w:sz w:val="16"/>
          <w:szCs w:val="16"/>
        </w:rPr>
      </w:pPr>
    </w:p>
    <w:p w14:paraId="5380A5C9"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Nová Ves u Pohořelic</w:t>
      </w:r>
      <w:r w:rsidRPr="008A1428">
        <w:rPr>
          <w:rStyle w:val="Styl11b"/>
          <w:sz w:val="16"/>
          <w:szCs w:val="16"/>
        </w:rPr>
        <w:tab/>
        <w:t>3348/2</w:t>
      </w:r>
      <w:r w:rsidRPr="008A1428">
        <w:rPr>
          <w:rStyle w:val="Styl11b"/>
          <w:sz w:val="16"/>
          <w:szCs w:val="16"/>
        </w:rPr>
        <w:tab/>
        <w:t>3 324,43 Kč</w:t>
      </w:r>
    </w:p>
    <w:p w14:paraId="096503DD" w14:textId="77777777" w:rsidR="008A1428" w:rsidRPr="008A1428" w:rsidRDefault="008A1428" w:rsidP="008A1428">
      <w:pPr>
        <w:tabs>
          <w:tab w:val="left" w:pos="2268"/>
          <w:tab w:val="right" w:pos="6804"/>
          <w:tab w:val="right" w:pos="9639"/>
        </w:tabs>
        <w:rPr>
          <w:rStyle w:val="Styl11b"/>
          <w:sz w:val="16"/>
          <w:szCs w:val="16"/>
        </w:rPr>
      </w:pPr>
    </w:p>
    <w:p w14:paraId="0351E1B9"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Nová Ves u Pohořelic</w:t>
      </w:r>
      <w:r w:rsidRPr="008A1428">
        <w:rPr>
          <w:rStyle w:val="Styl11b"/>
          <w:sz w:val="16"/>
          <w:szCs w:val="16"/>
        </w:rPr>
        <w:tab/>
        <w:t>3356/2</w:t>
      </w:r>
      <w:r w:rsidRPr="008A1428">
        <w:rPr>
          <w:rStyle w:val="Styl11b"/>
          <w:sz w:val="16"/>
          <w:szCs w:val="16"/>
        </w:rPr>
        <w:tab/>
        <w:t>13 033,05 Kč</w:t>
      </w:r>
    </w:p>
    <w:p w14:paraId="774D1EAA" w14:textId="77777777" w:rsidR="008A1428" w:rsidRPr="008A1428" w:rsidRDefault="008A1428" w:rsidP="008A1428">
      <w:pPr>
        <w:tabs>
          <w:tab w:val="left" w:pos="2268"/>
          <w:tab w:val="right" w:pos="6804"/>
          <w:tab w:val="right" w:pos="9639"/>
        </w:tabs>
        <w:rPr>
          <w:rStyle w:val="Styl11b"/>
          <w:sz w:val="16"/>
          <w:szCs w:val="16"/>
        </w:rPr>
      </w:pPr>
    </w:p>
    <w:p w14:paraId="649E6342"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Pasohlávky</w:t>
      </w:r>
      <w:r w:rsidRPr="008A1428">
        <w:rPr>
          <w:rStyle w:val="Styl11b"/>
          <w:sz w:val="16"/>
          <w:szCs w:val="16"/>
        </w:rPr>
        <w:tab/>
        <w:t>4835/76</w:t>
      </w:r>
      <w:r w:rsidRPr="008A1428">
        <w:rPr>
          <w:rStyle w:val="Styl11b"/>
          <w:sz w:val="16"/>
          <w:szCs w:val="16"/>
        </w:rPr>
        <w:tab/>
        <w:t>5 138,55 Kč</w:t>
      </w:r>
    </w:p>
    <w:p w14:paraId="2B52C35A" w14:textId="77777777" w:rsidR="008A1428" w:rsidRPr="008A1428" w:rsidRDefault="008A1428" w:rsidP="008A1428">
      <w:pPr>
        <w:tabs>
          <w:tab w:val="left" w:pos="2268"/>
          <w:tab w:val="right" w:pos="6804"/>
          <w:tab w:val="right" w:pos="9639"/>
        </w:tabs>
        <w:rPr>
          <w:rStyle w:val="Styl11b"/>
          <w:sz w:val="16"/>
          <w:szCs w:val="16"/>
        </w:rPr>
      </w:pPr>
    </w:p>
    <w:p w14:paraId="211D2E83"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Pasohlávky</w:t>
      </w:r>
      <w:r w:rsidRPr="008A1428">
        <w:rPr>
          <w:rStyle w:val="Styl11b"/>
          <w:sz w:val="16"/>
          <w:szCs w:val="16"/>
        </w:rPr>
        <w:tab/>
        <w:t>4835/82</w:t>
      </w:r>
      <w:r w:rsidRPr="008A1428">
        <w:rPr>
          <w:rStyle w:val="Styl11b"/>
          <w:sz w:val="16"/>
          <w:szCs w:val="16"/>
        </w:rPr>
        <w:tab/>
        <w:t>4 074,78 Kč</w:t>
      </w:r>
    </w:p>
    <w:p w14:paraId="778E10C2" w14:textId="77777777" w:rsidR="008A1428" w:rsidRPr="008A1428" w:rsidRDefault="008A1428" w:rsidP="008A1428">
      <w:pPr>
        <w:tabs>
          <w:tab w:val="left" w:pos="2268"/>
          <w:tab w:val="right" w:pos="6804"/>
          <w:tab w:val="right" w:pos="9639"/>
        </w:tabs>
        <w:rPr>
          <w:rStyle w:val="Styl11b"/>
          <w:sz w:val="16"/>
          <w:szCs w:val="16"/>
        </w:rPr>
      </w:pPr>
    </w:p>
    <w:p w14:paraId="2025D30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Pasohlávky</w:t>
      </w:r>
      <w:r w:rsidRPr="008A1428">
        <w:rPr>
          <w:rStyle w:val="Styl11b"/>
          <w:sz w:val="16"/>
          <w:szCs w:val="16"/>
        </w:rPr>
        <w:tab/>
        <w:t>5540/2</w:t>
      </w:r>
      <w:r w:rsidRPr="008A1428">
        <w:rPr>
          <w:rStyle w:val="Styl11b"/>
          <w:sz w:val="16"/>
          <w:szCs w:val="16"/>
        </w:rPr>
        <w:tab/>
        <w:t>6 213,76 Kč</w:t>
      </w:r>
    </w:p>
    <w:p w14:paraId="661D3A0F" w14:textId="77777777" w:rsidR="008A1428" w:rsidRPr="008A1428" w:rsidRDefault="008A1428" w:rsidP="008A1428">
      <w:pPr>
        <w:tabs>
          <w:tab w:val="left" w:pos="2268"/>
          <w:tab w:val="right" w:pos="6804"/>
          <w:tab w:val="right" w:pos="9639"/>
        </w:tabs>
        <w:rPr>
          <w:rStyle w:val="Styl11b"/>
          <w:sz w:val="16"/>
          <w:szCs w:val="16"/>
        </w:rPr>
      </w:pPr>
    </w:p>
    <w:p w14:paraId="0A494A16"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Pasohlávky</w:t>
      </w:r>
      <w:r w:rsidRPr="008A1428">
        <w:rPr>
          <w:rStyle w:val="Styl11b"/>
          <w:sz w:val="16"/>
          <w:szCs w:val="16"/>
        </w:rPr>
        <w:tab/>
        <w:t>5568/1</w:t>
      </w:r>
      <w:r w:rsidRPr="008A1428">
        <w:rPr>
          <w:rStyle w:val="Styl11b"/>
          <w:sz w:val="16"/>
          <w:szCs w:val="16"/>
        </w:rPr>
        <w:tab/>
        <w:t>16 945,28 Kč</w:t>
      </w:r>
    </w:p>
    <w:p w14:paraId="38ABF267" w14:textId="77777777" w:rsidR="008A1428" w:rsidRPr="008A1428" w:rsidRDefault="008A1428" w:rsidP="008A1428">
      <w:pPr>
        <w:tabs>
          <w:tab w:val="left" w:pos="2268"/>
          <w:tab w:val="right" w:pos="6804"/>
          <w:tab w:val="right" w:pos="9639"/>
        </w:tabs>
        <w:rPr>
          <w:rStyle w:val="Styl11b"/>
          <w:sz w:val="16"/>
          <w:szCs w:val="16"/>
        </w:rPr>
      </w:pPr>
    </w:p>
    <w:p w14:paraId="377F2D0A"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Pasohlávky</w:t>
      </w:r>
      <w:r w:rsidRPr="008A1428">
        <w:rPr>
          <w:rStyle w:val="Styl11b"/>
          <w:sz w:val="16"/>
          <w:szCs w:val="16"/>
        </w:rPr>
        <w:tab/>
        <w:t>5569/2</w:t>
      </w:r>
      <w:r w:rsidRPr="008A1428">
        <w:rPr>
          <w:rStyle w:val="Styl11b"/>
          <w:sz w:val="16"/>
          <w:szCs w:val="16"/>
        </w:rPr>
        <w:tab/>
        <w:t>4 333,28 Kč</w:t>
      </w:r>
    </w:p>
    <w:p w14:paraId="24EFA762" w14:textId="77777777" w:rsidR="008A1428" w:rsidRPr="008A1428" w:rsidRDefault="008A1428" w:rsidP="008A1428">
      <w:pPr>
        <w:tabs>
          <w:tab w:val="left" w:pos="2268"/>
          <w:tab w:val="right" w:pos="6804"/>
          <w:tab w:val="right" w:pos="9639"/>
        </w:tabs>
        <w:rPr>
          <w:rStyle w:val="Styl11b"/>
          <w:sz w:val="16"/>
          <w:szCs w:val="16"/>
        </w:rPr>
      </w:pPr>
    </w:p>
    <w:p w14:paraId="18F530C6"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Pasohlávky</w:t>
      </w:r>
      <w:r w:rsidRPr="008A1428">
        <w:rPr>
          <w:rStyle w:val="Styl11b"/>
          <w:sz w:val="16"/>
          <w:szCs w:val="16"/>
        </w:rPr>
        <w:tab/>
        <w:t>5569/3</w:t>
      </w:r>
      <w:r w:rsidRPr="008A1428">
        <w:rPr>
          <w:rStyle w:val="Styl11b"/>
          <w:sz w:val="16"/>
          <w:szCs w:val="16"/>
        </w:rPr>
        <w:tab/>
        <w:t>1 972,46 Kč</w:t>
      </w:r>
    </w:p>
    <w:p w14:paraId="115CCB10" w14:textId="77777777" w:rsidR="008A1428" w:rsidRPr="008A1428" w:rsidRDefault="008A1428" w:rsidP="008A1428">
      <w:pPr>
        <w:tabs>
          <w:tab w:val="left" w:pos="2268"/>
          <w:tab w:val="right" w:pos="6804"/>
          <w:tab w:val="right" w:pos="9639"/>
        </w:tabs>
        <w:rPr>
          <w:rStyle w:val="Styl11b"/>
          <w:sz w:val="16"/>
          <w:szCs w:val="16"/>
        </w:rPr>
      </w:pPr>
    </w:p>
    <w:p w14:paraId="2FE6E1F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Pasohlávky</w:t>
      </w:r>
      <w:r w:rsidRPr="008A1428">
        <w:rPr>
          <w:rStyle w:val="Styl11b"/>
          <w:sz w:val="16"/>
          <w:szCs w:val="16"/>
        </w:rPr>
        <w:tab/>
        <w:t>5634/1</w:t>
      </w:r>
      <w:r w:rsidRPr="008A1428">
        <w:rPr>
          <w:rStyle w:val="Styl11b"/>
          <w:sz w:val="16"/>
          <w:szCs w:val="16"/>
        </w:rPr>
        <w:tab/>
        <w:t>13 365,36 Kč</w:t>
      </w:r>
    </w:p>
    <w:p w14:paraId="47772FDF" w14:textId="77777777" w:rsidR="008A1428" w:rsidRPr="008A1428" w:rsidRDefault="008A1428" w:rsidP="008A1428">
      <w:pPr>
        <w:tabs>
          <w:tab w:val="left" w:pos="2268"/>
          <w:tab w:val="right" w:pos="6804"/>
          <w:tab w:val="right" w:pos="9639"/>
        </w:tabs>
        <w:rPr>
          <w:rStyle w:val="Styl11b"/>
          <w:sz w:val="16"/>
          <w:szCs w:val="16"/>
        </w:rPr>
      </w:pPr>
    </w:p>
    <w:p w14:paraId="42745CDF"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Pasohlávky</w:t>
      </w:r>
      <w:r w:rsidRPr="008A1428">
        <w:rPr>
          <w:rStyle w:val="Styl11b"/>
          <w:sz w:val="16"/>
          <w:szCs w:val="16"/>
        </w:rPr>
        <w:tab/>
        <w:t>5634/3</w:t>
      </w:r>
      <w:r w:rsidRPr="008A1428">
        <w:rPr>
          <w:rStyle w:val="Styl11b"/>
          <w:sz w:val="16"/>
          <w:szCs w:val="16"/>
        </w:rPr>
        <w:tab/>
        <w:t>195,03 Kč</w:t>
      </w:r>
    </w:p>
    <w:p w14:paraId="051BAF35" w14:textId="77777777" w:rsidR="008A1428" w:rsidRPr="008A1428" w:rsidRDefault="008A1428" w:rsidP="008A1428">
      <w:pPr>
        <w:tabs>
          <w:tab w:val="left" w:pos="2268"/>
          <w:tab w:val="right" w:pos="6804"/>
          <w:tab w:val="right" w:pos="9639"/>
        </w:tabs>
        <w:rPr>
          <w:rStyle w:val="Styl11b"/>
          <w:sz w:val="16"/>
          <w:szCs w:val="16"/>
        </w:rPr>
      </w:pPr>
    </w:p>
    <w:p w14:paraId="121D2FB7"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lastRenderedPageBreak/>
        <w:t>Pasohlávky</w:t>
      </w:r>
      <w:r w:rsidRPr="008A1428">
        <w:rPr>
          <w:rStyle w:val="Styl11b"/>
          <w:sz w:val="16"/>
          <w:szCs w:val="16"/>
        </w:rPr>
        <w:tab/>
        <w:t>5638</w:t>
      </w:r>
      <w:r w:rsidRPr="008A1428">
        <w:rPr>
          <w:rStyle w:val="Styl11b"/>
          <w:sz w:val="16"/>
          <w:szCs w:val="16"/>
        </w:rPr>
        <w:tab/>
        <w:t>4 396,83 Kč</w:t>
      </w:r>
    </w:p>
    <w:p w14:paraId="04BC4072" w14:textId="77777777" w:rsidR="008A1428" w:rsidRPr="008A1428" w:rsidRDefault="008A1428" w:rsidP="008A1428">
      <w:pPr>
        <w:tabs>
          <w:tab w:val="left" w:pos="2268"/>
          <w:tab w:val="right" w:pos="6804"/>
          <w:tab w:val="right" w:pos="9639"/>
        </w:tabs>
        <w:rPr>
          <w:rStyle w:val="Styl11b"/>
          <w:sz w:val="16"/>
          <w:szCs w:val="16"/>
        </w:rPr>
      </w:pPr>
    </w:p>
    <w:p w14:paraId="45011B66"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Pasohlávky</w:t>
      </w:r>
      <w:r w:rsidRPr="008A1428">
        <w:rPr>
          <w:rStyle w:val="Styl11b"/>
          <w:sz w:val="16"/>
          <w:szCs w:val="16"/>
        </w:rPr>
        <w:tab/>
        <w:t>5658/2</w:t>
      </w:r>
      <w:r w:rsidRPr="008A1428">
        <w:rPr>
          <w:rStyle w:val="Styl11b"/>
          <w:sz w:val="16"/>
          <w:szCs w:val="16"/>
        </w:rPr>
        <w:tab/>
        <w:t>6 181,03 Kč</w:t>
      </w:r>
    </w:p>
    <w:p w14:paraId="5684E48E" w14:textId="77777777" w:rsidR="008A1428" w:rsidRPr="008A1428" w:rsidRDefault="008A1428" w:rsidP="008A1428">
      <w:pPr>
        <w:tabs>
          <w:tab w:val="left" w:pos="2268"/>
          <w:tab w:val="right" w:pos="6804"/>
          <w:tab w:val="right" w:pos="9639"/>
        </w:tabs>
        <w:rPr>
          <w:rStyle w:val="Styl11b"/>
          <w:sz w:val="16"/>
          <w:szCs w:val="16"/>
        </w:rPr>
      </w:pPr>
    </w:p>
    <w:p w14:paraId="434106E2"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Pohořelice nad Jihlavou</w:t>
      </w:r>
      <w:r w:rsidRPr="008A1428">
        <w:rPr>
          <w:rStyle w:val="Styl11b"/>
          <w:sz w:val="16"/>
          <w:szCs w:val="16"/>
        </w:rPr>
        <w:tab/>
        <w:t>6331/2</w:t>
      </w:r>
      <w:r w:rsidRPr="008A1428">
        <w:rPr>
          <w:rStyle w:val="Styl11b"/>
          <w:sz w:val="16"/>
          <w:szCs w:val="16"/>
        </w:rPr>
        <w:tab/>
        <w:t>189,84 Kč</w:t>
      </w:r>
    </w:p>
    <w:p w14:paraId="30B1EA23" w14:textId="77777777" w:rsidR="008A1428" w:rsidRPr="008A1428" w:rsidRDefault="008A1428" w:rsidP="008A1428">
      <w:pPr>
        <w:tabs>
          <w:tab w:val="left" w:pos="2268"/>
          <w:tab w:val="right" w:pos="6804"/>
          <w:tab w:val="right" w:pos="9639"/>
        </w:tabs>
        <w:rPr>
          <w:rStyle w:val="Styl11b"/>
          <w:sz w:val="16"/>
          <w:szCs w:val="16"/>
        </w:rPr>
      </w:pPr>
    </w:p>
    <w:p w14:paraId="347018F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Pohořelice nad Jihlavou</w:t>
      </w:r>
      <w:r w:rsidRPr="008A1428">
        <w:rPr>
          <w:rStyle w:val="Styl11b"/>
          <w:sz w:val="16"/>
          <w:szCs w:val="16"/>
        </w:rPr>
        <w:tab/>
        <w:t>6459</w:t>
      </w:r>
      <w:r w:rsidRPr="008A1428">
        <w:rPr>
          <w:rStyle w:val="Styl11b"/>
          <w:sz w:val="16"/>
          <w:szCs w:val="16"/>
        </w:rPr>
        <w:tab/>
        <w:t>3 394,82 Kč</w:t>
      </w:r>
    </w:p>
    <w:p w14:paraId="4B7B2DF9" w14:textId="77777777" w:rsidR="008A1428" w:rsidRPr="008A1428" w:rsidRDefault="008A1428" w:rsidP="008A1428">
      <w:pPr>
        <w:tabs>
          <w:tab w:val="left" w:pos="2268"/>
          <w:tab w:val="right" w:pos="6804"/>
          <w:tab w:val="right" w:pos="9639"/>
        </w:tabs>
        <w:rPr>
          <w:rStyle w:val="Styl11b"/>
          <w:sz w:val="16"/>
          <w:szCs w:val="16"/>
        </w:rPr>
      </w:pPr>
    </w:p>
    <w:p w14:paraId="4F9F8CA9"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Pohořelice nad Jihlavou</w:t>
      </w:r>
      <w:r w:rsidRPr="008A1428">
        <w:rPr>
          <w:rStyle w:val="Styl11b"/>
          <w:sz w:val="16"/>
          <w:szCs w:val="16"/>
        </w:rPr>
        <w:tab/>
        <w:t>6461</w:t>
      </w:r>
      <w:r w:rsidRPr="008A1428">
        <w:rPr>
          <w:rStyle w:val="Styl11b"/>
          <w:sz w:val="16"/>
          <w:szCs w:val="16"/>
        </w:rPr>
        <w:tab/>
        <w:t>1 281,96 Kč</w:t>
      </w:r>
    </w:p>
    <w:p w14:paraId="36E41C1E" w14:textId="77777777" w:rsidR="008A1428" w:rsidRPr="008A1428" w:rsidRDefault="008A1428" w:rsidP="008A1428">
      <w:pPr>
        <w:tabs>
          <w:tab w:val="left" w:pos="2268"/>
          <w:tab w:val="right" w:pos="6804"/>
          <w:tab w:val="right" w:pos="9639"/>
        </w:tabs>
        <w:rPr>
          <w:rStyle w:val="Styl11b"/>
          <w:sz w:val="16"/>
          <w:szCs w:val="16"/>
        </w:rPr>
      </w:pPr>
    </w:p>
    <w:p w14:paraId="681773E0"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Pohořelice nad Jihlavou</w:t>
      </w:r>
      <w:r w:rsidRPr="008A1428">
        <w:rPr>
          <w:rStyle w:val="Styl11b"/>
          <w:sz w:val="16"/>
          <w:szCs w:val="16"/>
        </w:rPr>
        <w:tab/>
        <w:t>6464</w:t>
      </w:r>
      <w:r w:rsidRPr="008A1428">
        <w:rPr>
          <w:rStyle w:val="Styl11b"/>
          <w:sz w:val="16"/>
          <w:szCs w:val="16"/>
        </w:rPr>
        <w:tab/>
        <w:t>35,61 Kč</w:t>
      </w:r>
    </w:p>
    <w:p w14:paraId="66C5556E" w14:textId="77777777" w:rsidR="008A1428" w:rsidRPr="008A1428" w:rsidRDefault="008A1428" w:rsidP="008A1428">
      <w:pPr>
        <w:tabs>
          <w:tab w:val="left" w:pos="2268"/>
          <w:tab w:val="right" w:pos="6804"/>
          <w:tab w:val="right" w:pos="9639"/>
        </w:tabs>
        <w:rPr>
          <w:rStyle w:val="Styl11b"/>
          <w:sz w:val="16"/>
          <w:szCs w:val="16"/>
        </w:rPr>
      </w:pPr>
    </w:p>
    <w:p w14:paraId="3B6B3CDF"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Pohořelice nad Jihlavou</w:t>
      </w:r>
      <w:r w:rsidRPr="008A1428">
        <w:rPr>
          <w:rStyle w:val="Styl11b"/>
          <w:sz w:val="16"/>
          <w:szCs w:val="16"/>
        </w:rPr>
        <w:tab/>
        <w:t>6467</w:t>
      </w:r>
      <w:r w:rsidRPr="008A1428">
        <w:rPr>
          <w:rStyle w:val="Styl11b"/>
          <w:sz w:val="16"/>
          <w:szCs w:val="16"/>
        </w:rPr>
        <w:tab/>
        <w:t>3 976,45 Kč</w:t>
      </w:r>
    </w:p>
    <w:p w14:paraId="1C0AFDAC" w14:textId="77777777" w:rsidR="008A1428" w:rsidRPr="008A1428" w:rsidRDefault="008A1428" w:rsidP="008A1428">
      <w:pPr>
        <w:tabs>
          <w:tab w:val="left" w:pos="2268"/>
          <w:tab w:val="right" w:pos="6804"/>
          <w:tab w:val="right" w:pos="9639"/>
        </w:tabs>
        <w:rPr>
          <w:rStyle w:val="Styl11b"/>
          <w:sz w:val="16"/>
          <w:szCs w:val="16"/>
        </w:rPr>
      </w:pPr>
    </w:p>
    <w:p w14:paraId="6CB26DF9"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Pohořelice nad Jihlavou</w:t>
      </w:r>
      <w:r w:rsidRPr="008A1428">
        <w:rPr>
          <w:rStyle w:val="Styl11b"/>
          <w:sz w:val="16"/>
          <w:szCs w:val="16"/>
        </w:rPr>
        <w:tab/>
        <w:t>6468</w:t>
      </w:r>
      <w:r w:rsidRPr="008A1428">
        <w:rPr>
          <w:rStyle w:val="Styl11b"/>
          <w:sz w:val="16"/>
          <w:szCs w:val="16"/>
        </w:rPr>
        <w:tab/>
        <w:t>1 471,88 Kč</w:t>
      </w:r>
    </w:p>
    <w:p w14:paraId="1431D608" w14:textId="77777777" w:rsidR="008A1428" w:rsidRPr="008A1428" w:rsidRDefault="008A1428" w:rsidP="008A1428">
      <w:pPr>
        <w:tabs>
          <w:tab w:val="left" w:pos="2268"/>
          <w:tab w:val="right" w:pos="6804"/>
          <w:tab w:val="right" w:pos="9639"/>
        </w:tabs>
        <w:rPr>
          <w:rStyle w:val="Styl11b"/>
          <w:sz w:val="16"/>
          <w:szCs w:val="16"/>
        </w:rPr>
      </w:pPr>
    </w:p>
    <w:p w14:paraId="56ECAC06"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Pohořelice nad Jihlavou</w:t>
      </w:r>
      <w:r w:rsidRPr="008A1428">
        <w:rPr>
          <w:rStyle w:val="Styl11b"/>
          <w:sz w:val="16"/>
          <w:szCs w:val="16"/>
        </w:rPr>
        <w:tab/>
        <w:t>6563/1</w:t>
      </w:r>
      <w:r w:rsidRPr="008A1428">
        <w:rPr>
          <w:rStyle w:val="Styl11b"/>
          <w:sz w:val="16"/>
          <w:szCs w:val="16"/>
        </w:rPr>
        <w:tab/>
        <w:t>3 184,41 Kč</w:t>
      </w:r>
    </w:p>
    <w:p w14:paraId="50904815" w14:textId="77777777" w:rsidR="008A1428" w:rsidRPr="008A1428" w:rsidRDefault="008A1428" w:rsidP="008A1428">
      <w:pPr>
        <w:tabs>
          <w:tab w:val="left" w:pos="2268"/>
          <w:tab w:val="right" w:pos="6804"/>
          <w:tab w:val="right" w:pos="9639"/>
        </w:tabs>
        <w:rPr>
          <w:rStyle w:val="Styl11b"/>
          <w:sz w:val="16"/>
          <w:szCs w:val="16"/>
        </w:rPr>
      </w:pPr>
    </w:p>
    <w:p w14:paraId="4A2A28A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Pohořelice nad Jihlavou</w:t>
      </w:r>
      <w:r w:rsidRPr="008A1428">
        <w:rPr>
          <w:rStyle w:val="Styl11b"/>
          <w:sz w:val="16"/>
          <w:szCs w:val="16"/>
        </w:rPr>
        <w:tab/>
        <w:t>6571</w:t>
      </w:r>
      <w:r w:rsidRPr="008A1428">
        <w:rPr>
          <w:rStyle w:val="Styl11b"/>
          <w:sz w:val="16"/>
          <w:szCs w:val="16"/>
        </w:rPr>
        <w:tab/>
        <w:t>374,81 Kč</w:t>
      </w:r>
    </w:p>
    <w:p w14:paraId="4E66F632" w14:textId="77777777" w:rsidR="008A1428" w:rsidRPr="008A1428" w:rsidRDefault="008A1428" w:rsidP="008A1428">
      <w:pPr>
        <w:pStyle w:val="cary"/>
      </w:pPr>
      <w:r>
        <w:t>-------------------------------------------------------------------------------------------------------------------------------------</w:t>
      </w:r>
    </w:p>
    <w:p w14:paraId="5EFFC057"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513 551,75 Kč</w:t>
      </w:r>
    </w:p>
    <w:p w14:paraId="77AD4591" w14:textId="77777777" w:rsidR="008A1428" w:rsidRPr="008A1428" w:rsidRDefault="008A1428" w:rsidP="008A1428">
      <w:pPr>
        <w:pStyle w:val="VnitrniText"/>
        <w:ind w:firstLine="0"/>
        <w:rPr>
          <w:rFonts w:cs="Times New Roman"/>
        </w:rPr>
      </w:pPr>
    </w:p>
    <w:p w14:paraId="4D52CD9A" w14:textId="77777777" w:rsidR="00F675B5" w:rsidRDefault="00F675B5" w:rsidP="00864B6B">
      <w:pPr>
        <w:pStyle w:val="VnitrniText"/>
      </w:pPr>
    </w:p>
    <w:p w14:paraId="7CA66595"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169400C3"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46EE0797"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34A60206" w14:textId="77777777" w:rsidR="001D73FD" w:rsidRPr="00D06D0F" w:rsidRDefault="001D73FD" w:rsidP="000B0AA7">
      <w:pPr>
        <w:pStyle w:val="VnitrniText"/>
      </w:pPr>
    </w:p>
    <w:p w14:paraId="671D18E7" w14:textId="4D34E9F7" w:rsidR="00733CF8" w:rsidRDefault="00C8663B" w:rsidP="00DB1A7F">
      <w:pPr>
        <w:pStyle w:val="VnitrniText"/>
      </w:pPr>
      <w:r>
        <w:t>2</w:t>
      </w:r>
      <w:r w:rsidR="003316EA">
        <w:t>.</w:t>
      </w:r>
      <w:r>
        <w:t xml:space="preserve">  </w:t>
      </w:r>
      <w:r w:rsidR="00733CF8">
        <w:t>Užívací vztah k</w:t>
      </w:r>
      <w:r w:rsidR="00EA3F82">
        <w:t> </w:t>
      </w:r>
      <w:r w:rsidR="00733CF8">
        <w:t>převáděn</w:t>
      </w:r>
      <w:r w:rsidR="00EA3F82">
        <w:t xml:space="preserve">ému </w:t>
      </w:r>
      <w:r w:rsidR="00733CF8">
        <w:t>pozemk</w:t>
      </w:r>
      <w:r w:rsidR="00EA3F82">
        <w:t xml:space="preserve">u </w:t>
      </w:r>
      <w:proofErr w:type="spellStart"/>
      <w:r w:rsidR="00EA3F82">
        <w:t>p.č</w:t>
      </w:r>
      <w:proofErr w:type="spellEnd"/>
      <w:r w:rsidR="00EA3F82">
        <w:t>. 3043/3 v </w:t>
      </w:r>
      <w:proofErr w:type="spellStart"/>
      <w:r w:rsidR="00EA3F82">
        <w:t>k.ú</w:t>
      </w:r>
      <w:proofErr w:type="spellEnd"/>
      <w:r w:rsidR="00EA3F82">
        <w:t>. Nová Ves u Pohořelic</w:t>
      </w:r>
      <w:r w:rsidR="002953E1">
        <w:t xml:space="preserve"> je řešen pachtovní smlouvou č. 85N25/59, kterou se Státním pozemkovým úřadem uzavřel </w:t>
      </w:r>
      <w:r w:rsidR="00271A90">
        <w:t>XXXXX XXXXXXX</w:t>
      </w:r>
      <w:r w:rsidR="002953E1">
        <w:t xml:space="preserve">, jakožto </w:t>
      </w:r>
      <w:r w:rsidR="000B466D">
        <w:t>pachtýř.</w:t>
      </w:r>
    </w:p>
    <w:p w14:paraId="21608752" w14:textId="05B02341" w:rsidR="00EE0709" w:rsidRDefault="00EE0709" w:rsidP="00EE0709">
      <w:pPr>
        <w:pStyle w:val="VnitrniText"/>
      </w:pPr>
      <w:r>
        <w:t xml:space="preserve">Užívací vztah k převáděným pozemkům </w:t>
      </w:r>
      <w:proofErr w:type="spellStart"/>
      <w:r>
        <w:t>p.č</w:t>
      </w:r>
      <w:proofErr w:type="spellEnd"/>
      <w:r>
        <w:t xml:space="preserve">. </w:t>
      </w:r>
      <w:r w:rsidR="00565FA1">
        <w:t xml:space="preserve">3331/2, 3332/2, 3333/2, 3334/2, </w:t>
      </w:r>
      <w:r w:rsidR="00BD4347">
        <w:t>3335/2, 3336/2, 3337/2, 3338/2, 3339/2, 3340/</w:t>
      </w:r>
      <w:r w:rsidR="003E1D48">
        <w:t>3</w:t>
      </w:r>
      <w:r w:rsidR="00BD4347">
        <w:t>, 3345/2, 3346/2, 3347/2, 3348/2, 3356/2</w:t>
      </w:r>
      <w:r>
        <w:t xml:space="preserve"> v </w:t>
      </w:r>
      <w:proofErr w:type="spellStart"/>
      <w:r>
        <w:t>k.ú</w:t>
      </w:r>
      <w:proofErr w:type="spellEnd"/>
      <w:r>
        <w:t>. Nová Ves u Pohořelic je řešen pachtovní smlouvou č. 8</w:t>
      </w:r>
      <w:r w:rsidR="005B4AED">
        <w:t>3</w:t>
      </w:r>
      <w:r>
        <w:t>N25/59, kterou se Státním pozemkovým úřadem uzavřel</w:t>
      </w:r>
      <w:r w:rsidR="005C7FB0">
        <w:t>a firma Moravská Agra a.s. Velké Pavlovice</w:t>
      </w:r>
      <w:r>
        <w:t>, jakožto pachtýř.</w:t>
      </w:r>
    </w:p>
    <w:p w14:paraId="420189EF" w14:textId="4FEA3BE6" w:rsidR="00686183" w:rsidRDefault="00686183" w:rsidP="00686183">
      <w:pPr>
        <w:pStyle w:val="VnitrniText"/>
      </w:pPr>
      <w:r>
        <w:t xml:space="preserve">Užívací vztah k převáděným pozemkům </w:t>
      </w:r>
      <w:proofErr w:type="spellStart"/>
      <w:r>
        <w:t>p.č</w:t>
      </w:r>
      <w:proofErr w:type="spellEnd"/>
      <w:r>
        <w:t xml:space="preserve">. </w:t>
      </w:r>
      <w:r w:rsidR="004E2859">
        <w:t>4835/82, 4835/76, 5540/2</w:t>
      </w:r>
      <w:r w:rsidR="00045E0A">
        <w:t xml:space="preserve"> </w:t>
      </w:r>
      <w:r>
        <w:t>v </w:t>
      </w:r>
      <w:proofErr w:type="spellStart"/>
      <w:r>
        <w:t>k.ú</w:t>
      </w:r>
      <w:proofErr w:type="spellEnd"/>
      <w:r>
        <w:t xml:space="preserve">. </w:t>
      </w:r>
      <w:r w:rsidR="00045E0A">
        <w:t>Pasohlávky</w:t>
      </w:r>
      <w:r>
        <w:t xml:space="preserve"> je řešen pachtovní smlouvou č. </w:t>
      </w:r>
      <w:r w:rsidR="00045E0A">
        <w:t>102</w:t>
      </w:r>
      <w:r>
        <w:t>N2</w:t>
      </w:r>
      <w:r w:rsidR="00045E0A">
        <w:t>4</w:t>
      </w:r>
      <w:r>
        <w:t xml:space="preserve">/59, kterou se Státním pozemkovým úřadem uzavřela firma </w:t>
      </w:r>
      <w:r w:rsidR="00CD6B4B">
        <w:t>AGROPRODUKCT, spol. s r.o.,</w:t>
      </w:r>
      <w:r>
        <w:t xml:space="preserve"> jakožto pachtýř.</w:t>
      </w:r>
    </w:p>
    <w:p w14:paraId="387260A0" w14:textId="4CDE965C" w:rsidR="006E1C5B" w:rsidRDefault="006E1C5B" w:rsidP="006E1C5B">
      <w:pPr>
        <w:pStyle w:val="VnitrniText"/>
      </w:pPr>
      <w:r>
        <w:t xml:space="preserve">Užívací vztah k převáděným pozemkům </w:t>
      </w:r>
      <w:proofErr w:type="spellStart"/>
      <w:r>
        <w:t>p.č</w:t>
      </w:r>
      <w:proofErr w:type="spellEnd"/>
      <w:r>
        <w:t xml:space="preserve">. </w:t>
      </w:r>
      <w:r w:rsidR="003F2343">
        <w:t>5568/1, 5569/2, 5569/3</w:t>
      </w:r>
      <w:r>
        <w:t xml:space="preserve"> v </w:t>
      </w:r>
      <w:proofErr w:type="spellStart"/>
      <w:r>
        <w:t>k.ú</w:t>
      </w:r>
      <w:proofErr w:type="spellEnd"/>
      <w:r>
        <w:t>. Pasohlávky je řešen pachtovní smlouvou č. 102N</w:t>
      </w:r>
      <w:r w:rsidR="00E34720">
        <w:t>19</w:t>
      </w:r>
      <w:r>
        <w:t>/59, kterou se Státním pozemkovým úřadem uzavřel</w:t>
      </w:r>
      <w:r w:rsidR="00E34720">
        <w:t xml:space="preserve"> </w:t>
      </w:r>
      <w:r w:rsidR="00271A90">
        <w:t>XXXX XXXXXXX</w:t>
      </w:r>
      <w:r>
        <w:t>, jakožto pachtýř.</w:t>
      </w:r>
    </w:p>
    <w:p w14:paraId="0B60B4D4" w14:textId="22B4135F" w:rsidR="008149D6" w:rsidRDefault="008149D6" w:rsidP="008149D6">
      <w:pPr>
        <w:pStyle w:val="VnitrniText"/>
      </w:pPr>
      <w:r>
        <w:t xml:space="preserve">Užívací vztah k převáděnému pozemku </w:t>
      </w:r>
      <w:proofErr w:type="spellStart"/>
      <w:r>
        <w:t>p.č</w:t>
      </w:r>
      <w:proofErr w:type="spellEnd"/>
      <w:r>
        <w:t xml:space="preserve">. </w:t>
      </w:r>
      <w:r w:rsidR="006E2F0B">
        <w:t>5658/2</w:t>
      </w:r>
      <w:r>
        <w:t xml:space="preserve"> v </w:t>
      </w:r>
      <w:proofErr w:type="spellStart"/>
      <w:r>
        <w:t>k.ú</w:t>
      </w:r>
      <w:proofErr w:type="spellEnd"/>
      <w:r>
        <w:t xml:space="preserve">. </w:t>
      </w:r>
      <w:r w:rsidR="006E2F0B">
        <w:t>Pasohlávky</w:t>
      </w:r>
      <w:r>
        <w:t xml:space="preserve"> je řešen pachtovní smlouvou </w:t>
      </w:r>
      <w:r w:rsidR="006E2F0B">
        <w:t xml:space="preserve">          </w:t>
      </w:r>
      <w:r>
        <w:t xml:space="preserve">č. </w:t>
      </w:r>
      <w:r w:rsidR="006E2F0B">
        <w:t>54</w:t>
      </w:r>
      <w:r>
        <w:t>N2</w:t>
      </w:r>
      <w:r w:rsidR="006E2F0B">
        <w:t>2</w:t>
      </w:r>
      <w:r>
        <w:t xml:space="preserve">/59, kterou se Státním pozemkovým úřadem uzavřel </w:t>
      </w:r>
      <w:r w:rsidR="00E87834">
        <w:t>XXXXXXXX XXXXXXX</w:t>
      </w:r>
      <w:r>
        <w:t>, jakožto pachtýř.</w:t>
      </w:r>
    </w:p>
    <w:p w14:paraId="04F52DC3" w14:textId="23A9FE10" w:rsidR="001D73FD" w:rsidRDefault="00DB1A7F" w:rsidP="00BA7B19">
      <w:pPr>
        <w:pStyle w:val="VnitrniText"/>
      </w:pPr>
      <w:r>
        <w:t>Užívací vztah k převáděným poze</w:t>
      </w:r>
      <w:r w:rsidR="00612CB6">
        <w:t xml:space="preserve">mků </w:t>
      </w:r>
      <w:proofErr w:type="spellStart"/>
      <w:r w:rsidR="00612CB6">
        <w:t>p.č</w:t>
      </w:r>
      <w:proofErr w:type="spellEnd"/>
      <w:r w:rsidR="00D01391">
        <w:t>. 6331/2,</w:t>
      </w:r>
      <w:r>
        <w:t xml:space="preserve"> 6459, 6461,</w:t>
      </w:r>
      <w:r w:rsidR="00D01391">
        <w:t xml:space="preserve"> </w:t>
      </w:r>
      <w:r>
        <w:t xml:space="preserve">6464, 6467je řešen </w:t>
      </w:r>
      <w:r w:rsidR="00BA7B19">
        <w:t>pachtovní</w:t>
      </w:r>
      <w:r>
        <w:t xml:space="preserve"> smlouvou č. 191N22/59, kterou se Státním pozemkovým úřadem uzavřel Statek Pohořelice, spol. s r.o., jakožto </w:t>
      </w:r>
      <w:r w:rsidR="00BA7B19">
        <w:t>pachtýř</w:t>
      </w:r>
      <w:r>
        <w:t>. S</w:t>
      </w:r>
      <w:r w:rsidR="00BA7B19">
        <w:t> </w:t>
      </w:r>
      <w:r>
        <w:t>obsah</w:t>
      </w:r>
      <w:r w:rsidR="00BA7B19">
        <w:t>y pachtovních</w:t>
      </w:r>
      <w:r>
        <w:t xml:space="preserve"> smluv byl přejímající seznámen před podpisem této smlouvy, což stvrzuje svým podpisem</w:t>
      </w:r>
      <w:r w:rsidR="00BA7B19">
        <w:t>.</w:t>
      </w:r>
    </w:p>
    <w:p w14:paraId="2A127D40" w14:textId="77777777" w:rsidR="0037157C" w:rsidRDefault="0037157C" w:rsidP="00BA7B19">
      <w:pPr>
        <w:pStyle w:val="VnitrniText"/>
        <w:ind w:firstLine="0"/>
      </w:pPr>
    </w:p>
    <w:p w14:paraId="52CA1A1A" w14:textId="5905A72E" w:rsidR="002A0CD7" w:rsidRPr="004540A5" w:rsidRDefault="002A0CD7" w:rsidP="00BA7B19">
      <w:pPr>
        <w:pStyle w:val="VnitrniText"/>
        <w:ind w:firstLine="0"/>
      </w:pPr>
      <w:r>
        <w:t xml:space="preserve">        </w:t>
      </w:r>
      <w:r w:rsidRPr="004540A5">
        <w:t>3. Převáděné pozemky</w:t>
      </w:r>
      <w:r w:rsidR="00237B8D" w:rsidRPr="004540A5">
        <w:t xml:space="preserve"> </w:t>
      </w:r>
      <w:proofErr w:type="spellStart"/>
      <w:r w:rsidR="00237B8D" w:rsidRPr="004540A5">
        <w:t>p.č</w:t>
      </w:r>
      <w:proofErr w:type="spellEnd"/>
      <w:r w:rsidR="00237B8D" w:rsidRPr="004540A5">
        <w:t xml:space="preserve">. </w:t>
      </w:r>
      <w:r w:rsidR="00295579" w:rsidRPr="004540A5">
        <w:t>3043/3, 3059/2, 3060, 3082, 3090 v </w:t>
      </w:r>
      <w:proofErr w:type="spellStart"/>
      <w:r w:rsidR="00295579" w:rsidRPr="004540A5">
        <w:t>k.ú</w:t>
      </w:r>
      <w:proofErr w:type="spellEnd"/>
      <w:r w:rsidR="00295579" w:rsidRPr="004540A5">
        <w:t>. Nová Ves u Pohořelic</w:t>
      </w:r>
      <w:r w:rsidR="00462654" w:rsidRPr="004540A5">
        <w:t xml:space="preserve">, pozemky </w:t>
      </w:r>
      <w:proofErr w:type="spellStart"/>
      <w:r w:rsidR="00462654" w:rsidRPr="004540A5">
        <w:t>p.č</w:t>
      </w:r>
      <w:proofErr w:type="spellEnd"/>
      <w:r w:rsidR="00462654" w:rsidRPr="004540A5">
        <w:t>. 6331/2, 6459, 6461, 6464, 6467</w:t>
      </w:r>
      <w:r w:rsidR="00815D64" w:rsidRPr="004540A5">
        <w:t>, 6468, 6563/1 v </w:t>
      </w:r>
      <w:proofErr w:type="spellStart"/>
      <w:r w:rsidR="00815D64" w:rsidRPr="004540A5">
        <w:t>k.ú</w:t>
      </w:r>
      <w:proofErr w:type="spellEnd"/>
      <w:r w:rsidR="00815D64" w:rsidRPr="004540A5">
        <w:t>. Pohořelice nad Jihlavou</w:t>
      </w:r>
      <w:r w:rsidRPr="004540A5">
        <w:t xml:space="preserve"> jsou součástí společenstevní honitby </w:t>
      </w:r>
      <w:r w:rsidR="007703DA" w:rsidRPr="004540A5">
        <w:t>„Proklatá“</w:t>
      </w:r>
      <w:r w:rsidRPr="004540A5">
        <w:t>, jejímž držitelem j</w:t>
      </w:r>
      <w:r w:rsidR="007703DA" w:rsidRPr="004540A5">
        <w:t xml:space="preserve">sou Lesy </w:t>
      </w:r>
      <w:proofErr w:type="spellStart"/>
      <w:r w:rsidR="00983EFD">
        <w:t>Ć</w:t>
      </w:r>
      <w:r w:rsidR="007703DA" w:rsidRPr="004540A5">
        <w:t>eské</w:t>
      </w:r>
      <w:proofErr w:type="spellEnd"/>
      <w:r w:rsidR="007703DA" w:rsidRPr="004540A5">
        <w:t xml:space="preserve"> republiky </w:t>
      </w:r>
      <w:proofErr w:type="spellStart"/>
      <w:proofErr w:type="gramStart"/>
      <w:r w:rsidR="007703DA" w:rsidRPr="004540A5">
        <w:t>s.p</w:t>
      </w:r>
      <w:proofErr w:type="spellEnd"/>
      <w:r w:rsidR="007703DA" w:rsidRPr="004540A5">
        <w:t>.</w:t>
      </w:r>
      <w:r w:rsidRPr="004540A5">
        <w:t>.</w:t>
      </w:r>
      <w:proofErr w:type="gramEnd"/>
      <w:r w:rsidRPr="004540A5">
        <w:t xml:space="preserve"> Tyto pozemky jsou ve smyslu zákona o SPÚ v režimu přičlenění.</w:t>
      </w:r>
    </w:p>
    <w:p w14:paraId="47298ECA" w14:textId="0DD20EA5" w:rsidR="004540A5" w:rsidRDefault="004540A5" w:rsidP="00BA7B19">
      <w:pPr>
        <w:pStyle w:val="VnitrniText"/>
        <w:ind w:firstLine="0"/>
      </w:pPr>
      <w:r w:rsidRPr="004540A5">
        <w:t xml:space="preserve">          Převáděný pozemek </w:t>
      </w:r>
      <w:proofErr w:type="spellStart"/>
      <w:r w:rsidRPr="004540A5">
        <w:t>p.č</w:t>
      </w:r>
      <w:proofErr w:type="spellEnd"/>
      <w:r w:rsidRPr="004540A5">
        <w:t>. 5540/2 v </w:t>
      </w:r>
      <w:proofErr w:type="spellStart"/>
      <w:r w:rsidRPr="004540A5">
        <w:t>k.ú</w:t>
      </w:r>
      <w:proofErr w:type="spellEnd"/>
      <w:r w:rsidRPr="004540A5">
        <w:t>. Pasohlávky je součástí společenstevní honitby „</w:t>
      </w:r>
      <w:r w:rsidR="0076292A">
        <w:t>Dlouhá leč</w:t>
      </w:r>
      <w:r w:rsidRPr="004540A5">
        <w:t xml:space="preserve">“, jejímž držitelem jsou Lesy </w:t>
      </w:r>
      <w:r w:rsidR="00983EFD">
        <w:t>Č</w:t>
      </w:r>
      <w:r w:rsidRPr="004540A5">
        <w:t xml:space="preserve">eské republiky </w:t>
      </w:r>
      <w:proofErr w:type="spellStart"/>
      <w:proofErr w:type="gramStart"/>
      <w:r w:rsidRPr="004540A5">
        <w:t>s.p</w:t>
      </w:r>
      <w:proofErr w:type="spellEnd"/>
      <w:r w:rsidRPr="004540A5">
        <w:t>..</w:t>
      </w:r>
      <w:proofErr w:type="gramEnd"/>
      <w:r w:rsidRPr="004540A5">
        <w:t xml:space="preserve"> T</w:t>
      </w:r>
      <w:r>
        <w:t>ento</w:t>
      </w:r>
      <w:r w:rsidRPr="004540A5">
        <w:t xml:space="preserve"> pozem</w:t>
      </w:r>
      <w:r>
        <w:t>ek je</w:t>
      </w:r>
      <w:r w:rsidRPr="004540A5">
        <w:t xml:space="preserve"> ve smyslu zákona o SPÚ v režimu přičlenění.</w:t>
      </w:r>
    </w:p>
    <w:p w14:paraId="3FC1ABF2" w14:textId="77777777" w:rsidR="004540A5" w:rsidRPr="004540A5" w:rsidRDefault="004540A5" w:rsidP="00BA7B19">
      <w:pPr>
        <w:pStyle w:val="VnitrniText"/>
        <w:ind w:firstLine="0"/>
      </w:pPr>
    </w:p>
    <w:p w14:paraId="225BBC0B" w14:textId="77777777" w:rsidR="00011A73" w:rsidRPr="00D917C5" w:rsidRDefault="00011A73" w:rsidP="006069E5">
      <w:pPr>
        <w:pStyle w:val="para"/>
        <w:rPr>
          <w:rFonts w:ascii="Arial" w:hAnsi="Arial" w:cs="Arial"/>
          <w:sz w:val="20"/>
        </w:rPr>
      </w:pPr>
      <w:r w:rsidRPr="004540A5">
        <w:rPr>
          <w:rFonts w:ascii="Arial" w:hAnsi="Arial" w:cs="Arial"/>
          <w:sz w:val="20"/>
        </w:rPr>
        <w:t>V</w:t>
      </w:r>
      <w:r w:rsidR="00651DC0" w:rsidRPr="004540A5">
        <w:rPr>
          <w:rFonts w:ascii="Arial" w:hAnsi="Arial" w:cs="Arial"/>
          <w:sz w:val="20"/>
        </w:rPr>
        <w:t>II</w:t>
      </w:r>
      <w:r w:rsidRPr="004540A5">
        <w:rPr>
          <w:rFonts w:ascii="Arial" w:hAnsi="Arial" w:cs="Arial"/>
          <w:sz w:val="20"/>
        </w:rPr>
        <w:t>.</w:t>
      </w:r>
      <w:r w:rsidRPr="00D917C5">
        <w:rPr>
          <w:rFonts w:ascii="Arial" w:hAnsi="Arial" w:cs="Arial"/>
          <w:sz w:val="20"/>
        </w:rPr>
        <w:t xml:space="preserve"> </w:t>
      </w:r>
    </w:p>
    <w:p w14:paraId="3449C9E3"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0DD2E5C8" w14:textId="77777777" w:rsidR="00D4325F" w:rsidRPr="00D06D0F" w:rsidRDefault="00D4325F" w:rsidP="00D4325F"/>
    <w:p w14:paraId="6EC5D4BD"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367F4182" w14:textId="77777777" w:rsidR="00C719B7" w:rsidRDefault="00172F53" w:rsidP="00C719B7">
      <w:pPr>
        <w:pStyle w:val="VnitrniText"/>
      </w:pPr>
      <w:bookmarkStart w:id="5" w:name="_Hlk139356756"/>
      <w:r>
        <w:t>Předávající předává majetek uvedený v článku I. této smlouvy bez výhrady.</w:t>
      </w:r>
      <w:bookmarkEnd w:id="5"/>
    </w:p>
    <w:p w14:paraId="4B00F2F7" w14:textId="77777777" w:rsidR="00651DC0" w:rsidRDefault="00651DC0" w:rsidP="00651DC0">
      <w:pPr>
        <w:pStyle w:val="VnitrniText"/>
      </w:pPr>
    </w:p>
    <w:p w14:paraId="7E75C64B"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07451FEA"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01E60072" w14:textId="77777777" w:rsidR="006D1A0C" w:rsidRPr="002350B4" w:rsidRDefault="006D1A0C" w:rsidP="00651DC0">
      <w:pPr>
        <w:pStyle w:val="VnitrniText"/>
      </w:pPr>
    </w:p>
    <w:p w14:paraId="2AA01784" w14:textId="1CCC9E0D" w:rsidR="006D1A0C" w:rsidRDefault="00651DC0" w:rsidP="00651DC0">
      <w:pPr>
        <w:pStyle w:val="VnitrniText"/>
        <w:rPr>
          <w:bCs/>
        </w:rPr>
      </w:pPr>
      <w:r w:rsidRPr="002350B4">
        <w:t>2</w:t>
      </w:r>
      <w:r w:rsidR="006D1A0C">
        <w:t>.</w:t>
      </w:r>
      <w:r w:rsidRPr="002350B4">
        <w:t xml:space="preserve"> </w:t>
      </w:r>
      <w:r w:rsidR="00CD2CF9" w:rsidRPr="009564D2">
        <w:rPr>
          <w:bCs/>
        </w:rPr>
        <w:t>T</w:t>
      </w:r>
      <w:r w:rsidR="00CD2CF9">
        <w:rPr>
          <w:bCs/>
        </w:rPr>
        <w:t>ato smlouva</w:t>
      </w:r>
      <w:r w:rsidR="00CD2CF9" w:rsidRPr="009564D2">
        <w:rPr>
          <w:bCs/>
        </w:rPr>
        <w:t xml:space="preserve"> je vyhotoven</w:t>
      </w:r>
      <w:r w:rsidR="00CD2CF9">
        <w:rPr>
          <w:bCs/>
        </w:rPr>
        <w:t>a</w:t>
      </w:r>
      <w:r w:rsidR="00CD2CF9" w:rsidRPr="009564D2">
        <w:rPr>
          <w:bCs/>
        </w:rPr>
        <w:t xml:space="preserve"> elektronicky v jednom vyhotovení s platností originálu, s kvalifikovanými elektronickými podpisy a kvalifikovanými elektronickými časovými razítky předávajícího a přejímajícího v souladu se zákonem č. 297/2016 Sb., o službách vytvářejících důvěru pro elektronické transakce, ve znění pozdějších předpisů.</w:t>
      </w:r>
    </w:p>
    <w:p w14:paraId="44BBAEF8" w14:textId="77777777" w:rsidR="00CD2CF9" w:rsidRDefault="00CD2CF9" w:rsidP="00651DC0">
      <w:pPr>
        <w:pStyle w:val="VnitrniText"/>
      </w:pPr>
    </w:p>
    <w:p w14:paraId="5AB2E4F7" w14:textId="7777777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1C06B28C" w14:textId="77777777" w:rsidR="002B0E7B" w:rsidRDefault="002B0E7B" w:rsidP="00DE7590">
      <w:pPr>
        <w:pStyle w:val="VnitrniText"/>
        <w:rPr>
          <w:lang w:val="en-US"/>
        </w:rPr>
      </w:pPr>
    </w:p>
    <w:p w14:paraId="47FC5E08" w14:textId="77777777" w:rsidR="00DE7590" w:rsidRDefault="00DE7590" w:rsidP="00DE7590">
      <w:pPr>
        <w:pStyle w:val="VnitrniText"/>
      </w:pPr>
      <w:r>
        <w:t xml:space="preserve">4. </w:t>
      </w:r>
      <w:r w:rsidR="003058A1">
        <w:t>Pokud v</w:t>
      </w:r>
      <w:r>
        <w:t xml:space="preserve"> souvislosti s realizací práv a povinností vyplývajících z</w:t>
      </w:r>
      <w:r w:rsidR="007D5A26">
        <w:t> 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37B02316"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7B3ED616" w14:textId="77777777" w:rsidR="00651DC0" w:rsidRPr="00AE38E1" w:rsidRDefault="00651DC0" w:rsidP="00651DC0">
      <w:pPr>
        <w:pStyle w:val="VnitrniText"/>
      </w:pPr>
    </w:p>
    <w:p w14:paraId="34A7F4B1" w14:textId="77777777" w:rsidR="00651DC0" w:rsidRDefault="00651DC0" w:rsidP="00651DC0">
      <w:pPr>
        <w:pStyle w:val="VnitrniText"/>
      </w:pPr>
    </w:p>
    <w:p w14:paraId="2A62F6F4"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31A8C183"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32149462" w14:textId="77777777" w:rsidR="00230457" w:rsidRDefault="00230457" w:rsidP="003D6A83"/>
    <w:p w14:paraId="5A8D4C9D" w14:textId="77777777" w:rsidR="003D6A83" w:rsidRPr="00D06D0F" w:rsidRDefault="003D6A83" w:rsidP="003D6A83">
      <w:r w:rsidRPr="00D06D0F">
        <w:t xml:space="preserve"> </w:t>
      </w:r>
    </w:p>
    <w:p w14:paraId="79C11B24"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1D957DA3" w14:textId="77777777" w:rsidTr="001353EA">
        <w:tc>
          <w:tcPr>
            <w:tcW w:w="4888" w:type="dxa"/>
            <w:hideMark/>
          </w:tcPr>
          <w:p w14:paraId="003B3ACE" w14:textId="7F900E7D" w:rsidR="001353EA" w:rsidRDefault="00C33CDF" w:rsidP="00C33CDF">
            <w:pPr>
              <w:pStyle w:val="VnitrniText"/>
              <w:ind w:firstLine="0"/>
              <w:jc w:val="left"/>
            </w:pPr>
            <w:r>
              <w:t xml:space="preserve">V Brně dne </w:t>
            </w:r>
            <w:r w:rsidR="00C126AA">
              <w:t>1. 6. 2026</w:t>
            </w:r>
          </w:p>
        </w:tc>
        <w:tc>
          <w:tcPr>
            <w:tcW w:w="4889" w:type="dxa"/>
            <w:hideMark/>
          </w:tcPr>
          <w:p w14:paraId="7B4B94B9" w14:textId="29C0226E" w:rsidR="001353EA" w:rsidRDefault="00C33CDF" w:rsidP="00C33CDF">
            <w:pPr>
              <w:pStyle w:val="VnitrniText"/>
              <w:tabs>
                <w:tab w:val="left" w:pos="4820"/>
              </w:tabs>
              <w:ind w:firstLine="0"/>
              <w:jc w:val="left"/>
            </w:pPr>
            <w:r>
              <w:t xml:space="preserve">V Brně dne </w:t>
            </w:r>
            <w:r w:rsidR="00315EA8">
              <w:t>26. 5. 2026</w:t>
            </w:r>
          </w:p>
        </w:tc>
      </w:tr>
    </w:tbl>
    <w:p w14:paraId="0B01A4D1" w14:textId="77777777" w:rsidR="001353EA" w:rsidRDefault="001353EA" w:rsidP="001353EA">
      <w:pPr>
        <w:pStyle w:val="VnitrniText"/>
        <w:tabs>
          <w:tab w:val="left" w:pos="4820"/>
        </w:tabs>
        <w:ind w:firstLine="142"/>
      </w:pPr>
      <w:r>
        <w:tab/>
      </w:r>
    </w:p>
    <w:p w14:paraId="591CAE28" w14:textId="77777777" w:rsidR="001353EA" w:rsidRDefault="001353EA" w:rsidP="001353EA">
      <w:pPr>
        <w:pStyle w:val="VnitrniText"/>
        <w:tabs>
          <w:tab w:val="left" w:pos="5103"/>
        </w:tabs>
        <w:ind w:firstLine="142"/>
      </w:pPr>
    </w:p>
    <w:p w14:paraId="3C521244" w14:textId="77777777" w:rsidR="001353EA" w:rsidRDefault="001353EA" w:rsidP="001353EA">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16CF0601" w14:textId="77777777" w:rsidTr="00B74B74">
        <w:tc>
          <w:tcPr>
            <w:tcW w:w="4818" w:type="dxa"/>
          </w:tcPr>
          <w:p w14:paraId="33939D76" w14:textId="77777777" w:rsidR="001353EA" w:rsidRDefault="001353EA">
            <w:pPr>
              <w:pStyle w:val="VnitrniText"/>
              <w:ind w:firstLine="0"/>
            </w:pPr>
          </w:p>
        </w:tc>
        <w:tc>
          <w:tcPr>
            <w:tcW w:w="4819" w:type="dxa"/>
          </w:tcPr>
          <w:p w14:paraId="410C7AC7" w14:textId="77777777" w:rsidR="001353EA" w:rsidRDefault="001353EA">
            <w:pPr>
              <w:pStyle w:val="VnitrniText"/>
              <w:tabs>
                <w:tab w:val="left" w:pos="5103"/>
              </w:tabs>
              <w:ind w:firstLine="0"/>
            </w:pPr>
          </w:p>
        </w:tc>
      </w:tr>
      <w:tr w:rsidR="001353EA" w14:paraId="6715A78D" w14:textId="77777777" w:rsidTr="00B74B74">
        <w:tc>
          <w:tcPr>
            <w:tcW w:w="4818" w:type="dxa"/>
          </w:tcPr>
          <w:p w14:paraId="1F260272" w14:textId="77777777" w:rsidR="001353EA" w:rsidRDefault="001353EA" w:rsidP="001353EA">
            <w:pPr>
              <w:pStyle w:val="VnitrniText"/>
              <w:tabs>
                <w:tab w:val="left" w:pos="5103"/>
              </w:tabs>
              <w:ind w:firstLine="0"/>
              <w:jc w:val="left"/>
            </w:pPr>
            <w:r>
              <w:t>............................................</w:t>
            </w:r>
          </w:p>
        </w:tc>
        <w:tc>
          <w:tcPr>
            <w:tcW w:w="4819" w:type="dxa"/>
          </w:tcPr>
          <w:p w14:paraId="10389E18" w14:textId="77777777" w:rsidR="001353EA" w:rsidRDefault="001353EA" w:rsidP="001353EA">
            <w:pPr>
              <w:pStyle w:val="VnitrniText"/>
              <w:tabs>
                <w:tab w:val="left" w:pos="5103"/>
              </w:tabs>
              <w:ind w:firstLine="0"/>
              <w:jc w:val="left"/>
            </w:pPr>
            <w:r>
              <w:t>............................................</w:t>
            </w:r>
          </w:p>
        </w:tc>
      </w:tr>
      <w:tr w:rsidR="001353EA" w14:paraId="2FB249C9" w14:textId="77777777" w:rsidTr="00B74B74">
        <w:tc>
          <w:tcPr>
            <w:tcW w:w="4818" w:type="dxa"/>
          </w:tcPr>
          <w:p w14:paraId="44C9CC33"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19" w:type="dxa"/>
          </w:tcPr>
          <w:p w14:paraId="0CABA3A9"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s. p.</w:t>
            </w:r>
          </w:p>
        </w:tc>
      </w:tr>
      <w:tr w:rsidR="001353EA" w14:paraId="04317933" w14:textId="77777777" w:rsidTr="00B74B74">
        <w:tc>
          <w:tcPr>
            <w:tcW w:w="4818" w:type="dxa"/>
          </w:tcPr>
          <w:p w14:paraId="65C5711E"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19" w:type="dxa"/>
          </w:tcPr>
          <w:p w14:paraId="62918894" w14:textId="3B43EDFD" w:rsidR="001353EA" w:rsidRDefault="005F7ED5">
            <w:pPr>
              <w:suppressAutoHyphens w:val="0"/>
              <w:autoSpaceDE w:val="0"/>
              <w:autoSpaceDN w:val="0"/>
              <w:adjustRightInd w:val="0"/>
              <w:rPr>
                <w:rFonts w:ascii="Arial" w:hAnsi="Arial" w:cs="Arial"/>
                <w:sz w:val="20"/>
                <w:szCs w:val="20"/>
              </w:rPr>
            </w:pPr>
            <w:r>
              <w:rPr>
                <w:rFonts w:ascii="Arial" w:hAnsi="Arial" w:cs="Arial"/>
                <w:sz w:val="20"/>
                <w:szCs w:val="20"/>
              </w:rPr>
              <w:t>ředitel Závodu Brno</w:t>
            </w:r>
          </w:p>
        </w:tc>
      </w:tr>
      <w:tr w:rsidR="00B74B74" w14:paraId="713E9BA7" w14:textId="77777777" w:rsidTr="00B74B74">
        <w:tc>
          <w:tcPr>
            <w:tcW w:w="4818" w:type="dxa"/>
          </w:tcPr>
          <w:p w14:paraId="79034E6C" w14:textId="77777777" w:rsidR="00B74B74" w:rsidRDefault="00B74B74" w:rsidP="00B74B74">
            <w:pPr>
              <w:suppressAutoHyphens w:val="0"/>
              <w:autoSpaceDE w:val="0"/>
              <w:autoSpaceDN w:val="0"/>
              <w:adjustRightInd w:val="0"/>
              <w:rPr>
                <w:rFonts w:ascii="Arial" w:hAnsi="Arial" w:cs="Arial"/>
                <w:sz w:val="20"/>
                <w:szCs w:val="20"/>
              </w:rPr>
            </w:pPr>
            <w:r>
              <w:rPr>
                <w:rFonts w:ascii="Arial" w:hAnsi="Arial" w:cs="Arial"/>
                <w:sz w:val="20"/>
                <w:szCs w:val="20"/>
              </w:rPr>
              <w:t>Ing. Pavel Zajíček</w:t>
            </w:r>
          </w:p>
        </w:tc>
        <w:tc>
          <w:tcPr>
            <w:tcW w:w="4819" w:type="dxa"/>
          </w:tcPr>
          <w:p w14:paraId="0EE48E95" w14:textId="28B3D98B" w:rsidR="00B74B74" w:rsidRDefault="00B74B74" w:rsidP="00B74B74">
            <w:pPr>
              <w:suppressAutoHyphens w:val="0"/>
              <w:autoSpaceDE w:val="0"/>
              <w:autoSpaceDN w:val="0"/>
              <w:adjustRightInd w:val="0"/>
              <w:rPr>
                <w:rFonts w:ascii="Arial" w:hAnsi="Arial" w:cs="Arial"/>
                <w:sz w:val="20"/>
                <w:szCs w:val="20"/>
              </w:rPr>
            </w:pPr>
            <w:r>
              <w:rPr>
                <w:rFonts w:ascii="Arial" w:hAnsi="Arial" w:cs="Arial"/>
                <w:sz w:val="20"/>
                <w:szCs w:val="20"/>
              </w:rPr>
              <w:t>Mgr. David Fiala</w:t>
            </w:r>
          </w:p>
        </w:tc>
      </w:tr>
      <w:tr w:rsidR="00B74B74" w14:paraId="4C88425B" w14:textId="77777777" w:rsidTr="00B74B74">
        <w:tc>
          <w:tcPr>
            <w:tcW w:w="4818" w:type="dxa"/>
          </w:tcPr>
          <w:p w14:paraId="09E65859" w14:textId="77777777" w:rsidR="00B74B74" w:rsidRDefault="00B74B74" w:rsidP="00B74B74">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19" w:type="dxa"/>
          </w:tcPr>
          <w:p w14:paraId="64D7F96A" w14:textId="29A40869" w:rsidR="00B74B74" w:rsidRDefault="00AE440D" w:rsidP="00B74B74">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226677A6" w14:textId="77777777" w:rsidR="001353EA" w:rsidRDefault="001353EA">
      <w:pPr>
        <w:suppressAutoHyphens w:val="0"/>
        <w:autoSpaceDE w:val="0"/>
        <w:autoSpaceDN w:val="0"/>
        <w:adjustRightInd w:val="0"/>
        <w:rPr>
          <w:rFonts w:ascii="Arial" w:hAnsi="Arial" w:cs="Arial"/>
          <w:sz w:val="20"/>
          <w:szCs w:val="20"/>
        </w:rPr>
      </w:pPr>
    </w:p>
    <w:p w14:paraId="5008E5EF" w14:textId="77777777" w:rsidR="0083268B" w:rsidRPr="00D06D0F" w:rsidRDefault="0083268B" w:rsidP="0083268B">
      <w:pPr>
        <w:pStyle w:val="VnitrniText"/>
        <w:ind w:firstLine="142"/>
      </w:pPr>
    </w:p>
    <w:p w14:paraId="0069D85F" w14:textId="77777777" w:rsidR="00722C9B" w:rsidRPr="00D06D0F" w:rsidRDefault="00722C9B" w:rsidP="000B0AA7">
      <w:pPr>
        <w:pStyle w:val="VnitrniText"/>
      </w:pPr>
    </w:p>
    <w:p w14:paraId="779E601E" w14:textId="77777777" w:rsidR="00F66E72" w:rsidRDefault="00F66E72" w:rsidP="000B0AA7">
      <w:pPr>
        <w:pStyle w:val="VnitrniText"/>
        <w:ind w:firstLine="0"/>
      </w:pPr>
    </w:p>
    <w:p w14:paraId="11DA542A" w14:textId="77777777" w:rsidR="000528C7" w:rsidRDefault="000528C7" w:rsidP="000B0AA7">
      <w:pPr>
        <w:pStyle w:val="VnitrniText"/>
        <w:ind w:firstLine="0"/>
      </w:pPr>
    </w:p>
    <w:p w14:paraId="32565F5C" w14:textId="40B517F6" w:rsidR="00B4772C" w:rsidRDefault="00B4772C" w:rsidP="000B0AA7">
      <w:pPr>
        <w:pStyle w:val="VnitrniText"/>
        <w:ind w:firstLine="0"/>
      </w:pPr>
    </w:p>
    <w:p w14:paraId="5D776B1F" w14:textId="77777777" w:rsidR="00722C9B" w:rsidRPr="00D06D0F" w:rsidRDefault="00722C9B" w:rsidP="000B0AA7">
      <w:pPr>
        <w:pStyle w:val="VnitrniText"/>
      </w:pP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89924" w14:textId="77777777" w:rsidR="00F5485C" w:rsidRDefault="00F5485C">
      <w:r>
        <w:separator/>
      </w:r>
    </w:p>
  </w:endnote>
  <w:endnote w:type="continuationSeparator" w:id="0">
    <w:p w14:paraId="7A5D52C1" w14:textId="77777777" w:rsidR="00F5485C" w:rsidRDefault="00F54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610A3" w14:textId="77777777" w:rsidR="00F5485C" w:rsidRDefault="00F5485C">
      <w:r>
        <w:separator/>
      </w:r>
    </w:p>
  </w:footnote>
  <w:footnote w:type="continuationSeparator" w:id="0">
    <w:p w14:paraId="14CC8808" w14:textId="77777777" w:rsidR="00F5485C" w:rsidRDefault="00F54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668481641">
    <w:abstractNumId w:val="0"/>
  </w:num>
  <w:num w:numId="2" w16cid:durableId="1120609723">
    <w:abstractNumId w:val="1"/>
  </w:num>
  <w:num w:numId="3" w16cid:durableId="1111048842">
    <w:abstractNumId w:val="2"/>
  </w:num>
  <w:num w:numId="4" w16cid:durableId="1839416663">
    <w:abstractNumId w:val="3"/>
  </w:num>
  <w:num w:numId="5" w16cid:durableId="1542210608">
    <w:abstractNumId w:val="4"/>
  </w:num>
  <w:num w:numId="6" w16cid:durableId="519897103">
    <w:abstractNumId w:val="5"/>
  </w:num>
  <w:num w:numId="7" w16cid:durableId="18993965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2093967">
    <w:abstractNumId w:val="8"/>
  </w:num>
  <w:num w:numId="9" w16cid:durableId="566263118">
    <w:abstractNumId w:val="6"/>
  </w:num>
  <w:num w:numId="10" w16cid:durableId="1809974966">
    <w:abstractNumId w:val="7"/>
  </w:num>
  <w:num w:numId="11" w16cid:durableId="368772621">
    <w:abstractNumId w:val="10"/>
  </w:num>
  <w:num w:numId="12" w16cid:durableId="16209948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75207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45E0A"/>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B466D"/>
    <w:rsid w:val="000D5BBE"/>
    <w:rsid w:val="000D609F"/>
    <w:rsid w:val="000E2F54"/>
    <w:rsid w:val="000F1C6D"/>
    <w:rsid w:val="00100347"/>
    <w:rsid w:val="00101C6D"/>
    <w:rsid w:val="00103375"/>
    <w:rsid w:val="00112F3C"/>
    <w:rsid w:val="00116D1E"/>
    <w:rsid w:val="00122D7B"/>
    <w:rsid w:val="00125E60"/>
    <w:rsid w:val="00126EEB"/>
    <w:rsid w:val="001274AE"/>
    <w:rsid w:val="00132361"/>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240D3"/>
    <w:rsid w:val="002242C8"/>
    <w:rsid w:val="0022597E"/>
    <w:rsid w:val="00227370"/>
    <w:rsid w:val="00227CC5"/>
    <w:rsid w:val="00230457"/>
    <w:rsid w:val="00232E62"/>
    <w:rsid w:val="002350B4"/>
    <w:rsid w:val="00235E99"/>
    <w:rsid w:val="0023665E"/>
    <w:rsid w:val="00237B8D"/>
    <w:rsid w:val="00245A89"/>
    <w:rsid w:val="0024684B"/>
    <w:rsid w:val="002469A8"/>
    <w:rsid w:val="00250D32"/>
    <w:rsid w:val="00253121"/>
    <w:rsid w:val="002553D3"/>
    <w:rsid w:val="00257260"/>
    <w:rsid w:val="00257EB0"/>
    <w:rsid w:val="00261B6F"/>
    <w:rsid w:val="00263AF3"/>
    <w:rsid w:val="00271A90"/>
    <w:rsid w:val="002774C6"/>
    <w:rsid w:val="002809F9"/>
    <w:rsid w:val="00293BF9"/>
    <w:rsid w:val="0029466F"/>
    <w:rsid w:val="002953E1"/>
    <w:rsid w:val="00295579"/>
    <w:rsid w:val="002A0CD7"/>
    <w:rsid w:val="002B0E7B"/>
    <w:rsid w:val="002B1AFF"/>
    <w:rsid w:val="002C0E97"/>
    <w:rsid w:val="002C4372"/>
    <w:rsid w:val="002C4C46"/>
    <w:rsid w:val="002C5ED7"/>
    <w:rsid w:val="002E3FF5"/>
    <w:rsid w:val="002E7356"/>
    <w:rsid w:val="002E7B91"/>
    <w:rsid w:val="002F47C2"/>
    <w:rsid w:val="003012FD"/>
    <w:rsid w:val="00303660"/>
    <w:rsid w:val="003057BA"/>
    <w:rsid w:val="003058A1"/>
    <w:rsid w:val="0031058A"/>
    <w:rsid w:val="00311FF0"/>
    <w:rsid w:val="00315EA8"/>
    <w:rsid w:val="003224C9"/>
    <w:rsid w:val="003307CF"/>
    <w:rsid w:val="003316EA"/>
    <w:rsid w:val="003336E0"/>
    <w:rsid w:val="003339D6"/>
    <w:rsid w:val="00337C94"/>
    <w:rsid w:val="0034208F"/>
    <w:rsid w:val="003430A1"/>
    <w:rsid w:val="0036071F"/>
    <w:rsid w:val="00361578"/>
    <w:rsid w:val="0036537D"/>
    <w:rsid w:val="00365BF0"/>
    <w:rsid w:val="003673F1"/>
    <w:rsid w:val="0037148E"/>
    <w:rsid w:val="0037157C"/>
    <w:rsid w:val="00375448"/>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1D48"/>
    <w:rsid w:val="003E5100"/>
    <w:rsid w:val="003F0E4A"/>
    <w:rsid w:val="003F2343"/>
    <w:rsid w:val="003F34E6"/>
    <w:rsid w:val="003F56C5"/>
    <w:rsid w:val="0040389C"/>
    <w:rsid w:val="00411A01"/>
    <w:rsid w:val="004243BC"/>
    <w:rsid w:val="00425A7B"/>
    <w:rsid w:val="00425E6C"/>
    <w:rsid w:val="004316D8"/>
    <w:rsid w:val="0043238D"/>
    <w:rsid w:val="00453902"/>
    <w:rsid w:val="004540A5"/>
    <w:rsid w:val="00462654"/>
    <w:rsid w:val="00464535"/>
    <w:rsid w:val="00491D41"/>
    <w:rsid w:val="00497108"/>
    <w:rsid w:val="004A3F22"/>
    <w:rsid w:val="004A3FE4"/>
    <w:rsid w:val="004A5163"/>
    <w:rsid w:val="004A5A92"/>
    <w:rsid w:val="004B2AFC"/>
    <w:rsid w:val="004D6C14"/>
    <w:rsid w:val="004E11C1"/>
    <w:rsid w:val="004E2859"/>
    <w:rsid w:val="004E368B"/>
    <w:rsid w:val="004E6319"/>
    <w:rsid w:val="004F3064"/>
    <w:rsid w:val="00504E88"/>
    <w:rsid w:val="005211F0"/>
    <w:rsid w:val="00526280"/>
    <w:rsid w:val="00534B4F"/>
    <w:rsid w:val="00554481"/>
    <w:rsid w:val="00556316"/>
    <w:rsid w:val="00565DF2"/>
    <w:rsid w:val="00565FA1"/>
    <w:rsid w:val="005666F1"/>
    <w:rsid w:val="00576EE6"/>
    <w:rsid w:val="0057765C"/>
    <w:rsid w:val="00583F66"/>
    <w:rsid w:val="0059271B"/>
    <w:rsid w:val="005B0329"/>
    <w:rsid w:val="005B4AED"/>
    <w:rsid w:val="005C5AF6"/>
    <w:rsid w:val="005C7FB0"/>
    <w:rsid w:val="005D1D35"/>
    <w:rsid w:val="005D7048"/>
    <w:rsid w:val="005F4029"/>
    <w:rsid w:val="005F70A8"/>
    <w:rsid w:val="005F7ED5"/>
    <w:rsid w:val="006060BD"/>
    <w:rsid w:val="006069E5"/>
    <w:rsid w:val="00612CB6"/>
    <w:rsid w:val="00614963"/>
    <w:rsid w:val="00616AC5"/>
    <w:rsid w:val="006178AD"/>
    <w:rsid w:val="006227AE"/>
    <w:rsid w:val="00624A5E"/>
    <w:rsid w:val="00634DC7"/>
    <w:rsid w:val="00637E47"/>
    <w:rsid w:val="006479E9"/>
    <w:rsid w:val="00651DC0"/>
    <w:rsid w:val="006536BE"/>
    <w:rsid w:val="006567EE"/>
    <w:rsid w:val="00676CFF"/>
    <w:rsid w:val="006856AD"/>
    <w:rsid w:val="006859F6"/>
    <w:rsid w:val="00686183"/>
    <w:rsid w:val="006A6C71"/>
    <w:rsid w:val="006B24DC"/>
    <w:rsid w:val="006B51FD"/>
    <w:rsid w:val="006C4C9A"/>
    <w:rsid w:val="006D086F"/>
    <w:rsid w:val="006D0D71"/>
    <w:rsid w:val="006D1A0C"/>
    <w:rsid w:val="006D5095"/>
    <w:rsid w:val="006D5D8D"/>
    <w:rsid w:val="006D7824"/>
    <w:rsid w:val="006E1C5B"/>
    <w:rsid w:val="006E2F0B"/>
    <w:rsid w:val="006E336F"/>
    <w:rsid w:val="006E33CA"/>
    <w:rsid w:val="006E59C4"/>
    <w:rsid w:val="006E70AE"/>
    <w:rsid w:val="006F29C4"/>
    <w:rsid w:val="006F6A1B"/>
    <w:rsid w:val="007057A6"/>
    <w:rsid w:val="0070591A"/>
    <w:rsid w:val="00706967"/>
    <w:rsid w:val="0071659D"/>
    <w:rsid w:val="00722843"/>
    <w:rsid w:val="00722C9B"/>
    <w:rsid w:val="00733CF8"/>
    <w:rsid w:val="00737777"/>
    <w:rsid w:val="007431BA"/>
    <w:rsid w:val="007537E0"/>
    <w:rsid w:val="0076112C"/>
    <w:rsid w:val="00761B51"/>
    <w:rsid w:val="0076292A"/>
    <w:rsid w:val="007633D3"/>
    <w:rsid w:val="007703DA"/>
    <w:rsid w:val="0079412E"/>
    <w:rsid w:val="007A0E22"/>
    <w:rsid w:val="007B15D9"/>
    <w:rsid w:val="007D2608"/>
    <w:rsid w:val="007D5A26"/>
    <w:rsid w:val="007D5D62"/>
    <w:rsid w:val="007F0181"/>
    <w:rsid w:val="007F1B83"/>
    <w:rsid w:val="008046CB"/>
    <w:rsid w:val="008149D6"/>
    <w:rsid w:val="00815D64"/>
    <w:rsid w:val="008173E3"/>
    <w:rsid w:val="0082535B"/>
    <w:rsid w:val="00830569"/>
    <w:rsid w:val="0083268B"/>
    <w:rsid w:val="008345B3"/>
    <w:rsid w:val="008445AB"/>
    <w:rsid w:val="008505AD"/>
    <w:rsid w:val="00864B6B"/>
    <w:rsid w:val="008769A9"/>
    <w:rsid w:val="008851FA"/>
    <w:rsid w:val="00895CF0"/>
    <w:rsid w:val="008A1428"/>
    <w:rsid w:val="008A4DA6"/>
    <w:rsid w:val="008A54CA"/>
    <w:rsid w:val="008B3B22"/>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579A9"/>
    <w:rsid w:val="009603E5"/>
    <w:rsid w:val="00961005"/>
    <w:rsid w:val="00964E22"/>
    <w:rsid w:val="00970C02"/>
    <w:rsid w:val="00970EE4"/>
    <w:rsid w:val="00971DFB"/>
    <w:rsid w:val="00983EFD"/>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403BE"/>
    <w:rsid w:val="00A4751B"/>
    <w:rsid w:val="00A621EF"/>
    <w:rsid w:val="00A66E77"/>
    <w:rsid w:val="00A73D4E"/>
    <w:rsid w:val="00A74BA3"/>
    <w:rsid w:val="00A7544F"/>
    <w:rsid w:val="00A7577B"/>
    <w:rsid w:val="00A767FF"/>
    <w:rsid w:val="00A87810"/>
    <w:rsid w:val="00A93619"/>
    <w:rsid w:val="00AB3D9C"/>
    <w:rsid w:val="00AC1FD6"/>
    <w:rsid w:val="00AC3EC5"/>
    <w:rsid w:val="00AC7C6B"/>
    <w:rsid w:val="00AD27BC"/>
    <w:rsid w:val="00AD32A1"/>
    <w:rsid w:val="00AD6887"/>
    <w:rsid w:val="00AE18A9"/>
    <w:rsid w:val="00AE38E1"/>
    <w:rsid w:val="00AE440D"/>
    <w:rsid w:val="00AF0382"/>
    <w:rsid w:val="00AF03B3"/>
    <w:rsid w:val="00AF2149"/>
    <w:rsid w:val="00AF4D23"/>
    <w:rsid w:val="00AF5FDA"/>
    <w:rsid w:val="00B042AF"/>
    <w:rsid w:val="00B10575"/>
    <w:rsid w:val="00B211B3"/>
    <w:rsid w:val="00B23058"/>
    <w:rsid w:val="00B27B5C"/>
    <w:rsid w:val="00B42E23"/>
    <w:rsid w:val="00B4772C"/>
    <w:rsid w:val="00B47C55"/>
    <w:rsid w:val="00B55485"/>
    <w:rsid w:val="00B6447E"/>
    <w:rsid w:val="00B74B74"/>
    <w:rsid w:val="00B757A7"/>
    <w:rsid w:val="00B9043A"/>
    <w:rsid w:val="00B9324E"/>
    <w:rsid w:val="00B93762"/>
    <w:rsid w:val="00BA3C66"/>
    <w:rsid w:val="00BA760F"/>
    <w:rsid w:val="00BA7B19"/>
    <w:rsid w:val="00BB37D9"/>
    <w:rsid w:val="00BB6A7B"/>
    <w:rsid w:val="00BC17A6"/>
    <w:rsid w:val="00BC66CD"/>
    <w:rsid w:val="00BD1BBC"/>
    <w:rsid w:val="00BD2928"/>
    <w:rsid w:val="00BD4347"/>
    <w:rsid w:val="00BE0503"/>
    <w:rsid w:val="00C05330"/>
    <w:rsid w:val="00C10AEE"/>
    <w:rsid w:val="00C126AA"/>
    <w:rsid w:val="00C30794"/>
    <w:rsid w:val="00C31774"/>
    <w:rsid w:val="00C33CDF"/>
    <w:rsid w:val="00C37A15"/>
    <w:rsid w:val="00C5272C"/>
    <w:rsid w:val="00C6727E"/>
    <w:rsid w:val="00C719B7"/>
    <w:rsid w:val="00C75CFA"/>
    <w:rsid w:val="00C8663B"/>
    <w:rsid w:val="00C9018E"/>
    <w:rsid w:val="00CA5922"/>
    <w:rsid w:val="00CB35F4"/>
    <w:rsid w:val="00CB5F51"/>
    <w:rsid w:val="00CC1097"/>
    <w:rsid w:val="00CC4CBF"/>
    <w:rsid w:val="00CC5483"/>
    <w:rsid w:val="00CC715C"/>
    <w:rsid w:val="00CD194E"/>
    <w:rsid w:val="00CD2CF9"/>
    <w:rsid w:val="00CD348C"/>
    <w:rsid w:val="00CD6B4B"/>
    <w:rsid w:val="00CE10CA"/>
    <w:rsid w:val="00CF17C0"/>
    <w:rsid w:val="00CF1CED"/>
    <w:rsid w:val="00D010C4"/>
    <w:rsid w:val="00D01391"/>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1AC7"/>
    <w:rsid w:val="00D536D6"/>
    <w:rsid w:val="00D53A35"/>
    <w:rsid w:val="00D6335A"/>
    <w:rsid w:val="00D917C5"/>
    <w:rsid w:val="00DA6E53"/>
    <w:rsid w:val="00DB1A7F"/>
    <w:rsid w:val="00DB4B6D"/>
    <w:rsid w:val="00DB57EC"/>
    <w:rsid w:val="00DC7E37"/>
    <w:rsid w:val="00DD1E59"/>
    <w:rsid w:val="00DD5FE3"/>
    <w:rsid w:val="00DD691A"/>
    <w:rsid w:val="00DE0D0A"/>
    <w:rsid w:val="00DE2D14"/>
    <w:rsid w:val="00DE5EC4"/>
    <w:rsid w:val="00DE7590"/>
    <w:rsid w:val="00E16933"/>
    <w:rsid w:val="00E16B45"/>
    <w:rsid w:val="00E227E9"/>
    <w:rsid w:val="00E34720"/>
    <w:rsid w:val="00E46414"/>
    <w:rsid w:val="00E503CF"/>
    <w:rsid w:val="00E60971"/>
    <w:rsid w:val="00E61F91"/>
    <w:rsid w:val="00E63A04"/>
    <w:rsid w:val="00E75539"/>
    <w:rsid w:val="00E85F55"/>
    <w:rsid w:val="00E87834"/>
    <w:rsid w:val="00E92626"/>
    <w:rsid w:val="00EA19FB"/>
    <w:rsid w:val="00EA3F82"/>
    <w:rsid w:val="00EB13C0"/>
    <w:rsid w:val="00EB6C54"/>
    <w:rsid w:val="00EC467B"/>
    <w:rsid w:val="00ED3AA6"/>
    <w:rsid w:val="00ED43D6"/>
    <w:rsid w:val="00ED5540"/>
    <w:rsid w:val="00EE0709"/>
    <w:rsid w:val="00EE0FCC"/>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5485C"/>
    <w:rsid w:val="00F61148"/>
    <w:rsid w:val="00F65859"/>
    <w:rsid w:val="00F66559"/>
    <w:rsid w:val="00F66E72"/>
    <w:rsid w:val="00F675B5"/>
    <w:rsid w:val="00F70871"/>
    <w:rsid w:val="00F757A0"/>
    <w:rsid w:val="00F84387"/>
    <w:rsid w:val="00FA091E"/>
    <w:rsid w:val="00FA1CE3"/>
    <w:rsid w:val="00FA41FA"/>
    <w:rsid w:val="00FA7FF5"/>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08DB9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375448"/>
    <w:pPr>
      <w:tabs>
        <w:tab w:val="center" w:pos="4536"/>
        <w:tab w:val="right" w:pos="9072"/>
      </w:tabs>
    </w:pPr>
  </w:style>
  <w:style w:type="character" w:customStyle="1" w:styleId="ZhlavChar">
    <w:name w:val="Záhlaví Char"/>
    <w:basedOn w:val="Standardnpsmoodstavce"/>
    <w:link w:val="Zhlav"/>
    <w:uiPriority w:val="99"/>
    <w:rsid w:val="00375448"/>
    <w:rPr>
      <w:sz w:val="24"/>
      <w:szCs w:val="24"/>
      <w:lang w:eastAsia="ar-SA"/>
    </w:rPr>
  </w:style>
  <w:style w:type="paragraph" w:styleId="Zpat">
    <w:name w:val="footer"/>
    <w:basedOn w:val="Normln"/>
    <w:link w:val="ZpatChar"/>
    <w:uiPriority w:val="99"/>
    <w:rsid w:val="00375448"/>
    <w:pPr>
      <w:tabs>
        <w:tab w:val="center" w:pos="4536"/>
        <w:tab w:val="right" w:pos="9072"/>
      </w:tabs>
    </w:pPr>
  </w:style>
  <w:style w:type="character" w:customStyle="1" w:styleId="ZpatChar">
    <w:name w:val="Zápatí Char"/>
    <w:basedOn w:val="Standardnpsmoodstavce"/>
    <w:link w:val="Zpat"/>
    <w:uiPriority w:val="99"/>
    <w:rsid w:val="00375448"/>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701600">
      <w:marLeft w:val="0"/>
      <w:marRight w:val="0"/>
      <w:marTop w:val="0"/>
      <w:marBottom w:val="0"/>
      <w:divBdr>
        <w:top w:val="none" w:sz="0" w:space="0" w:color="auto"/>
        <w:left w:val="none" w:sz="0" w:space="0" w:color="auto"/>
        <w:bottom w:val="none" w:sz="0" w:space="0" w:color="auto"/>
        <w:right w:val="none" w:sz="0" w:space="0" w:color="auto"/>
      </w:divBdr>
    </w:div>
    <w:div w:id="806701601">
      <w:marLeft w:val="0"/>
      <w:marRight w:val="0"/>
      <w:marTop w:val="0"/>
      <w:marBottom w:val="0"/>
      <w:divBdr>
        <w:top w:val="none" w:sz="0" w:space="0" w:color="auto"/>
        <w:left w:val="none" w:sz="0" w:space="0" w:color="auto"/>
        <w:bottom w:val="none" w:sz="0" w:space="0" w:color="auto"/>
        <w:right w:val="none" w:sz="0" w:space="0" w:color="auto"/>
      </w:divBdr>
    </w:div>
    <w:div w:id="806701602">
      <w:marLeft w:val="0"/>
      <w:marRight w:val="0"/>
      <w:marTop w:val="0"/>
      <w:marBottom w:val="0"/>
      <w:divBdr>
        <w:top w:val="none" w:sz="0" w:space="0" w:color="auto"/>
        <w:left w:val="none" w:sz="0" w:space="0" w:color="auto"/>
        <w:bottom w:val="none" w:sz="0" w:space="0" w:color="auto"/>
        <w:right w:val="none" w:sz="0" w:space="0" w:color="auto"/>
      </w:divBdr>
    </w:div>
    <w:div w:id="806701603">
      <w:marLeft w:val="0"/>
      <w:marRight w:val="0"/>
      <w:marTop w:val="0"/>
      <w:marBottom w:val="0"/>
      <w:divBdr>
        <w:top w:val="none" w:sz="0" w:space="0" w:color="auto"/>
        <w:left w:val="none" w:sz="0" w:space="0" w:color="auto"/>
        <w:bottom w:val="none" w:sz="0" w:space="0" w:color="auto"/>
        <w:right w:val="none" w:sz="0" w:space="0" w:color="auto"/>
      </w:divBdr>
    </w:div>
    <w:div w:id="806701604">
      <w:marLeft w:val="0"/>
      <w:marRight w:val="0"/>
      <w:marTop w:val="0"/>
      <w:marBottom w:val="0"/>
      <w:divBdr>
        <w:top w:val="none" w:sz="0" w:space="0" w:color="auto"/>
        <w:left w:val="none" w:sz="0" w:space="0" w:color="auto"/>
        <w:bottom w:val="none" w:sz="0" w:space="0" w:color="auto"/>
        <w:right w:val="none" w:sz="0" w:space="0" w:color="auto"/>
      </w:divBdr>
    </w:div>
    <w:div w:id="806701605">
      <w:marLeft w:val="0"/>
      <w:marRight w:val="0"/>
      <w:marTop w:val="0"/>
      <w:marBottom w:val="0"/>
      <w:divBdr>
        <w:top w:val="none" w:sz="0" w:space="0" w:color="auto"/>
        <w:left w:val="none" w:sz="0" w:space="0" w:color="auto"/>
        <w:bottom w:val="none" w:sz="0" w:space="0" w:color="auto"/>
        <w:right w:val="none" w:sz="0" w:space="0" w:color="auto"/>
      </w:divBdr>
    </w:div>
    <w:div w:id="806701606">
      <w:marLeft w:val="0"/>
      <w:marRight w:val="0"/>
      <w:marTop w:val="0"/>
      <w:marBottom w:val="0"/>
      <w:divBdr>
        <w:top w:val="none" w:sz="0" w:space="0" w:color="auto"/>
        <w:left w:val="none" w:sz="0" w:space="0" w:color="auto"/>
        <w:bottom w:val="none" w:sz="0" w:space="0" w:color="auto"/>
        <w:right w:val="none" w:sz="0" w:space="0" w:color="auto"/>
      </w:divBdr>
    </w:div>
    <w:div w:id="806701607">
      <w:marLeft w:val="0"/>
      <w:marRight w:val="0"/>
      <w:marTop w:val="0"/>
      <w:marBottom w:val="0"/>
      <w:divBdr>
        <w:top w:val="none" w:sz="0" w:space="0" w:color="auto"/>
        <w:left w:val="none" w:sz="0" w:space="0" w:color="auto"/>
        <w:bottom w:val="none" w:sz="0" w:space="0" w:color="auto"/>
        <w:right w:val="none" w:sz="0" w:space="0" w:color="auto"/>
      </w:divBdr>
    </w:div>
    <w:div w:id="806701608">
      <w:marLeft w:val="0"/>
      <w:marRight w:val="0"/>
      <w:marTop w:val="0"/>
      <w:marBottom w:val="0"/>
      <w:divBdr>
        <w:top w:val="none" w:sz="0" w:space="0" w:color="auto"/>
        <w:left w:val="none" w:sz="0" w:space="0" w:color="auto"/>
        <w:bottom w:val="none" w:sz="0" w:space="0" w:color="auto"/>
        <w:right w:val="none" w:sz="0" w:space="0" w:color="auto"/>
      </w:divBdr>
    </w:div>
    <w:div w:id="806701609">
      <w:marLeft w:val="0"/>
      <w:marRight w:val="0"/>
      <w:marTop w:val="0"/>
      <w:marBottom w:val="0"/>
      <w:divBdr>
        <w:top w:val="none" w:sz="0" w:space="0" w:color="auto"/>
        <w:left w:val="none" w:sz="0" w:space="0" w:color="auto"/>
        <w:bottom w:val="none" w:sz="0" w:space="0" w:color="auto"/>
        <w:right w:val="none" w:sz="0" w:space="0" w:color="auto"/>
      </w:divBdr>
    </w:div>
    <w:div w:id="806701610">
      <w:marLeft w:val="0"/>
      <w:marRight w:val="0"/>
      <w:marTop w:val="0"/>
      <w:marBottom w:val="0"/>
      <w:divBdr>
        <w:top w:val="none" w:sz="0" w:space="0" w:color="auto"/>
        <w:left w:val="none" w:sz="0" w:space="0" w:color="auto"/>
        <w:bottom w:val="none" w:sz="0" w:space="0" w:color="auto"/>
        <w:right w:val="none" w:sz="0" w:space="0" w:color="auto"/>
      </w:divBdr>
    </w:div>
    <w:div w:id="806701611">
      <w:marLeft w:val="0"/>
      <w:marRight w:val="0"/>
      <w:marTop w:val="0"/>
      <w:marBottom w:val="0"/>
      <w:divBdr>
        <w:top w:val="none" w:sz="0" w:space="0" w:color="auto"/>
        <w:left w:val="none" w:sz="0" w:space="0" w:color="auto"/>
        <w:bottom w:val="none" w:sz="0" w:space="0" w:color="auto"/>
        <w:right w:val="none" w:sz="0" w:space="0" w:color="auto"/>
      </w:divBdr>
    </w:div>
    <w:div w:id="806701612">
      <w:marLeft w:val="0"/>
      <w:marRight w:val="0"/>
      <w:marTop w:val="0"/>
      <w:marBottom w:val="0"/>
      <w:divBdr>
        <w:top w:val="none" w:sz="0" w:space="0" w:color="auto"/>
        <w:left w:val="none" w:sz="0" w:space="0" w:color="auto"/>
        <w:bottom w:val="none" w:sz="0" w:space="0" w:color="auto"/>
        <w:right w:val="none" w:sz="0" w:space="0" w:color="auto"/>
      </w:divBdr>
    </w:div>
    <w:div w:id="806701613">
      <w:marLeft w:val="0"/>
      <w:marRight w:val="0"/>
      <w:marTop w:val="0"/>
      <w:marBottom w:val="0"/>
      <w:divBdr>
        <w:top w:val="none" w:sz="0" w:space="0" w:color="auto"/>
        <w:left w:val="none" w:sz="0" w:space="0" w:color="auto"/>
        <w:bottom w:val="none" w:sz="0" w:space="0" w:color="auto"/>
        <w:right w:val="none" w:sz="0" w:space="0" w:color="auto"/>
      </w:divBdr>
    </w:div>
    <w:div w:id="806701614">
      <w:marLeft w:val="0"/>
      <w:marRight w:val="0"/>
      <w:marTop w:val="0"/>
      <w:marBottom w:val="0"/>
      <w:divBdr>
        <w:top w:val="none" w:sz="0" w:space="0" w:color="auto"/>
        <w:left w:val="none" w:sz="0" w:space="0" w:color="auto"/>
        <w:bottom w:val="none" w:sz="0" w:space="0" w:color="auto"/>
        <w:right w:val="none" w:sz="0" w:space="0" w:color="auto"/>
      </w:divBdr>
    </w:div>
    <w:div w:id="806701615">
      <w:marLeft w:val="0"/>
      <w:marRight w:val="0"/>
      <w:marTop w:val="0"/>
      <w:marBottom w:val="0"/>
      <w:divBdr>
        <w:top w:val="none" w:sz="0" w:space="0" w:color="auto"/>
        <w:left w:val="none" w:sz="0" w:space="0" w:color="auto"/>
        <w:bottom w:val="none" w:sz="0" w:space="0" w:color="auto"/>
        <w:right w:val="none" w:sz="0" w:space="0" w:color="auto"/>
      </w:divBdr>
    </w:div>
    <w:div w:id="806701616">
      <w:marLeft w:val="0"/>
      <w:marRight w:val="0"/>
      <w:marTop w:val="0"/>
      <w:marBottom w:val="0"/>
      <w:divBdr>
        <w:top w:val="none" w:sz="0" w:space="0" w:color="auto"/>
        <w:left w:val="none" w:sz="0" w:space="0" w:color="auto"/>
        <w:bottom w:val="none" w:sz="0" w:space="0" w:color="auto"/>
        <w:right w:val="none" w:sz="0" w:space="0" w:color="auto"/>
      </w:divBdr>
    </w:div>
    <w:div w:id="806701617">
      <w:marLeft w:val="0"/>
      <w:marRight w:val="0"/>
      <w:marTop w:val="0"/>
      <w:marBottom w:val="0"/>
      <w:divBdr>
        <w:top w:val="none" w:sz="0" w:space="0" w:color="auto"/>
        <w:left w:val="none" w:sz="0" w:space="0" w:color="auto"/>
        <w:bottom w:val="none" w:sz="0" w:space="0" w:color="auto"/>
        <w:right w:val="none" w:sz="0" w:space="0" w:color="auto"/>
      </w:divBdr>
    </w:div>
    <w:div w:id="806701618">
      <w:marLeft w:val="0"/>
      <w:marRight w:val="0"/>
      <w:marTop w:val="0"/>
      <w:marBottom w:val="0"/>
      <w:divBdr>
        <w:top w:val="none" w:sz="0" w:space="0" w:color="auto"/>
        <w:left w:val="none" w:sz="0" w:space="0" w:color="auto"/>
        <w:bottom w:val="none" w:sz="0" w:space="0" w:color="auto"/>
        <w:right w:val="none" w:sz="0" w:space="0" w:color="auto"/>
      </w:divBdr>
    </w:div>
    <w:div w:id="806701619">
      <w:marLeft w:val="0"/>
      <w:marRight w:val="0"/>
      <w:marTop w:val="0"/>
      <w:marBottom w:val="0"/>
      <w:divBdr>
        <w:top w:val="none" w:sz="0" w:space="0" w:color="auto"/>
        <w:left w:val="none" w:sz="0" w:space="0" w:color="auto"/>
        <w:bottom w:val="none" w:sz="0" w:space="0" w:color="auto"/>
        <w:right w:val="none" w:sz="0" w:space="0" w:color="auto"/>
      </w:divBdr>
    </w:div>
    <w:div w:id="806701620">
      <w:marLeft w:val="0"/>
      <w:marRight w:val="0"/>
      <w:marTop w:val="0"/>
      <w:marBottom w:val="0"/>
      <w:divBdr>
        <w:top w:val="none" w:sz="0" w:space="0" w:color="auto"/>
        <w:left w:val="none" w:sz="0" w:space="0" w:color="auto"/>
        <w:bottom w:val="none" w:sz="0" w:space="0" w:color="auto"/>
        <w:right w:val="none" w:sz="0" w:space="0" w:color="auto"/>
      </w:divBdr>
    </w:div>
    <w:div w:id="806701621">
      <w:marLeft w:val="0"/>
      <w:marRight w:val="0"/>
      <w:marTop w:val="0"/>
      <w:marBottom w:val="0"/>
      <w:divBdr>
        <w:top w:val="none" w:sz="0" w:space="0" w:color="auto"/>
        <w:left w:val="none" w:sz="0" w:space="0" w:color="auto"/>
        <w:bottom w:val="none" w:sz="0" w:space="0" w:color="auto"/>
        <w:right w:val="none" w:sz="0" w:space="0" w:color="auto"/>
      </w:divBdr>
    </w:div>
    <w:div w:id="8067016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97690-6D20-45E4-B5D1-C57D270A7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2456</Words>
  <Characters>14492</Characters>
  <Application>Microsoft Office Word</Application>
  <DocSecurity>0</DocSecurity>
  <Lines>120</Lines>
  <Paragraphs>33</Paragraphs>
  <ScaleCrop>false</ScaleCrop>
  <Company/>
  <LinksUpToDate>false</LinksUpToDate>
  <CharactersWithSpaces>16915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2026-06-01T05:17:00Z</dcterms:created>
  <dcterms:modified xsi:type="dcterms:W3CDTF">2026-06-01T05:18:00Z</dcterms:modified>
</cp:coreProperties>
</file>