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7B4" w:rsidRDefault="009C37B4" w:rsidP="009C37B4">
      <w:pPr>
        <w:pStyle w:val="Bezmezer"/>
        <w:ind w:left="1416" w:firstLine="708"/>
        <w:jc w:val="center"/>
        <w:rPr>
          <w:b/>
        </w:rPr>
      </w:pPr>
    </w:p>
    <w:p w:rsidR="00B5462A" w:rsidRPr="00B5462A" w:rsidRDefault="00FD2975" w:rsidP="009C37B4">
      <w:pPr>
        <w:pStyle w:val="Bezmezer"/>
        <w:ind w:left="1416" w:firstLine="708"/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-152400</wp:posOffset>
            </wp:positionH>
            <wp:positionV relativeFrom="margin">
              <wp:posOffset>-142875</wp:posOffset>
            </wp:positionV>
            <wp:extent cx="1533525" cy="1431290"/>
            <wp:effectExtent l="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431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462A" w:rsidRPr="00B5462A">
        <w:rPr>
          <w:b/>
        </w:rPr>
        <w:t>Dětský domov a Školní jídelna v Novém Strašecí</w:t>
      </w:r>
    </w:p>
    <w:p w:rsidR="00B5462A" w:rsidRPr="00B5462A" w:rsidRDefault="00B5462A" w:rsidP="009C37B4">
      <w:pPr>
        <w:pStyle w:val="Bezmezer"/>
        <w:ind w:left="708" w:firstLine="708"/>
        <w:jc w:val="center"/>
        <w:rPr>
          <w:b/>
        </w:rPr>
      </w:pPr>
      <w:r w:rsidRPr="00B5462A">
        <w:rPr>
          <w:b/>
        </w:rPr>
        <w:t>Okružní 647, 271 01 Nové Strašecí</w:t>
      </w:r>
    </w:p>
    <w:p w:rsidR="00B5462A" w:rsidRPr="00B5462A" w:rsidRDefault="00B5462A" w:rsidP="009C37B4">
      <w:pPr>
        <w:pStyle w:val="Bezmezer"/>
        <w:ind w:left="708" w:firstLine="708"/>
        <w:jc w:val="center"/>
        <w:rPr>
          <w:b/>
          <w:sz w:val="20"/>
        </w:rPr>
      </w:pPr>
      <w:r w:rsidRPr="00B5462A">
        <w:rPr>
          <w:b/>
          <w:sz w:val="20"/>
        </w:rPr>
        <w:t>příspěvková organizace Středočeského kraje</w:t>
      </w:r>
    </w:p>
    <w:p w:rsidR="00B5462A" w:rsidRPr="00B5462A" w:rsidRDefault="009C37B4" w:rsidP="00626702">
      <w:pPr>
        <w:pStyle w:val="Bezmezer"/>
        <w:jc w:val="center"/>
      </w:pPr>
      <w:r>
        <w:t xml:space="preserve">                        </w:t>
      </w:r>
      <w:r w:rsidR="00B5462A" w:rsidRPr="00B5462A">
        <w:rPr>
          <w:noProof/>
          <w:lang w:eastAsia="cs-CZ"/>
        </w:rPr>
        <w:drawing>
          <wp:inline distT="0" distB="0" distL="0" distR="0" wp14:anchorId="3047461A" wp14:editId="39591F33">
            <wp:extent cx="1362075" cy="276225"/>
            <wp:effectExtent l="19050" t="0" r="9525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6230" r="60628" b="26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7B4" w:rsidRDefault="009C37B4" w:rsidP="00626702">
      <w:pPr>
        <w:pStyle w:val="Bezmezer"/>
        <w:jc w:val="center"/>
        <w:rPr>
          <w:b/>
          <w:sz w:val="20"/>
        </w:rPr>
      </w:pPr>
      <w:r>
        <w:rPr>
          <w:b/>
          <w:sz w:val="20"/>
        </w:rPr>
        <w:t xml:space="preserve">                                      </w:t>
      </w:r>
      <w:r w:rsidR="00B5462A" w:rsidRPr="00B5462A">
        <w:rPr>
          <w:b/>
          <w:sz w:val="20"/>
        </w:rPr>
        <w:sym w:font="Webdings" w:char="F0C9"/>
      </w:r>
      <w:r w:rsidR="00B5462A" w:rsidRPr="00B5462A">
        <w:rPr>
          <w:b/>
          <w:sz w:val="20"/>
        </w:rPr>
        <w:t xml:space="preserve"> 313 572 136, </w:t>
      </w:r>
      <w:r w:rsidR="00C65FDA">
        <w:rPr>
          <w:b/>
          <w:sz w:val="20"/>
        </w:rPr>
        <w:t xml:space="preserve">email: </w:t>
      </w:r>
      <w:r w:rsidR="00C65FDA" w:rsidRPr="00C65FDA">
        <w:rPr>
          <w:b/>
          <w:sz w:val="20"/>
        </w:rPr>
        <w:t>ddora@kr-s.cz</w:t>
      </w:r>
      <w:r w:rsidR="00C65FDA">
        <w:rPr>
          <w:b/>
          <w:sz w:val="20"/>
        </w:rPr>
        <w:t xml:space="preserve">, </w:t>
      </w:r>
      <w:r w:rsidR="00B5462A">
        <w:rPr>
          <w:b/>
          <w:sz w:val="20"/>
        </w:rPr>
        <w:t xml:space="preserve">datová schránka: </w:t>
      </w:r>
      <w:r w:rsidR="00B5462A" w:rsidRPr="00B5462A">
        <w:rPr>
          <w:b/>
          <w:sz w:val="20"/>
        </w:rPr>
        <w:t>fu6qmqz</w:t>
      </w:r>
      <w:r w:rsidR="00C65FDA">
        <w:rPr>
          <w:b/>
          <w:sz w:val="20"/>
        </w:rPr>
        <w:t xml:space="preserve"> </w:t>
      </w:r>
      <w:r>
        <w:rPr>
          <w:b/>
          <w:sz w:val="20"/>
        </w:rPr>
        <w:t xml:space="preserve">      </w:t>
      </w:r>
    </w:p>
    <w:p w:rsidR="00626702" w:rsidRDefault="009C37B4" w:rsidP="00626702">
      <w:pPr>
        <w:pStyle w:val="Bezmezer"/>
        <w:jc w:val="center"/>
        <w:rPr>
          <w:sz w:val="20"/>
        </w:rPr>
      </w:pPr>
      <w:r>
        <w:rPr>
          <w:b/>
          <w:sz w:val="20"/>
        </w:rPr>
        <w:t xml:space="preserve">                              </w:t>
      </w:r>
      <w:r w:rsidR="00C65FDA" w:rsidRPr="00B5462A">
        <w:rPr>
          <w:b/>
          <w:sz w:val="20"/>
        </w:rPr>
        <w:t>www.strasidylko.cz</w:t>
      </w:r>
    </w:p>
    <w:p w:rsidR="005473A3" w:rsidRDefault="005473A3" w:rsidP="00CF3AE9">
      <w:pPr>
        <w:pStyle w:val="Bezmezer"/>
        <w:pBdr>
          <w:bottom w:val="single" w:sz="6" w:space="1" w:color="auto"/>
        </w:pBdr>
        <w:rPr>
          <w:sz w:val="20"/>
        </w:rPr>
      </w:pPr>
    </w:p>
    <w:p w:rsidR="00472EBA" w:rsidRPr="00CF3AE9" w:rsidRDefault="00472EBA" w:rsidP="00472EBA">
      <w:pPr>
        <w:pStyle w:val="Bezmezer"/>
        <w:rPr>
          <w:sz w:val="20"/>
        </w:rPr>
      </w:pPr>
      <w:r w:rsidRPr="00CF3AE9">
        <w:rPr>
          <w:sz w:val="20"/>
        </w:rPr>
        <w:t xml:space="preserve">Naše značka: </w:t>
      </w:r>
      <w:r w:rsidRPr="00CF3AE9">
        <w:rPr>
          <w:sz w:val="20"/>
        </w:rPr>
        <w:tab/>
        <w:t xml:space="preserve">     </w:t>
      </w:r>
      <w:r w:rsidR="00E1634C">
        <w:rPr>
          <w:sz w:val="20"/>
        </w:rPr>
        <w:tab/>
      </w:r>
      <w:r w:rsidRPr="00CF3AE9">
        <w:rPr>
          <w:sz w:val="20"/>
        </w:rPr>
        <w:t xml:space="preserve"> Vyřizuje:</w:t>
      </w:r>
      <w:r>
        <w:rPr>
          <w:sz w:val="20"/>
        </w:rPr>
        <w:t xml:space="preserve"> </w:t>
      </w:r>
      <w:proofErr w:type="gramStart"/>
      <w:r w:rsidRPr="00CF3AE9">
        <w:rPr>
          <w:sz w:val="20"/>
        </w:rPr>
        <w:t xml:space="preserve">Krško                                  </w:t>
      </w:r>
      <w:r>
        <w:rPr>
          <w:sz w:val="20"/>
        </w:rPr>
        <w:t xml:space="preserve">      </w:t>
      </w:r>
      <w:r w:rsidRPr="00CF3AE9">
        <w:rPr>
          <w:sz w:val="20"/>
        </w:rPr>
        <w:t>V Novém</w:t>
      </w:r>
      <w:proofErr w:type="gramEnd"/>
      <w:r w:rsidRPr="00CF3AE9">
        <w:rPr>
          <w:sz w:val="20"/>
        </w:rPr>
        <w:t xml:space="preserve"> Strašecí:</w:t>
      </w:r>
    </w:p>
    <w:p w:rsidR="00472EBA" w:rsidRDefault="00E1634C" w:rsidP="00472EBA">
      <w:pPr>
        <w:pStyle w:val="Bezmezer"/>
        <w:rPr>
          <w:sz w:val="18"/>
        </w:rPr>
      </w:pPr>
      <w:r w:rsidRPr="00E1634C">
        <w:rPr>
          <w:sz w:val="18"/>
        </w:rPr>
        <w:t>O-0060/47019735/2025</w:t>
      </w:r>
      <w:r w:rsidR="00472EBA">
        <w:rPr>
          <w:sz w:val="20"/>
        </w:rPr>
        <w:t xml:space="preserve">   </w:t>
      </w:r>
      <w:r>
        <w:rPr>
          <w:sz w:val="20"/>
        </w:rPr>
        <w:tab/>
      </w:r>
      <w:hyperlink r:id="rId8" w:history="1">
        <w:r w:rsidR="00472EBA" w:rsidRPr="004B35C2">
          <w:rPr>
            <w:rStyle w:val="Hypertextovodkaz"/>
            <w:sz w:val="20"/>
          </w:rPr>
          <w:t>reditel@strasidylko.cz</w:t>
        </w:r>
      </w:hyperlink>
      <w:r w:rsidR="00472EBA">
        <w:rPr>
          <w:sz w:val="20"/>
        </w:rPr>
        <w:t xml:space="preserve">, </w:t>
      </w:r>
      <w:r w:rsidR="00472EBA" w:rsidRPr="00247B3B">
        <w:rPr>
          <w:sz w:val="18"/>
        </w:rPr>
        <w:t>tel.:727815936</w:t>
      </w:r>
      <w:r>
        <w:rPr>
          <w:sz w:val="18"/>
        </w:rPr>
        <w:t xml:space="preserve">       18. 06. 2025</w:t>
      </w:r>
    </w:p>
    <w:p w:rsidR="00E1634C" w:rsidRDefault="00E1634C" w:rsidP="00472EBA">
      <w:pPr>
        <w:pStyle w:val="Bezmezer"/>
        <w:rPr>
          <w:sz w:val="18"/>
        </w:rPr>
      </w:pPr>
    </w:p>
    <w:p w:rsidR="00E1634C" w:rsidRDefault="00E1634C" w:rsidP="00472EBA">
      <w:pPr>
        <w:pStyle w:val="Bezmezer"/>
        <w:rPr>
          <w:sz w:val="18"/>
        </w:rPr>
      </w:pPr>
    </w:p>
    <w:p w:rsidR="00E1634C" w:rsidRDefault="00E1634C" w:rsidP="00E1634C">
      <w:pPr>
        <w:pStyle w:val="Bezmezer"/>
      </w:pPr>
      <w:r>
        <w:t>Petr Hlavnička</w:t>
      </w:r>
    </w:p>
    <w:p w:rsidR="00E1634C" w:rsidRDefault="00E1634C" w:rsidP="00E1634C">
      <w:pPr>
        <w:pStyle w:val="Bezmezer"/>
      </w:pPr>
      <w:r>
        <w:t>273 01 Kamenné Žehrovice</w:t>
      </w:r>
    </w:p>
    <w:p w:rsidR="00E1634C" w:rsidRDefault="00E1634C" w:rsidP="00E1634C">
      <w:pPr>
        <w:pStyle w:val="Bezmezer"/>
      </w:pPr>
      <w:r>
        <w:t>IČ: 679 20 730</w:t>
      </w:r>
    </w:p>
    <w:p w:rsidR="00E1634C" w:rsidRDefault="00E1634C" w:rsidP="00E1634C">
      <w:pPr>
        <w:pStyle w:val="Bezmezer"/>
      </w:pPr>
    </w:p>
    <w:p w:rsidR="00E1634C" w:rsidRDefault="00E1634C" w:rsidP="00E1634C">
      <w:pPr>
        <w:pStyle w:val="Bezmezer"/>
      </w:pPr>
    </w:p>
    <w:p w:rsidR="00E1634C" w:rsidRPr="00E1634C" w:rsidRDefault="00E1634C" w:rsidP="00E1634C">
      <w:pPr>
        <w:pStyle w:val="Bezmezer"/>
      </w:pPr>
      <w:bookmarkStart w:id="0" w:name="_GoBack"/>
      <w:bookmarkEnd w:id="0"/>
    </w:p>
    <w:p w:rsidR="00E1634C" w:rsidRDefault="00E1634C" w:rsidP="00E1634C">
      <w:pPr>
        <w:pStyle w:val="Bezmezer"/>
      </w:pPr>
    </w:p>
    <w:p w:rsidR="00E1634C" w:rsidRPr="00E1634C" w:rsidRDefault="00E1634C" w:rsidP="00E1634C">
      <w:pPr>
        <w:pStyle w:val="Bezmezer"/>
        <w:rPr>
          <w:b/>
        </w:rPr>
      </w:pPr>
      <w:r w:rsidRPr="00E1634C">
        <w:rPr>
          <w:b/>
        </w:rPr>
        <w:t>Objednávka číslo O-0060/47019735/2025</w:t>
      </w:r>
    </w:p>
    <w:p w:rsidR="00E1634C" w:rsidRDefault="00E1634C" w:rsidP="00E1634C">
      <w:pPr>
        <w:pStyle w:val="Bezmezer"/>
      </w:pPr>
    </w:p>
    <w:p w:rsidR="00E1634C" w:rsidRDefault="00E1634C" w:rsidP="00E1634C">
      <w:pPr>
        <w:pStyle w:val="Bezmezer"/>
      </w:pPr>
      <w:r>
        <w:t xml:space="preserve">Objednávám u Vás výrobu kuchyňské linky materiál lamino javor světlý dle domluveného nákresu četně řezu Granit </w:t>
      </w:r>
      <w:proofErr w:type="spellStart"/>
      <w:r>
        <w:t>Alveus</w:t>
      </w:r>
      <w:proofErr w:type="spellEnd"/>
      <w:r>
        <w:t xml:space="preserve"> </w:t>
      </w:r>
      <w:proofErr w:type="spellStart"/>
      <w:r>
        <w:t>Cortina</w:t>
      </w:r>
      <w:proofErr w:type="spellEnd"/>
      <w:r>
        <w:t>, dopravy a instalace.</w:t>
      </w:r>
    </w:p>
    <w:p w:rsidR="00E1634C" w:rsidRDefault="00E1634C" w:rsidP="00E1634C">
      <w:pPr>
        <w:pStyle w:val="Bezmezer"/>
      </w:pPr>
    </w:p>
    <w:p w:rsidR="00E1634C" w:rsidRDefault="00E1634C" w:rsidP="00E1634C">
      <w:pPr>
        <w:pStyle w:val="Bezmezer"/>
      </w:pPr>
    </w:p>
    <w:p w:rsidR="00E1634C" w:rsidRDefault="00E1634C" w:rsidP="00E1634C">
      <w:pPr>
        <w:pStyle w:val="Bezmezer"/>
      </w:pPr>
      <w:r>
        <w:t>Dohodnutá cena dle nabídky je 95 450,- Kč bez DPH. DPH 21/12% činí 11 728,- Kč.</w:t>
      </w:r>
    </w:p>
    <w:p w:rsidR="00E1634C" w:rsidRPr="00E1634C" w:rsidRDefault="00E1634C" w:rsidP="00E1634C">
      <w:pPr>
        <w:pStyle w:val="Bezmezer"/>
        <w:rPr>
          <w:b/>
        </w:rPr>
      </w:pPr>
      <w:r w:rsidRPr="00E1634C">
        <w:rPr>
          <w:b/>
        </w:rPr>
        <w:t>Celková cena s DPH je 107 178,- Kč.</w:t>
      </w:r>
    </w:p>
    <w:p w:rsidR="00472EBA" w:rsidRPr="00C65FDA" w:rsidRDefault="00472EBA" w:rsidP="00472EBA">
      <w:pPr>
        <w:pStyle w:val="Bezmezer"/>
        <w:jc w:val="both"/>
        <w:rPr>
          <w:rFonts w:cs="Arial"/>
          <w:sz w:val="20"/>
        </w:rPr>
      </w:pPr>
    </w:p>
    <w:p w:rsidR="00472EBA" w:rsidRDefault="00472EBA" w:rsidP="00472EBA">
      <w:pPr>
        <w:pStyle w:val="Bezmezer"/>
        <w:jc w:val="both"/>
        <w:rPr>
          <w:rFonts w:ascii="ArialMT" w:hAnsi="ArialMT" w:cs="ArialMT"/>
          <w:szCs w:val="24"/>
        </w:rPr>
      </w:pPr>
    </w:p>
    <w:p w:rsidR="00472EBA" w:rsidRPr="00C65FDA" w:rsidRDefault="00472EBA" w:rsidP="00472EBA">
      <w:pPr>
        <w:pStyle w:val="Bezmezer"/>
        <w:jc w:val="both"/>
        <w:rPr>
          <w:rFonts w:cs="Arial"/>
          <w:sz w:val="20"/>
        </w:rPr>
      </w:pPr>
    </w:p>
    <w:p w:rsidR="00472EBA" w:rsidRPr="00C65FDA" w:rsidRDefault="00472EBA" w:rsidP="00472EBA">
      <w:pPr>
        <w:pStyle w:val="Bezmezer"/>
        <w:jc w:val="both"/>
        <w:rPr>
          <w:rFonts w:cs="Arial"/>
          <w:sz w:val="20"/>
        </w:rPr>
      </w:pPr>
    </w:p>
    <w:p w:rsidR="00472EBA" w:rsidRPr="00C65FDA" w:rsidRDefault="00472EBA" w:rsidP="00472EBA">
      <w:pPr>
        <w:pStyle w:val="Bezmezer"/>
        <w:jc w:val="both"/>
        <w:rPr>
          <w:rFonts w:cs="Arial"/>
          <w:sz w:val="20"/>
        </w:rPr>
      </w:pPr>
    </w:p>
    <w:p w:rsidR="00472EBA" w:rsidRPr="00C65FDA" w:rsidRDefault="00472EBA" w:rsidP="00472EBA">
      <w:pPr>
        <w:pStyle w:val="Bezmezer"/>
        <w:jc w:val="both"/>
        <w:rPr>
          <w:rFonts w:cs="Arial"/>
          <w:sz w:val="20"/>
        </w:rPr>
      </w:pPr>
    </w:p>
    <w:p w:rsidR="00472EBA" w:rsidRPr="00C65FDA" w:rsidRDefault="00472EBA" w:rsidP="00472EBA">
      <w:pPr>
        <w:pStyle w:val="Bezmezer"/>
        <w:jc w:val="both"/>
        <w:rPr>
          <w:rFonts w:cs="Arial"/>
          <w:sz w:val="20"/>
        </w:rPr>
      </w:pPr>
    </w:p>
    <w:p w:rsidR="00472EBA" w:rsidRPr="00C65FDA" w:rsidRDefault="00472EBA" w:rsidP="00472EBA">
      <w:pPr>
        <w:pStyle w:val="Bezmezer"/>
        <w:jc w:val="both"/>
        <w:rPr>
          <w:rFonts w:cs="Arial"/>
          <w:sz w:val="20"/>
        </w:rPr>
      </w:pPr>
    </w:p>
    <w:p w:rsidR="00472EBA" w:rsidRPr="00C65FDA" w:rsidRDefault="00472EBA" w:rsidP="00472EBA">
      <w:pPr>
        <w:pStyle w:val="Bezmezer"/>
        <w:jc w:val="both"/>
        <w:rPr>
          <w:rFonts w:cs="Arial"/>
          <w:sz w:val="20"/>
        </w:rPr>
      </w:pPr>
    </w:p>
    <w:p w:rsidR="00472EBA" w:rsidRPr="00C65FDA" w:rsidRDefault="00472EBA" w:rsidP="00472EBA">
      <w:pPr>
        <w:pStyle w:val="Bezmezer"/>
        <w:jc w:val="both"/>
        <w:rPr>
          <w:rFonts w:cs="Arial"/>
          <w:sz w:val="20"/>
        </w:rPr>
      </w:pPr>
    </w:p>
    <w:p w:rsidR="00472EBA" w:rsidRPr="00C65FDA" w:rsidRDefault="00472EBA" w:rsidP="00472EBA">
      <w:pPr>
        <w:pStyle w:val="Bezmezer"/>
        <w:jc w:val="both"/>
        <w:rPr>
          <w:rFonts w:cs="Arial"/>
          <w:sz w:val="20"/>
        </w:rPr>
      </w:pPr>
    </w:p>
    <w:p w:rsidR="00472EBA" w:rsidRPr="00C65FDA" w:rsidRDefault="00472EBA" w:rsidP="00472EBA">
      <w:pPr>
        <w:pStyle w:val="Bezmezer"/>
        <w:jc w:val="both"/>
        <w:rPr>
          <w:rFonts w:cs="Arial"/>
          <w:sz w:val="20"/>
        </w:rPr>
      </w:pPr>
    </w:p>
    <w:p w:rsidR="00472EBA" w:rsidRPr="00C65FDA" w:rsidRDefault="00472EBA" w:rsidP="00472EBA">
      <w:pPr>
        <w:pStyle w:val="Bezmezer"/>
        <w:jc w:val="both"/>
        <w:rPr>
          <w:rFonts w:cs="Arial"/>
          <w:sz w:val="20"/>
        </w:rPr>
      </w:pPr>
    </w:p>
    <w:p w:rsidR="00472EBA" w:rsidRPr="00C65FDA" w:rsidRDefault="00472EBA" w:rsidP="00472EBA">
      <w:pPr>
        <w:pStyle w:val="Bezmezer"/>
        <w:jc w:val="both"/>
        <w:rPr>
          <w:rFonts w:cs="Arial"/>
          <w:sz w:val="20"/>
        </w:rPr>
      </w:pPr>
    </w:p>
    <w:p w:rsidR="00472EBA" w:rsidRPr="00FD2975" w:rsidRDefault="00472EBA" w:rsidP="00472EBA">
      <w:pPr>
        <w:pStyle w:val="Bezmezer"/>
        <w:ind w:left="3540" w:firstLine="708"/>
        <w:jc w:val="both"/>
        <w:rPr>
          <w:rFonts w:cs="Arial"/>
          <w:sz w:val="22"/>
          <w:szCs w:val="24"/>
        </w:rPr>
      </w:pPr>
      <w:r w:rsidRPr="00FD2975">
        <w:rPr>
          <w:rFonts w:cs="Arial"/>
          <w:sz w:val="22"/>
          <w:szCs w:val="24"/>
        </w:rPr>
        <w:t xml:space="preserve">                </w:t>
      </w:r>
      <w:proofErr w:type="gramStart"/>
      <w:r w:rsidRPr="00FD2975">
        <w:rPr>
          <w:rFonts w:cs="Arial"/>
          <w:sz w:val="22"/>
          <w:szCs w:val="24"/>
        </w:rPr>
        <w:t>Mgr.et</w:t>
      </w:r>
      <w:proofErr w:type="gramEnd"/>
      <w:r w:rsidRPr="00FD2975">
        <w:rPr>
          <w:rFonts w:cs="Arial"/>
          <w:sz w:val="22"/>
          <w:szCs w:val="24"/>
        </w:rPr>
        <w:t xml:space="preserve"> Mgr. Alexandr Krško</w:t>
      </w:r>
    </w:p>
    <w:p w:rsidR="00472EBA" w:rsidRPr="00FD2975" w:rsidRDefault="00472EBA" w:rsidP="00472EBA">
      <w:pPr>
        <w:pStyle w:val="Bezmezer"/>
        <w:ind w:left="3540" w:firstLine="708"/>
        <w:jc w:val="both"/>
        <w:rPr>
          <w:rFonts w:cs="Arial"/>
          <w:sz w:val="22"/>
          <w:szCs w:val="24"/>
        </w:rPr>
      </w:pPr>
      <w:r w:rsidRPr="00FD2975">
        <w:rPr>
          <w:rFonts w:cs="Arial"/>
          <w:sz w:val="22"/>
          <w:szCs w:val="24"/>
        </w:rPr>
        <w:t xml:space="preserve">                                ředitel</w:t>
      </w:r>
    </w:p>
    <w:p w:rsidR="00472EBA" w:rsidRPr="00C65FDA" w:rsidRDefault="00472EBA" w:rsidP="00472EBA">
      <w:pPr>
        <w:pStyle w:val="Bezmezer"/>
        <w:ind w:left="3540" w:firstLine="708"/>
        <w:jc w:val="both"/>
        <w:rPr>
          <w:rFonts w:cstheme="minorHAnsi"/>
        </w:rPr>
      </w:pPr>
    </w:p>
    <w:p w:rsidR="00E70281" w:rsidRPr="00C65FDA" w:rsidRDefault="00E70281" w:rsidP="00E70281">
      <w:pPr>
        <w:pStyle w:val="Bezmezer"/>
        <w:ind w:left="3540" w:firstLine="708"/>
        <w:jc w:val="both"/>
        <w:rPr>
          <w:rFonts w:cstheme="minorHAnsi"/>
        </w:rPr>
      </w:pPr>
    </w:p>
    <w:p w:rsidR="00C65FDA" w:rsidRPr="00C65FDA" w:rsidRDefault="00C65FDA" w:rsidP="00B5462A">
      <w:pPr>
        <w:pStyle w:val="Bezmezer"/>
        <w:jc w:val="both"/>
        <w:rPr>
          <w:rFonts w:cs="Arial"/>
          <w:sz w:val="20"/>
        </w:rPr>
      </w:pPr>
    </w:p>
    <w:p w:rsidR="00C65FDA" w:rsidRPr="00C65FDA" w:rsidRDefault="00C65FDA" w:rsidP="00B5462A">
      <w:pPr>
        <w:pStyle w:val="Bezmezer"/>
        <w:jc w:val="both"/>
        <w:rPr>
          <w:rFonts w:cs="Arial"/>
          <w:sz w:val="20"/>
        </w:rPr>
      </w:pPr>
    </w:p>
    <w:p w:rsidR="00B5462A" w:rsidRPr="00C65FDA" w:rsidRDefault="00B5462A" w:rsidP="00B5462A">
      <w:pPr>
        <w:pStyle w:val="Bezmezer"/>
        <w:jc w:val="center"/>
        <w:rPr>
          <w:rFonts w:cs="Arial"/>
        </w:rPr>
      </w:pPr>
    </w:p>
    <w:p w:rsidR="00C65FDA" w:rsidRPr="00C65FDA" w:rsidRDefault="00C65FDA" w:rsidP="00B5462A">
      <w:pPr>
        <w:pStyle w:val="Bezmezer"/>
        <w:jc w:val="center"/>
        <w:rPr>
          <w:rFonts w:cs="Arial"/>
        </w:rPr>
      </w:pPr>
    </w:p>
    <w:p w:rsidR="00C65FDA" w:rsidRPr="00C65FDA" w:rsidRDefault="00C65FDA" w:rsidP="00B5462A">
      <w:pPr>
        <w:pStyle w:val="Bezmezer"/>
        <w:jc w:val="center"/>
        <w:rPr>
          <w:rFonts w:cs="Arial"/>
        </w:rPr>
      </w:pPr>
    </w:p>
    <w:p w:rsidR="00C65FDA" w:rsidRPr="00C65FDA" w:rsidRDefault="00C65FDA" w:rsidP="00B5462A">
      <w:pPr>
        <w:pStyle w:val="Bezmezer"/>
        <w:jc w:val="center"/>
        <w:rPr>
          <w:rFonts w:cs="Arial"/>
        </w:rPr>
      </w:pPr>
    </w:p>
    <w:sectPr w:rsidR="00C65FDA" w:rsidRPr="00C65FDA" w:rsidSect="00606994">
      <w:footerReference w:type="default" r:id="rId9"/>
      <w:pgSz w:w="11906" w:h="16838"/>
      <w:pgMar w:top="709" w:right="1274" w:bottom="1417" w:left="1276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084" w:rsidRDefault="003F3084" w:rsidP="00606994">
      <w:pPr>
        <w:spacing w:after="0" w:line="240" w:lineRule="auto"/>
      </w:pPr>
      <w:r>
        <w:separator/>
      </w:r>
    </w:p>
  </w:endnote>
  <w:endnote w:type="continuationSeparator" w:id="0">
    <w:p w:rsidR="003F3084" w:rsidRDefault="003F3084" w:rsidP="00606994">
      <w:pPr>
        <w:spacing w:after="0" w:line="240" w:lineRule="auto"/>
      </w:pPr>
      <w:r>
        <w:continuationSeparator/>
      </w:r>
    </w:p>
  </w:endnote>
  <w:endnote w:type="continuationNotice" w:id="1">
    <w:p w:rsidR="003F3084" w:rsidRDefault="003F30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994" w:rsidRDefault="00606994">
    <w:pPr>
      <w:pStyle w:val="Zpat"/>
      <w:pBdr>
        <w:bottom w:val="single" w:sz="6" w:space="1" w:color="auto"/>
      </w:pBdr>
    </w:pPr>
  </w:p>
  <w:p w:rsidR="00606994" w:rsidRDefault="00606994" w:rsidP="00606994">
    <w:pPr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IČ: 47 019 735, </w:t>
    </w:r>
    <w:proofErr w:type="spellStart"/>
    <w:proofErr w:type="gramStart"/>
    <w:r>
      <w:rPr>
        <w:b/>
        <w:sz w:val="18"/>
        <w:szCs w:val="18"/>
      </w:rPr>
      <w:t>č.ú</w:t>
    </w:r>
    <w:proofErr w:type="spellEnd"/>
    <w:r>
      <w:rPr>
        <w:b/>
        <w:sz w:val="18"/>
        <w:szCs w:val="18"/>
      </w:rPr>
      <w:t>.: 191812370247/0100</w:t>
    </w:r>
    <w:proofErr w:type="gramEnd"/>
  </w:p>
  <w:p w:rsidR="00606994" w:rsidRDefault="0060699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084" w:rsidRDefault="003F3084" w:rsidP="00606994">
      <w:pPr>
        <w:spacing w:after="0" w:line="240" w:lineRule="auto"/>
      </w:pPr>
      <w:r>
        <w:separator/>
      </w:r>
    </w:p>
  </w:footnote>
  <w:footnote w:type="continuationSeparator" w:id="0">
    <w:p w:rsidR="003F3084" w:rsidRDefault="003F3084" w:rsidP="00606994">
      <w:pPr>
        <w:spacing w:after="0" w:line="240" w:lineRule="auto"/>
      </w:pPr>
      <w:r>
        <w:continuationSeparator/>
      </w:r>
    </w:p>
  </w:footnote>
  <w:footnote w:type="continuationNotice" w:id="1">
    <w:p w:rsidR="003F3084" w:rsidRDefault="003F308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34C"/>
    <w:rsid w:val="00042F22"/>
    <w:rsid w:val="00055FA1"/>
    <w:rsid w:val="00141752"/>
    <w:rsid w:val="00247B3B"/>
    <w:rsid w:val="00282F0E"/>
    <w:rsid w:val="0034458B"/>
    <w:rsid w:val="00385B32"/>
    <w:rsid w:val="003F3084"/>
    <w:rsid w:val="00455E26"/>
    <w:rsid w:val="00466AB9"/>
    <w:rsid w:val="00472EBA"/>
    <w:rsid w:val="004B191C"/>
    <w:rsid w:val="004D3903"/>
    <w:rsid w:val="004F746D"/>
    <w:rsid w:val="005473A3"/>
    <w:rsid w:val="005A744B"/>
    <w:rsid w:val="005D2E6C"/>
    <w:rsid w:val="00606994"/>
    <w:rsid w:val="00626702"/>
    <w:rsid w:val="00861095"/>
    <w:rsid w:val="008A3E9C"/>
    <w:rsid w:val="008C5409"/>
    <w:rsid w:val="00952B2F"/>
    <w:rsid w:val="00966821"/>
    <w:rsid w:val="00974B4F"/>
    <w:rsid w:val="009C37B4"/>
    <w:rsid w:val="00B24AB9"/>
    <w:rsid w:val="00B5462A"/>
    <w:rsid w:val="00BC4716"/>
    <w:rsid w:val="00BD0A42"/>
    <w:rsid w:val="00C65FDA"/>
    <w:rsid w:val="00CE51CD"/>
    <w:rsid w:val="00CE6F32"/>
    <w:rsid w:val="00CF3AE9"/>
    <w:rsid w:val="00D853A3"/>
    <w:rsid w:val="00DB6FFD"/>
    <w:rsid w:val="00E1634C"/>
    <w:rsid w:val="00E178B9"/>
    <w:rsid w:val="00E70281"/>
    <w:rsid w:val="00F10C6F"/>
    <w:rsid w:val="00F43314"/>
    <w:rsid w:val="00FA6A77"/>
    <w:rsid w:val="00FD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0F2694-4AC8-455A-8185-F98EF86F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5462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5462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06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6994"/>
  </w:style>
  <w:style w:type="paragraph" w:styleId="Zpat">
    <w:name w:val="footer"/>
    <w:basedOn w:val="Normln"/>
    <w:link w:val="ZpatChar"/>
    <w:uiPriority w:val="99"/>
    <w:unhideWhenUsed/>
    <w:rsid w:val="00606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994"/>
  </w:style>
  <w:style w:type="paragraph" w:styleId="Revize">
    <w:name w:val="Revision"/>
    <w:hidden/>
    <w:uiPriority w:val="99"/>
    <w:semiHidden/>
    <w:rsid w:val="005473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strasidylko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1\Desktop\hlavicky\aaa_hlavicka_reditel_nov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aaa_hlavicka_reditel_nova</Template>
  <TotalTime>5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Krško</dc:creator>
  <cp:keywords/>
  <dc:description/>
  <cp:lastModifiedBy>Alexandr Krško</cp:lastModifiedBy>
  <cp:revision>1</cp:revision>
  <dcterms:created xsi:type="dcterms:W3CDTF">2026-05-28T13:19:00Z</dcterms:created>
  <dcterms:modified xsi:type="dcterms:W3CDTF">2026-05-28T13:24:00Z</dcterms:modified>
</cp:coreProperties>
</file>