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547448">
        <w:trPr>
          <w:cantSplit/>
        </w:trPr>
        <w:tc>
          <w:tcPr>
            <w:tcW w:w="10769" w:type="dxa"/>
            <w:gridSpan w:val="21"/>
          </w:tcPr>
          <w:p w:rsidR="00547448" w:rsidRDefault="004F244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547448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547448">
        <w:trPr>
          <w:cantSplit/>
        </w:trPr>
        <w:tc>
          <w:tcPr>
            <w:tcW w:w="7430" w:type="dxa"/>
            <w:gridSpan w:val="16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547448">
        <w:trPr>
          <w:cantSplit/>
        </w:trPr>
        <w:tc>
          <w:tcPr>
            <w:tcW w:w="10769" w:type="dxa"/>
            <w:gridSpan w:val="21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448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750/9554/26</w:t>
            </w:r>
          </w:p>
        </w:tc>
      </w:tr>
      <w:tr w:rsidR="00547448">
        <w:trPr>
          <w:cantSplit/>
        </w:trPr>
        <w:tc>
          <w:tcPr>
            <w:tcW w:w="5384" w:type="dxa"/>
            <w:gridSpan w:val="11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547448">
        <w:trPr>
          <w:cantSplit/>
        </w:trPr>
        <w:tc>
          <w:tcPr>
            <w:tcW w:w="5384" w:type="dxa"/>
            <w:gridSpan w:val="11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448">
        <w:trPr>
          <w:cantSplit/>
        </w:trPr>
        <w:tc>
          <w:tcPr>
            <w:tcW w:w="5384" w:type="dxa"/>
            <w:gridSpan w:val="11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COOP družstvo HB</w:t>
            </w:r>
          </w:p>
        </w:tc>
        <w:tc>
          <w:tcPr>
            <w:tcW w:w="539" w:type="dxa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00032115</w:t>
            </w:r>
          </w:p>
        </w:tc>
      </w:tr>
      <w:tr w:rsidR="00547448">
        <w:trPr>
          <w:cantSplit/>
        </w:trPr>
        <w:tc>
          <w:tcPr>
            <w:tcW w:w="5384" w:type="dxa"/>
            <w:gridSpan w:val="11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U Rajské zahrady 1912/3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448">
        <w:trPr>
          <w:cantSplit/>
        </w:trPr>
        <w:tc>
          <w:tcPr>
            <w:tcW w:w="5384" w:type="dxa"/>
            <w:gridSpan w:val="11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13000</w:t>
            </w:r>
          </w:p>
        </w:tc>
        <w:tc>
          <w:tcPr>
            <w:tcW w:w="3231" w:type="dxa"/>
            <w:gridSpan w:val="5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3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448">
        <w:trPr>
          <w:cantSplit/>
        </w:trPr>
        <w:tc>
          <w:tcPr>
            <w:tcW w:w="5384" w:type="dxa"/>
            <w:gridSpan w:val="11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448">
        <w:trPr>
          <w:cantSplit/>
        </w:trPr>
        <w:tc>
          <w:tcPr>
            <w:tcW w:w="10769" w:type="dxa"/>
            <w:gridSpan w:val="21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448">
        <w:trPr>
          <w:cantSplit/>
        </w:trPr>
        <w:tc>
          <w:tcPr>
            <w:tcW w:w="2692" w:type="dxa"/>
            <w:gridSpan w:val="7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0750</w:t>
            </w:r>
          </w:p>
        </w:tc>
        <w:tc>
          <w:tcPr>
            <w:tcW w:w="5385" w:type="dxa"/>
            <w:gridSpan w:val="10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547448">
        <w:trPr>
          <w:cantSplit/>
        </w:trPr>
        <w:tc>
          <w:tcPr>
            <w:tcW w:w="10769" w:type="dxa"/>
            <w:gridSpan w:val="21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448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47448" w:rsidRDefault="00E91B6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28.05.2026</w:t>
            </w:r>
          </w:p>
        </w:tc>
      </w:tr>
      <w:tr w:rsidR="00547448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47448" w:rsidRDefault="00E91B6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XXXXXXXXXXX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47448" w:rsidRDefault="00E91B62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XXXXXXXXX</w:t>
            </w:r>
          </w:p>
        </w:tc>
      </w:tr>
      <w:tr w:rsidR="00547448">
        <w:trPr>
          <w:cantSplit/>
        </w:trPr>
        <w:tc>
          <w:tcPr>
            <w:tcW w:w="5384" w:type="dxa"/>
            <w:gridSpan w:val="11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448">
        <w:trPr>
          <w:cantSplit/>
        </w:trPr>
        <w:tc>
          <w:tcPr>
            <w:tcW w:w="5384" w:type="dxa"/>
            <w:gridSpan w:val="11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47448" w:rsidRDefault="00E91B6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XXXXXXXXXXXXXX</w:t>
            </w:r>
          </w:p>
        </w:tc>
      </w:tr>
      <w:tr w:rsidR="00547448">
        <w:trPr>
          <w:cantSplit/>
        </w:trPr>
        <w:tc>
          <w:tcPr>
            <w:tcW w:w="10769" w:type="dxa"/>
            <w:gridSpan w:val="21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u Vás podle platných zákonných směrnic o odběru, dodávce zboží a službách, tyto dodávky:</w:t>
            </w:r>
          </w:p>
        </w:tc>
      </w:tr>
      <w:tr w:rsidR="00547448">
        <w:trPr>
          <w:cantSplit/>
        </w:trPr>
        <w:tc>
          <w:tcPr>
            <w:tcW w:w="10769" w:type="dxa"/>
            <w:gridSpan w:val="21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547448">
        <w:trPr>
          <w:cantSplit/>
        </w:trPr>
        <w:tc>
          <w:tcPr>
            <w:tcW w:w="2261" w:type="dxa"/>
            <w:gridSpan w:val="5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547448" w:rsidRDefault="004F244D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61 000,00</w:t>
            </w:r>
          </w:p>
        </w:tc>
        <w:tc>
          <w:tcPr>
            <w:tcW w:w="2693" w:type="dxa"/>
            <w:gridSpan w:val="4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547448" w:rsidRPr="00E91B62" w:rsidRDefault="004F244D">
            <w:pPr>
              <w:spacing w:after="0" w:line="240" w:lineRule="auto"/>
              <w:rPr>
                <w:rFonts w:ascii="Times New Roman" w:hAnsi="Times New Roman"/>
                <w:strike/>
                <w:sz w:val="21"/>
              </w:rPr>
            </w:pPr>
            <w:bookmarkStart w:id="0" w:name="_GoBack"/>
            <w:r w:rsidRPr="00E91B62">
              <w:rPr>
                <w:rFonts w:ascii="Times New Roman" w:hAnsi="Times New Roman"/>
                <w:strike/>
                <w:sz w:val="21"/>
              </w:rPr>
              <w:t>bez DPH</w:t>
            </w:r>
            <w:bookmarkEnd w:id="0"/>
          </w:p>
        </w:tc>
      </w:tr>
      <w:tr w:rsidR="00547448">
        <w:trPr>
          <w:cantSplit/>
        </w:trPr>
        <w:tc>
          <w:tcPr>
            <w:tcW w:w="10769" w:type="dxa"/>
            <w:gridSpan w:val="21"/>
          </w:tcPr>
          <w:p w:rsidR="00547448" w:rsidRDefault="004F244D" w:rsidP="004F244D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Dodávka použitého prodejního chladícího zařízení (mrazící truhla 2x, vitrína obslužná 1x, vitrína chladící + agregát 1x), </w:t>
            </w:r>
            <w:proofErr w:type="spellStart"/>
            <w:r>
              <w:rPr>
                <w:rFonts w:ascii="Times New Roman" w:hAnsi="Times New Roman"/>
                <w:sz w:val="21"/>
              </w:rPr>
              <w:t>nářezáku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a digitální váhy ze zrušeného obchodu potravin v Branné, vč. demontáží.</w:t>
            </w:r>
          </w:p>
        </w:tc>
      </w:tr>
      <w:tr w:rsidR="00547448">
        <w:trPr>
          <w:cantSplit/>
        </w:trPr>
        <w:tc>
          <w:tcPr>
            <w:tcW w:w="10769" w:type="dxa"/>
            <w:gridSpan w:val="21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547448">
        <w:trPr>
          <w:cantSplit/>
        </w:trPr>
        <w:tc>
          <w:tcPr>
            <w:tcW w:w="10769" w:type="dxa"/>
            <w:gridSpan w:val="21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448">
        <w:trPr>
          <w:cantSplit/>
        </w:trPr>
        <w:tc>
          <w:tcPr>
            <w:tcW w:w="2153" w:type="dxa"/>
            <w:gridSpan w:val="4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547448">
        <w:trPr>
          <w:cantSplit/>
        </w:trPr>
        <w:tc>
          <w:tcPr>
            <w:tcW w:w="753" w:type="dxa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* </w:t>
            </w:r>
            <w:r w:rsidRPr="00E91B62">
              <w:rPr>
                <w:rFonts w:ascii="Times New Roman" w:hAnsi="Times New Roman"/>
                <w:strike/>
                <w:sz w:val="18"/>
              </w:rPr>
              <w:t>Ano</w:t>
            </w:r>
          </w:p>
        </w:tc>
        <w:tc>
          <w:tcPr>
            <w:tcW w:w="10016" w:type="dxa"/>
            <w:gridSpan w:val="20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547448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Smluvní strany souhlasí s uveřejněním celého 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s účinky případného bezdůvodného obohacení.</w:t>
            </w:r>
          </w:p>
        </w:tc>
      </w:tr>
      <w:tr w:rsidR="00547448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448">
        <w:trPr>
          <w:cantSplit/>
        </w:trPr>
        <w:tc>
          <w:tcPr>
            <w:tcW w:w="2584" w:type="dxa"/>
            <w:gridSpan w:val="6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448">
        <w:trPr>
          <w:cantSplit/>
        </w:trPr>
        <w:tc>
          <w:tcPr>
            <w:tcW w:w="2584" w:type="dxa"/>
            <w:gridSpan w:val="6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448">
        <w:trPr>
          <w:cantSplit/>
        </w:trPr>
        <w:tc>
          <w:tcPr>
            <w:tcW w:w="2584" w:type="dxa"/>
            <w:gridSpan w:val="6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547448" w:rsidRDefault="00E91B6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XXXXXXX</w:t>
            </w:r>
          </w:p>
        </w:tc>
      </w:tr>
      <w:tr w:rsidR="00547448">
        <w:trPr>
          <w:cantSplit/>
        </w:trPr>
        <w:tc>
          <w:tcPr>
            <w:tcW w:w="2584" w:type="dxa"/>
            <w:gridSpan w:val="6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547448" w:rsidRDefault="004F24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547448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448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547448">
        <w:trPr>
          <w:cantSplit/>
        </w:trPr>
        <w:tc>
          <w:tcPr>
            <w:tcW w:w="10769" w:type="dxa"/>
            <w:gridSpan w:val="21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Fakturu zašlete na e-mail "e.podatelna@mesto-trebon.cz" nebo do datové schránky "4cbbvj4".</w:t>
            </w:r>
          </w:p>
        </w:tc>
      </w:tr>
      <w:tr w:rsidR="00547448">
        <w:trPr>
          <w:cantSplit/>
        </w:trPr>
        <w:tc>
          <w:tcPr>
            <w:tcW w:w="10769" w:type="dxa"/>
            <w:gridSpan w:val="21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47448">
        <w:trPr>
          <w:cantSplit/>
        </w:trPr>
        <w:tc>
          <w:tcPr>
            <w:tcW w:w="10769" w:type="dxa"/>
            <w:gridSpan w:val="21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                                                                           ........................................................</w:t>
            </w:r>
          </w:p>
        </w:tc>
      </w:tr>
      <w:tr w:rsidR="00547448">
        <w:trPr>
          <w:cantSplit/>
        </w:trPr>
        <w:tc>
          <w:tcPr>
            <w:tcW w:w="10769" w:type="dxa"/>
            <w:gridSpan w:val="21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 také potvrdit prostřednictvím prostého e-mailu)                                                    Jméno a podpis</w:t>
            </w:r>
          </w:p>
        </w:tc>
      </w:tr>
      <w:tr w:rsidR="00547448">
        <w:trPr>
          <w:cantSplit/>
        </w:trPr>
        <w:tc>
          <w:tcPr>
            <w:tcW w:w="10769" w:type="dxa"/>
            <w:gridSpan w:val="21"/>
          </w:tcPr>
          <w:p w:rsidR="00547448" w:rsidRDefault="00547448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547448">
        <w:trPr>
          <w:cantSplit/>
        </w:trPr>
        <w:tc>
          <w:tcPr>
            <w:tcW w:w="10769" w:type="dxa"/>
            <w:gridSpan w:val="21"/>
          </w:tcPr>
          <w:p w:rsidR="00547448" w:rsidRDefault="004F244D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E32356" w:rsidRDefault="00E32356"/>
    <w:sectPr w:rsidR="00E32356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448"/>
    <w:rsid w:val="004F244D"/>
    <w:rsid w:val="00547448"/>
    <w:rsid w:val="00E32356"/>
    <w:rsid w:val="00E9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E030"/>
  <w15:docId w15:val="{2AC0289F-2884-4968-9E01-61DE8E0F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Jáchim</dc:creator>
  <cp:lastModifiedBy>Milan Jáchim</cp:lastModifiedBy>
  <cp:revision>3</cp:revision>
  <dcterms:created xsi:type="dcterms:W3CDTF">2026-05-28T07:16:00Z</dcterms:created>
  <dcterms:modified xsi:type="dcterms:W3CDTF">2026-05-28T07:22:00Z</dcterms:modified>
</cp:coreProperties>
</file>