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25.05.2026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1260937602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Nitresan 20mg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Rocuronium hameln 10mg/ml inj/inf.sol.10x5ml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Stugeron 25mg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Diben 1.5 kcal HP por.sol.15x500ml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Vyepti 100mg inf.cnc.sol.1x1ml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Anidulafungin Olikla 100mg inf.plv.csl.1 I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Injekt 100mg/ml inj.sol.neb.5x3ml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Injekt 100mg/ml inj.sol.neb.5x3ml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Accofil 48 MU/0.5ml sdr+ivn.inj+inf.sol.5x0.5ml II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por.tbl.flm.30x40mg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1mg/ml inj.sol.5x5ml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Bupivacaine Grindeks 5mg/ml inj.sol 5x10ml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Corvaton forte 4mg tbl.nob.30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Dabigatran etexilate Accord 110mg cps.dur.30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Dexmedetomidine EVER Pharma 100mcg/ml inf.s.25x2ml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0.5g/5ml inj.sol.5x5ml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Floxal 3mg/ml oph.gtt.sol.1x5ml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inj.sol.isp.10x0.8ml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Guajacuran 50mg/ml inj.sol.10x10ml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100mg tbl.nob.100x100mg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Magnesium sulf.Kalceks 200mg/ml inj/inf sol.5x10ml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Nicorette Invisipatch 25mg/16h tdr.emp.7 I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Noradrenalin Léčiva ivn.inf.cnc.sol. 5X5ml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Noradrenalin Léčiva ivn.inf.cnc.sol. 5X5ml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Oftaquix 5mg/ml oční kapky opht.gtt.sol.1x5ml/25mg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Ophthalmo-Framykoin ung.opht.1x5g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Propanorm 35mg/10ml inj./inf.sol.10x10ml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300mg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Quetiapine Polpharma 25mg por.tbl.flm.30x25mg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Risperidon Vipharm 1mg tbl.flm.20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Sanorin 1mg/ml nas.gtt.sol.1x10ml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40mg/ml inj.pso.lqf.40mg+1ml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40mg/ml inj.pso.lqf.40mg+1ml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Sumetrolim 400mg/80mg tbl.nob.20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Supracain 4% inj.10x2ml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Suxamethonium chlorid VUAB 50mg/ml inj/inf sol.2ml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Syntophyllin 24mg/ml inj.sol.10x10ml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Syntophyllin 24mg/ml inj.sol.10x10ml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Tensiomin 25mg tbl.nob.30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Tobradex 3mg/g+1mg/g oph.ung. 3.5g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tbl.mrl.90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tbl.mrl.90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por.tbl.flm.30x75mg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3mg inj.sol.1x3ml+1j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Nitresan 20mg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přích.Jahoda por.sol.4x200ml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přích.Vanilka por.sol.4x200ml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vanilka por.sol.4x125g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kakao por.sol.4x125g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Zelenina s dušeným vepřovým 200g 8m+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2</Pages>
  <Words>335</Words>
  <Characters>2888</Characters>
  <CharactersWithSpaces>6899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2026-05-26T09:10:57Z</dcterms:modified>
  <cp:revision>1</cp:revision>
  <dc:subject/>
  <dc:title/>
</cp:coreProperties>
</file>