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2B2B2" w14:textId="61565E85" w:rsidR="004B409A" w:rsidRPr="00760CB5" w:rsidRDefault="00DF19B2" w:rsidP="004B409A">
      <w:pPr>
        <w:spacing w:before="120"/>
        <w:jc w:val="center"/>
        <w:rPr>
          <w:b/>
          <w:snapToGrid w:val="0"/>
          <w:sz w:val="28"/>
          <w:szCs w:val="28"/>
        </w:rPr>
      </w:pPr>
      <w:r w:rsidRPr="00760CB5">
        <w:rPr>
          <w:b/>
          <w:snapToGrid w:val="0"/>
          <w:sz w:val="28"/>
          <w:szCs w:val="28"/>
        </w:rPr>
        <w:t>NABÍDKA</w:t>
      </w:r>
      <w:r w:rsidR="0046535F" w:rsidRPr="00760CB5">
        <w:rPr>
          <w:b/>
          <w:snapToGrid w:val="0"/>
          <w:sz w:val="28"/>
          <w:szCs w:val="28"/>
        </w:rPr>
        <w:t xml:space="preserve"> NA REALIZACI ŽÁDOSTI</w:t>
      </w:r>
    </w:p>
    <w:p w14:paraId="6FFB187E" w14:textId="262DDF35" w:rsidR="00FF76CD" w:rsidRPr="00E57965" w:rsidRDefault="00FF76CD" w:rsidP="004B409A">
      <w:pPr>
        <w:spacing w:before="120"/>
        <w:jc w:val="center"/>
        <w:rPr>
          <w:b/>
          <w:snapToGrid w:val="0"/>
          <w:sz w:val="22"/>
          <w:szCs w:val="22"/>
        </w:rPr>
      </w:pPr>
      <w:r w:rsidRPr="005C4BEA">
        <w:rPr>
          <w:bCs/>
          <w:snapToGrid w:val="0"/>
          <w:sz w:val="22"/>
          <w:szCs w:val="22"/>
        </w:rPr>
        <w:t>(„</w:t>
      </w:r>
      <w:r w:rsidRPr="005C4BEA">
        <w:rPr>
          <w:b/>
          <w:snapToGrid w:val="0"/>
          <w:sz w:val="22"/>
          <w:szCs w:val="22"/>
        </w:rPr>
        <w:t>Nabídka</w:t>
      </w:r>
      <w:r w:rsidRPr="005C4BEA">
        <w:rPr>
          <w:bCs/>
          <w:snapToGrid w:val="0"/>
          <w:sz w:val="22"/>
          <w:szCs w:val="22"/>
        </w:rPr>
        <w:t>“)</w:t>
      </w:r>
    </w:p>
    <w:p w14:paraId="018E05B9" w14:textId="6EBA24FA" w:rsidR="004B409A" w:rsidRPr="00DB15B1" w:rsidRDefault="004B409A" w:rsidP="004B409A">
      <w:pPr>
        <w:spacing w:before="360" w:after="360"/>
        <w:jc w:val="center"/>
        <w:rPr>
          <w:bCs/>
          <w:i/>
        </w:rPr>
      </w:pPr>
      <w:r w:rsidRPr="00DB15B1">
        <w:rPr>
          <w:bCs/>
          <w:i/>
        </w:rPr>
        <w:t xml:space="preserve">Věc: </w:t>
      </w:r>
      <w:r w:rsidR="0046535F" w:rsidRPr="00DB15B1">
        <w:rPr>
          <w:bCs/>
          <w:i/>
          <w:u w:val="single"/>
        </w:rPr>
        <w:t>Nabídka</w:t>
      </w:r>
      <w:r w:rsidRPr="00DB15B1">
        <w:rPr>
          <w:bCs/>
          <w:i/>
          <w:u w:val="single"/>
        </w:rPr>
        <w:t xml:space="preserve"> </w:t>
      </w:r>
      <w:r w:rsidR="0020285E" w:rsidRPr="00DB15B1">
        <w:rPr>
          <w:bCs/>
          <w:i/>
          <w:u w:val="single"/>
        </w:rPr>
        <w:t>5</w:t>
      </w:r>
      <w:r w:rsidR="00743905" w:rsidRPr="00DB15B1">
        <w:rPr>
          <w:bCs/>
          <w:i/>
          <w:u w:val="single"/>
        </w:rPr>
        <w:t>1</w:t>
      </w:r>
      <w:r w:rsidR="0053545F" w:rsidRPr="00DB15B1">
        <w:rPr>
          <w:bCs/>
          <w:i/>
          <w:u w:val="single"/>
        </w:rPr>
        <w:t>/202</w:t>
      </w:r>
      <w:r w:rsidR="00F31885" w:rsidRPr="00DB15B1">
        <w:rPr>
          <w:bCs/>
          <w:i/>
          <w:u w:val="single"/>
        </w:rPr>
        <w:t>5</w:t>
      </w:r>
      <w:r w:rsidR="0038281F" w:rsidRPr="00DB15B1">
        <w:rPr>
          <w:bCs/>
          <w:i/>
          <w:u w:val="single"/>
        </w:rPr>
        <w:t xml:space="preserve"> </w:t>
      </w:r>
      <w:r w:rsidRPr="00DB15B1">
        <w:rPr>
          <w:bCs/>
          <w:i/>
          <w:u w:val="single"/>
        </w:rPr>
        <w:t xml:space="preserve">na základě </w:t>
      </w:r>
      <w:r w:rsidR="00760CB5" w:rsidRPr="00DB15B1">
        <w:rPr>
          <w:bCs/>
          <w:i/>
          <w:u w:val="single"/>
        </w:rPr>
        <w:t>Servisní smlouvy na poskytování služeb provozní podpory a dalšího rozvoje JPŘ PSV</w:t>
      </w:r>
      <w:r w:rsidR="0050104B" w:rsidRPr="00DB15B1" w:rsidDel="0050104B">
        <w:rPr>
          <w:bCs/>
          <w:i/>
          <w:u w:val="single"/>
        </w:rPr>
        <w:t xml:space="preserve"> </w:t>
      </w:r>
    </w:p>
    <w:p w14:paraId="3F03F10A" w14:textId="77777777" w:rsidR="00760CB5" w:rsidRPr="00DB15B1" w:rsidRDefault="00760CB5" w:rsidP="00760CB5">
      <w:pPr>
        <w:tabs>
          <w:tab w:val="left" w:pos="5040"/>
        </w:tabs>
        <w:spacing w:before="240" w:after="240"/>
        <w:ind w:left="-284"/>
        <w:jc w:val="both"/>
        <w:rPr>
          <w:b/>
          <w:bCs/>
        </w:rPr>
      </w:pPr>
      <w:r w:rsidRPr="00DB15B1">
        <w:rPr>
          <w:b/>
          <w:bCs/>
        </w:rPr>
        <w:t>OBJEDNATEL: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44"/>
        <w:gridCol w:w="6493"/>
      </w:tblGrid>
      <w:tr w:rsidR="00760CB5" w:rsidRPr="00DB15B1" w14:paraId="3F8584AD" w14:textId="77777777" w:rsidTr="0083027E">
        <w:trPr>
          <w:trHeight w:val="397"/>
        </w:trPr>
        <w:tc>
          <w:tcPr>
            <w:tcW w:w="8737" w:type="dxa"/>
            <w:gridSpan w:val="2"/>
          </w:tcPr>
          <w:p w14:paraId="1542D22B" w14:textId="77777777" w:rsidR="00760CB5" w:rsidRPr="00DB15B1" w:rsidRDefault="00760CB5" w:rsidP="0083027E">
            <w:pPr>
              <w:tabs>
                <w:tab w:val="left" w:pos="-284"/>
              </w:tabs>
              <w:overflowPunct w:val="0"/>
              <w:autoSpaceDE w:val="0"/>
              <w:autoSpaceDN w:val="0"/>
              <w:adjustRightInd w:val="0"/>
              <w:ind w:left="-284" w:firstLine="284"/>
              <w:jc w:val="both"/>
              <w:textAlignment w:val="baseline"/>
              <w:rPr>
                <w:b/>
              </w:rPr>
            </w:pPr>
            <w:r w:rsidRPr="00DB15B1">
              <w:rPr>
                <w:b/>
              </w:rPr>
              <w:t>Česká republika – Ministerstvo práce a sociálních věcí</w:t>
            </w:r>
          </w:p>
        </w:tc>
      </w:tr>
      <w:tr w:rsidR="00760CB5" w:rsidRPr="00DB15B1" w14:paraId="4609297D" w14:textId="77777777" w:rsidTr="0083027E">
        <w:trPr>
          <w:trHeight w:val="397"/>
        </w:trPr>
        <w:tc>
          <w:tcPr>
            <w:tcW w:w="2244" w:type="dxa"/>
          </w:tcPr>
          <w:p w14:paraId="003FBE83" w14:textId="77777777" w:rsidR="00760CB5" w:rsidRPr="00DB15B1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 w:rsidRPr="00DB15B1">
              <w:t>se sídlem:</w:t>
            </w:r>
          </w:p>
        </w:tc>
        <w:tc>
          <w:tcPr>
            <w:tcW w:w="6493" w:type="dxa"/>
          </w:tcPr>
          <w:p w14:paraId="287C5D04" w14:textId="77777777" w:rsidR="00760CB5" w:rsidRPr="00DB15B1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 w:rsidRPr="00DB15B1">
              <w:t>Na Poříčním právu 376/1, Nové Město, Praha 2, PSČ 128 01</w:t>
            </w:r>
          </w:p>
        </w:tc>
      </w:tr>
      <w:tr w:rsidR="00760CB5" w:rsidRPr="00DB15B1" w14:paraId="1A43C92E" w14:textId="77777777" w:rsidTr="0083027E">
        <w:trPr>
          <w:trHeight w:val="397"/>
        </w:trPr>
        <w:tc>
          <w:tcPr>
            <w:tcW w:w="2244" w:type="dxa"/>
          </w:tcPr>
          <w:p w14:paraId="688969C3" w14:textId="77777777" w:rsidR="00760CB5" w:rsidRPr="00DB15B1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 w:rsidRPr="00DB15B1">
              <w:t>IČO:</w:t>
            </w:r>
          </w:p>
        </w:tc>
        <w:tc>
          <w:tcPr>
            <w:tcW w:w="6493" w:type="dxa"/>
          </w:tcPr>
          <w:p w14:paraId="7AAB575F" w14:textId="77777777" w:rsidR="00760CB5" w:rsidRPr="00DB15B1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 w:rsidRPr="00DB15B1">
              <w:t>005 51 023</w:t>
            </w:r>
          </w:p>
        </w:tc>
      </w:tr>
      <w:tr w:rsidR="00760CB5" w:rsidRPr="00DB15B1" w14:paraId="284E0CBB" w14:textId="77777777" w:rsidTr="0083027E">
        <w:trPr>
          <w:trHeight w:val="397"/>
        </w:trPr>
        <w:tc>
          <w:tcPr>
            <w:tcW w:w="2244" w:type="dxa"/>
          </w:tcPr>
          <w:p w14:paraId="3589B251" w14:textId="77777777" w:rsidR="00760CB5" w:rsidRPr="00DB15B1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DB15B1">
              <w:t>zastoupená:</w:t>
            </w:r>
          </w:p>
        </w:tc>
        <w:tc>
          <w:tcPr>
            <w:tcW w:w="6493" w:type="dxa"/>
          </w:tcPr>
          <w:p w14:paraId="7E8AA7A3" w14:textId="6A21165E" w:rsidR="00760CB5" w:rsidRPr="00DB15B1" w:rsidRDefault="002B7B60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Cs/>
              </w:rPr>
            </w:pPr>
            <w:r w:rsidRPr="00DB15B1">
              <w:rPr>
                <w:bCs/>
                <w:iCs/>
              </w:rPr>
              <w:t>Ing. Karlem Trpkošem, Vrchním ředitelem sekce informačních technologií</w:t>
            </w:r>
          </w:p>
        </w:tc>
      </w:tr>
    </w:tbl>
    <w:p w14:paraId="554B26CB" w14:textId="77777777" w:rsidR="00760CB5" w:rsidRPr="00DB15B1" w:rsidRDefault="00760CB5" w:rsidP="00760CB5">
      <w:pPr>
        <w:tabs>
          <w:tab w:val="left" w:pos="5040"/>
        </w:tabs>
        <w:spacing w:before="240" w:after="240"/>
        <w:ind w:left="-284"/>
        <w:jc w:val="both"/>
        <w:rPr>
          <w:b/>
        </w:rPr>
      </w:pPr>
      <w:r w:rsidRPr="00DB15B1">
        <w:rPr>
          <w:b/>
          <w:bCs/>
        </w:rPr>
        <w:t>POSKYTOVATEL:</w:t>
      </w:r>
      <w:r w:rsidRPr="00DB15B1" w:rsidDel="00DA430A">
        <w:rPr>
          <w:b/>
        </w:rPr>
        <w:t xml:space="preserve"> 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45"/>
        <w:gridCol w:w="6492"/>
      </w:tblGrid>
      <w:tr w:rsidR="00760CB5" w:rsidRPr="00DB15B1" w14:paraId="32BDD7F3" w14:textId="77777777" w:rsidTr="0083027E">
        <w:trPr>
          <w:trHeight w:val="397"/>
        </w:trPr>
        <w:tc>
          <w:tcPr>
            <w:tcW w:w="8737" w:type="dxa"/>
            <w:gridSpan w:val="2"/>
          </w:tcPr>
          <w:p w14:paraId="3F1C10D0" w14:textId="77777777" w:rsidR="00760CB5" w:rsidRPr="00DB15B1" w:rsidRDefault="00760CB5" w:rsidP="0083027E">
            <w:pPr>
              <w:spacing w:before="100" w:beforeAutospacing="1" w:after="120"/>
              <w:jc w:val="both"/>
            </w:pPr>
            <w:r w:rsidRPr="00DB15B1">
              <w:rPr>
                <w:b/>
              </w:rPr>
              <w:t>Asseco Central Europe, a.s.</w:t>
            </w:r>
          </w:p>
        </w:tc>
      </w:tr>
      <w:tr w:rsidR="00760CB5" w:rsidRPr="00DB15B1" w14:paraId="4AA28581" w14:textId="77777777" w:rsidTr="0083027E">
        <w:trPr>
          <w:trHeight w:val="397"/>
        </w:trPr>
        <w:tc>
          <w:tcPr>
            <w:tcW w:w="2245" w:type="dxa"/>
          </w:tcPr>
          <w:p w14:paraId="38125DB2" w14:textId="77777777" w:rsidR="00760CB5" w:rsidRPr="00DB15B1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 w:rsidRPr="00DB15B1">
              <w:t>se sídlem:</w:t>
            </w:r>
          </w:p>
        </w:tc>
        <w:tc>
          <w:tcPr>
            <w:tcW w:w="6492" w:type="dxa"/>
          </w:tcPr>
          <w:p w14:paraId="33A13607" w14:textId="77777777" w:rsidR="00760CB5" w:rsidRPr="00DB15B1" w:rsidRDefault="00760CB5" w:rsidP="0083027E">
            <w:pPr>
              <w:spacing w:before="100" w:beforeAutospacing="1" w:after="120"/>
              <w:jc w:val="both"/>
              <w:rPr>
                <w:bCs/>
                <w:lang w:eastAsia="en-US"/>
              </w:rPr>
            </w:pPr>
            <w:r w:rsidRPr="00DB15B1">
              <w:t>Budějovická 778/3a, Michle, 140 00 Praha 4, zapsaná v obchodním rejstříku vedenému Městským soudem v Praze, oddíl B, vložka 8525</w:t>
            </w:r>
          </w:p>
        </w:tc>
      </w:tr>
      <w:tr w:rsidR="00760CB5" w:rsidRPr="00DB15B1" w14:paraId="2905148F" w14:textId="77777777" w:rsidTr="0083027E">
        <w:trPr>
          <w:trHeight w:val="397"/>
        </w:trPr>
        <w:tc>
          <w:tcPr>
            <w:tcW w:w="2245" w:type="dxa"/>
          </w:tcPr>
          <w:p w14:paraId="57E89355" w14:textId="77777777" w:rsidR="00760CB5" w:rsidRPr="00DB15B1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 w:rsidRPr="00DB15B1">
              <w:t>IČO:</w:t>
            </w:r>
          </w:p>
        </w:tc>
        <w:tc>
          <w:tcPr>
            <w:tcW w:w="6492" w:type="dxa"/>
          </w:tcPr>
          <w:p w14:paraId="10690C2F" w14:textId="77777777" w:rsidR="00760CB5" w:rsidRPr="00DB15B1" w:rsidRDefault="00760CB5" w:rsidP="0083027E">
            <w:pPr>
              <w:spacing w:before="100" w:beforeAutospacing="1" w:after="120"/>
              <w:jc w:val="both"/>
            </w:pPr>
            <w:r w:rsidRPr="00DB15B1">
              <w:t>27074358</w:t>
            </w:r>
          </w:p>
        </w:tc>
      </w:tr>
      <w:tr w:rsidR="00760CB5" w:rsidRPr="00DB15B1" w14:paraId="1662D823" w14:textId="77777777" w:rsidTr="0083027E">
        <w:trPr>
          <w:trHeight w:val="397"/>
        </w:trPr>
        <w:tc>
          <w:tcPr>
            <w:tcW w:w="2245" w:type="dxa"/>
          </w:tcPr>
          <w:p w14:paraId="42F26F3E" w14:textId="77777777" w:rsidR="00760CB5" w:rsidRPr="00DB15B1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DB15B1">
              <w:t>zastoupená:</w:t>
            </w:r>
          </w:p>
        </w:tc>
        <w:tc>
          <w:tcPr>
            <w:tcW w:w="6492" w:type="dxa"/>
          </w:tcPr>
          <w:p w14:paraId="69A26753" w14:textId="77777777" w:rsidR="00760CB5" w:rsidRPr="00DB15B1" w:rsidRDefault="00760CB5" w:rsidP="0083027E">
            <w:pPr>
              <w:spacing w:before="100" w:beforeAutospacing="1" w:after="120"/>
              <w:jc w:val="both"/>
            </w:pPr>
            <w:r w:rsidRPr="00DB15B1">
              <w:t>Mgr. Jiřím Winklerem, prokuristou</w:t>
            </w:r>
          </w:p>
        </w:tc>
      </w:tr>
    </w:tbl>
    <w:p w14:paraId="70259F05" w14:textId="690A694A" w:rsidR="004B409A" w:rsidRPr="00DB15B1" w:rsidRDefault="00760CB5" w:rsidP="004B409A">
      <w:pPr>
        <w:tabs>
          <w:tab w:val="left" w:pos="-284"/>
        </w:tabs>
        <w:spacing w:before="240" w:after="240"/>
        <w:ind w:left="-284"/>
        <w:jc w:val="both"/>
        <w:rPr>
          <w:bCs/>
        </w:rPr>
      </w:pPr>
      <w:r w:rsidRPr="00DB15B1">
        <w:rPr>
          <w:bCs/>
        </w:rPr>
        <w:t xml:space="preserve"> </w:t>
      </w:r>
      <w:r w:rsidR="00BA2A31" w:rsidRPr="00DB15B1">
        <w:rPr>
          <w:bCs/>
        </w:rPr>
        <w:t>(Objednatel a Poskytovatel společně „</w:t>
      </w:r>
      <w:r w:rsidR="00BA2A31" w:rsidRPr="00DB15B1">
        <w:rPr>
          <w:b/>
        </w:rPr>
        <w:t>Strany</w:t>
      </w:r>
      <w:r w:rsidR="00BA2A31" w:rsidRPr="00DB15B1">
        <w:rPr>
          <w:bCs/>
        </w:rPr>
        <w:t>“ a každý z nich samostatně „</w:t>
      </w:r>
      <w:r w:rsidR="00BA2A31" w:rsidRPr="00DB15B1">
        <w:rPr>
          <w:b/>
        </w:rPr>
        <w:t>Strana</w:t>
      </w:r>
      <w:r w:rsidR="00BA2A31" w:rsidRPr="00DB15B1">
        <w:rPr>
          <w:bCs/>
        </w:rPr>
        <w:t>“)</w:t>
      </w:r>
      <w:r w:rsidR="00BA2A31" w:rsidRPr="00DB15B1" w:rsidDel="00BA2A31">
        <w:rPr>
          <w:bCs/>
        </w:rPr>
        <w:t xml:space="preserve"> </w:t>
      </w:r>
    </w:p>
    <w:p w14:paraId="6E5275AE" w14:textId="77777777" w:rsidR="004B409A" w:rsidRPr="00DB15B1" w:rsidRDefault="004B409A" w:rsidP="004B409A">
      <w:pPr>
        <w:rPr>
          <w:bCs/>
        </w:rPr>
      </w:pPr>
      <w:r w:rsidRPr="00DB15B1">
        <w:rPr>
          <w:bCs/>
        </w:rPr>
        <w:br w:type="page"/>
      </w:r>
    </w:p>
    <w:p w14:paraId="6C797F95" w14:textId="71854F21" w:rsidR="004B409A" w:rsidRPr="00DB15B1" w:rsidRDefault="004B409A" w:rsidP="00BD0BE2">
      <w:pPr>
        <w:spacing w:before="120" w:line="276" w:lineRule="auto"/>
        <w:ind w:left="-284" w:firstLine="284"/>
        <w:jc w:val="both"/>
        <w:rPr>
          <w:bCs/>
        </w:rPr>
      </w:pPr>
      <w:r w:rsidRPr="00DB15B1">
        <w:rPr>
          <w:bCs/>
        </w:rPr>
        <w:lastRenderedPageBreak/>
        <w:t>Vážení,</w:t>
      </w:r>
    </w:p>
    <w:p w14:paraId="09E52468" w14:textId="77777777" w:rsidR="00CC702C" w:rsidRPr="00DB15B1" w:rsidRDefault="00CC702C" w:rsidP="00CC702C">
      <w:pPr>
        <w:pStyle w:val="Default"/>
        <w:spacing w:line="276" w:lineRule="auto"/>
        <w:jc w:val="both"/>
        <w:rPr>
          <w:bCs/>
          <w:i/>
          <w:iCs/>
        </w:rPr>
      </w:pPr>
      <w:r w:rsidRPr="00DB15B1">
        <w:rPr>
          <w:bCs/>
        </w:rPr>
        <w:t>Strany uzavřely dne 7. 11. 2024 „</w:t>
      </w:r>
      <w:r w:rsidRPr="00DB15B1">
        <w:rPr>
          <w:bCs/>
          <w:i/>
          <w:iCs/>
        </w:rPr>
        <w:t>Servisní smlouvu na poskytování služeb provozní podpory a dalšího</w:t>
      </w:r>
    </w:p>
    <w:p w14:paraId="095CBE20" w14:textId="36B26DF8" w:rsidR="00CC702C" w:rsidRPr="00DB15B1" w:rsidRDefault="00CC702C" w:rsidP="00CC702C">
      <w:pPr>
        <w:pStyle w:val="Default"/>
        <w:spacing w:line="276" w:lineRule="auto"/>
        <w:jc w:val="both"/>
        <w:rPr>
          <w:bCs/>
        </w:rPr>
      </w:pPr>
      <w:r w:rsidRPr="00DB15B1">
        <w:rPr>
          <w:bCs/>
          <w:i/>
          <w:iCs/>
        </w:rPr>
        <w:t>rozvoje JPŘ PSV</w:t>
      </w:r>
      <w:r w:rsidRPr="00DB15B1">
        <w:rPr>
          <w:bCs/>
        </w:rPr>
        <w:t>“ („</w:t>
      </w:r>
      <w:r w:rsidRPr="00DB15B1">
        <w:rPr>
          <w:b/>
          <w:bCs/>
        </w:rPr>
        <w:t>Servisní smlouva</w:t>
      </w:r>
      <w:r w:rsidRPr="00DB15B1">
        <w:rPr>
          <w:bCs/>
        </w:rPr>
        <w:t>“).</w:t>
      </w:r>
    </w:p>
    <w:p w14:paraId="51841D88" w14:textId="78DEAFA1" w:rsidR="00535431" w:rsidRPr="00DB15B1" w:rsidRDefault="00895CD1" w:rsidP="00C00B83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/>
        <w:jc w:val="both"/>
        <w:rPr>
          <w:b/>
          <w:bCs/>
          <w:u w:val="single"/>
        </w:rPr>
      </w:pPr>
      <w:r w:rsidRPr="00DB15B1">
        <w:rPr>
          <w:b/>
          <w:bCs/>
          <w:u w:val="single"/>
        </w:rPr>
        <w:t>Předmět Služeb na objednávku včetně jejich specifikace</w:t>
      </w:r>
      <w:r w:rsidR="004B409A" w:rsidRPr="00DB15B1">
        <w:rPr>
          <w:b/>
          <w:bCs/>
          <w:u w:val="single"/>
        </w:rPr>
        <w:t xml:space="preserve">: </w:t>
      </w:r>
    </w:p>
    <w:p w14:paraId="5B8661B7" w14:textId="77777777" w:rsidR="00743905" w:rsidRPr="00DB15B1" w:rsidRDefault="00743905" w:rsidP="00743905">
      <w:pPr>
        <w:pStyle w:val="Default"/>
        <w:spacing w:line="276" w:lineRule="auto"/>
        <w:jc w:val="both"/>
        <w:rPr>
          <w:bCs/>
        </w:rPr>
      </w:pPr>
      <w:bookmarkStart w:id="0" w:name="_Ref177652292"/>
      <w:r w:rsidRPr="00DB15B1">
        <w:rPr>
          <w:bCs/>
        </w:rPr>
        <w:t xml:space="preserve">Cílem je rozvoj funkčnosti aplikace Dětské skupiny na základě procesu novelizace zákona č. 247/2014 Sb., o poskytování služby péče o dítě v dětské skupině a o změně souvisejících zákonů (dále jen “zákon o dětské skupině“). </w:t>
      </w:r>
    </w:p>
    <w:p w14:paraId="7F6EDC20" w14:textId="4D5F9D05" w:rsidR="00A24EB2" w:rsidRPr="00DB15B1" w:rsidRDefault="00743905" w:rsidP="00743905">
      <w:pPr>
        <w:pStyle w:val="Default"/>
        <w:spacing w:line="276" w:lineRule="auto"/>
        <w:jc w:val="both"/>
        <w:rPr>
          <w:bCs/>
        </w:rPr>
      </w:pPr>
      <w:r w:rsidRPr="00DB15B1">
        <w:rPr>
          <w:bCs/>
        </w:rPr>
        <w:t xml:space="preserve">Předmětem této Žádosti ve smyslu čl. 8.7 písm. a) Servisní smlouvy je objednávka následujících Služeb na objednávku dle specifikace a rozsahu uvedeného </w:t>
      </w:r>
      <w:r w:rsidRPr="00DB15B1">
        <w:rPr>
          <w:b/>
        </w:rPr>
        <w:t>v příloze č.1.</w:t>
      </w:r>
    </w:p>
    <w:bookmarkEnd w:id="0"/>
    <w:p w14:paraId="47D4B2B8" w14:textId="1BF97AC6" w:rsidR="004B409A" w:rsidRPr="00DB15B1" w:rsidRDefault="00BB476A" w:rsidP="00C00B83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/>
        <w:jc w:val="both"/>
        <w:rPr>
          <w:b/>
          <w:bCs/>
          <w:u w:val="single"/>
        </w:rPr>
      </w:pPr>
      <w:r w:rsidRPr="00DB15B1">
        <w:rPr>
          <w:b/>
          <w:bCs/>
          <w:u w:val="single"/>
        </w:rPr>
        <w:t>Termín plnění (harmonogram)</w:t>
      </w:r>
      <w:r w:rsidR="004B409A" w:rsidRPr="00DB15B1">
        <w:rPr>
          <w:b/>
          <w:bCs/>
          <w:u w:val="single"/>
        </w:rPr>
        <w:t>:</w:t>
      </w:r>
    </w:p>
    <w:p w14:paraId="253234A9" w14:textId="6B7A5CD8" w:rsidR="006E5758" w:rsidRPr="00DB15B1" w:rsidRDefault="006E5758" w:rsidP="006E5758">
      <w:pPr>
        <w:pStyle w:val="Odstavecseseznamem"/>
        <w:numPr>
          <w:ilvl w:val="0"/>
          <w:numId w:val="22"/>
        </w:numPr>
        <w:spacing w:after="60" w:line="249" w:lineRule="auto"/>
        <w:ind w:left="709"/>
      </w:pPr>
      <w:r w:rsidRPr="00DB15B1">
        <w:t xml:space="preserve">Nasazení specifikovaného rozsahu do testovacího prostředí do </w:t>
      </w:r>
      <w:r w:rsidR="00685C33" w:rsidRPr="00DB15B1">
        <w:t>3</w:t>
      </w:r>
      <w:r w:rsidR="003147D4">
        <w:t>0</w:t>
      </w:r>
      <w:r w:rsidRPr="00DB15B1">
        <w:t>.</w:t>
      </w:r>
      <w:r w:rsidR="005F3803" w:rsidRPr="00DB15B1">
        <w:t>6</w:t>
      </w:r>
      <w:r w:rsidRPr="00DB15B1">
        <w:t xml:space="preserve">.2026.  </w:t>
      </w:r>
    </w:p>
    <w:p w14:paraId="121AF13E" w14:textId="4FA196A2" w:rsidR="006E5758" w:rsidRPr="00DB15B1" w:rsidRDefault="006E5758" w:rsidP="006E5758">
      <w:pPr>
        <w:pStyle w:val="Odstavecseseznamem"/>
        <w:numPr>
          <w:ilvl w:val="0"/>
          <w:numId w:val="22"/>
        </w:numPr>
        <w:spacing w:after="33" w:line="249" w:lineRule="auto"/>
        <w:ind w:left="709"/>
      </w:pPr>
      <w:r w:rsidRPr="00DB15B1">
        <w:t xml:space="preserve">Nasazení specifikovaného rozsahu do produkčního prostředí do </w:t>
      </w:r>
      <w:r w:rsidR="009E7B57" w:rsidRPr="00DB15B1">
        <w:t>3</w:t>
      </w:r>
      <w:r w:rsidR="005F3803" w:rsidRPr="00DB15B1">
        <w:t>1</w:t>
      </w:r>
      <w:r w:rsidR="009E7B57" w:rsidRPr="00DB15B1">
        <w:t>.</w:t>
      </w:r>
      <w:r w:rsidR="005F3803" w:rsidRPr="00DB15B1">
        <w:t>7</w:t>
      </w:r>
      <w:r w:rsidR="00CF03BB" w:rsidRPr="00DB15B1">
        <w:t>.</w:t>
      </w:r>
      <w:r w:rsidRPr="00DB15B1">
        <w:t xml:space="preserve">2026. </w:t>
      </w:r>
    </w:p>
    <w:p w14:paraId="342B4A8A" w14:textId="33C13F46" w:rsidR="004B409A" w:rsidRPr="00DB15B1" w:rsidRDefault="00274E92" w:rsidP="00C00B83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 w:hanging="426"/>
        <w:jc w:val="both"/>
        <w:rPr>
          <w:b/>
          <w:bCs/>
          <w:u w:val="single"/>
        </w:rPr>
      </w:pPr>
      <w:r w:rsidRPr="00DB15B1">
        <w:rPr>
          <w:b/>
          <w:bCs/>
          <w:u w:val="single"/>
        </w:rPr>
        <w:t>Označení jednotlivých členů Realizačního týmu podílejících se na plnění předmětu Služby na objednávku:</w:t>
      </w:r>
      <w:r w:rsidRPr="00DB15B1" w:rsidDel="00274E92">
        <w:rPr>
          <w:b/>
          <w:bCs/>
          <w:u w:val="single"/>
        </w:rPr>
        <w:t xml:space="preserve"> </w:t>
      </w:r>
    </w:p>
    <w:tbl>
      <w:tblPr>
        <w:tblW w:w="73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4566"/>
      </w:tblGrid>
      <w:tr w:rsidR="00253086" w:rsidRPr="00DB15B1" w14:paraId="00DC0A26" w14:textId="77777777" w:rsidTr="00DD7EBD">
        <w:trPr>
          <w:trHeight w:val="300"/>
          <w:tblHeader/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3401C" w14:textId="77777777" w:rsidR="00253086" w:rsidRPr="00DB15B1" w:rsidRDefault="00253086">
            <w:pPr>
              <w:rPr>
                <w:b/>
                <w:bCs/>
                <w:color w:val="000000"/>
              </w:rPr>
            </w:pPr>
            <w:r w:rsidRPr="00DB15B1">
              <w:rPr>
                <w:b/>
                <w:bCs/>
                <w:color w:val="000000"/>
              </w:rPr>
              <w:t>Člen týmu</w:t>
            </w:r>
          </w:p>
        </w:tc>
        <w:tc>
          <w:tcPr>
            <w:tcW w:w="4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F340A" w14:textId="77777777" w:rsidR="00253086" w:rsidRPr="00DB15B1" w:rsidRDefault="00253086">
            <w:pPr>
              <w:rPr>
                <w:b/>
                <w:bCs/>
                <w:color w:val="000000"/>
              </w:rPr>
            </w:pPr>
            <w:r w:rsidRPr="00DB15B1">
              <w:rPr>
                <w:b/>
                <w:bCs/>
                <w:color w:val="000000"/>
              </w:rPr>
              <w:t>Role</w:t>
            </w:r>
          </w:p>
        </w:tc>
      </w:tr>
      <w:tr w:rsidR="009877D8" w:rsidRPr="00DB15B1" w14:paraId="6E096791" w14:textId="77777777" w:rsidTr="00DB15B1">
        <w:trPr>
          <w:trHeight w:val="188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E1538" w14:textId="712E4A9F" w:rsidR="009877D8" w:rsidRPr="00DB15B1" w:rsidRDefault="009F666F" w:rsidP="009877D8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0CEC6" w14:textId="43828BF9" w:rsidR="009877D8" w:rsidRPr="00DB15B1" w:rsidRDefault="0073759F" w:rsidP="009877D8">
            <w:pPr>
              <w:rPr>
                <w:color w:val="000000"/>
              </w:rPr>
            </w:pPr>
            <w:r w:rsidRPr="00DB15B1">
              <w:rPr>
                <w:color w:val="000000"/>
              </w:rPr>
              <w:t>Projektový manažer</w:t>
            </w:r>
          </w:p>
        </w:tc>
      </w:tr>
      <w:tr w:rsidR="009F666F" w:rsidRPr="00DB15B1" w14:paraId="740337D8" w14:textId="77777777" w:rsidTr="00A23180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A0FD3B" w14:textId="3B7618E1" w:rsidR="009F666F" w:rsidRPr="00DB15B1" w:rsidRDefault="009F666F" w:rsidP="009F666F">
            <w:pPr>
              <w:jc w:val="center"/>
              <w:rPr>
                <w:color w:val="000000"/>
              </w:rPr>
            </w:pPr>
            <w:r w:rsidRPr="008F2246">
              <w:rPr>
                <w:color w:val="000000"/>
              </w:rPr>
              <w:t>X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FB22C" w14:textId="59F6447B" w:rsidR="009F666F" w:rsidRPr="00DB15B1" w:rsidRDefault="009F666F" w:rsidP="009F666F">
            <w:pPr>
              <w:rPr>
                <w:color w:val="000000"/>
              </w:rPr>
            </w:pPr>
            <w:r w:rsidRPr="00DB15B1">
              <w:rPr>
                <w:color w:val="000000"/>
              </w:rPr>
              <w:t>Projektový manažer</w:t>
            </w:r>
          </w:p>
        </w:tc>
      </w:tr>
      <w:tr w:rsidR="009F666F" w:rsidRPr="00DB15B1" w14:paraId="2A093B26" w14:textId="77777777" w:rsidTr="00A23180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721E7" w14:textId="3CA543F5" w:rsidR="009F666F" w:rsidRPr="00DB15B1" w:rsidRDefault="009F666F" w:rsidP="009F666F">
            <w:pPr>
              <w:jc w:val="center"/>
              <w:rPr>
                <w:color w:val="000000"/>
              </w:rPr>
            </w:pPr>
            <w:r w:rsidRPr="008F2246">
              <w:rPr>
                <w:color w:val="000000"/>
              </w:rPr>
              <w:t>X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CA16A" w14:textId="424BBF22" w:rsidR="009F666F" w:rsidRPr="00DB15B1" w:rsidRDefault="009F666F" w:rsidP="009F666F">
            <w:pPr>
              <w:rPr>
                <w:color w:val="000000"/>
              </w:rPr>
            </w:pPr>
            <w:r w:rsidRPr="00DB15B1">
              <w:rPr>
                <w:color w:val="000000"/>
              </w:rPr>
              <w:t>Business analytik</w:t>
            </w:r>
          </w:p>
        </w:tc>
      </w:tr>
      <w:tr w:rsidR="009F666F" w:rsidRPr="00DB15B1" w14:paraId="67456B2C" w14:textId="77777777" w:rsidTr="00A23180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457BEA" w14:textId="2B2CEE23" w:rsidR="009F666F" w:rsidRPr="00DB15B1" w:rsidRDefault="009F666F" w:rsidP="009F666F">
            <w:pPr>
              <w:jc w:val="center"/>
              <w:rPr>
                <w:color w:val="000000"/>
              </w:rPr>
            </w:pPr>
            <w:r w:rsidRPr="008F2246">
              <w:rPr>
                <w:color w:val="000000"/>
              </w:rPr>
              <w:t>X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FBF29" w14:textId="2FDCE9FE" w:rsidR="009F666F" w:rsidRPr="00DB15B1" w:rsidRDefault="009F666F" w:rsidP="009F666F">
            <w:pPr>
              <w:rPr>
                <w:color w:val="000000"/>
              </w:rPr>
            </w:pPr>
            <w:r w:rsidRPr="00DB15B1">
              <w:rPr>
                <w:color w:val="000000"/>
              </w:rPr>
              <w:t>Business analytik</w:t>
            </w:r>
          </w:p>
        </w:tc>
      </w:tr>
      <w:tr w:rsidR="009F666F" w:rsidRPr="00DB15B1" w14:paraId="3031E6DD" w14:textId="77777777" w:rsidTr="00A23180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70FDC" w14:textId="75B89046" w:rsidR="009F666F" w:rsidRPr="00DB15B1" w:rsidRDefault="009F666F" w:rsidP="009F666F">
            <w:pPr>
              <w:jc w:val="center"/>
              <w:rPr>
                <w:color w:val="000000"/>
              </w:rPr>
            </w:pPr>
            <w:r w:rsidRPr="008F2246">
              <w:rPr>
                <w:color w:val="000000"/>
              </w:rPr>
              <w:t>X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82D62" w14:textId="7142DA56" w:rsidR="009F666F" w:rsidRPr="00DB15B1" w:rsidRDefault="009F666F" w:rsidP="009F666F">
            <w:pPr>
              <w:rPr>
                <w:color w:val="000000"/>
              </w:rPr>
            </w:pPr>
            <w:r w:rsidRPr="00DB15B1">
              <w:rPr>
                <w:color w:val="000000"/>
              </w:rPr>
              <w:t>Business analytik</w:t>
            </w:r>
          </w:p>
        </w:tc>
      </w:tr>
      <w:tr w:rsidR="009F666F" w:rsidRPr="00DB15B1" w14:paraId="519251C1" w14:textId="77777777" w:rsidTr="00A23180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FC8BBC" w14:textId="4483CC49" w:rsidR="009F666F" w:rsidRPr="00DB15B1" w:rsidRDefault="009F666F" w:rsidP="009F666F">
            <w:pPr>
              <w:jc w:val="center"/>
              <w:rPr>
                <w:color w:val="000000"/>
              </w:rPr>
            </w:pPr>
            <w:r w:rsidRPr="008F2246">
              <w:rPr>
                <w:color w:val="000000"/>
              </w:rPr>
              <w:t>X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89691D" w14:textId="4E39EB92" w:rsidR="009F666F" w:rsidRPr="00DB15B1" w:rsidRDefault="009F666F" w:rsidP="009F666F">
            <w:pPr>
              <w:rPr>
                <w:color w:val="000000"/>
              </w:rPr>
            </w:pPr>
            <w:r w:rsidRPr="00DB15B1">
              <w:rPr>
                <w:color w:val="000000"/>
              </w:rPr>
              <w:t>UX/UI designer</w:t>
            </w:r>
          </w:p>
        </w:tc>
      </w:tr>
      <w:tr w:rsidR="009F666F" w:rsidRPr="00DB15B1" w14:paraId="1CAB6735" w14:textId="77777777" w:rsidTr="00A23180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2ED9E7" w14:textId="0F40D3EE" w:rsidR="009F666F" w:rsidRPr="00DB15B1" w:rsidRDefault="009F666F" w:rsidP="009F666F">
            <w:pPr>
              <w:jc w:val="center"/>
              <w:rPr>
                <w:color w:val="000000"/>
              </w:rPr>
            </w:pPr>
            <w:r w:rsidRPr="008F2246">
              <w:rPr>
                <w:color w:val="000000"/>
              </w:rPr>
              <w:t>X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A3622" w14:textId="5D249C90" w:rsidR="009F666F" w:rsidRPr="00DB15B1" w:rsidRDefault="009F666F" w:rsidP="009F666F">
            <w:pPr>
              <w:rPr>
                <w:color w:val="000000"/>
              </w:rPr>
            </w:pPr>
            <w:r w:rsidRPr="00DB15B1">
              <w:rPr>
                <w:color w:val="000000"/>
              </w:rPr>
              <w:t>IT analytik</w:t>
            </w:r>
          </w:p>
        </w:tc>
      </w:tr>
      <w:tr w:rsidR="009F666F" w:rsidRPr="00DB15B1" w14:paraId="0680F5CC" w14:textId="77777777" w:rsidTr="00A23180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A32036" w14:textId="450F08E8" w:rsidR="009F666F" w:rsidRPr="00DB15B1" w:rsidRDefault="009F666F" w:rsidP="009F666F">
            <w:pPr>
              <w:jc w:val="center"/>
              <w:rPr>
                <w:color w:val="000000"/>
              </w:rPr>
            </w:pPr>
            <w:r w:rsidRPr="008F2246">
              <w:rPr>
                <w:color w:val="000000"/>
              </w:rPr>
              <w:t>X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7AE27" w14:textId="23146BB0" w:rsidR="009F666F" w:rsidRPr="00DB15B1" w:rsidRDefault="009F666F" w:rsidP="009F666F">
            <w:pPr>
              <w:rPr>
                <w:color w:val="000000"/>
              </w:rPr>
            </w:pPr>
            <w:r w:rsidRPr="00DB15B1">
              <w:rPr>
                <w:color w:val="000000"/>
              </w:rPr>
              <w:t>Solution architekt</w:t>
            </w:r>
          </w:p>
        </w:tc>
      </w:tr>
      <w:tr w:rsidR="009F666F" w:rsidRPr="00DB15B1" w14:paraId="6EB82810" w14:textId="77777777" w:rsidTr="00DD7EBD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11A26E" w14:textId="6CD59601" w:rsidR="009F666F" w:rsidRPr="00DB15B1" w:rsidRDefault="009F666F" w:rsidP="009F666F">
            <w:pPr>
              <w:jc w:val="center"/>
              <w:rPr>
                <w:color w:val="000000"/>
              </w:rPr>
            </w:pPr>
            <w:r w:rsidRPr="008F2246">
              <w:rPr>
                <w:color w:val="000000"/>
              </w:rPr>
              <w:t>X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13C03" w14:textId="194B1F4E" w:rsidR="009F666F" w:rsidRPr="00DB15B1" w:rsidRDefault="009F666F" w:rsidP="009F666F">
            <w:pPr>
              <w:rPr>
                <w:color w:val="000000"/>
              </w:rPr>
            </w:pPr>
            <w:r w:rsidRPr="00DB15B1">
              <w:rPr>
                <w:color w:val="000000"/>
              </w:rPr>
              <w:t>FE a BE vývojář</w:t>
            </w:r>
          </w:p>
        </w:tc>
      </w:tr>
      <w:tr w:rsidR="009F666F" w:rsidRPr="00DB15B1" w14:paraId="24845570" w14:textId="77777777" w:rsidTr="00DD7EBD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00CBD" w14:textId="58E88984" w:rsidR="009F666F" w:rsidRPr="00DB15B1" w:rsidRDefault="009F666F" w:rsidP="009F666F">
            <w:pPr>
              <w:jc w:val="center"/>
              <w:rPr>
                <w:color w:val="000000"/>
              </w:rPr>
            </w:pPr>
            <w:r w:rsidRPr="008F2246">
              <w:rPr>
                <w:color w:val="000000"/>
              </w:rPr>
              <w:t>X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56E46" w14:textId="1CFA7D42" w:rsidR="009F666F" w:rsidRPr="00DB15B1" w:rsidRDefault="009F666F" w:rsidP="009F666F">
            <w:pPr>
              <w:rPr>
                <w:color w:val="000000"/>
              </w:rPr>
            </w:pPr>
            <w:r w:rsidRPr="00DB15B1">
              <w:rPr>
                <w:color w:val="000000"/>
              </w:rPr>
              <w:t>FE a BE vývojář</w:t>
            </w:r>
          </w:p>
        </w:tc>
      </w:tr>
      <w:tr w:rsidR="009F666F" w:rsidRPr="00DB15B1" w14:paraId="04E454E1" w14:textId="77777777" w:rsidTr="00DD7EBD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3959E5" w14:textId="6BF06F2F" w:rsidR="009F666F" w:rsidRPr="00DB15B1" w:rsidRDefault="009F666F" w:rsidP="009F666F">
            <w:pPr>
              <w:jc w:val="center"/>
              <w:rPr>
                <w:color w:val="000000"/>
              </w:rPr>
            </w:pPr>
            <w:r w:rsidRPr="008F2246">
              <w:rPr>
                <w:color w:val="000000"/>
              </w:rPr>
              <w:t>X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A7697" w14:textId="584151E2" w:rsidR="009F666F" w:rsidRPr="00DB15B1" w:rsidRDefault="009F666F" w:rsidP="009F666F">
            <w:pPr>
              <w:rPr>
                <w:color w:val="000000"/>
              </w:rPr>
            </w:pPr>
            <w:r w:rsidRPr="00DB15B1">
              <w:rPr>
                <w:color w:val="000000"/>
              </w:rPr>
              <w:t>FE a BE vývojář</w:t>
            </w:r>
          </w:p>
        </w:tc>
      </w:tr>
      <w:tr w:rsidR="009F666F" w:rsidRPr="00DB15B1" w14:paraId="248294F0" w14:textId="77777777" w:rsidTr="00DD7EBD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51783C" w14:textId="01E63CF0" w:rsidR="009F666F" w:rsidRPr="00DB15B1" w:rsidRDefault="009F666F" w:rsidP="009F666F">
            <w:pPr>
              <w:jc w:val="center"/>
              <w:rPr>
                <w:color w:val="000000"/>
              </w:rPr>
            </w:pPr>
            <w:r w:rsidRPr="008F2246">
              <w:rPr>
                <w:color w:val="000000"/>
              </w:rPr>
              <w:t>X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E5B54" w14:textId="68E30FC8" w:rsidR="009F666F" w:rsidRPr="00DB15B1" w:rsidRDefault="009F666F" w:rsidP="009F666F">
            <w:pPr>
              <w:rPr>
                <w:color w:val="000000"/>
              </w:rPr>
            </w:pPr>
            <w:r w:rsidRPr="00DB15B1">
              <w:rPr>
                <w:color w:val="000000"/>
              </w:rPr>
              <w:t>FE vývojář</w:t>
            </w:r>
          </w:p>
        </w:tc>
      </w:tr>
      <w:tr w:rsidR="009F666F" w:rsidRPr="00DB15B1" w14:paraId="2DB017EF" w14:textId="77777777" w:rsidTr="00DD7EBD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D376D2" w14:textId="78BC7529" w:rsidR="009F666F" w:rsidRPr="00DB15B1" w:rsidRDefault="009F666F" w:rsidP="009F666F">
            <w:pPr>
              <w:jc w:val="center"/>
              <w:rPr>
                <w:color w:val="000000"/>
              </w:rPr>
            </w:pPr>
            <w:r w:rsidRPr="008F2246">
              <w:rPr>
                <w:color w:val="000000"/>
              </w:rPr>
              <w:t>X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252D3" w14:textId="531904E4" w:rsidR="009F666F" w:rsidRPr="00DB15B1" w:rsidRDefault="009F666F" w:rsidP="009F666F">
            <w:pPr>
              <w:rPr>
                <w:color w:val="000000"/>
              </w:rPr>
            </w:pPr>
            <w:r w:rsidRPr="00DB15B1">
              <w:rPr>
                <w:color w:val="000000"/>
              </w:rPr>
              <w:t>FE vývojář</w:t>
            </w:r>
          </w:p>
        </w:tc>
      </w:tr>
      <w:tr w:rsidR="009F666F" w:rsidRPr="00DB15B1" w14:paraId="21A0F136" w14:textId="77777777" w:rsidTr="00DD7EBD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5DA03" w14:textId="70E7AC04" w:rsidR="009F666F" w:rsidRPr="00DB15B1" w:rsidRDefault="009F666F" w:rsidP="009F666F">
            <w:pPr>
              <w:jc w:val="center"/>
              <w:rPr>
                <w:color w:val="000000"/>
              </w:rPr>
            </w:pPr>
            <w:r w:rsidRPr="008F2246">
              <w:rPr>
                <w:color w:val="000000"/>
              </w:rPr>
              <w:t>X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963A7" w14:textId="35092753" w:rsidR="009F666F" w:rsidRPr="00DB15B1" w:rsidRDefault="009F666F" w:rsidP="009F666F">
            <w:pPr>
              <w:rPr>
                <w:color w:val="000000"/>
              </w:rPr>
            </w:pPr>
            <w:r w:rsidRPr="00DB15B1">
              <w:rPr>
                <w:color w:val="000000"/>
              </w:rPr>
              <w:t>FE vývojář</w:t>
            </w:r>
          </w:p>
        </w:tc>
      </w:tr>
      <w:tr w:rsidR="009F666F" w:rsidRPr="00DB15B1" w14:paraId="26A14A79" w14:textId="77777777" w:rsidTr="00DD7EBD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25BB1" w14:textId="02BF0B9E" w:rsidR="009F666F" w:rsidRPr="00DB15B1" w:rsidRDefault="009F666F" w:rsidP="009F666F">
            <w:pPr>
              <w:jc w:val="center"/>
              <w:rPr>
                <w:color w:val="000000"/>
              </w:rPr>
            </w:pPr>
            <w:r w:rsidRPr="008F2246">
              <w:rPr>
                <w:color w:val="000000"/>
              </w:rPr>
              <w:t>X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45C30" w14:textId="34BD5B7F" w:rsidR="009F666F" w:rsidRPr="00DB15B1" w:rsidRDefault="009F666F" w:rsidP="009F666F">
            <w:pPr>
              <w:rPr>
                <w:color w:val="000000"/>
              </w:rPr>
            </w:pPr>
            <w:r w:rsidRPr="00DB15B1">
              <w:rPr>
                <w:color w:val="000000"/>
              </w:rPr>
              <w:t>Java architekt</w:t>
            </w:r>
          </w:p>
        </w:tc>
      </w:tr>
      <w:tr w:rsidR="009F666F" w:rsidRPr="00DB15B1" w14:paraId="2BC5AEBC" w14:textId="77777777" w:rsidTr="00DD7EBD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B2BDCE" w14:textId="762D711B" w:rsidR="009F666F" w:rsidRPr="00DB15B1" w:rsidRDefault="009F666F" w:rsidP="009F666F">
            <w:pPr>
              <w:jc w:val="center"/>
              <w:rPr>
                <w:color w:val="000000"/>
              </w:rPr>
            </w:pPr>
            <w:r w:rsidRPr="008F2246">
              <w:rPr>
                <w:color w:val="000000"/>
              </w:rPr>
              <w:t>X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84401" w14:textId="55374F01" w:rsidR="009F666F" w:rsidRPr="00DB15B1" w:rsidRDefault="009F666F" w:rsidP="009F666F">
            <w:pPr>
              <w:rPr>
                <w:color w:val="000000"/>
              </w:rPr>
            </w:pPr>
            <w:r w:rsidRPr="00DB15B1">
              <w:rPr>
                <w:color w:val="000000"/>
              </w:rPr>
              <w:t>Specialista BPN Camunda</w:t>
            </w:r>
          </w:p>
        </w:tc>
      </w:tr>
      <w:tr w:rsidR="009F666F" w:rsidRPr="00DB15B1" w14:paraId="2BEB81D1" w14:textId="77777777" w:rsidTr="00DD7EBD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CD2A01" w14:textId="4859084E" w:rsidR="009F666F" w:rsidRPr="00DB15B1" w:rsidRDefault="009F666F" w:rsidP="009F666F">
            <w:pPr>
              <w:jc w:val="center"/>
              <w:rPr>
                <w:color w:val="000000"/>
              </w:rPr>
            </w:pPr>
            <w:r w:rsidRPr="008F2246">
              <w:rPr>
                <w:color w:val="000000"/>
              </w:rPr>
              <w:t>X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13BAF" w14:textId="2B935F5C" w:rsidR="009F666F" w:rsidRPr="00DB15B1" w:rsidRDefault="009F666F" w:rsidP="009F666F">
            <w:pPr>
              <w:rPr>
                <w:color w:val="000000"/>
              </w:rPr>
            </w:pPr>
            <w:r w:rsidRPr="00DB15B1">
              <w:rPr>
                <w:color w:val="000000"/>
              </w:rPr>
              <w:t>Specialista BPN Camunda</w:t>
            </w:r>
          </w:p>
        </w:tc>
      </w:tr>
      <w:tr w:rsidR="009F666F" w:rsidRPr="00DB15B1" w14:paraId="0AA5160D" w14:textId="77777777" w:rsidTr="00DD7EBD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DFEF38" w14:textId="1AA06DAF" w:rsidR="009F666F" w:rsidRPr="00DB15B1" w:rsidRDefault="009F666F" w:rsidP="009F666F">
            <w:pPr>
              <w:jc w:val="center"/>
              <w:rPr>
                <w:color w:val="000000"/>
              </w:rPr>
            </w:pPr>
            <w:r w:rsidRPr="008F2246">
              <w:rPr>
                <w:color w:val="000000"/>
              </w:rPr>
              <w:t>X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8E4FA" w14:textId="6070C498" w:rsidR="009F666F" w:rsidRPr="00DB15B1" w:rsidRDefault="009F666F" w:rsidP="009F666F">
            <w:pPr>
              <w:rPr>
                <w:color w:val="000000"/>
              </w:rPr>
            </w:pPr>
            <w:r w:rsidRPr="00DB15B1">
              <w:rPr>
                <w:color w:val="000000"/>
              </w:rPr>
              <w:t>Koordinátor vývoje</w:t>
            </w:r>
          </w:p>
        </w:tc>
      </w:tr>
      <w:tr w:rsidR="009F666F" w:rsidRPr="00DB15B1" w14:paraId="34A99D39" w14:textId="77777777" w:rsidTr="00DD7EBD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646BE" w14:textId="179C81C8" w:rsidR="009F666F" w:rsidRPr="00DB15B1" w:rsidRDefault="009F666F" w:rsidP="009F666F">
            <w:pPr>
              <w:jc w:val="center"/>
              <w:rPr>
                <w:color w:val="000000"/>
              </w:rPr>
            </w:pPr>
            <w:r w:rsidRPr="008F2246">
              <w:rPr>
                <w:color w:val="000000"/>
              </w:rPr>
              <w:t>X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4A6A4" w14:textId="059DFF1E" w:rsidR="009F666F" w:rsidRPr="00DB15B1" w:rsidRDefault="009F666F" w:rsidP="009F666F">
            <w:pPr>
              <w:rPr>
                <w:color w:val="000000"/>
              </w:rPr>
            </w:pPr>
            <w:r w:rsidRPr="00DB15B1">
              <w:rPr>
                <w:color w:val="000000"/>
              </w:rPr>
              <w:t>Tester</w:t>
            </w:r>
          </w:p>
        </w:tc>
      </w:tr>
      <w:tr w:rsidR="009F666F" w:rsidRPr="00DB15B1" w14:paraId="6BE646C2" w14:textId="77777777" w:rsidTr="00DD7EBD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3D9854" w14:textId="6A2B99C4" w:rsidR="009F666F" w:rsidRPr="00DB15B1" w:rsidRDefault="009F666F" w:rsidP="009F666F">
            <w:pPr>
              <w:jc w:val="center"/>
              <w:rPr>
                <w:color w:val="000000"/>
              </w:rPr>
            </w:pPr>
            <w:r w:rsidRPr="008F2246">
              <w:rPr>
                <w:color w:val="000000"/>
              </w:rPr>
              <w:t>X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99001" w14:textId="4A3E0120" w:rsidR="009F666F" w:rsidRPr="00DB15B1" w:rsidRDefault="009F666F" w:rsidP="009F666F">
            <w:pPr>
              <w:rPr>
                <w:color w:val="000000"/>
              </w:rPr>
            </w:pPr>
            <w:r w:rsidRPr="00DB15B1">
              <w:rPr>
                <w:color w:val="000000"/>
              </w:rPr>
              <w:t>Tester</w:t>
            </w:r>
          </w:p>
        </w:tc>
      </w:tr>
      <w:tr w:rsidR="009F666F" w:rsidRPr="00DB15B1" w14:paraId="5722B81D" w14:textId="77777777" w:rsidTr="00DD7EBD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54CF80" w14:textId="25B6D251" w:rsidR="009F666F" w:rsidRPr="00DB15B1" w:rsidRDefault="009F666F" w:rsidP="009F666F">
            <w:pPr>
              <w:jc w:val="center"/>
              <w:rPr>
                <w:color w:val="000000"/>
              </w:rPr>
            </w:pPr>
            <w:r w:rsidRPr="008F2246">
              <w:rPr>
                <w:color w:val="000000"/>
              </w:rPr>
              <w:t>X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93352" w14:textId="6908CE03" w:rsidR="009F666F" w:rsidRPr="00DB15B1" w:rsidRDefault="009F666F" w:rsidP="009F666F">
            <w:pPr>
              <w:rPr>
                <w:color w:val="000000"/>
              </w:rPr>
            </w:pPr>
            <w:r w:rsidRPr="00DB15B1">
              <w:rPr>
                <w:color w:val="000000"/>
              </w:rPr>
              <w:t>Tester</w:t>
            </w:r>
          </w:p>
        </w:tc>
      </w:tr>
      <w:tr w:rsidR="009F666F" w:rsidRPr="00DB15B1" w14:paraId="3034E383" w14:textId="77777777" w:rsidTr="00DD7EBD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4BB248" w14:textId="71AF264B" w:rsidR="009F666F" w:rsidRPr="00DB15B1" w:rsidRDefault="009F666F" w:rsidP="009F666F">
            <w:pPr>
              <w:jc w:val="center"/>
              <w:rPr>
                <w:color w:val="000000"/>
              </w:rPr>
            </w:pPr>
            <w:r w:rsidRPr="008F2246">
              <w:rPr>
                <w:color w:val="000000"/>
              </w:rPr>
              <w:t>X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371E3" w14:textId="101A223F" w:rsidR="009F666F" w:rsidRPr="00DB15B1" w:rsidRDefault="009F666F" w:rsidP="009F666F">
            <w:pPr>
              <w:rPr>
                <w:color w:val="000000"/>
              </w:rPr>
            </w:pPr>
            <w:r w:rsidRPr="00DB15B1">
              <w:rPr>
                <w:color w:val="000000"/>
              </w:rPr>
              <w:t>DevOps</w:t>
            </w:r>
          </w:p>
        </w:tc>
      </w:tr>
      <w:tr w:rsidR="009F666F" w:rsidRPr="00DB15B1" w14:paraId="61542F1C" w14:textId="77777777" w:rsidTr="00DD7EBD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08EE74" w14:textId="675D0647" w:rsidR="009F666F" w:rsidRPr="00DB15B1" w:rsidRDefault="009F666F" w:rsidP="009F666F">
            <w:pPr>
              <w:jc w:val="center"/>
              <w:rPr>
                <w:color w:val="000000"/>
              </w:rPr>
            </w:pPr>
            <w:r w:rsidRPr="008F2246">
              <w:rPr>
                <w:color w:val="000000"/>
              </w:rPr>
              <w:t>X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0DE7E" w14:textId="5C0E5376" w:rsidR="009F666F" w:rsidRPr="00DB15B1" w:rsidRDefault="009F666F" w:rsidP="009F666F">
            <w:pPr>
              <w:rPr>
                <w:color w:val="000000"/>
              </w:rPr>
            </w:pPr>
            <w:r w:rsidRPr="00DB15B1">
              <w:rPr>
                <w:color w:val="000000"/>
              </w:rPr>
              <w:t>DevOps</w:t>
            </w:r>
          </w:p>
        </w:tc>
      </w:tr>
    </w:tbl>
    <w:p w14:paraId="3815CEBE" w14:textId="38B5DFCB" w:rsidR="00E92C73" w:rsidRPr="00DB15B1" w:rsidRDefault="00127C7E" w:rsidP="00C00B83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 w:hanging="426"/>
        <w:jc w:val="both"/>
        <w:rPr>
          <w:b/>
          <w:bCs/>
          <w:u w:val="single"/>
        </w:rPr>
      </w:pPr>
      <w:r w:rsidRPr="00DB15B1">
        <w:rPr>
          <w:b/>
          <w:bCs/>
          <w:u w:val="single"/>
        </w:rPr>
        <w:t>Dopad na Systém anebo IT prostředí objednatele:</w:t>
      </w:r>
      <w:r w:rsidR="00E92C73" w:rsidRPr="00DB15B1" w:rsidDel="00274E92">
        <w:rPr>
          <w:b/>
          <w:bCs/>
          <w:u w:val="single"/>
        </w:rPr>
        <w:t xml:space="preserve"> </w:t>
      </w:r>
    </w:p>
    <w:p w14:paraId="2EFC9006" w14:textId="2274E338" w:rsidR="009D4B5C" w:rsidRPr="00DB15B1" w:rsidRDefault="00C80B81" w:rsidP="00760CB5">
      <w:pPr>
        <w:autoSpaceDE w:val="0"/>
        <w:autoSpaceDN w:val="0"/>
        <w:adjustRightInd w:val="0"/>
        <w:spacing w:before="120" w:after="240" w:line="276" w:lineRule="auto"/>
        <w:jc w:val="both"/>
      </w:pPr>
      <w:r w:rsidRPr="00DB15B1">
        <w:lastRenderedPageBreak/>
        <w:t>Poskytované služby v rozsahu uvedeném v čl. 4.2.4</w:t>
      </w:r>
      <w:r w:rsidR="00850691" w:rsidRPr="00DB15B1">
        <w:t xml:space="preserve"> a součinností na základě požadavků třetích stran.</w:t>
      </w:r>
    </w:p>
    <w:p w14:paraId="15031E6A" w14:textId="79EA354D" w:rsidR="00E92C73" w:rsidRPr="00DB15B1" w:rsidRDefault="00112611" w:rsidP="00C00B83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 w:hanging="426"/>
        <w:jc w:val="both"/>
        <w:rPr>
          <w:b/>
          <w:bCs/>
          <w:u w:val="single"/>
        </w:rPr>
      </w:pPr>
      <w:r w:rsidRPr="00DB15B1">
        <w:rPr>
          <w:b/>
          <w:bCs/>
          <w:u w:val="single"/>
        </w:rPr>
        <w:t>Návrh konceptu technického řešení včetně uživatelského a případně licenčního zajištění Objednatele</w:t>
      </w:r>
      <w:r w:rsidR="00E92C73" w:rsidRPr="00DB15B1">
        <w:rPr>
          <w:b/>
          <w:bCs/>
          <w:u w:val="single"/>
        </w:rPr>
        <w:t>:</w:t>
      </w:r>
      <w:r w:rsidR="00E92C73" w:rsidRPr="00DB15B1" w:rsidDel="00274E92">
        <w:rPr>
          <w:b/>
          <w:bCs/>
          <w:u w:val="single"/>
        </w:rPr>
        <w:t xml:space="preserve"> </w:t>
      </w:r>
    </w:p>
    <w:p w14:paraId="33B27EE8" w14:textId="3C9045FB" w:rsidR="00E92C73" w:rsidRPr="00DB15B1" w:rsidRDefault="00B302F2" w:rsidP="00760CB5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bCs/>
        </w:rPr>
      </w:pPr>
      <w:r w:rsidRPr="00DB15B1">
        <w:rPr>
          <w:bCs/>
        </w:rPr>
        <w:t>Technické řešení v souladu s požadavky Objednatele, bez licenčního zajištění.</w:t>
      </w:r>
    </w:p>
    <w:p w14:paraId="6E9CA4CF" w14:textId="15920CAB" w:rsidR="007C7D1D" w:rsidRPr="00DB15B1" w:rsidRDefault="00F05CE8" w:rsidP="00C00B83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/>
        <w:jc w:val="both"/>
        <w:rPr>
          <w:b/>
          <w:bCs/>
          <w:u w:val="single"/>
        </w:rPr>
      </w:pPr>
      <w:r w:rsidRPr="00DB15B1">
        <w:rPr>
          <w:b/>
          <w:bCs/>
          <w:u w:val="single"/>
        </w:rPr>
        <w:t>Požadavky na součinnost Objednatele a třetích osob</w:t>
      </w:r>
      <w:r w:rsidR="007C7D1D" w:rsidRPr="00DB15B1">
        <w:rPr>
          <w:b/>
          <w:bCs/>
          <w:u w:val="single"/>
        </w:rPr>
        <w:t>:</w:t>
      </w:r>
      <w:r w:rsidR="007C7D1D" w:rsidRPr="00DB15B1" w:rsidDel="00274E92">
        <w:rPr>
          <w:b/>
          <w:bCs/>
          <w:u w:val="single"/>
        </w:rPr>
        <w:t xml:space="preserve"> </w:t>
      </w:r>
    </w:p>
    <w:p w14:paraId="612160C2" w14:textId="50542D95" w:rsidR="0038325D" w:rsidRPr="00DB15B1" w:rsidRDefault="008947A1" w:rsidP="00760CB5">
      <w:pPr>
        <w:pStyle w:val="UStyl2"/>
        <w:numPr>
          <w:ilvl w:val="0"/>
          <w:numId w:val="0"/>
        </w:numPr>
        <w:spacing w:before="120" w:line="276" w:lineRule="auto"/>
        <w:rPr>
          <w:rFonts w:ascii="Times New Roman" w:hAnsi="Times New Roman"/>
          <w:bCs/>
          <w:sz w:val="24"/>
          <w:szCs w:val="24"/>
        </w:rPr>
      </w:pPr>
      <w:r w:rsidRPr="00DB15B1">
        <w:rPr>
          <w:rFonts w:ascii="Times New Roman" w:hAnsi="Times New Roman"/>
          <w:bCs/>
          <w:sz w:val="24"/>
          <w:szCs w:val="24"/>
        </w:rPr>
        <w:t xml:space="preserve">S ohledem na předpokládanou povahu budoucích zadání popsaných v Žádosti neočekáváme další nároky na Objednatele </w:t>
      </w:r>
      <w:r w:rsidR="0038325D" w:rsidRPr="00DB15B1">
        <w:rPr>
          <w:rFonts w:ascii="Times New Roman" w:hAnsi="Times New Roman"/>
          <w:bCs/>
          <w:sz w:val="24"/>
          <w:szCs w:val="24"/>
        </w:rPr>
        <w:t>ani třetí osob</w:t>
      </w:r>
      <w:r w:rsidRPr="00DB15B1">
        <w:rPr>
          <w:rFonts w:ascii="Times New Roman" w:hAnsi="Times New Roman"/>
          <w:bCs/>
          <w:sz w:val="24"/>
          <w:szCs w:val="24"/>
        </w:rPr>
        <w:t>y</w:t>
      </w:r>
      <w:r w:rsidR="0038325D" w:rsidRPr="00DB15B1">
        <w:rPr>
          <w:rFonts w:ascii="Times New Roman" w:hAnsi="Times New Roman"/>
          <w:bCs/>
          <w:sz w:val="24"/>
          <w:szCs w:val="24"/>
        </w:rPr>
        <w:t xml:space="preserve"> nad rámec běžné komunikace na úrovni pracovních týmů Poskytovatele a Objednatele.</w:t>
      </w:r>
      <w:r w:rsidRPr="00DB15B1">
        <w:rPr>
          <w:rFonts w:ascii="Times New Roman" w:hAnsi="Times New Roman"/>
          <w:bCs/>
          <w:sz w:val="24"/>
          <w:szCs w:val="24"/>
        </w:rPr>
        <w:t xml:space="preserve"> </w:t>
      </w:r>
    </w:p>
    <w:p w14:paraId="4CDE6AB7" w14:textId="77777777" w:rsidR="00966C28" w:rsidRPr="00DB15B1" w:rsidRDefault="008F125C" w:rsidP="00C00B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360" w:after="120"/>
        <w:ind w:left="0"/>
        <w:jc w:val="both"/>
        <w:textAlignment w:val="baseline"/>
        <w:rPr>
          <w:b/>
          <w:bCs/>
          <w:u w:val="single"/>
        </w:rPr>
      </w:pPr>
      <w:r w:rsidRPr="00DB15B1">
        <w:rPr>
          <w:b/>
          <w:bCs/>
          <w:u w:val="single"/>
        </w:rPr>
        <w:t>Cenová nabídka:</w:t>
      </w:r>
    </w:p>
    <w:p w14:paraId="5B3E222D" w14:textId="3CFEB3D3" w:rsidR="00143B65" w:rsidRPr="00DB15B1" w:rsidRDefault="00253086" w:rsidP="006B1234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bCs/>
        </w:rPr>
      </w:pPr>
      <w:r w:rsidRPr="00DB15B1">
        <w:rPr>
          <w:bCs/>
        </w:rPr>
        <w:t>Celková maximální cena služby je</w:t>
      </w:r>
      <w:r w:rsidR="00C6382E" w:rsidRPr="00DB15B1">
        <w:rPr>
          <w:bCs/>
        </w:rPr>
        <w:t xml:space="preserve"> </w:t>
      </w:r>
      <w:r w:rsidR="009E7B57" w:rsidRPr="00DB15B1">
        <w:rPr>
          <w:b/>
        </w:rPr>
        <w:t>2 659 300</w:t>
      </w:r>
      <w:r w:rsidRPr="00DB15B1">
        <w:rPr>
          <w:b/>
        </w:rPr>
        <w:t>,- Kč bez DPH</w:t>
      </w:r>
      <w:r w:rsidRPr="00DB15B1">
        <w:rPr>
          <w:bCs/>
        </w:rPr>
        <w:t>,</w:t>
      </w:r>
      <w:r w:rsidR="00AB2819" w:rsidRPr="00DB15B1">
        <w:rPr>
          <w:bCs/>
        </w:rPr>
        <w:t xml:space="preserve"> tj.</w:t>
      </w:r>
      <w:r w:rsidRPr="00DB15B1">
        <w:rPr>
          <w:bCs/>
        </w:rPr>
        <w:t xml:space="preserve"> </w:t>
      </w:r>
      <w:r w:rsidR="009E7B57" w:rsidRPr="00DB15B1">
        <w:rPr>
          <w:b/>
        </w:rPr>
        <w:t>3 217 753</w:t>
      </w:r>
      <w:r w:rsidRPr="00DB15B1">
        <w:rPr>
          <w:b/>
        </w:rPr>
        <w:t>,- včetně DPH.</w:t>
      </w:r>
    </w:p>
    <w:p w14:paraId="759A2176" w14:textId="12457528" w:rsidR="001237EB" w:rsidRDefault="00966C28" w:rsidP="006B1234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bCs/>
        </w:rPr>
      </w:pPr>
      <w:r w:rsidRPr="00DB15B1">
        <w:rPr>
          <w:bCs/>
        </w:rPr>
        <w:t xml:space="preserve">Jednotková cena za </w:t>
      </w:r>
      <w:r w:rsidR="00D51046" w:rsidRPr="00DB15B1">
        <w:rPr>
          <w:bCs/>
        </w:rPr>
        <w:t>člověkoden (</w:t>
      </w:r>
      <w:r w:rsidR="00760CB5" w:rsidRPr="00DB15B1">
        <w:rPr>
          <w:bCs/>
        </w:rPr>
        <w:t>M</w:t>
      </w:r>
      <w:r w:rsidRPr="00DB15B1">
        <w:rPr>
          <w:bCs/>
        </w:rPr>
        <w:t>D</w:t>
      </w:r>
      <w:r w:rsidR="00D51046" w:rsidRPr="00DB15B1">
        <w:rPr>
          <w:bCs/>
        </w:rPr>
        <w:t>)</w:t>
      </w:r>
      <w:r w:rsidRPr="00DB15B1">
        <w:rPr>
          <w:bCs/>
        </w:rPr>
        <w:t xml:space="preserve"> </w:t>
      </w:r>
      <w:r w:rsidR="00D51046" w:rsidRPr="00DB15B1">
        <w:rPr>
          <w:bCs/>
        </w:rPr>
        <w:t xml:space="preserve">práce </w:t>
      </w:r>
      <w:r w:rsidRPr="00DB15B1">
        <w:rPr>
          <w:bCs/>
        </w:rPr>
        <w:t>je definována v</w:t>
      </w:r>
      <w:r w:rsidR="00D51046" w:rsidRPr="00DB15B1">
        <w:rPr>
          <w:bCs/>
        </w:rPr>
        <w:t xml:space="preserve"> Příloze č. 2 Servisní smlouvy: cena. </w:t>
      </w:r>
    </w:p>
    <w:p w14:paraId="0907C57C" w14:textId="16FE692F" w:rsidR="00464BAD" w:rsidRPr="00DB15B1" w:rsidRDefault="00464BAD" w:rsidP="00464BAD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bCs/>
        </w:rPr>
      </w:pPr>
      <w:r w:rsidRPr="00DB15B1">
        <w:rPr>
          <w:bCs/>
        </w:rPr>
        <w:t xml:space="preserve">Součástí ceny je </w:t>
      </w:r>
      <w:r>
        <w:rPr>
          <w:bCs/>
        </w:rPr>
        <w:t xml:space="preserve">online </w:t>
      </w:r>
      <w:r w:rsidRPr="00DB15B1">
        <w:rPr>
          <w:bCs/>
        </w:rPr>
        <w:t>školení pro úředníky.</w:t>
      </w:r>
    </w:p>
    <w:p w14:paraId="3EDBDDEB" w14:textId="6162E4C8" w:rsidR="00C924D1" w:rsidRPr="00DB15B1" w:rsidRDefault="00F73B51" w:rsidP="006B1234">
      <w:pPr>
        <w:tabs>
          <w:tab w:val="left" w:pos="1380"/>
        </w:tabs>
        <w:spacing w:before="120" w:after="120" w:line="276" w:lineRule="auto"/>
        <w:ind w:right="-20"/>
        <w:jc w:val="both"/>
        <w:rPr>
          <w:bCs/>
        </w:rPr>
      </w:pPr>
      <w:r w:rsidRPr="00DB15B1">
        <w:rPr>
          <w:bCs/>
        </w:rPr>
        <w:t xml:space="preserve">Fakturaci </w:t>
      </w:r>
      <w:r w:rsidR="00653A75" w:rsidRPr="00DB15B1">
        <w:rPr>
          <w:bCs/>
        </w:rPr>
        <w:t>proběhne</w:t>
      </w:r>
      <w:r w:rsidRPr="00DB15B1">
        <w:rPr>
          <w:bCs/>
        </w:rPr>
        <w:t xml:space="preserve"> </w:t>
      </w:r>
      <w:r w:rsidR="00617274" w:rsidRPr="00DB15B1">
        <w:rPr>
          <w:bCs/>
        </w:rPr>
        <w:t>po dodání plnění v souladu s</w:t>
      </w:r>
      <w:r w:rsidR="00653A75" w:rsidRPr="00DB15B1">
        <w:rPr>
          <w:bCs/>
        </w:rPr>
        <w:t> </w:t>
      </w:r>
      <w:r w:rsidR="00617274" w:rsidRPr="00DB15B1">
        <w:rPr>
          <w:bCs/>
        </w:rPr>
        <w:t>harmonogramem</w:t>
      </w:r>
      <w:r w:rsidR="00653A75" w:rsidRPr="00DB15B1">
        <w:rPr>
          <w:bCs/>
        </w:rPr>
        <w:t>, na základě schváleného akceptačního protokolu Objed</w:t>
      </w:r>
      <w:r w:rsidR="001C3AAF" w:rsidRPr="00DB15B1">
        <w:rPr>
          <w:bCs/>
        </w:rPr>
        <w:t>n</w:t>
      </w:r>
      <w:r w:rsidR="00653A75" w:rsidRPr="00DB15B1">
        <w:rPr>
          <w:bCs/>
        </w:rPr>
        <w:t>atelem.</w:t>
      </w:r>
    </w:p>
    <w:p w14:paraId="0DCCE22C" w14:textId="74BB81C6" w:rsidR="00A16F2F" w:rsidRPr="00DB15B1" w:rsidRDefault="00A16F2F" w:rsidP="00C00B83">
      <w:pPr>
        <w:keepNext/>
        <w:numPr>
          <w:ilvl w:val="0"/>
          <w:numId w:val="2"/>
        </w:numPr>
        <w:autoSpaceDE w:val="0"/>
        <w:autoSpaceDN w:val="0"/>
        <w:adjustRightInd w:val="0"/>
        <w:spacing w:before="360" w:after="120" w:line="276" w:lineRule="auto"/>
        <w:ind w:left="0"/>
        <w:jc w:val="both"/>
        <w:rPr>
          <w:b/>
          <w:bCs/>
          <w:u w:val="single"/>
        </w:rPr>
      </w:pPr>
      <w:r w:rsidRPr="00DB15B1">
        <w:rPr>
          <w:b/>
          <w:bCs/>
          <w:u w:val="single"/>
        </w:rPr>
        <w:t>Akceptační kritéria:</w:t>
      </w:r>
    </w:p>
    <w:p w14:paraId="4A4EAD1C" w14:textId="77777777" w:rsidR="006E5758" w:rsidRPr="00DB15B1" w:rsidRDefault="006E5758" w:rsidP="006E5758">
      <w:pPr>
        <w:spacing w:after="105" w:line="249" w:lineRule="auto"/>
      </w:pPr>
      <w:r w:rsidRPr="00DB15B1">
        <w:t xml:space="preserve">Akceptace plnění proběhne při předání díla formou nasazení na produkční prostředí a akceptace schválené dokumentace.  </w:t>
      </w:r>
    </w:p>
    <w:p w14:paraId="4753DF77" w14:textId="77777777" w:rsidR="006E5758" w:rsidRPr="00DB15B1" w:rsidRDefault="006E5758" w:rsidP="006E5758">
      <w:pPr>
        <w:spacing w:after="33" w:line="249" w:lineRule="auto"/>
      </w:pPr>
      <w:r w:rsidRPr="00DB15B1">
        <w:t xml:space="preserve">Poskytovatel je povinen předat následující dokumentaci, která bude nedílnou součástí plnění: </w:t>
      </w:r>
    </w:p>
    <w:p w14:paraId="77B0BF54" w14:textId="77777777" w:rsidR="006E5758" w:rsidRPr="00DB15B1" w:rsidRDefault="006E5758" w:rsidP="006E5758">
      <w:pPr>
        <w:pStyle w:val="Odstavecseseznamem"/>
        <w:numPr>
          <w:ilvl w:val="0"/>
          <w:numId w:val="24"/>
        </w:numPr>
        <w:spacing w:after="33" w:line="249" w:lineRule="auto"/>
      </w:pPr>
      <w:r w:rsidRPr="00DB15B1">
        <w:t xml:space="preserve">Funkční specifikace, jež detailně popisuje rozšířené a upravené funkcionality aplikace Dětské skupiny v návaznosti na změny zákona o dětské skupině. </w:t>
      </w:r>
    </w:p>
    <w:p w14:paraId="52A8F752" w14:textId="77777777" w:rsidR="006E5758" w:rsidRPr="00DB15B1" w:rsidRDefault="006E5758" w:rsidP="006E5758">
      <w:pPr>
        <w:pStyle w:val="Odstavecseseznamem"/>
        <w:numPr>
          <w:ilvl w:val="0"/>
          <w:numId w:val="24"/>
        </w:numPr>
        <w:spacing w:after="33" w:line="249" w:lineRule="auto"/>
      </w:pPr>
      <w:r w:rsidRPr="00DB15B1">
        <w:t xml:space="preserve">Uživatelská příručka určená pro úředníky, která srozumitelně vysvětluje postupy práce s novými funkcemi aplikace a podporuje efektivní využívání systému. </w:t>
      </w:r>
    </w:p>
    <w:p w14:paraId="3724DDBB" w14:textId="77777777" w:rsidR="006E5758" w:rsidRPr="00DB15B1" w:rsidRDefault="006E5758" w:rsidP="006E5758">
      <w:pPr>
        <w:pStyle w:val="Odstavecseseznamem"/>
        <w:numPr>
          <w:ilvl w:val="0"/>
          <w:numId w:val="24"/>
        </w:numPr>
        <w:spacing w:after="33" w:line="249" w:lineRule="auto"/>
      </w:pPr>
      <w:r w:rsidRPr="00DB15B1">
        <w:t xml:space="preserve">Technická a provozní dokumentace, obsahující popis nasazených funkcí, jejich architektury, datových modelů, integračních bodů a bezpečnostních opatření. </w:t>
      </w:r>
    </w:p>
    <w:p w14:paraId="1C5B19B7" w14:textId="77777777" w:rsidR="006E5758" w:rsidRPr="00DB15B1" w:rsidRDefault="006E5758" w:rsidP="006E5758">
      <w:pPr>
        <w:pStyle w:val="Odstavecseseznamem"/>
        <w:numPr>
          <w:ilvl w:val="0"/>
          <w:numId w:val="24"/>
        </w:numPr>
        <w:spacing w:after="33" w:line="249" w:lineRule="auto"/>
      </w:pPr>
      <w:r w:rsidRPr="00DB15B1">
        <w:t xml:space="preserve">Provozní dokumentace zahrnující postupy pro správu, údržbu, monitoring, zálohování a obnovu systému, včetně doporučení pro zajištění kontinuálního provozu. </w:t>
      </w:r>
    </w:p>
    <w:p w14:paraId="6DF63F98" w14:textId="77777777" w:rsidR="006E5758" w:rsidRPr="00DB15B1" w:rsidRDefault="006E5758" w:rsidP="006E5758">
      <w:pPr>
        <w:pStyle w:val="Odstavecseseznamem"/>
        <w:numPr>
          <w:ilvl w:val="0"/>
          <w:numId w:val="24"/>
        </w:numPr>
        <w:spacing w:line="249" w:lineRule="auto"/>
      </w:pPr>
      <w:r w:rsidRPr="00DB15B1">
        <w:t xml:space="preserve">Popis integrace na externí systémy, zejména napojení na Active Directory MPSV, s důrazem na technické a bezpečnostní aspekty. </w:t>
      </w:r>
    </w:p>
    <w:p w14:paraId="756B6816" w14:textId="77777777" w:rsidR="00F3586A" w:rsidRPr="00DB15B1" w:rsidRDefault="00F3586A" w:rsidP="00F3586A">
      <w:pPr>
        <w:autoSpaceDE w:val="0"/>
        <w:autoSpaceDN w:val="0"/>
        <w:adjustRightInd w:val="0"/>
        <w:spacing w:before="120" w:after="120" w:line="276" w:lineRule="auto"/>
        <w:jc w:val="both"/>
        <w:rPr>
          <w:b/>
          <w:bCs/>
        </w:rPr>
      </w:pPr>
      <w:r w:rsidRPr="00DB15B1">
        <w:rPr>
          <w:b/>
          <w:bCs/>
        </w:rPr>
        <w:t>Věcná a kvalitativní akceptace</w:t>
      </w:r>
    </w:p>
    <w:p w14:paraId="6FCD8AEC" w14:textId="77777777" w:rsidR="006E5758" w:rsidRPr="00DB15B1" w:rsidRDefault="006E5758" w:rsidP="006E5758">
      <w:pPr>
        <w:spacing w:after="106" w:line="249" w:lineRule="auto"/>
        <w:ind w:left="423" w:hanging="10"/>
      </w:pPr>
      <w:r w:rsidRPr="00DB15B1">
        <w:t xml:space="preserve">Poskytovatel dodá k funkčním testům kompletní řešení dle dohodnutého zadání. Řešení bude funkční a nebude obsahovat kritické závady v produkčním prostředí. </w:t>
      </w:r>
    </w:p>
    <w:p w14:paraId="3B576809" w14:textId="77777777" w:rsidR="006E5758" w:rsidRPr="00DB15B1" w:rsidRDefault="006E5758" w:rsidP="006E5758">
      <w:pPr>
        <w:spacing w:line="249" w:lineRule="auto"/>
        <w:ind w:left="423" w:hanging="10"/>
      </w:pPr>
      <w:r w:rsidRPr="00DB15B1">
        <w:t xml:space="preserve">Výstupy projektu včetně zdrojových kódů a repozitářů uložených v Git MPSV, které budou dostupné pro další rozvoj a správu aplikace. </w:t>
      </w:r>
    </w:p>
    <w:p w14:paraId="233EF51E" w14:textId="77777777" w:rsidR="006E5758" w:rsidRPr="00DB15B1" w:rsidRDefault="006E5758" w:rsidP="006E5758">
      <w:pPr>
        <w:ind w:left="428"/>
      </w:pPr>
      <w:r w:rsidRPr="00DB15B1">
        <w:t xml:space="preserve"> </w:t>
      </w:r>
    </w:p>
    <w:p w14:paraId="08F7216B" w14:textId="414E3D31" w:rsidR="00D51046" w:rsidRPr="00DB15B1" w:rsidRDefault="006E5758" w:rsidP="009E7B57">
      <w:pPr>
        <w:autoSpaceDE w:val="0"/>
        <w:autoSpaceDN w:val="0"/>
        <w:adjustRightInd w:val="0"/>
        <w:spacing w:before="120" w:after="120" w:line="276" w:lineRule="auto"/>
        <w:ind w:left="413"/>
        <w:jc w:val="both"/>
      </w:pPr>
      <w:r w:rsidRPr="00DB15B1">
        <w:t>Kritická závada je taková vada systému, která znemožňuje základní funkčnost aplikace definované ve schválené funkční specifikaci</w:t>
      </w:r>
      <w:r w:rsidR="00F3586A" w:rsidRPr="00DB15B1">
        <w:t>.</w:t>
      </w:r>
      <w:r w:rsidR="00C3282B" w:rsidRPr="00DB15B1">
        <w:t xml:space="preserve"> </w:t>
      </w:r>
    </w:p>
    <w:p w14:paraId="4F4F613E" w14:textId="5C0D83EA" w:rsidR="00C609D1" w:rsidRPr="00DB15B1" w:rsidRDefault="004B409A" w:rsidP="00C609D1">
      <w:pPr>
        <w:keepNext/>
        <w:numPr>
          <w:ilvl w:val="0"/>
          <w:numId w:val="2"/>
        </w:numPr>
        <w:autoSpaceDE w:val="0"/>
        <w:autoSpaceDN w:val="0"/>
        <w:adjustRightInd w:val="0"/>
        <w:spacing w:before="360" w:after="120" w:line="276" w:lineRule="auto"/>
        <w:ind w:left="0"/>
        <w:jc w:val="both"/>
        <w:rPr>
          <w:b/>
          <w:bCs/>
          <w:u w:val="single"/>
        </w:rPr>
      </w:pPr>
      <w:r w:rsidRPr="00DB15B1">
        <w:rPr>
          <w:b/>
          <w:bCs/>
          <w:u w:val="single"/>
        </w:rPr>
        <w:lastRenderedPageBreak/>
        <w:t>Další podmínky:</w:t>
      </w:r>
    </w:p>
    <w:p w14:paraId="14C4211F" w14:textId="77777777" w:rsidR="00C609D1" w:rsidRPr="00DB15B1" w:rsidRDefault="00C609D1" w:rsidP="00C609D1">
      <w:pPr>
        <w:tabs>
          <w:tab w:val="left" w:pos="1380"/>
        </w:tabs>
        <w:spacing w:before="120" w:after="120" w:line="276" w:lineRule="auto"/>
        <w:ind w:right="-20"/>
        <w:jc w:val="both"/>
        <w:rPr>
          <w:bCs/>
        </w:rPr>
      </w:pPr>
      <w:r w:rsidRPr="00DB15B1">
        <w:rPr>
          <w:bCs/>
        </w:rPr>
        <w:t>Pojmy s velkými písmeny v této Žádosti nedefinované mají význam uvedený v Servisní smlouvě.</w:t>
      </w:r>
    </w:p>
    <w:p w14:paraId="4337652C" w14:textId="77777777" w:rsidR="00C609D1" w:rsidRPr="00DB15B1" w:rsidRDefault="00C609D1" w:rsidP="00C609D1">
      <w:pPr>
        <w:tabs>
          <w:tab w:val="left" w:pos="1380"/>
        </w:tabs>
        <w:spacing w:before="120" w:after="120" w:line="276" w:lineRule="auto"/>
        <w:ind w:right="-20"/>
        <w:jc w:val="both"/>
        <w:rPr>
          <w:bCs/>
        </w:rPr>
      </w:pPr>
      <w:r w:rsidRPr="00DB15B1">
        <w:rPr>
          <w:bCs/>
        </w:rPr>
        <w:t>Pro vyloučení pochybností, Služby na objednávku dle této Žádosti se plně řídí Servisní smlouvou.</w:t>
      </w:r>
    </w:p>
    <w:p w14:paraId="3F312AB1" w14:textId="77777777" w:rsidR="00C609D1" w:rsidRPr="00DB15B1" w:rsidRDefault="00C609D1" w:rsidP="00C609D1">
      <w:pPr>
        <w:tabs>
          <w:tab w:val="left" w:pos="1380"/>
        </w:tabs>
        <w:spacing w:before="120" w:after="120" w:line="276" w:lineRule="auto"/>
        <w:ind w:right="-20"/>
        <w:jc w:val="both"/>
        <w:rPr>
          <w:bCs/>
        </w:rPr>
      </w:pPr>
      <w:r w:rsidRPr="00DB15B1">
        <w:rPr>
          <w:bCs/>
        </w:rPr>
        <w:t>Poskytnutím Služeb na objednávku dle této Žádosti nedojde k překročení limitů stanovených v čl. 9.3 Servisní smlouvy.</w:t>
      </w:r>
    </w:p>
    <w:p w14:paraId="7CB7167B" w14:textId="77777777" w:rsidR="00B27846" w:rsidRPr="00DB15B1" w:rsidRDefault="004B409A" w:rsidP="00BD0BE2">
      <w:pPr>
        <w:overflowPunct w:val="0"/>
        <w:autoSpaceDE w:val="0"/>
        <w:autoSpaceDN w:val="0"/>
        <w:adjustRightInd w:val="0"/>
        <w:spacing w:line="276" w:lineRule="auto"/>
        <w:ind w:left="-284"/>
        <w:jc w:val="both"/>
        <w:textAlignment w:val="baseline"/>
        <w:rPr>
          <w:b/>
          <w:bCs/>
          <w:u w:val="single"/>
        </w:rPr>
      </w:pPr>
      <w:r w:rsidRPr="00DB15B1">
        <w:rPr>
          <w:b/>
          <w:bCs/>
          <w:u w:val="single"/>
        </w:rPr>
        <w:t xml:space="preserve">Lhůta k potvrzení </w:t>
      </w:r>
      <w:r w:rsidR="00905525" w:rsidRPr="00DB15B1">
        <w:rPr>
          <w:b/>
          <w:bCs/>
          <w:u w:val="single"/>
        </w:rPr>
        <w:t>Nabídky</w:t>
      </w:r>
      <w:r w:rsidRPr="00DB15B1">
        <w:rPr>
          <w:b/>
          <w:bCs/>
          <w:u w:val="single"/>
        </w:rPr>
        <w:t>:</w:t>
      </w:r>
      <w:r w:rsidR="00D51046" w:rsidRPr="00DB15B1">
        <w:rPr>
          <w:b/>
          <w:bCs/>
          <w:u w:val="single"/>
        </w:rPr>
        <w:t xml:space="preserve"> </w:t>
      </w:r>
    </w:p>
    <w:p w14:paraId="12D6827D" w14:textId="637756F2" w:rsidR="00710AE6" w:rsidRPr="00DB15B1" w:rsidRDefault="00905525" w:rsidP="005C528F">
      <w:pPr>
        <w:tabs>
          <w:tab w:val="left" w:pos="1380"/>
        </w:tabs>
        <w:spacing w:before="120" w:after="120" w:line="276" w:lineRule="auto"/>
        <w:ind w:right="-20"/>
        <w:jc w:val="both"/>
        <w:rPr>
          <w:bCs/>
        </w:rPr>
      </w:pPr>
      <w:r w:rsidRPr="00DB15B1">
        <w:rPr>
          <w:bCs/>
        </w:rPr>
        <w:t xml:space="preserve">Doba platnosti Nabídky je </w:t>
      </w:r>
      <w:r w:rsidR="003C0627" w:rsidRPr="00DB15B1">
        <w:rPr>
          <w:bCs/>
        </w:rPr>
        <w:t xml:space="preserve">v souladu s ustanovením Servisní smlouvy </w:t>
      </w:r>
      <w:r w:rsidR="006E5758" w:rsidRPr="00DB15B1">
        <w:rPr>
          <w:bCs/>
        </w:rPr>
        <w:t>devadesát</w:t>
      </w:r>
      <w:r w:rsidRPr="00DB15B1">
        <w:rPr>
          <w:bCs/>
        </w:rPr>
        <w:t xml:space="preserve"> (</w:t>
      </w:r>
      <w:r w:rsidR="006E5758" w:rsidRPr="00DB15B1">
        <w:rPr>
          <w:bCs/>
        </w:rPr>
        <w:t>9</w:t>
      </w:r>
      <w:r w:rsidRPr="00DB15B1">
        <w:rPr>
          <w:bCs/>
        </w:rPr>
        <w:t>0) dnů ode dne jejího doručení Objednateli.</w:t>
      </w:r>
      <w:r w:rsidR="005C4BEA" w:rsidRPr="00DB15B1">
        <w:rPr>
          <w:bCs/>
        </w:rPr>
        <w:t xml:space="preserve"> </w:t>
      </w:r>
    </w:p>
    <w:p w14:paraId="60CE6EFA" w14:textId="77777777" w:rsidR="00720110" w:rsidRPr="00DB15B1" w:rsidRDefault="00720110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</w:p>
    <w:p w14:paraId="24A2A257" w14:textId="21053BA8" w:rsidR="00E67AC7" w:rsidRPr="00DB15B1" w:rsidRDefault="00E67AC7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  <w:r w:rsidRPr="00DB15B1">
        <w:t>S</w:t>
      </w:r>
      <w:r w:rsidR="00720110" w:rsidRPr="00DB15B1">
        <w:t> </w:t>
      </w:r>
      <w:r w:rsidRPr="00DB15B1">
        <w:t>pozdravem</w:t>
      </w:r>
    </w:p>
    <w:p w14:paraId="13DD181D" w14:textId="77777777" w:rsidR="00720110" w:rsidRPr="00DB15B1" w:rsidRDefault="00720110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</w:p>
    <w:p w14:paraId="0E3ABA27" w14:textId="4C820811" w:rsidR="00E67AC7" w:rsidRPr="00DB15B1" w:rsidRDefault="00E67AC7" w:rsidP="00710AE6">
      <w:pPr>
        <w:spacing w:after="240"/>
        <w:ind w:left="-284"/>
        <w:jc w:val="both"/>
        <w:rPr>
          <w:b/>
          <w:bCs/>
          <w:iCs/>
        </w:rPr>
      </w:pPr>
      <w:r w:rsidRPr="00DB15B1">
        <w:rPr>
          <w:b/>
          <w:bCs/>
          <w:iCs/>
        </w:rPr>
        <w:t xml:space="preserve">Za </w:t>
      </w:r>
      <w:r w:rsidR="001E10C9" w:rsidRPr="00DB15B1">
        <w:rPr>
          <w:b/>
          <w:bCs/>
          <w:iCs/>
        </w:rPr>
        <w:t>Poskytovatele</w:t>
      </w:r>
      <w:r w:rsidRPr="00DB15B1">
        <w:rPr>
          <w:b/>
          <w:bCs/>
          <w:iCs/>
        </w:rPr>
        <w:t>:</w:t>
      </w:r>
    </w:p>
    <w:p w14:paraId="5F003D84" w14:textId="4AAF43CC" w:rsidR="008A07B9" w:rsidRPr="00DB15B1" w:rsidRDefault="00720110" w:rsidP="00BD0BE2">
      <w:pPr>
        <w:ind w:left="-284"/>
        <w:jc w:val="both"/>
      </w:pPr>
      <w:r w:rsidRPr="00DB15B1">
        <w:rPr>
          <w:iCs/>
        </w:rPr>
        <w:t>V</w:t>
      </w:r>
      <w:r w:rsidR="001E10C9" w:rsidRPr="00DB15B1">
        <w:rPr>
          <w:iCs/>
        </w:rPr>
        <w:t xml:space="preserve"> Praze </w:t>
      </w:r>
      <w:r w:rsidR="00E67AC7" w:rsidRPr="00DB15B1">
        <w:rPr>
          <w:iCs/>
        </w:rPr>
        <w:t>dne</w:t>
      </w:r>
      <w:r w:rsidR="006B1234" w:rsidRPr="00DB15B1">
        <w:rPr>
          <w:iCs/>
        </w:rPr>
        <w:t xml:space="preserve"> dle elektronického podpisu</w:t>
      </w:r>
      <w:r w:rsidR="00E67AC7" w:rsidRPr="00DB15B1">
        <w:tab/>
      </w:r>
    </w:p>
    <w:p w14:paraId="1523733A" w14:textId="77777777" w:rsidR="006B1234" w:rsidRPr="00DB15B1" w:rsidRDefault="006B1234" w:rsidP="00BD0BE2">
      <w:pPr>
        <w:ind w:left="-284"/>
        <w:jc w:val="both"/>
      </w:pPr>
    </w:p>
    <w:p w14:paraId="50BBB7AB" w14:textId="4CDE5E1F" w:rsidR="00720110" w:rsidRPr="00DB15B1" w:rsidRDefault="00E67AC7" w:rsidP="006B1234">
      <w:pPr>
        <w:ind w:left="5103"/>
        <w:jc w:val="both"/>
      </w:pPr>
      <w:r w:rsidRPr="00DB15B1">
        <w:t>_________________________________</w:t>
      </w:r>
    </w:p>
    <w:p w14:paraId="72E9148D" w14:textId="5731A076" w:rsidR="00AC2224" w:rsidRPr="00DB15B1" w:rsidRDefault="000F051B" w:rsidP="006B1234">
      <w:pPr>
        <w:tabs>
          <w:tab w:val="left" w:pos="6820"/>
        </w:tabs>
        <w:ind w:left="5103"/>
        <w:jc w:val="center"/>
        <w:rPr>
          <w:bCs/>
        </w:rPr>
      </w:pPr>
      <w:r w:rsidRPr="00DB15B1">
        <w:rPr>
          <w:bCs/>
        </w:rPr>
        <w:t>Mgr. Jiří Winkler</w:t>
      </w:r>
    </w:p>
    <w:p w14:paraId="71E0C5FC" w14:textId="77777777" w:rsidR="00AC2224" w:rsidRDefault="00AC2224" w:rsidP="00AC2224">
      <w:pPr>
        <w:spacing w:after="160" w:line="259" w:lineRule="auto"/>
        <w:rPr>
          <w:b/>
          <w:bCs/>
          <w:sz w:val="22"/>
          <w:szCs w:val="22"/>
        </w:rPr>
        <w:sectPr w:rsidR="00AC2224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FE8E6DD" w14:textId="184648B0" w:rsidR="00653A75" w:rsidRPr="00466FA8" w:rsidRDefault="00AC2224" w:rsidP="006E5758">
      <w:pPr>
        <w:spacing w:after="160" w:line="259" w:lineRule="auto"/>
        <w:jc w:val="center"/>
        <w:rPr>
          <w:b/>
          <w:bCs/>
          <w:sz w:val="32"/>
          <w:szCs w:val="32"/>
        </w:rPr>
      </w:pPr>
      <w:r w:rsidRPr="00466FA8">
        <w:rPr>
          <w:b/>
          <w:bCs/>
          <w:sz w:val="32"/>
          <w:szCs w:val="32"/>
        </w:rPr>
        <w:lastRenderedPageBreak/>
        <w:t>Příloha č. 1</w:t>
      </w:r>
    </w:p>
    <w:p w14:paraId="2FAAD573" w14:textId="77777777" w:rsidR="006E5758" w:rsidRDefault="006E5758" w:rsidP="00F31885">
      <w:pPr>
        <w:spacing w:after="160" w:line="259" w:lineRule="auto"/>
        <w:jc w:val="center"/>
        <w:rPr>
          <w:b/>
          <w:bCs/>
          <w:sz w:val="22"/>
          <w:szCs w:val="22"/>
        </w:rPr>
      </w:pPr>
    </w:p>
    <w:p w14:paraId="38C38821" w14:textId="352ABD47" w:rsidR="006E5758" w:rsidRPr="006E5758" w:rsidRDefault="006E5758" w:rsidP="009E7B57">
      <w:pPr>
        <w:ind w:left="10" w:hanging="10"/>
        <w:jc w:val="center"/>
        <w:rPr>
          <w:sz w:val="36"/>
          <w:szCs w:val="36"/>
        </w:rPr>
      </w:pPr>
      <w:r w:rsidRPr="006E5758">
        <w:rPr>
          <w:b/>
          <w:sz w:val="32"/>
          <w:szCs w:val="36"/>
        </w:rPr>
        <w:t>Popis zadání</w:t>
      </w:r>
    </w:p>
    <w:p w14:paraId="404A1A34" w14:textId="77777777" w:rsidR="006E5758" w:rsidRDefault="006E5758" w:rsidP="006E5758">
      <w:pPr>
        <w:ind w:left="428"/>
        <w:rPr>
          <w:b/>
          <w:sz w:val="22"/>
        </w:rPr>
      </w:pPr>
      <w:r>
        <w:rPr>
          <w:b/>
          <w:sz w:val="22"/>
        </w:rPr>
        <w:t xml:space="preserve"> </w:t>
      </w:r>
    </w:p>
    <w:p w14:paraId="42F84FDE" w14:textId="77777777" w:rsidR="009E7B57" w:rsidRDefault="009E7B57" w:rsidP="006871EB">
      <w:pPr>
        <w:jc w:val="both"/>
      </w:pPr>
      <w:r w:rsidRPr="009E7B57">
        <w:t xml:space="preserve">Na základě procesu novelizace zákona č. 247/2014 Sb., o poskytování služby péče o dítě v dětské skupině a o změně souvisejících zákonů (dále jen “zákon o dětské skupině“) předpokládáme rámci níže uvedených požadavků realizaci následující činností: </w:t>
      </w:r>
    </w:p>
    <w:p w14:paraId="0FCB11CD" w14:textId="77777777" w:rsidR="009E7B57" w:rsidRPr="009E7B57" w:rsidRDefault="009E7B57" w:rsidP="009E7B57"/>
    <w:p w14:paraId="4B1CE1BF" w14:textId="77777777" w:rsidR="009E7B57" w:rsidRPr="009E7B57" w:rsidRDefault="009E7B57" w:rsidP="009E7B57">
      <w:pPr>
        <w:numPr>
          <w:ilvl w:val="0"/>
          <w:numId w:val="26"/>
        </w:numPr>
      </w:pPr>
      <w:r w:rsidRPr="009E7B57">
        <w:t xml:space="preserve">analytické práce, </w:t>
      </w:r>
    </w:p>
    <w:p w14:paraId="2E0D3E05" w14:textId="77777777" w:rsidR="009E7B57" w:rsidRPr="009E7B57" w:rsidRDefault="009E7B57" w:rsidP="009E7B57">
      <w:pPr>
        <w:numPr>
          <w:ilvl w:val="0"/>
          <w:numId w:val="26"/>
        </w:numPr>
      </w:pPr>
      <w:r w:rsidRPr="009E7B57">
        <w:t xml:space="preserve">vývoj, implementace a integrace řešení, </w:t>
      </w:r>
    </w:p>
    <w:p w14:paraId="4D11134B" w14:textId="77777777" w:rsidR="009E7B57" w:rsidRPr="009E7B57" w:rsidRDefault="009E7B57" w:rsidP="009E7B57">
      <w:pPr>
        <w:numPr>
          <w:ilvl w:val="0"/>
          <w:numId w:val="26"/>
        </w:numPr>
      </w:pPr>
      <w:r w:rsidRPr="009E7B57">
        <w:t xml:space="preserve">testování včetně podpory testování na straně Objednatele, </w:t>
      </w:r>
    </w:p>
    <w:p w14:paraId="231DF70B" w14:textId="77777777" w:rsidR="009E7B57" w:rsidRPr="009E7B57" w:rsidRDefault="009E7B57" w:rsidP="009E7B57">
      <w:pPr>
        <w:numPr>
          <w:ilvl w:val="0"/>
          <w:numId w:val="26"/>
        </w:numPr>
      </w:pPr>
      <w:r w:rsidRPr="009E7B57">
        <w:t xml:space="preserve">nasazování jednotlivých verzí aplikace na příslušná prostředí Objednatele, </w:t>
      </w:r>
    </w:p>
    <w:p w14:paraId="4F9B2FD2" w14:textId="77777777" w:rsidR="009E7B57" w:rsidRPr="009E7B57" w:rsidRDefault="009E7B57" w:rsidP="009E7B57">
      <w:pPr>
        <w:numPr>
          <w:ilvl w:val="0"/>
          <w:numId w:val="26"/>
        </w:numPr>
      </w:pPr>
      <w:r w:rsidRPr="009E7B57">
        <w:t xml:space="preserve">tvorba a aktualizace dokumentace. </w:t>
      </w:r>
    </w:p>
    <w:p w14:paraId="0F86686E" w14:textId="77777777" w:rsidR="009E7B57" w:rsidRPr="009E7B57" w:rsidRDefault="009E7B57" w:rsidP="009E7B57">
      <w:pPr>
        <w:ind w:left="428"/>
      </w:pPr>
    </w:p>
    <w:p w14:paraId="0AAEC15E" w14:textId="3260EEF9" w:rsidR="009E7B57" w:rsidRDefault="009E7B57" w:rsidP="006871EB">
      <w:pPr>
        <w:jc w:val="both"/>
      </w:pPr>
      <w:r w:rsidRPr="009E7B57">
        <w:t>Přehled požadavků na rozvoj portálu pro Evidenci Dětských skupin (DS) a Sousedských dětských skupin (SDS) obsahující klientskou část, a to jak pro nepřihlášené uživatele, tak i pro autentizované uživatele (dále uvedeno jako Evidence poskytovatel) a rovněž i část sloužící pro pracovníky Úřadů práce a pracovníky MPSV zpracovávající agendu dětských skupin (dále uvedeno jako Evidence Úředník):</w:t>
      </w:r>
    </w:p>
    <w:p w14:paraId="204319A6" w14:textId="77777777" w:rsidR="00EB1B07" w:rsidRDefault="00EB1B07" w:rsidP="009E7B5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3"/>
        <w:gridCol w:w="1129"/>
      </w:tblGrid>
      <w:tr w:rsidR="00EB1B07" w:rsidRPr="00EB1B07" w14:paraId="08A918DD" w14:textId="77777777" w:rsidTr="00EB1B0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328BE475" w14:textId="3C450D0E" w:rsidR="00EB1B07" w:rsidRPr="00EB1B07" w:rsidRDefault="00EB1B07" w:rsidP="001C0A38">
            <w:pPr>
              <w:jc w:val="center"/>
              <w:rPr>
                <w:b/>
                <w:bCs/>
                <w:color w:val="000000"/>
                <w14:ligatures w14:val="none"/>
              </w:rPr>
            </w:pPr>
            <w:r w:rsidRPr="00EB1B07">
              <w:rPr>
                <w:b/>
                <w:bCs/>
                <w:color w:val="000000"/>
                <w14:ligatures w14:val="none"/>
              </w:rPr>
              <w:t>Název</w:t>
            </w:r>
            <w:r w:rsidR="001C0A38">
              <w:rPr>
                <w:b/>
                <w:bCs/>
                <w:color w:val="000000"/>
                <w14:ligatures w14:val="none"/>
              </w:rPr>
              <w:t xml:space="preserve"> požadavku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3BC827BC" w14:textId="77777777" w:rsidR="00EB1B07" w:rsidRPr="00EB1B07" w:rsidRDefault="00EB1B07" w:rsidP="001C0A38">
            <w:pPr>
              <w:jc w:val="center"/>
              <w:rPr>
                <w:b/>
                <w:bCs/>
                <w:color w:val="000000"/>
                <w14:ligatures w14:val="none"/>
              </w:rPr>
            </w:pPr>
            <w:r w:rsidRPr="00EB1B07">
              <w:rPr>
                <w:b/>
                <w:bCs/>
                <w:color w:val="000000"/>
                <w14:ligatures w14:val="none"/>
              </w:rPr>
              <w:t>MPSV JIRA ID</w:t>
            </w:r>
          </w:p>
        </w:tc>
      </w:tr>
      <w:tr w:rsidR="001C0A38" w:rsidRPr="00EB1B07" w14:paraId="16EE02FC" w14:textId="77777777" w:rsidTr="00087266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E3BD9E" w14:textId="4C91777E" w:rsidR="001C0A38" w:rsidRPr="00EB1B07" w:rsidRDefault="001C0A38" w:rsidP="00EB1B07">
            <w:pPr>
              <w:rPr>
                <w:b/>
                <w:bCs/>
                <w:color w:val="000000"/>
                <w14:ligatures w14:val="none"/>
              </w:rPr>
            </w:pPr>
            <w:r w:rsidRPr="00EB1B07">
              <w:rPr>
                <w:b/>
                <w:bCs/>
                <w:color w:val="000000"/>
                <w14:ligatures w14:val="none"/>
              </w:rPr>
              <w:t>Evidence poskytovatel</w:t>
            </w:r>
          </w:p>
        </w:tc>
      </w:tr>
      <w:tr w:rsidR="00EB1B07" w:rsidRPr="00EB1B07" w14:paraId="27220797" w14:textId="77777777" w:rsidTr="00EB1B07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B8749" w14:textId="77777777" w:rsidR="00EB1B07" w:rsidRPr="00EB1B07" w:rsidRDefault="00EB1B07" w:rsidP="00EB1B07">
            <w:pPr>
              <w:jc w:val="both"/>
              <w:rPr>
                <w:color w:val="000000"/>
                <w14:ligatures w14:val="none"/>
              </w:rPr>
            </w:pPr>
            <w:r w:rsidRPr="00EB1B07">
              <w:rPr>
                <w:color w:val="000000"/>
                <w14:ligatures w14:val="none"/>
              </w:rPr>
              <w:t>Tlačítko pro zahájení Zpětvzetí žádosti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F3C7" w14:textId="77777777" w:rsidR="00EB1B07" w:rsidRPr="00EB1B07" w:rsidRDefault="00EB1B07" w:rsidP="00EB1B07">
            <w:pPr>
              <w:jc w:val="center"/>
              <w:rPr>
                <w:color w:val="000000"/>
                <w14:ligatures w14:val="none"/>
              </w:rPr>
            </w:pPr>
            <w:r w:rsidRPr="00EB1B07">
              <w:rPr>
                <w:color w:val="000000"/>
                <w14:ligatures w14:val="none"/>
              </w:rPr>
              <w:t>DS-3058</w:t>
            </w:r>
          </w:p>
        </w:tc>
      </w:tr>
      <w:tr w:rsidR="00EB1B07" w:rsidRPr="00EB1B07" w14:paraId="2131129F" w14:textId="77777777" w:rsidTr="00EB1B07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9EDB7" w14:textId="77777777" w:rsidR="00EB1B07" w:rsidRPr="00EB1B07" w:rsidRDefault="00EB1B07" w:rsidP="00EB1B07">
            <w:pPr>
              <w:jc w:val="both"/>
              <w:rPr>
                <w:color w:val="000000"/>
                <w14:ligatures w14:val="none"/>
              </w:rPr>
            </w:pPr>
            <w:r w:rsidRPr="00EB1B07">
              <w:rPr>
                <w:color w:val="000000"/>
                <w14:ligatures w14:val="none"/>
              </w:rPr>
              <w:t>Úprava Oznámení - termín ukončení poslední den poskytování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178B8" w14:textId="77777777" w:rsidR="00EB1B07" w:rsidRPr="00EB1B07" w:rsidRDefault="00EB1B07" w:rsidP="00EB1B07">
            <w:pPr>
              <w:jc w:val="center"/>
              <w:rPr>
                <w:color w:val="000000"/>
                <w14:ligatures w14:val="none"/>
              </w:rPr>
            </w:pPr>
            <w:r w:rsidRPr="00EB1B07">
              <w:rPr>
                <w:color w:val="000000"/>
                <w14:ligatures w14:val="none"/>
              </w:rPr>
              <w:t>DS-2905</w:t>
            </w:r>
          </w:p>
        </w:tc>
      </w:tr>
      <w:tr w:rsidR="00EB1B07" w:rsidRPr="00EB1B07" w14:paraId="3D7A50CF" w14:textId="77777777" w:rsidTr="00EB1B07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2730" w14:textId="77777777" w:rsidR="00EB1B07" w:rsidRPr="00EB1B07" w:rsidRDefault="00EB1B07" w:rsidP="00EB1B07">
            <w:pPr>
              <w:jc w:val="both"/>
              <w:rPr>
                <w:color w:val="000000"/>
                <w14:ligatures w14:val="none"/>
              </w:rPr>
            </w:pPr>
            <w:r w:rsidRPr="00EB1B07">
              <w:rPr>
                <w:color w:val="000000"/>
                <w14:ligatures w14:val="none"/>
              </w:rPr>
              <w:t>Dodatečné přijetí Pověření k SOHZ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5CF1" w14:textId="77777777" w:rsidR="00EB1B07" w:rsidRPr="00EB1B07" w:rsidRDefault="00EB1B07" w:rsidP="00EB1B07">
            <w:pPr>
              <w:jc w:val="center"/>
              <w:rPr>
                <w:color w:val="000000"/>
                <w14:ligatures w14:val="none"/>
              </w:rPr>
            </w:pPr>
            <w:r w:rsidRPr="00EB1B07">
              <w:rPr>
                <w:color w:val="000000"/>
                <w14:ligatures w14:val="none"/>
              </w:rPr>
              <w:t>DS-1711</w:t>
            </w:r>
          </w:p>
        </w:tc>
      </w:tr>
      <w:tr w:rsidR="00EB1B07" w:rsidRPr="00EB1B07" w14:paraId="10B59A45" w14:textId="77777777" w:rsidTr="00EB1B07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E513" w14:textId="77777777" w:rsidR="00EB1B07" w:rsidRPr="00EB1B07" w:rsidRDefault="00EB1B07" w:rsidP="00EB1B07">
            <w:pPr>
              <w:jc w:val="both"/>
              <w:rPr>
                <w:color w:val="000000"/>
                <w14:ligatures w14:val="none"/>
              </w:rPr>
            </w:pPr>
            <w:r w:rsidRPr="00EB1B07">
              <w:rPr>
                <w:color w:val="000000"/>
                <w14:ligatures w14:val="none"/>
              </w:rPr>
              <w:t>Detail oprávnění_zobrazení všech dat pro typ poskytovatele Územně samosprávní celek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D581" w14:textId="77777777" w:rsidR="00EB1B07" w:rsidRPr="00EB1B07" w:rsidRDefault="00EB1B07" w:rsidP="00EB1B07">
            <w:pPr>
              <w:jc w:val="center"/>
              <w:rPr>
                <w:color w:val="000000"/>
                <w14:ligatures w14:val="none"/>
              </w:rPr>
            </w:pPr>
            <w:r w:rsidRPr="00EB1B07">
              <w:rPr>
                <w:color w:val="000000"/>
                <w14:ligatures w14:val="none"/>
              </w:rPr>
              <w:t>DS-2354</w:t>
            </w:r>
          </w:p>
        </w:tc>
      </w:tr>
      <w:tr w:rsidR="00EB1B07" w:rsidRPr="00EB1B07" w14:paraId="3461D6B5" w14:textId="77777777" w:rsidTr="00EB1B07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0BD4" w14:textId="77777777" w:rsidR="00EB1B07" w:rsidRPr="00EB1B07" w:rsidRDefault="00EB1B07" w:rsidP="00EB1B07">
            <w:pPr>
              <w:rPr>
                <w:color w:val="000000"/>
                <w14:ligatures w14:val="none"/>
              </w:rPr>
            </w:pPr>
            <w:r w:rsidRPr="00EB1B07">
              <w:rPr>
                <w:color w:val="000000"/>
                <w14:ligatures w14:val="none"/>
              </w:rPr>
              <w:t>Úprava postupu při zadání volné adresy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E97C8" w14:textId="77777777" w:rsidR="00EB1B07" w:rsidRPr="00EB1B07" w:rsidRDefault="00EB1B07" w:rsidP="00EB1B07">
            <w:pPr>
              <w:jc w:val="center"/>
              <w:rPr>
                <w:color w:val="000000"/>
                <w14:ligatures w14:val="none"/>
              </w:rPr>
            </w:pPr>
            <w:r w:rsidRPr="00EB1B07">
              <w:rPr>
                <w:color w:val="000000"/>
                <w14:ligatures w14:val="none"/>
              </w:rPr>
              <w:t>DS-2937</w:t>
            </w:r>
          </w:p>
        </w:tc>
      </w:tr>
      <w:tr w:rsidR="00EB1B07" w:rsidRPr="00EB1B07" w14:paraId="0AB1CF0B" w14:textId="77777777" w:rsidTr="00EB1B0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2B2F34" w14:textId="2167F83C" w:rsidR="00EB1B07" w:rsidRPr="00EB1B07" w:rsidRDefault="00EB1B07" w:rsidP="00EB1B07">
            <w:pPr>
              <w:rPr>
                <w:b/>
                <w:bCs/>
                <w:color w:val="000000"/>
                <w14:ligatures w14:val="none"/>
              </w:rPr>
            </w:pPr>
            <w:r w:rsidRPr="00EB1B07">
              <w:rPr>
                <w:b/>
                <w:bCs/>
                <w:color w:val="000000"/>
                <w14:ligatures w14:val="none"/>
              </w:rPr>
              <w:t>Evidence úředník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BECC56" w14:textId="77777777" w:rsidR="00EB1B07" w:rsidRPr="00EB1B07" w:rsidRDefault="00EB1B07" w:rsidP="00EB1B07">
            <w:pPr>
              <w:jc w:val="center"/>
              <w:rPr>
                <w:b/>
                <w:bCs/>
                <w:color w:val="000000"/>
                <w14:ligatures w14:val="none"/>
              </w:rPr>
            </w:pPr>
          </w:p>
        </w:tc>
      </w:tr>
      <w:tr w:rsidR="00EB1B07" w:rsidRPr="00EB1B07" w14:paraId="2388907F" w14:textId="77777777" w:rsidTr="00EB1B07">
        <w:trPr>
          <w:trHeight w:val="10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6ABC2" w14:textId="77777777" w:rsidR="00EB1B07" w:rsidRPr="00EB1B07" w:rsidRDefault="00EB1B07" w:rsidP="00EB1B07">
            <w:pPr>
              <w:rPr>
                <w:color w:val="000000"/>
                <w14:ligatures w14:val="none"/>
              </w:rPr>
            </w:pPr>
            <w:r w:rsidRPr="00EB1B07">
              <w:rPr>
                <w:color w:val="000000"/>
                <w14:ligatures w14:val="none"/>
              </w:rPr>
              <w:t>Vyhodnocení žádosti o oprávnění _Vady identifikovány (Zaslání výzvy k odstranění vad v žádosti) - nastavit obdobně jako upravený proces u vyřízení žádosti o DS/SDS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E852" w14:textId="77777777" w:rsidR="00EB1B07" w:rsidRPr="00EB1B07" w:rsidRDefault="00EB1B07" w:rsidP="00EB1B07">
            <w:pPr>
              <w:jc w:val="center"/>
              <w:rPr>
                <w:color w:val="000000"/>
                <w14:ligatures w14:val="none"/>
              </w:rPr>
            </w:pPr>
            <w:r w:rsidRPr="00EB1B07">
              <w:rPr>
                <w:color w:val="000000"/>
                <w14:ligatures w14:val="none"/>
              </w:rPr>
              <w:t>DS-2050</w:t>
            </w:r>
          </w:p>
        </w:tc>
      </w:tr>
      <w:tr w:rsidR="00EB1B07" w:rsidRPr="00EB1B07" w14:paraId="2290AB66" w14:textId="77777777" w:rsidTr="00EB1B07">
        <w:trPr>
          <w:trHeight w:val="7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119B" w14:textId="77777777" w:rsidR="00EB1B07" w:rsidRPr="00EB1B07" w:rsidRDefault="00EB1B07" w:rsidP="00EB1B07">
            <w:pPr>
              <w:rPr>
                <w:color w:val="000000"/>
                <w14:ligatures w14:val="none"/>
              </w:rPr>
            </w:pPr>
            <w:r w:rsidRPr="00EB1B07">
              <w:rPr>
                <w:color w:val="000000"/>
                <w14:ligatures w14:val="none"/>
              </w:rPr>
              <w:t>Vyhodnocení opravené žádosti od poskytovatele (z odstranit vady) - nastavit obdobně jako upravený proces u vyřízení žádosti o DS/SDS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4D5C" w14:textId="77777777" w:rsidR="00EB1B07" w:rsidRPr="00EB1B07" w:rsidRDefault="00EB1B07" w:rsidP="00EB1B07">
            <w:pPr>
              <w:jc w:val="center"/>
              <w:rPr>
                <w:color w:val="000000"/>
                <w14:ligatures w14:val="none"/>
              </w:rPr>
            </w:pPr>
            <w:r w:rsidRPr="00EB1B07">
              <w:rPr>
                <w:color w:val="000000"/>
                <w14:ligatures w14:val="none"/>
              </w:rPr>
              <w:t>DS-2051</w:t>
            </w:r>
          </w:p>
        </w:tc>
      </w:tr>
      <w:tr w:rsidR="00EB1B07" w:rsidRPr="00EB1B07" w14:paraId="0684E9DF" w14:textId="77777777" w:rsidTr="00EB1B0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2DE4" w14:textId="77777777" w:rsidR="00EB1B07" w:rsidRPr="00EB1B07" w:rsidRDefault="00EB1B07" w:rsidP="00EB1B07">
            <w:pPr>
              <w:rPr>
                <w:color w:val="000000"/>
                <w14:ligatures w14:val="none"/>
              </w:rPr>
            </w:pPr>
            <w:r w:rsidRPr="00EB1B07">
              <w:rPr>
                <w:color w:val="000000"/>
                <w14:ligatures w14:val="none"/>
              </w:rPr>
              <w:t>Zpětvzetí žádosti – zastavení řízení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94265" w14:textId="77777777" w:rsidR="00EB1B07" w:rsidRPr="00EB1B07" w:rsidRDefault="00EB1B07" w:rsidP="00EB1B07">
            <w:pPr>
              <w:jc w:val="center"/>
              <w:rPr>
                <w:color w:val="000000"/>
                <w14:ligatures w14:val="none"/>
              </w:rPr>
            </w:pPr>
            <w:r w:rsidRPr="00EB1B07">
              <w:rPr>
                <w:color w:val="000000"/>
                <w14:ligatures w14:val="none"/>
              </w:rPr>
              <w:t>DS-2052</w:t>
            </w:r>
          </w:p>
        </w:tc>
      </w:tr>
      <w:tr w:rsidR="00EB1B07" w:rsidRPr="00EB1B07" w14:paraId="3C1759FD" w14:textId="77777777" w:rsidTr="00EB1B07">
        <w:trPr>
          <w:trHeight w:val="3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CC6EF" w14:textId="77777777" w:rsidR="00EB1B07" w:rsidRPr="00EB1B07" w:rsidRDefault="00EB1B07" w:rsidP="00EB1B07">
            <w:pPr>
              <w:rPr>
                <w:color w:val="000000"/>
                <w14:ligatures w14:val="none"/>
              </w:rPr>
            </w:pPr>
            <w:r w:rsidRPr="00EB1B07">
              <w:rPr>
                <w:color w:val="000000"/>
                <w14:ligatures w14:val="none"/>
              </w:rPr>
              <w:t>Úprava procesu vyhodnocení žádosti - identifikovány vady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9E21" w14:textId="77777777" w:rsidR="00EB1B07" w:rsidRPr="00EB1B07" w:rsidRDefault="00EB1B07" w:rsidP="00EB1B07">
            <w:pPr>
              <w:jc w:val="center"/>
              <w:rPr>
                <w:color w:val="000000"/>
                <w14:ligatures w14:val="none"/>
              </w:rPr>
            </w:pPr>
            <w:r w:rsidRPr="00EB1B07">
              <w:rPr>
                <w:color w:val="000000"/>
                <w14:ligatures w14:val="none"/>
              </w:rPr>
              <w:t>DS-2902</w:t>
            </w:r>
          </w:p>
        </w:tc>
      </w:tr>
      <w:tr w:rsidR="00EB1B07" w:rsidRPr="00EB1B07" w14:paraId="0B12C16D" w14:textId="77777777" w:rsidTr="00EB1B07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1E5E" w14:textId="77777777" w:rsidR="00EB1B07" w:rsidRPr="00EB1B07" w:rsidRDefault="00EB1B07" w:rsidP="00EB1B07">
            <w:pPr>
              <w:rPr>
                <w:color w:val="000000"/>
                <w14:ligatures w14:val="none"/>
              </w:rPr>
            </w:pPr>
            <w:r w:rsidRPr="00EB1B07">
              <w:rPr>
                <w:color w:val="000000"/>
                <w14:ligatures w14:val="none"/>
              </w:rPr>
              <w:t>Rozšíření variant vyřízení úkolu posouzení blacklistu a jeho přejmenování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E5B9" w14:textId="77777777" w:rsidR="00EB1B07" w:rsidRPr="00EB1B07" w:rsidRDefault="00EB1B07" w:rsidP="00EB1B07">
            <w:pPr>
              <w:jc w:val="center"/>
              <w:rPr>
                <w:color w:val="000000"/>
                <w14:ligatures w14:val="none"/>
              </w:rPr>
            </w:pPr>
            <w:r w:rsidRPr="00EB1B07">
              <w:rPr>
                <w:color w:val="000000"/>
                <w14:ligatures w14:val="none"/>
              </w:rPr>
              <w:t>DS-2540</w:t>
            </w:r>
          </w:p>
        </w:tc>
      </w:tr>
      <w:tr w:rsidR="00EB1B07" w:rsidRPr="00EB1B07" w14:paraId="692978BC" w14:textId="77777777" w:rsidTr="00EB1B07">
        <w:trPr>
          <w:trHeight w:val="45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368E" w14:textId="56F672F1" w:rsidR="00EB1B07" w:rsidRPr="00EB1B07" w:rsidRDefault="00EB1B07" w:rsidP="00EB1B07">
            <w:pPr>
              <w:rPr>
                <w:color w:val="000000"/>
                <w14:ligatures w14:val="none"/>
              </w:rPr>
            </w:pPr>
            <w:r w:rsidRPr="00EB1B07">
              <w:rPr>
                <w:color w:val="000000"/>
                <w14:ligatures w14:val="none"/>
              </w:rPr>
              <w:t>Úprava procesu vyhodnocení žádosti- identifikovány vady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DC1F" w14:textId="77777777" w:rsidR="00EB1B07" w:rsidRPr="00EB1B07" w:rsidRDefault="00EB1B07" w:rsidP="00EB1B07">
            <w:pPr>
              <w:jc w:val="center"/>
              <w:rPr>
                <w:color w:val="000000"/>
                <w14:ligatures w14:val="none"/>
              </w:rPr>
            </w:pPr>
            <w:r w:rsidRPr="00EB1B07">
              <w:rPr>
                <w:color w:val="000000"/>
                <w14:ligatures w14:val="none"/>
              </w:rPr>
              <w:t>DS-3065</w:t>
            </w:r>
          </w:p>
        </w:tc>
      </w:tr>
      <w:tr w:rsidR="00EB1B07" w:rsidRPr="00EB1B07" w14:paraId="1657A817" w14:textId="77777777" w:rsidTr="00EB1B07">
        <w:trPr>
          <w:trHeight w:val="3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9BE94" w14:textId="77777777" w:rsidR="00EB1B07" w:rsidRPr="00EB1B07" w:rsidRDefault="00EB1B07" w:rsidP="00EB1B07">
            <w:pPr>
              <w:rPr>
                <w:color w:val="000000"/>
                <w14:ligatures w14:val="none"/>
              </w:rPr>
            </w:pPr>
            <w:r w:rsidRPr="00EB1B07">
              <w:rPr>
                <w:color w:val="000000"/>
                <w14:ligatures w14:val="none"/>
              </w:rPr>
              <w:lastRenderedPageBreak/>
              <w:t>Úkol vyhodnocení prostor - identifikovány vady _sledování lhůty pro odstranění vad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1E63" w14:textId="77777777" w:rsidR="00EB1B07" w:rsidRPr="00EB1B07" w:rsidRDefault="00EB1B07" w:rsidP="00EB1B07">
            <w:pPr>
              <w:jc w:val="center"/>
              <w:rPr>
                <w:color w:val="000000"/>
                <w14:ligatures w14:val="none"/>
              </w:rPr>
            </w:pPr>
            <w:r w:rsidRPr="00EB1B07">
              <w:rPr>
                <w:color w:val="000000"/>
                <w14:ligatures w14:val="none"/>
              </w:rPr>
              <w:t>DS-2822</w:t>
            </w:r>
          </w:p>
        </w:tc>
      </w:tr>
      <w:tr w:rsidR="00EB1B07" w:rsidRPr="00EB1B07" w14:paraId="78728A18" w14:textId="77777777" w:rsidTr="00EB1B0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31F4" w14:textId="77777777" w:rsidR="00EB1B07" w:rsidRPr="00EB1B07" w:rsidRDefault="00EB1B07" w:rsidP="00EB1B07">
            <w:pPr>
              <w:rPr>
                <w:color w:val="000000"/>
                <w14:ligatures w14:val="none"/>
              </w:rPr>
            </w:pPr>
            <w:r w:rsidRPr="00EB1B07">
              <w:rPr>
                <w:color w:val="000000"/>
                <w14:ligatures w14:val="none"/>
              </w:rPr>
              <w:t>Dopracování notifikací a úkolů v procesu SOHZ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2EEF" w14:textId="77777777" w:rsidR="00EB1B07" w:rsidRPr="00EB1B07" w:rsidRDefault="00EB1B07" w:rsidP="00EB1B07">
            <w:pPr>
              <w:jc w:val="center"/>
              <w:rPr>
                <w:color w:val="000000"/>
                <w14:ligatures w14:val="none"/>
              </w:rPr>
            </w:pPr>
            <w:r w:rsidRPr="00EB1B07">
              <w:rPr>
                <w:color w:val="000000"/>
                <w14:ligatures w14:val="none"/>
              </w:rPr>
              <w:t>DS-3070</w:t>
            </w:r>
          </w:p>
        </w:tc>
      </w:tr>
      <w:tr w:rsidR="00EB1B07" w:rsidRPr="00EB1B07" w14:paraId="4FE80EEC" w14:textId="77777777" w:rsidTr="00EB1B07">
        <w:trPr>
          <w:trHeight w:val="4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8C3E9" w14:textId="77777777" w:rsidR="00EB1B07" w:rsidRPr="00EB1B07" w:rsidRDefault="00EB1B07" w:rsidP="00EB1B07">
            <w:pPr>
              <w:rPr>
                <w:color w:val="000000"/>
                <w14:ligatures w14:val="none"/>
              </w:rPr>
            </w:pPr>
            <w:r w:rsidRPr="00EB1B07">
              <w:rPr>
                <w:color w:val="000000"/>
                <w14:ligatures w14:val="none"/>
              </w:rPr>
              <w:t>Úkoly v JeF - blížící se expirace dokumentu, dokument expiroval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B1F5" w14:textId="77777777" w:rsidR="00EB1B07" w:rsidRPr="00EB1B07" w:rsidRDefault="00EB1B07" w:rsidP="00EB1B07">
            <w:pPr>
              <w:jc w:val="center"/>
              <w:rPr>
                <w:color w:val="000000"/>
                <w14:ligatures w14:val="none"/>
              </w:rPr>
            </w:pPr>
            <w:r w:rsidRPr="00EB1B07">
              <w:rPr>
                <w:color w:val="000000"/>
                <w14:ligatures w14:val="none"/>
              </w:rPr>
              <w:t>DS-2131</w:t>
            </w:r>
          </w:p>
        </w:tc>
      </w:tr>
      <w:tr w:rsidR="00EB1B07" w:rsidRPr="00EB1B07" w14:paraId="50DB5969" w14:textId="77777777" w:rsidTr="00EB1B0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4496" w14:textId="77777777" w:rsidR="00EB1B07" w:rsidRPr="00EB1B07" w:rsidRDefault="00EB1B07" w:rsidP="00EB1B07">
            <w:pPr>
              <w:rPr>
                <w:color w:val="242424"/>
                <w14:ligatures w14:val="none"/>
              </w:rPr>
            </w:pPr>
            <w:r w:rsidRPr="00EB1B07">
              <w:rPr>
                <w:color w:val="242424"/>
                <w14:ligatures w14:val="none"/>
              </w:rPr>
              <w:t xml:space="preserve">Obecný spis pro část evidence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0E198" w14:textId="77777777" w:rsidR="00EB1B07" w:rsidRPr="00EB1B07" w:rsidRDefault="00EB1B07" w:rsidP="00EB1B07">
            <w:pPr>
              <w:jc w:val="center"/>
              <w:rPr>
                <w:color w:val="242424"/>
                <w14:ligatures w14:val="none"/>
              </w:rPr>
            </w:pPr>
            <w:r w:rsidRPr="00EB1B07">
              <w:rPr>
                <w:color w:val="242424"/>
                <w14:ligatures w14:val="none"/>
              </w:rPr>
              <w:t>DS-2319</w:t>
            </w:r>
          </w:p>
        </w:tc>
      </w:tr>
      <w:tr w:rsidR="00EB1B07" w:rsidRPr="00EB1B07" w14:paraId="39D35D53" w14:textId="77777777" w:rsidTr="00EB1B07">
        <w:trPr>
          <w:trHeight w:val="7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FF25" w14:textId="77777777" w:rsidR="00EB1B07" w:rsidRPr="00EB1B07" w:rsidRDefault="00EB1B07" w:rsidP="00EB1B07">
            <w:pPr>
              <w:rPr>
                <w:color w:val="000000"/>
                <w14:ligatures w14:val="none"/>
              </w:rPr>
            </w:pPr>
            <w:r w:rsidRPr="00EB1B07">
              <w:rPr>
                <w:color w:val="000000"/>
                <w14:ligatures w14:val="none"/>
              </w:rPr>
              <w:t>Detail oprávnění_zobrazení všech dat pro typ poskytovatele Územně samosprávní celek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D46F" w14:textId="77777777" w:rsidR="00EB1B07" w:rsidRPr="00EB1B07" w:rsidRDefault="00EB1B07" w:rsidP="00EB1B07">
            <w:pPr>
              <w:jc w:val="center"/>
              <w:rPr>
                <w:color w:val="000000"/>
                <w14:ligatures w14:val="none"/>
              </w:rPr>
            </w:pPr>
            <w:r w:rsidRPr="00EB1B07">
              <w:rPr>
                <w:color w:val="000000"/>
                <w14:ligatures w14:val="none"/>
              </w:rPr>
              <w:t>DS-3071</w:t>
            </w:r>
          </w:p>
        </w:tc>
      </w:tr>
      <w:tr w:rsidR="00EB1B07" w:rsidRPr="00EB1B07" w14:paraId="506FDE22" w14:textId="77777777" w:rsidTr="00EB1B0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F910" w14:textId="77777777" w:rsidR="00EB1B07" w:rsidRPr="00EB1B07" w:rsidRDefault="00EB1B07" w:rsidP="00EB1B07">
            <w:pPr>
              <w:rPr>
                <w:color w:val="000000"/>
                <w14:ligatures w14:val="none"/>
              </w:rPr>
            </w:pPr>
            <w:r w:rsidRPr="00EB1B07">
              <w:rPr>
                <w:color w:val="000000"/>
                <w14:ligatures w14:val="none"/>
              </w:rPr>
              <w:t xml:space="preserve">Zánik oprávnění z důvodu neodstranění závadného stavu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2D8B2" w14:textId="77777777" w:rsidR="00EB1B07" w:rsidRPr="00EB1B07" w:rsidRDefault="00EB1B07" w:rsidP="00EB1B07">
            <w:pPr>
              <w:jc w:val="center"/>
              <w:rPr>
                <w:color w:val="000000"/>
                <w14:ligatures w14:val="none"/>
              </w:rPr>
            </w:pPr>
            <w:r w:rsidRPr="00EB1B07">
              <w:rPr>
                <w:color w:val="000000"/>
                <w14:ligatures w14:val="none"/>
              </w:rPr>
              <w:t>DS-3074</w:t>
            </w:r>
          </w:p>
        </w:tc>
      </w:tr>
      <w:tr w:rsidR="00EB1B07" w:rsidRPr="00EB1B07" w14:paraId="26BDA49A" w14:textId="77777777" w:rsidTr="00EB1B07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A467" w14:textId="77777777" w:rsidR="00EB1B07" w:rsidRPr="00EB1B07" w:rsidRDefault="00EB1B07" w:rsidP="00EB1B07">
            <w:pPr>
              <w:rPr>
                <w:color w:val="000000"/>
                <w14:ligatures w14:val="none"/>
              </w:rPr>
            </w:pPr>
            <w:r w:rsidRPr="00EB1B07">
              <w:rPr>
                <w:color w:val="000000"/>
                <w14:ligatures w14:val="none"/>
              </w:rPr>
              <w:t>V případě žádosti o změnu oprávnění k poskytování služby péče o dítě v SDS, jejímž předmětem je snížení kapacity, nevytvářet úkol na terénní pracovníky "Posouzení prostor k poskytování služby v SDS"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EC64" w14:textId="77777777" w:rsidR="00EB1B07" w:rsidRPr="00EB1B07" w:rsidRDefault="00EB1B07" w:rsidP="00EB1B07">
            <w:pPr>
              <w:jc w:val="center"/>
              <w:rPr>
                <w:color w:val="000000"/>
                <w14:ligatures w14:val="none"/>
              </w:rPr>
            </w:pPr>
            <w:r w:rsidRPr="00EB1B07">
              <w:rPr>
                <w:color w:val="000000"/>
                <w14:ligatures w14:val="none"/>
              </w:rPr>
              <w:t>DS-3042</w:t>
            </w:r>
          </w:p>
        </w:tc>
      </w:tr>
      <w:tr w:rsidR="00EB1B07" w:rsidRPr="00EB1B07" w14:paraId="491F2A36" w14:textId="77777777" w:rsidTr="00EB1B0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6D8E" w14:textId="77777777" w:rsidR="00EB1B07" w:rsidRPr="00EB1B07" w:rsidRDefault="00EB1B07" w:rsidP="00EB1B07">
            <w:pPr>
              <w:rPr>
                <w:color w:val="000000"/>
                <w14:ligatures w14:val="none"/>
              </w:rPr>
            </w:pPr>
            <w:r w:rsidRPr="00EB1B07">
              <w:rPr>
                <w:color w:val="000000"/>
                <w14:ligatures w14:val="none"/>
              </w:rPr>
              <w:t>Přesměrování doplnění žádosti v úřednické části na Jiné podání - Varianta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7B09D" w14:textId="77777777" w:rsidR="00EB1B07" w:rsidRPr="00EB1B07" w:rsidRDefault="00EB1B07" w:rsidP="00EB1B07">
            <w:pPr>
              <w:jc w:val="center"/>
              <w:rPr>
                <w:color w:val="000000"/>
                <w14:ligatures w14:val="none"/>
              </w:rPr>
            </w:pPr>
            <w:r w:rsidRPr="00EB1B07">
              <w:rPr>
                <w:color w:val="000000"/>
                <w14:ligatures w14:val="none"/>
              </w:rPr>
              <w:t>DS-2903</w:t>
            </w:r>
          </w:p>
        </w:tc>
      </w:tr>
    </w:tbl>
    <w:p w14:paraId="11762A71" w14:textId="77777777" w:rsidR="00EB1B07" w:rsidRDefault="00EB1B07" w:rsidP="009E7B57"/>
    <w:p w14:paraId="2861C8F5" w14:textId="77777777" w:rsidR="00EB1B07" w:rsidRPr="00EB1B07" w:rsidRDefault="00EB1B07" w:rsidP="006871EB">
      <w:pPr>
        <w:jc w:val="both"/>
      </w:pPr>
      <w:r w:rsidRPr="00EB1B07">
        <w:t xml:space="preserve">Pro výše uvedené funkčnosti bude zpracována funkční a technická dokumentace podléhající schválení ze strany Objednatele. Dokument bude obsahovat návrh technického řešení dané funkcionality. </w:t>
      </w:r>
    </w:p>
    <w:p w14:paraId="013AE622" w14:textId="4A671BB3" w:rsidR="00EB1B07" w:rsidRDefault="00EB1B07" w:rsidP="006871EB">
      <w:pPr>
        <w:jc w:val="both"/>
      </w:pPr>
      <w:r w:rsidRPr="00EB1B07">
        <w:t>Funkčnost bude vyvinuta na prostředí Poskytovatele a podle schváleného harmonogramu nasazena do testovacího prostředí. Kompletní řešení obsahující výše uvedenou funkcionalitu bude k dispozici na testovacím prostředí Objednatele.</w:t>
      </w:r>
    </w:p>
    <w:sectPr w:rsidR="00EB1B07" w:rsidSect="00AC2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B5844" w14:textId="77777777" w:rsidR="00221A1F" w:rsidRDefault="00221A1F" w:rsidP="007C3AEB">
      <w:r>
        <w:separator/>
      </w:r>
    </w:p>
  </w:endnote>
  <w:endnote w:type="continuationSeparator" w:id="0">
    <w:p w14:paraId="0CFF1EEF" w14:textId="77777777" w:rsidR="00221A1F" w:rsidRDefault="00221A1F" w:rsidP="007C3AEB">
      <w:r>
        <w:continuationSeparator/>
      </w:r>
    </w:p>
  </w:endnote>
  <w:endnote w:type="continuationNotice" w:id="1">
    <w:p w14:paraId="20F5646E" w14:textId="77777777" w:rsidR="00221A1F" w:rsidRDefault="00221A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0FA97" w14:textId="2BE4676F" w:rsidR="007C3AEB" w:rsidRPr="00E67AC7" w:rsidRDefault="007C3AEB" w:rsidP="00E67AC7">
    <w:pPr>
      <w:spacing w:before="120" w:after="120"/>
      <w:jc w:val="right"/>
      <w:rPr>
        <w:rFonts w:ascii="Arial" w:hAnsi="Arial" w:cs="Arial"/>
        <w:b/>
        <w:sz w:val="15"/>
        <w:szCs w:val="15"/>
        <w:lang w:eastAsia="en-US"/>
      </w:rPr>
    </w:pPr>
    <w:r w:rsidRPr="00D503AE">
      <w:rPr>
        <w:rFonts w:ascii="Arial" w:hAnsi="Arial" w:cs="Arial"/>
        <w:b/>
        <w:sz w:val="15"/>
        <w:szCs w:val="15"/>
        <w:lang w:eastAsia="en-US"/>
      </w:rPr>
      <w:fldChar w:fldCharType="begin"/>
    </w:r>
    <w:r w:rsidRPr="00D503AE">
      <w:rPr>
        <w:rFonts w:ascii="Arial" w:hAnsi="Arial" w:cs="Arial"/>
        <w:b/>
        <w:sz w:val="15"/>
        <w:szCs w:val="15"/>
        <w:lang w:eastAsia="en-US"/>
      </w:rPr>
      <w:instrText xml:space="preserve"> PAGE </w:instrText>
    </w:r>
    <w:r w:rsidRPr="00D503AE">
      <w:rPr>
        <w:rFonts w:ascii="Arial" w:hAnsi="Arial" w:cs="Arial"/>
        <w:b/>
        <w:sz w:val="15"/>
        <w:szCs w:val="15"/>
        <w:lang w:eastAsia="en-US"/>
      </w:rPr>
      <w:fldChar w:fldCharType="separate"/>
    </w:r>
    <w:r>
      <w:rPr>
        <w:rFonts w:ascii="Arial" w:hAnsi="Arial" w:cs="Arial"/>
        <w:b/>
        <w:sz w:val="15"/>
        <w:szCs w:val="15"/>
        <w:lang w:eastAsia="en-US"/>
      </w:rPr>
      <w:t>1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end"/>
    </w:r>
    <w:r w:rsidRPr="00D503AE">
      <w:rPr>
        <w:rFonts w:ascii="Arial" w:hAnsi="Arial" w:cs="Arial"/>
        <w:b/>
        <w:sz w:val="15"/>
        <w:szCs w:val="15"/>
        <w:lang w:eastAsia="en-US"/>
      </w:rPr>
      <w:t xml:space="preserve"> / 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begin"/>
    </w:r>
    <w:r w:rsidRPr="00D503AE">
      <w:rPr>
        <w:rFonts w:ascii="Arial" w:hAnsi="Arial" w:cs="Arial"/>
        <w:b/>
        <w:sz w:val="15"/>
        <w:szCs w:val="15"/>
        <w:lang w:eastAsia="en-US"/>
      </w:rPr>
      <w:instrText xml:space="preserve"> NUMPAGES </w:instrText>
    </w:r>
    <w:r w:rsidRPr="00D503AE">
      <w:rPr>
        <w:rFonts w:ascii="Arial" w:hAnsi="Arial" w:cs="Arial"/>
        <w:b/>
        <w:sz w:val="15"/>
        <w:szCs w:val="15"/>
        <w:lang w:eastAsia="en-US"/>
      </w:rPr>
      <w:fldChar w:fldCharType="separate"/>
    </w:r>
    <w:r>
      <w:rPr>
        <w:rFonts w:ascii="Arial" w:hAnsi="Arial" w:cs="Arial"/>
        <w:b/>
        <w:sz w:val="15"/>
        <w:szCs w:val="15"/>
        <w:lang w:eastAsia="en-US"/>
      </w:rPr>
      <w:t>2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2BAC8" w14:textId="77777777" w:rsidR="00221A1F" w:rsidRDefault="00221A1F" w:rsidP="007C3AEB">
      <w:r>
        <w:separator/>
      </w:r>
    </w:p>
  </w:footnote>
  <w:footnote w:type="continuationSeparator" w:id="0">
    <w:p w14:paraId="79B8A1E8" w14:textId="77777777" w:rsidR="00221A1F" w:rsidRDefault="00221A1F" w:rsidP="007C3AEB">
      <w:r>
        <w:continuationSeparator/>
      </w:r>
    </w:p>
  </w:footnote>
  <w:footnote w:type="continuationNotice" w:id="1">
    <w:p w14:paraId="1305FC8E" w14:textId="77777777" w:rsidR="00221A1F" w:rsidRDefault="00221A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5AFD7" w14:textId="4C62A9A2" w:rsidR="0076202E" w:rsidRDefault="0076202E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012883E" wp14:editId="7334C58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985907636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01D497" w14:textId="2D456E36" w:rsidR="0076202E" w:rsidRPr="0076202E" w:rsidRDefault="0076202E" w:rsidP="0076202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620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12883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6.55pt;height:26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3C01D497" w14:textId="2D456E36" w:rsidR="0076202E" w:rsidRPr="0076202E" w:rsidRDefault="0076202E" w:rsidP="0076202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6202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0D4C6" w14:textId="36FE7720" w:rsidR="006E08B1" w:rsidRPr="006E08B1" w:rsidRDefault="0076202E" w:rsidP="006E08B1">
    <w:pPr>
      <w:pStyle w:val="Zhlav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B2CE03D" wp14:editId="43CB1CFF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95820690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9AA551" w14:textId="7CC4EABD" w:rsidR="0076202E" w:rsidRPr="0076202E" w:rsidRDefault="0076202E" w:rsidP="0076202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620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2CE03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left:0;text-align:left;margin-left:0;margin-top:0;width:36.55pt;height:26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399AA551" w14:textId="7CC4EABD" w:rsidR="0076202E" w:rsidRPr="0076202E" w:rsidRDefault="0076202E" w:rsidP="0076202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6202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8D38C" w14:textId="71AF1E40" w:rsidR="0076202E" w:rsidRDefault="0076202E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286639" wp14:editId="46E1DFF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2037303004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7399E6" w14:textId="16E3EA38" w:rsidR="0076202E" w:rsidRPr="0076202E" w:rsidRDefault="0076202E" w:rsidP="0076202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620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8663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3D7399E6" w14:textId="16E3EA38" w:rsidR="0076202E" w:rsidRPr="0076202E" w:rsidRDefault="0076202E" w:rsidP="0076202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6202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2F9D"/>
    <w:multiLevelType w:val="hybridMultilevel"/>
    <w:tmpl w:val="BF1291A0"/>
    <w:lvl w:ilvl="0" w:tplc="28F6E3D0">
      <w:start w:val="1"/>
      <w:numFmt w:val="bullet"/>
      <w:lvlText w:val="-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4C0668">
      <w:start w:val="1"/>
      <w:numFmt w:val="bullet"/>
      <w:lvlText w:val="o"/>
      <w:lvlJc w:val="left"/>
      <w:pPr>
        <w:ind w:left="18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0ECBE6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1275B4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40B11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9CC84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7061B6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F2EDB0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3AD420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576C39"/>
    <w:multiLevelType w:val="hybridMultilevel"/>
    <w:tmpl w:val="E2522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A019E"/>
    <w:multiLevelType w:val="hybridMultilevel"/>
    <w:tmpl w:val="82B830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106B1"/>
    <w:multiLevelType w:val="hybridMultilevel"/>
    <w:tmpl w:val="D5748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21E73"/>
    <w:multiLevelType w:val="multilevel"/>
    <w:tmpl w:val="D77A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76360C"/>
    <w:multiLevelType w:val="hybridMultilevel"/>
    <w:tmpl w:val="295E759C"/>
    <w:lvl w:ilvl="0" w:tplc="1CC65AE2">
      <w:start w:val="3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5202C"/>
    <w:multiLevelType w:val="hybridMultilevel"/>
    <w:tmpl w:val="053AC8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0E1F5D"/>
    <w:multiLevelType w:val="hybridMultilevel"/>
    <w:tmpl w:val="CE9479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E6F88"/>
    <w:multiLevelType w:val="hybridMultilevel"/>
    <w:tmpl w:val="20D4B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05C3D"/>
    <w:multiLevelType w:val="hybridMultilevel"/>
    <w:tmpl w:val="AD680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8426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E20371C"/>
    <w:multiLevelType w:val="hybridMultilevel"/>
    <w:tmpl w:val="B68C9942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EC461BC"/>
    <w:multiLevelType w:val="hybridMultilevel"/>
    <w:tmpl w:val="0D0CDA0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023797A"/>
    <w:multiLevelType w:val="hybridMultilevel"/>
    <w:tmpl w:val="9306B0C8"/>
    <w:lvl w:ilvl="0" w:tplc="93B05614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A8404E">
      <w:start w:val="1"/>
      <w:numFmt w:val="bullet"/>
      <w:lvlText w:val="•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5AE95C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1CF350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9C582C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B2D7CE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C89B70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905E38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5215C4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1DC75AB"/>
    <w:multiLevelType w:val="hybridMultilevel"/>
    <w:tmpl w:val="C5BA15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825FA6"/>
    <w:multiLevelType w:val="multilevel"/>
    <w:tmpl w:val="2DE2B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16" w15:restartNumberingAfterBreak="0">
    <w:nsid w:val="41993BA9"/>
    <w:multiLevelType w:val="hybridMultilevel"/>
    <w:tmpl w:val="23BEA89A"/>
    <w:lvl w:ilvl="0" w:tplc="849E35F0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ACE024">
      <w:start w:val="1"/>
      <w:numFmt w:val="bullet"/>
      <w:lvlText w:val="-"/>
      <w:lvlJc w:val="left"/>
      <w:pPr>
        <w:ind w:left="1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82B4AC">
      <w:start w:val="1"/>
      <w:numFmt w:val="bullet"/>
      <w:lvlText w:val="▪"/>
      <w:lvlJc w:val="left"/>
      <w:pPr>
        <w:ind w:left="1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A25A82">
      <w:start w:val="1"/>
      <w:numFmt w:val="bullet"/>
      <w:lvlText w:val="•"/>
      <w:lvlJc w:val="left"/>
      <w:pPr>
        <w:ind w:left="2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1857A8">
      <w:start w:val="1"/>
      <w:numFmt w:val="bullet"/>
      <w:lvlText w:val="o"/>
      <w:lvlJc w:val="left"/>
      <w:pPr>
        <w:ind w:left="3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82F8D0">
      <w:start w:val="1"/>
      <w:numFmt w:val="bullet"/>
      <w:lvlText w:val="▪"/>
      <w:lvlJc w:val="left"/>
      <w:pPr>
        <w:ind w:left="4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A610A0">
      <w:start w:val="1"/>
      <w:numFmt w:val="bullet"/>
      <w:lvlText w:val="•"/>
      <w:lvlJc w:val="left"/>
      <w:pPr>
        <w:ind w:left="4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8E10F4">
      <w:start w:val="1"/>
      <w:numFmt w:val="bullet"/>
      <w:lvlText w:val="o"/>
      <w:lvlJc w:val="left"/>
      <w:pPr>
        <w:ind w:left="5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A4286A">
      <w:start w:val="1"/>
      <w:numFmt w:val="bullet"/>
      <w:lvlText w:val="▪"/>
      <w:lvlJc w:val="left"/>
      <w:pPr>
        <w:ind w:left="6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5EE765B"/>
    <w:multiLevelType w:val="hybridMultilevel"/>
    <w:tmpl w:val="9B3A9CA0"/>
    <w:lvl w:ilvl="0" w:tplc="9B823FF6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A202BECA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D0505"/>
    <w:multiLevelType w:val="hybridMultilevel"/>
    <w:tmpl w:val="961E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A0D71"/>
    <w:multiLevelType w:val="hybridMultilevel"/>
    <w:tmpl w:val="D80E3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06936"/>
    <w:multiLevelType w:val="hybridMultilevel"/>
    <w:tmpl w:val="4AC623CA"/>
    <w:lvl w:ilvl="0" w:tplc="AE00D44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4B5D6A"/>
    <w:multiLevelType w:val="multilevel"/>
    <w:tmpl w:val="A75E704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i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FED1B25"/>
    <w:multiLevelType w:val="multilevel"/>
    <w:tmpl w:val="26C25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321C06"/>
    <w:multiLevelType w:val="multilevel"/>
    <w:tmpl w:val="7B7A92F0"/>
    <w:lvl w:ilvl="0">
      <w:start w:val="1"/>
      <w:numFmt w:val="bullet"/>
      <w:pStyle w:val="odrazka1lvl"/>
      <w:lvlText w:val=""/>
      <w:lvlJc w:val="left"/>
      <w:pPr>
        <w:ind w:left="1074" w:hanging="360"/>
      </w:pPr>
      <w:rPr>
        <w:rFonts w:ascii="Wingdings" w:hAnsi="Wingdings" w:hint="default"/>
      </w:rPr>
    </w:lvl>
    <w:lvl w:ilvl="1">
      <w:start w:val="1"/>
      <w:numFmt w:val="bullet"/>
      <w:pStyle w:val="odrazka2lvl"/>
      <w:lvlText w:val=""/>
      <w:lvlJc w:val="left"/>
      <w:pPr>
        <w:ind w:left="918" w:firstLine="156"/>
      </w:pPr>
      <w:rPr>
        <w:rFonts w:ascii="Wingdings" w:hAnsi="Wingdings" w:hint="default"/>
        <w:sz w:val="12"/>
      </w:rPr>
    </w:lvl>
    <w:lvl w:ilvl="2">
      <w:start w:val="1"/>
      <w:numFmt w:val="bullet"/>
      <w:pStyle w:val="odrazka3lvl"/>
      <w:lvlText w:val="-"/>
      <w:lvlJc w:val="left"/>
      <w:pPr>
        <w:ind w:left="1434" w:hanging="363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1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7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54" w:hanging="360"/>
      </w:pPr>
      <w:rPr>
        <w:rFonts w:ascii="Symbol" w:hAnsi="Symbol" w:hint="default"/>
      </w:rPr>
    </w:lvl>
  </w:abstractNum>
  <w:abstractNum w:abstractNumId="24" w15:restartNumberingAfterBreak="0">
    <w:nsid w:val="76B018B9"/>
    <w:multiLevelType w:val="hybridMultilevel"/>
    <w:tmpl w:val="48FC3950"/>
    <w:lvl w:ilvl="0" w:tplc="04050001">
      <w:start w:val="1"/>
      <w:numFmt w:val="bullet"/>
      <w:lvlText w:val=""/>
      <w:lvlJc w:val="left"/>
      <w:pPr>
        <w:ind w:left="5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1" w:hanging="360"/>
      </w:pPr>
      <w:rPr>
        <w:rFonts w:ascii="Wingdings" w:hAnsi="Wingdings" w:hint="default"/>
      </w:rPr>
    </w:lvl>
  </w:abstractNum>
  <w:abstractNum w:abstractNumId="25" w15:restartNumberingAfterBreak="0">
    <w:nsid w:val="7D155998"/>
    <w:multiLevelType w:val="hybridMultilevel"/>
    <w:tmpl w:val="ABB27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557539">
    <w:abstractNumId w:val="21"/>
  </w:num>
  <w:num w:numId="2" w16cid:durableId="769859924">
    <w:abstractNumId w:val="17"/>
  </w:num>
  <w:num w:numId="3" w16cid:durableId="1984196848">
    <w:abstractNumId w:val="1"/>
  </w:num>
  <w:num w:numId="4" w16cid:durableId="2054842636">
    <w:abstractNumId w:val="23"/>
  </w:num>
  <w:num w:numId="5" w16cid:durableId="633802539">
    <w:abstractNumId w:val="8"/>
  </w:num>
  <w:num w:numId="6" w16cid:durableId="1460227885">
    <w:abstractNumId w:val="25"/>
  </w:num>
  <w:num w:numId="7" w16cid:durableId="1154613303">
    <w:abstractNumId w:val="9"/>
  </w:num>
  <w:num w:numId="8" w16cid:durableId="847062779">
    <w:abstractNumId w:val="15"/>
  </w:num>
  <w:num w:numId="9" w16cid:durableId="1095243422">
    <w:abstractNumId w:val="19"/>
  </w:num>
  <w:num w:numId="10" w16cid:durableId="1069697252">
    <w:abstractNumId w:val="2"/>
  </w:num>
  <w:num w:numId="11" w16cid:durableId="2106609661">
    <w:abstractNumId w:val="18"/>
  </w:num>
  <w:num w:numId="12" w16cid:durableId="948270161">
    <w:abstractNumId w:val="7"/>
  </w:num>
  <w:num w:numId="13" w16cid:durableId="1616323706">
    <w:abstractNumId w:val="3"/>
  </w:num>
  <w:num w:numId="14" w16cid:durableId="904946571">
    <w:abstractNumId w:val="6"/>
  </w:num>
  <w:num w:numId="15" w16cid:durableId="1583952536">
    <w:abstractNumId w:val="14"/>
  </w:num>
  <w:num w:numId="16" w16cid:durableId="1028484474">
    <w:abstractNumId w:val="22"/>
  </w:num>
  <w:num w:numId="17" w16cid:durableId="1764104397">
    <w:abstractNumId w:val="4"/>
  </w:num>
  <w:num w:numId="18" w16cid:durableId="2097824815">
    <w:abstractNumId w:val="5"/>
  </w:num>
  <w:num w:numId="19" w16cid:durableId="1004745269">
    <w:abstractNumId w:val="20"/>
  </w:num>
  <w:num w:numId="20" w16cid:durableId="1662267266">
    <w:abstractNumId w:val="0"/>
  </w:num>
  <w:num w:numId="21" w16cid:durableId="1514493546">
    <w:abstractNumId w:val="16"/>
  </w:num>
  <w:num w:numId="22" w16cid:durableId="250479646">
    <w:abstractNumId w:val="12"/>
  </w:num>
  <w:num w:numId="23" w16cid:durableId="2028166300">
    <w:abstractNumId w:val="13"/>
  </w:num>
  <w:num w:numId="24" w16cid:durableId="1806775472">
    <w:abstractNumId w:val="24"/>
  </w:num>
  <w:num w:numId="25" w16cid:durableId="1766075773">
    <w:abstractNumId w:val="10"/>
  </w:num>
  <w:num w:numId="26" w16cid:durableId="1561862831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TrackFormatting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9A"/>
    <w:rsid w:val="00002D95"/>
    <w:rsid w:val="00005B2D"/>
    <w:rsid w:val="0001063A"/>
    <w:rsid w:val="00024A3C"/>
    <w:rsid w:val="0004169A"/>
    <w:rsid w:val="00044521"/>
    <w:rsid w:val="00046F80"/>
    <w:rsid w:val="000707C8"/>
    <w:rsid w:val="00083B65"/>
    <w:rsid w:val="000B5E91"/>
    <w:rsid w:val="000B6DF0"/>
    <w:rsid w:val="000D2513"/>
    <w:rsid w:val="000D40C7"/>
    <w:rsid w:val="000F051B"/>
    <w:rsid w:val="000F3052"/>
    <w:rsid w:val="000F3059"/>
    <w:rsid w:val="000F68A4"/>
    <w:rsid w:val="0010031C"/>
    <w:rsid w:val="0010550A"/>
    <w:rsid w:val="001103FD"/>
    <w:rsid w:val="00112611"/>
    <w:rsid w:val="00122659"/>
    <w:rsid w:val="001237EB"/>
    <w:rsid w:val="00127C7E"/>
    <w:rsid w:val="00130FDF"/>
    <w:rsid w:val="00142B55"/>
    <w:rsid w:val="00143B65"/>
    <w:rsid w:val="0015021D"/>
    <w:rsid w:val="00150BD3"/>
    <w:rsid w:val="0015488C"/>
    <w:rsid w:val="00174BDC"/>
    <w:rsid w:val="00176472"/>
    <w:rsid w:val="00182ABD"/>
    <w:rsid w:val="001842E9"/>
    <w:rsid w:val="00187BF1"/>
    <w:rsid w:val="001A0EB9"/>
    <w:rsid w:val="001A70A6"/>
    <w:rsid w:val="001B09D6"/>
    <w:rsid w:val="001C0A38"/>
    <w:rsid w:val="001C0E00"/>
    <w:rsid w:val="001C3AAF"/>
    <w:rsid w:val="001C79D8"/>
    <w:rsid w:val="001E05E7"/>
    <w:rsid w:val="001E10C9"/>
    <w:rsid w:val="001F2F0B"/>
    <w:rsid w:val="0020028C"/>
    <w:rsid w:val="0020285E"/>
    <w:rsid w:val="00204064"/>
    <w:rsid w:val="00204642"/>
    <w:rsid w:val="0021018F"/>
    <w:rsid w:val="00214066"/>
    <w:rsid w:val="0021492D"/>
    <w:rsid w:val="0021696C"/>
    <w:rsid w:val="00221A1F"/>
    <w:rsid w:val="00233227"/>
    <w:rsid w:val="00244C9F"/>
    <w:rsid w:val="002514F2"/>
    <w:rsid w:val="002516ED"/>
    <w:rsid w:val="00253086"/>
    <w:rsid w:val="002534DB"/>
    <w:rsid w:val="0027303A"/>
    <w:rsid w:val="00274E92"/>
    <w:rsid w:val="002756A1"/>
    <w:rsid w:val="00276D44"/>
    <w:rsid w:val="00281108"/>
    <w:rsid w:val="00287B94"/>
    <w:rsid w:val="002A5158"/>
    <w:rsid w:val="002A53A9"/>
    <w:rsid w:val="002A6047"/>
    <w:rsid w:val="002A68B2"/>
    <w:rsid w:val="002B7B60"/>
    <w:rsid w:val="002C1A4F"/>
    <w:rsid w:val="002C2A1F"/>
    <w:rsid w:val="002C2FB8"/>
    <w:rsid w:val="002C44EC"/>
    <w:rsid w:val="002C6829"/>
    <w:rsid w:val="002C69D9"/>
    <w:rsid w:val="002D0DCF"/>
    <w:rsid w:val="002D7960"/>
    <w:rsid w:val="002E4CDF"/>
    <w:rsid w:val="002F1B71"/>
    <w:rsid w:val="002F4FCC"/>
    <w:rsid w:val="002F5E6A"/>
    <w:rsid w:val="002F6B20"/>
    <w:rsid w:val="002F7141"/>
    <w:rsid w:val="00300359"/>
    <w:rsid w:val="003147D4"/>
    <w:rsid w:val="00320E13"/>
    <w:rsid w:val="00332248"/>
    <w:rsid w:val="00342A8D"/>
    <w:rsid w:val="0035436C"/>
    <w:rsid w:val="0038281F"/>
    <w:rsid w:val="00382B71"/>
    <w:rsid w:val="0038325D"/>
    <w:rsid w:val="00383ED4"/>
    <w:rsid w:val="003936CA"/>
    <w:rsid w:val="003A2A47"/>
    <w:rsid w:val="003A37CF"/>
    <w:rsid w:val="003C0627"/>
    <w:rsid w:val="003C0771"/>
    <w:rsid w:val="003D0C3E"/>
    <w:rsid w:val="003D3C02"/>
    <w:rsid w:val="003E5F6A"/>
    <w:rsid w:val="003E6D83"/>
    <w:rsid w:val="003E701D"/>
    <w:rsid w:val="00400E93"/>
    <w:rsid w:val="00401234"/>
    <w:rsid w:val="004205A1"/>
    <w:rsid w:val="00432936"/>
    <w:rsid w:val="004402DC"/>
    <w:rsid w:val="004428D3"/>
    <w:rsid w:val="00457677"/>
    <w:rsid w:val="00464B4A"/>
    <w:rsid w:val="00464BAD"/>
    <w:rsid w:val="0046535F"/>
    <w:rsid w:val="00466FA8"/>
    <w:rsid w:val="0047396F"/>
    <w:rsid w:val="00477D15"/>
    <w:rsid w:val="004808AD"/>
    <w:rsid w:val="00492536"/>
    <w:rsid w:val="004A3825"/>
    <w:rsid w:val="004A4CDA"/>
    <w:rsid w:val="004B2F97"/>
    <w:rsid w:val="004B409A"/>
    <w:rsid w:val="004B597B"/>
    <w:rsid w:val="004C1774"/>
    <w:rsid w:val="004C7D83"/>
    <w:rsid w:val="004E4218"/>
    <w:rsid w:val="004F1AB5"/>
    <w:rsid w:val="004F5907"/>
    <w:rsid w:val="004F6876"/>
    <w:rsid w:val="0050104B"/>
    <w:rsid w:val="00502E4D"/>
    <w:rsid w:val="005106F6"/>
    <w:rsid w:val="005142F0"/>
    <w:rsid w:val="00515D04"/>
    <w:rsid w:val="00516E21"/>
    <w:rsid w:val="00526155"/>
    <w:rsid w:val="00526F10"/>
    <w:rsid w:val="00535431"/>
    <w:rsid w:val="0053545F"/>
    <w:rsid w:val="005413FF"/>
    <w:rsid w:val="0055125B"/>
    <w:rsid w:val="00551A64"/>
    <w:rsid w:val="00551EED"/>
    <w:rsid w:val="00554575"/>
    <w:rsid w:val="00581FF6"/>
    <w:rsid w:val="005A03EF"/>
    <w:rsid w:val="005B4A30"/>
    <w:rsid w:val="005C2347"/>
    <w:rsid w:val="005C4BEA"/>
    <w:rsid w:val="005C528F"/>
    <w:rsid w:val="005D0DD2"/>
    <w:rsid w:val="005D33F4"/>
    <w:rsid w:val="005D555D"/>
    <w:rsid w:val="005E1148"/>
    <w:rsid w:val="005F3803"/>
    <w:rsid w:val="005F6EF3"/>
    <w:rsid w:val="00602188"/>
    <w:rsid w:val="00615D8F"/>
    <w:rsid w:val="00617274"/>
    <w:rsid w:val="0062566B"/>
    <w:rsid w:val="00636413"/>
    <w:rsid w:val="006400DE"/>
    <w:rsid w:val="0064012A"/>
    <w:rsid w:val="00653A75"/>
    <w:rsid w:val="00654AAE"/>
    <w:rsid w:val="00656841"/>
    <w:rsid w:val="0066014E"/>
    <w:rsid w:val="0066033A"/>
    <w:rsid w:val="00661F8E"/>
    <w:rsid w:val="0066235B"/>
    <w:rsid w:val="00666D65"/>
    <w:rsid w:val="00685C33"/>
    <w:rsid w:val="006871EB"/>
    <w:rsid w:val="006B1234"/>
    <w:rsid w:val="006B5FC1"/>
    <w:rsid w:val="006C0BEF"/>
    <w:rsid w:val="006C1717"/>
    <w:rsid w:val="006D559C"/>
    <w:rsid w:val="006E08B1"/>
    <w:rsid w:val="006E3F55"/>
    <w:rsid w:val="006E4FB3"/>
    <w:rsid w:val="006E509B"/>
    <w:rsid w:val="006E5758"/>
    <w:rsid w:val="006E5D24"/>
    <w:rsid w:val="006E658C"/>
    <w:rsid w:val="006E7254"/>
    <w:rsid w:val="006F15B9"/>
    <w:rsid w:val="006F39CC"/>
    <w:rsid w:val="007051A5"/>
    <w:rsid w:val="00706771"/>
    <w:rsid w:val="00710AE6"/>
    <w:rsid w:val="007168DE"/>
    <w:rsid w:val="00717967"/>
    <w:rsid w:val="00720110"/>
    <w:rsid w:val="00726EE6"/>
    <w:rsid w:val="007325A2"/>
    <w:rsid w:val="0073498B"/>
    <w:rsid w:val="0073759F"/>
    <w:rsid w:val="00743905"/>
    <w:rsid w:val="00747A12"/>
    <w:rsid w:val="00750508"/>
    <w:rsid w:val="00750EBD"/>
    <w:rsid w:val="00760CB5"/>
    <w:rsid w:val="0076202E"/>
    <w:rsid w:val="00770C1C"/>
    <w:rsid w:val="007833FC"/>
    <w:rsid w:val="00784D4A"/>
    <w:rsid w:val="00787DE7"/>
    <w:rsid w:val="0079261D"/>
    <w:rsid w:val="007B1A95"/>
    <w:rsid w:val="007C322D"/>
    <w:rsid w:val="007C3AEB"/>
    <w:rsid w:val="007C74A1"/>
    <w:rsid w:val="007C7D1D"/>
    <w:rsid w:val="007E0097"/>
    <w:rsid w:val="007F7AE1"/>
    <w:rsid w:val="00800BBA"/>
    <w:rsid w:val="00811424"/>
    <w:rsid w:val="0081607E"/>
    <w:rsid w:val="00824A97"/>
    <w:rsid w:val="00831BB0"/>
    <w:rsid w:val="00850691"/>
    <w:rsid w:val="00850A24"/>
    <w:rsid w:val="00870BAA"/>
    <w:rsid w:val="0087684F"/>
    <w:rsid w:val="00890966"/>
    <w:rsid w:val="0089371E"/>
    <w:rsid w:val="008947A1"/>
    <w:rsid w:val="0089592F"/>
    <w:rsid w:val="00895CD1"/>
    <w:rsid w:val="0089600A"/>
    <w:rsid w:val="008A07B9"/>
    <w:rsid w:val="008A4257"/>
    <w:rsid w:val="008A7137"/>
    <w:rsid w:val="008C5ECB"/>
    <w:rsid w:val="008E6F45"/>
    <w:rsid w:val="008F055D"/>
    <w:rsid w:val="008F125C"/>
    <w:rsid w:val="008F647D"/>
    <w:rsid w:val="00905525"/>
    <w:rsid w:val="00921FDF"/>
    <w:rsid w:val="00936BF4"/>
    <w:rsid w:val="009579B8"/>
    <w:rsid w:val="00964C96"/>
    <w:rsid w:val="00966C28"/>
    <w:rsid w:val="00976C32"/>
    <w:rsid w:val="00981D6A"/>
    <w:rsid w:val="009877D8"/>
    <w:rsid w:val="00994E89"/>
    <w:rsid w:val="0099575E"/>
    <w:rsid w:val="00996DDD"/>
    <w:rsid w:val="009A08C5"/>
    <w:rsid w:val="009A0CEA"/>
    <w:rsid w:val="009A4D14"/>
    <w:rsid w:val="009B49BD"/>
    <w:rsid w:val="009C445D"/>
    <w:rsid w:val="009C4677"/>
    <w:rsid w:val="009D2829"/>
    <w:rsid w:val="009D2CC2"/>
    <w:rsid w:val="009D4B5C"/>
    <w:rsid w:val="009E4504"/>
    <w:rsid w:val="009E7B57"/>
    <w:rsid w:val="009F504C"/>
    <w:rsid w:val="009F666F"/>
    <w:rsid w:val="00A10CF8"/>
    <w:rsid w:val="00A13735"/>
    <w:rsid w:val="00A16F2F"/>
    <w:rsid w:val="00A24EB2"/>
    <w:rsid w:val="00A30A57"/>
    <w:rsid w:val="00A31B75"/>
    <w:rsid w:val="00A446DA"/>
    <w:rsid w:val="00A56BC8"/>
    <w:rsid w:val="00A62FE4"/>
    <w:rsid w:val="00A6403C"/>
    <w:rsid w:val="00A70171"/>
    <w:rsid w:val="00A703A4"/>
    <w:rsid w:val="00A76C50"/>
    <w:rsid w:val="00A873C6"/>
    <w:rsid w:val="00A92F0A"/>
    <w:rsid w:val="00A97542"/>
    <w:rsid w:val="00A97833"/>
    <w:rsid w:val="00AA4867"/>
    <w:rsid w:val="00AA5FE7"/>
    <w:rsid w:val="00AB03BD"/>
    <w:rsid w:val="00AB2819"/>
    <w:rsid w:val="00AB7C2E"/>
    <w:rsid w:val="00AC2224"/>
    <w:rsid w:val="00AC36EA"/>
    <w:rsid w:val="00AD1E4C"/>
    <w:rsid w:val="00AF2598"/>
    <w:rsid w:val="00B005E4"/>
    <w:rsid w:val="00B03F2D"/>
    <w:rsid w:val="00B245DF"/>
    <w:rsid w:val="00B2579A"/>
    <w:rsid w:val="00B25F81"/>
    <w:rsid w:val="00B27846"/>
    <w:rsid w:val="00B27BA9"/>
    <w:rsid w:val="00B302F2"/>
    <w:rsid w:val="00B336D8"/>
    <w:rsid w:val="00B33960"/>
    <w:rsid w:val="00B34C85"/>
    <w:rsid w:val="00B53CF4"/>
    <w:rsid w:val="00B57472"/>
    <w:rsid w:val="00B62BAA"/>
    <w:rsid w:val="00B83EA3"/>
    <w:rsid w:val="00B85F95"/>
    <w:rsid w:val="00B9107D"/>
    <w:rsid w:val="00BA2A31"/>
    <w:rsid w:val="00BA79F6"/>
    <w:rsid w:val="00BB476A"/>
    <w:rsid w:val="00BB64BC"/>
    <w:rsid w:val="00BD0BE2"/>
    <w:rsid w:val="00BD1ABA"/>
    <w:rsid w:val="00BE010D"/>
    <w:rsid w:val="00BE2E2D"/>
    <w:rsid w:val="00BE35E4"/>
    <w:rsid w:val="00BF460B"/>
    <w:rsid w:val="00BF4902"/>
    <w:rsid w:val="00C00B83"/>
    <w:rsid w:val="00C1404B"/>
    <w:rsid w:val="00C27AA7"/>
    <w:rsid w:val="00C27C84"/>
    <w:rsid w:val="00C3282B"/>
    <w:rsid w:val="00C4078E"/>
    <w:rsid w:val="00C464CF"/>
    <w:rsid w:val="00C52996"/>
    <w:rsid w:val="00C54E7E"/>
    <w:rsid w:val="00C609D1"/>
    <w:rsid w:val="00C6382E"/>
    <w:rsid w:val="00C653D6"/>
    <w:rsid w:val="00C72675"/>
    <w:rsid w:val="00C80B81"/>
    <w:rsid w:val="00C826E7"/>
    <w:rsid w:val="00C832EE"/>
    <w:rsid w:val="00C874E1"/>
    <w:rsid w:val="00C90593"/>
    <w:rsid w:val="00C924D1"/>
    <w:rsid w:val="00C92FCB"/>
    <w:rsid w:val="00CA12CB"/>
    <w:rsid w:val="00CB3AC8"/>
    <w:rsid w:val="00CC702C"/>
    <w:rsid w:val="00CD1A16"/>
    <w:rsid w:val="00CD50C3"/>
    <w:rsid w:val="00CE450C"/>
    <w:rsid w:val="00CF03BB"/>
    <w:rsid w:val="00CF14C5"/>
    <w:rsid w:val="00CF2464"/>
    <w:rsid w:val="00CF4D8C"/>
    <w:rsid w:val="00D066B8"/>
    <w:rsid w:val="00D24B6B"/>
    <w:rsid w:val="00D31098"/>
    <w:rsid w:val="00D33675"/>
    <w:rsid w:val="00D33DD9"/>
    <w:rsid w:val="00D42C43"/>
    <w:rsid w:val="00D51046"/>
    <w:rsid w:val="00D61D8A"/>
    <w:rsid w:val="00D700D4"/>
    <w:rsid w:val="00D7270D"/>
    <w:rsid w:val="00D73486"/>
    <w:rsid w:val="00D95EB8"/>
    <w:rsid w:val="00D97034"/>
    <w:rsid w:val="00DA430A"/>
    <w:rsid w:val="00DB15B1"/>
    <w:rsid w:val="00DC197B"/>
    <w:rsid w:val="00DC4D33"/>
    <w:rsid w:val="00DC5705"/>
    <w:rsid w:val="00DC6F92"/>
    <w:rsid w:val="00DC758A"/>
    <w:rsid w:val="00DD7EBD"/>
    <w:rsid w:val="00DF19B2"/>
    <w:rsid w:val="00E17FA8"/>
    <w:rsid w:val="00E205DA"/>
    <w:rsid w:val="00E264E5"/>
    <w:rsid w:val="00E31D33"/>
    <w:rsid w:val="00E3275D"/>
    <w:rsid w:val="00E345D9"/>
    <w:rsid w:val="00E51AEC"/>
    <w:rsid w:val="00E52ABD"/>
    <w:rsid w:val="00E5330A"/>
    <w:rsid w:val="00E57965"/>
    <w:rsid w:val="00E60DFF"/>
    <w:rsid w:val="00E60F80"/>
    <w:rsid w:val="00E671CC"/>
    <w:rsid w:val="00E67AC7"/>
    <w:rsid w:val="00E702FF"/>
    <w:rsid w:val="00E716AD"/>
    <w:rsid w:val="00E72A10"/>
    <w:rsid w:val="00E8061A"/>
    <w:rsid w:val="00E82FA1"/>
    <w:rsid w:val="00E929BC"/>
    <w:rsid w:val="00E92C73"/>
    <w:rsid w:val="00E94F4D"/>
    <w:rsid w:val="00E95E51"/>
    <w:rsid w:val="00EA02A8"/>
    <w:rsid w:val="00EA0B43"/>
    <w:rsid w:val="00EB1B07"/>
    <w:rsid w:val="00EB38E9"/>
    <w:rsid w:val="00EE2C7B"/>
    <w:rsid w:val="00EF11A6"/>
    <w:rsid w:val="00F00476"/>
    <w:rsid w:val="00F01087"/>
    <w:rsid w:val="00F05CE8"/>
    <w:rsid w:val="00F128F5"/>
    <w:rsid w:val="00F1308B"/>
    <w:rsid w:val="00F241E1"/>
    <w:rsid w:val="00F30A29"/>
    <w:rsid w:val="00F31885"/>
    <w:rsid w:val="00F3586A"/>
    <w:rsid w:val="00F51875"/>
    <w:rsid w:val="00F56005"/>
    <w:rsid w:val="00F66D72"/>
    <w:rsid w:val="00F73B51"/>
    <w:rsid w:val="00F81855"/>
    <w:rsid w:val="00F84649"/>
    <w:rsid w:val="00F96729"/>
    <w:rsid w:val="00FA03F8"/>
    <w:rsid w:val="00FA1706"/>
    <w:rsid w:val="00FA580C"/>
    <w:rsid w:val="00FB7480"/>
    <w:rsid w:val="00FE10C2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B351"/>
  <w15:chartTrackingRefBased/>
  <w15:docId w15:val="{76A922E3-FEE6-4DC1-A4A6-86D3306E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0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Normln"/>
    <w:link w:val="Nadpis1Char"/>
    <w:qFormat/>
    <w:rsid w:val="00024A3C"/>
    <w:pPr>
      <w:keepNext/>
      <w:keepLines/>
      <w:spacing w:before="480" w:line="312" w:lineRule="auto"/>
      <w:jc w:val="both"/>
      <w:outlineLvl w:val="0"/>
    </w:pPr>
    <w:rPr>
      <w:rFonts w:ascii="Century Gothic" w:eastAsiaTheme="majorEastAsia" w:hAnsi="Century Gothic" w:cstheme="majorBidi"/>
      <w:b/>
      <w:bCs/>
      <w:caps/>
      <w:color w:val="000000" w:themeColor="text1"/>
      <w:spacing w:val="10"/>
      <w:sz w:val="21"/>
      <w:szCs w:val="28"/>
      <w:lang w:val="es-ES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05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21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"/>
    <w:rsid w:val="00024A3C"/>
    <w:rPr>
      <w:rFonts w:ascii="Century Gothic" w:eastAsiaTheme="majorEastAsia" w:hAnsi="Century Gothic" w:cstheme="majorBidi"/>
      <w:b/>
      <w:bCs/>
      <w:caps/>
      <w:color w:val="000000" w:themeColor="text1"/>
      <w:spacing w:val="10"/>
      <w:sz w:val="21"/>
      <w:szCs w:val="28"/>
      <w:lang w:val="es-ES"/>
    </w:rPr>
  </w:style>
  <w:style w:type="paragraph" w:customStyle="1" w:styleId="Clanek11">
    <w:name w:val="Clanek 1.1"/>
    <w:basedOn w:val="Nadpis2"/>
    <w:link w:val="Clanek11Char"/>
    <w:qFormat/>
    <w:rsid w:val="00024A3C"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character" w:customStyle="1" w:styleId="Clanek11Char">
    <w:name w:val="Clanek 1.1 Char"/>
    <w:link w:val="Clanek11"/>
    <w:locked/>
    <w:rsid w:val="00024A3C"/>
    <w:rPr>
      <w:rFonts w:ascii="Times New Roman" w:eastAsia="Times New Roman" w:hAnsi="Times New Roman" w:cs="Arial"/>
      <w:bCs/>
      <w:iCs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05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laneka">
    <w:name w:val="Clanek (a)"/>
    <w:basedOn w:val="Normln"/>
    <w:link w:val="ClanekaChar"/>
    <w:qFormat/>
    <w:rsid w:val="00750508"/>
    <w:pPr>
      <w:keepLines/>
      <w:widowControl w:val="0"/>
      <w:numPr>
        <w:ilvl w:val="2"/>
        <w:numId w:val="1"/>
      </w:numPr>
      <w:spacing w:before="120" w:after="120"/>
      <w:jc w:val="both"/>
    </w:pPr>
    <w:rPr>
      <w14:ligatures w14:val="none"/>
    </w:rPr>
  </w:style>
  <w:style w:type="character" w:customStyle="1" w:styleId="ClanekaChar">
    <w:name w:val="Clanek (a) Char"/>
    <w:basedOn w:val="Standardnpsmoodstavce"/>
    <w:link w:val="Claneka"/>
    <w:rsid w:val="0075050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UStyl2">
    <w:name w:val="U_Styl2"/>
    <w:basedOn w:val="Normln"/>
    <w:uiPriority w:val="99"/>
    <w:rsid w:val="004B409A"/>
    <w:pPr>
      <w:numPr>
        <w:numId w:val="2"/>
      </w:numPr>
      <w:spacing w:after="120" w:line="288" w:lineRule="auto"/>
      <w:jc w:val="both"/>
    </w:pPr>
    <w:rPr>
      <w:rFonts w:ascii="Arial" w:hAnsi="Arial"/>
      <w:sz w:val="22"/>
      <w:szCs w:val="20"/>
      <w14:ligatures w14:val="none"/>
    </w:rPr>
  </w:style>
  <w:style w:type="paragraph" w:styleId="Revize">
    <w:name w:val="Revision"/>
    <w:hidden/>
    <w:uiPriority w:val="99"/>
    <w:semiHidden/>
    <w:rsid w:val="004653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nhideWhenUsed/>
    <w:rsid w:val="007C3AEB"/>
    <w:pPr>
      <w:tabs>
        <w:tab w:val="center" w:pos="4536"/>
        <w:tab w:val="right" w:pos="9072"/>
      </w:tabs>
    </w:pPr>
    <w:rPr>
      <w14:ligatures w14:val="none"/>
    </w:rPr>
  </w:style>
  <w:style w:type="character" w:customStyle="1" w:styleId="ZhlavChar">
    <w:name w:val="Záhlaví Char"/>
    <w:basedOn w:val="Standardnpsmoodstavce"/>
    <w:link w:val="Zhlav"/>
    <w:rsid w:val="007C3AE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C3AEB"/>
    <w:pPr>
      <w:tabs>
        <w:tab w:val="center" w:pos="4536"/>
        <w:tab w:val="right" w:pos="9072"/>
      </w:tabs>
    </w:pPr>
    <w:rPr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7C3AE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aliases w:val="Odstavec_muj,Nad,Reference List,Odstavec cíl se seznamem,Odstavec se seznamem5"/>
    <w:basedOn w:val="Normln"/>
    <w:link w:val="OdstavecseseznamemChar"/>
    <w:uiPriority w:val="34"/>
    <w:qFormat/>
    <w:rsid w:val="008A7137"/>
    <w:pPr>
      <w:ind w:left="720"/>
      <w:contextualSpacing/>
    </w:pPr>
    <w:rPr>
      <w14:ligatures w14:val="none"/>
    </w:rPr>
  </w:style>
  <w:style w:type="paragraph" w:customStyle="1" w:styleId="Default">
    <w:name w:val="Default"/>
    <w:rsid w:val="007168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E10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E10C9"/>
    <w:rPr>
      <w:sz w:val="20"/>
      <w:szCs w:val="20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E10C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10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10C9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nhideWhenUsed/>
    <w:rsid w:val="00A6403C"/>
    <w:rPr>
      <w:color w:val="0563C1" w:themeColor="hyperlink"/>
      <w:u w:val="single"/>
    </w:rPr>
  </w:style>
  <w:style w:type="table" w:styleId="Mkatabulky">
    <w:name w:val="Table Grid"/>
    <w:basedOn w:val="Normlntabulka"/>
    <w:rsid w:val="00A64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0218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paragraph" w:customStyle="1" w:styleId="odrazka1lvl">
    <w:name w:val="odrazka 1lvl"/>
    <w:basedOn w:val="Normln"/>
    <w:qFormat/>
    <w:rsid w:val="00602188"/>
    <w:pPr>
      <w:numPr>
        <w:numId w:val="4"/>
      </w:numPr>
      <w:spacing w:before="120" w:after="120"/>
      <w:ind w:left="357" w:hanging="357"/>
      <w:contextualSpacing/>
      <w:jc w:val="both"/>
    </w:pPr>
    <w:rPr>
      <w:rFonts w:ascii="Arial" w:eastAsia="Calibri" w:hAnsi="Arial"/>
      <w:sz w:val="20"/>
      <w:szCs w:val="20"/>
      <w14:ligatures w14:val="none"/>
    </w:rPr>
  </w:style>
  <w:style w:type="paragraph" w:customStyle="1" w:styleId="odrazka2lvl">
    <w:name w:val="odrazka 2lvl"/>
    <w:basedOn w:val="Normln"/>
    <w:qFormat/>
    <w:rsid w:val="00602188"/>
    <w:pPr>
      <w:numPr>
        <w:ilvl w:val="1"/>
        <w:numId w:val="4"/>
      </w:numPr>
      <w:spacing w:before="120" w:after="120"/>
      <w:ind w:left="714" w:hanging="357"/>
      <w:contextualSpacing/>
      <w:jc w:val="both"/>
    </w:pPr>
    <w:rPr>
      <w:rFonts w:ascii="Arial" w:eastAsia="Calibri" w:hAnsi="Arial"/>
      <w:sz w:val="20"/>
      <w:szCs w:val="20"/>
      <w14:ligatures w14:val="none"/>
    </w:rPr>
  </w:style>
  <w:style w:type="paragraph" w:customStyle="1" w:styleId="odrazka3lvl">
    <w:name w:val="odrazka 3lvl"/>
    <w:basedOn w:val="Normln"/>
    <w:qFormat/>
    <w:rsid w:val="00602188"/>
    <w:pPr>
      <w:numPr>
        <w:ilvl w:val="2"/>
        <w:numId w:val="4"/>
      </w:numPr>
      <w:spacing w:before="120" w:after="120"/>
      <w:ind w:left="1077" w:hanging="357"/>
      <w:contextualSpacing/>
      <w:jc w:val="both"/>
    </w:pPr>
    <w:rPr>
      <w:rFonts w:ascii="Arial" w:eastAsia="Calibri" w:hAnsi="Arial"/>
      <w:sz w:val="20"/>
      <w:szCs w:val="20"/>
      <w14:ligatures w14:val="none"/>
    </w:rPr>
  </w:style>
  <w:style w:type="table" w:customStyle="1" w:styleId="Mkatabulky1">
    <w:name w:val="Mřížka tabulky1"/>
    <w:basedOn w:val="Normlntabulka"/>
    <w:next w:val="Mkatabulky"/>
    <w:rsid w:val="0038325D"/>
    <w:pPr>
      <w:spacing w:before="120" w:after="12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710AE6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BezmezerChar">
    <w:name w:val="Bez mezer Char"/>
    <w:link w:val="Bezmezer"/>
    <w:uiPriority w:val="1"/>
    <w:rsid w:val="00710AE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OdstavecseseznamemChar">
    <w:name w:val="Odstavec se seznamem Char"/>
    <w:aliases w:val="Odstavec_muj Char,Nad Char,Reference List Char,Odstavec cíl se seznamem Char,Odstavec se seznamem5 Char"/>
    <w:basedOn w:val="Standardnpsmoodstavce"/>
    <w:link w:val="Odstavecseseznamem"/>
    <w:uiPriority w:val="34"/>
    <w:locked/>
    <w:rsid w:val="00710AE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l41">
    <w:name w:val="l41"/>
    <w:basedOn w:val="Normln"/>
    <w:rsid w:val="00710AE6"/>
    <w:pPr>
      <w:spacing w:before="144" w:after="144"/>
      <w:jc w:val="both"/>
    </w:pPr>
    <w:rPr>
      <w14:ligatures w14:val="none"/>
    </w:rPr>
  </w:style>
  <w:style w:type="paragraph" w:styleId="Podnadpis">
    <w:name w:val="Subtitle"/>
    <w:basedOn w:val="Normln"/>
    <w:link w:val="PodnadpisChar"/>
    <w:uiPriority w:val="11"/>
    <w:qFormat/>
    <w:rsid w:val="00AC2224"/>
    <w:pPr>
      <w:spacing w:before="120" w:after="60"/>
      <w:jc w:val="center"/>
      <w:outlineLvl w:val="1"/>
    </w:pPr>
    <w:rPr>
      <w:rFonts w:ascii="Arial" w:hAnsi="Arial"/>
      <w:kern w:val="24"/>
      <w14:ligatures w14:val="none"/>
    </w:rPr>
  </w:style>
  <w:style w:type="character" w:customStyle="1" w:styleId="PodnadpisChar">
    <w:name w:val="Podnadpis Char"/>
    <w:basedOn w:val="Standardnpsmoodstavce"/>
    <w:link w:val="Podnadpis"/>
    <w:uiPriority w:val="11"/>
    <w:rsid w:val="00AC2224"/>
    <w:rPr>
      <w:rFonts w:ascii="Arial" w:eastAsia="Times New Roman" w:hAnsi="Arial" w:cs="Times New Roman"/>
      <w:kern w:val="24"/>
      <w:sz w:val="24"/>
      <w:szCs w:val="24"/>
      <w:lang w:eastAsia="cs-CZ"/>
      <w14:ligatures w14:val="none"/>
    </w:rPr>
  </w:style>
  <w:style w:type="paragraph" w:customStyle="1" w:styleId="Odstavec">
    <w:name w:val="Odstavec"/>
    <w:basedOn w:val="Normln"/>
    <w:link w:val="OdstavecChar"/>
    <w:qFormat/>
    <w:rsid w:val="00AC2224"/>
    <w:pPr>
      <w:suppressAutoHyphens/>
      <w:spacing w:before="120" w:after="240"/>
      <w:ind w:firstLine="709"/>
      <w:jc w:val="both"/>
    </w:pPr>
    <w:rPr>
      <w:szCs w:val="20"/>
      <w:lang w:eastAsia="ar-SA"/>
      <w14:ligatures w14:val="none"/>
    </w:rPr>
  </w:style>
  <w:style w:type="character" w:customStyle="1" w:styleId="OdstavecChar">
    <w:name w:val="Odstavec Char"/>
    <w:link w:val="Odstavec"/>
    <w:locked/>
    <w:rsid w:val="00AC2224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Normln-tun">
    <w:name w:val="Normální - tučné"/>
    <w:rsid w:val="00AC2224"/>
    <w:rPr>
      <w:rFonts w:ascii="Arial" w:hAnsi="Arial"/>
      <w:b/>
      <w:bCs/>
      <w:sz w:val="20"/>
    </w:rPr>
  </w:style>
  <w:style w:type="character" w:customStyle="1" w:styleId="normaltextrun">
    <w:name w:val="normaltextrun"/>
    <w:basedOn w:val="Standardnpsmoodstavce"/>
    <w:rsid w:val="00AC2224"/>
  </w:style>
  <w:style w:type="paragraph" w:customStyle="1" w:styleId="paragraph">
    <w:name w:val="paragraph"/>
    <w:basedOn w:val="Normln"/>
    <w:rsid w:val="00AC2224"/>
    <w:pPr>
      <w:spacing w:before="100" w:beforeAutospacing="1" w:after="100" w:afterAutospacing="1"/>
    </w:pPr>
    <w:rPr>
      <w14:ligatures w14:val="none"/>
    </w:rPr>
  </w:style>
  <w:style w:type="character" w:customStyle="1" w:styleId="eop">
    <w:name w:val="eop"/>
    <w:basedOn w:val="Standardnpsmoodstavce"/>
    <w:rsid w:val="00AC2224"/>
  </w:style>
  <w:style w:type="character" w:styleId="Nevyeenzmnka">
    <w:name w:val="Unresolved Mention"/>
    <w:basedOn w:val="Standardnpsmoodstavce"/>
    <w:uiPriority w:val="99"/>
    <w:semiHidden/>
    <w:unhideWhenUsed/>
    <w:rsid w:val="000B5E9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B5E91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5C528F"/>
    <w:pPr>
      <w:spacing w:before="100" w:beforeAutospacing="1" w:after="100" w:afterAutospacing="1"/>
    </w:pPr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0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5A99FFF983D34592CC4E36E04A6F78" ma:contentTypeVersion="18" ma:contentTypeDescription="Create a new document." ma:contentTypeScope="" ma:versionID="28564b62df27492c37ae7ad46d57c791">
  <xsd:schema xmlns:xsd="http://www.w3.org/2001/XMLSchema" xmlns:xs="http://www.w3.org/2001/XMLSchema" xmlns:p="http://schemas.microsoft.com/office/2006/metadata/properties" xmlns:ns2="c2560223-405e-459c-9ead-de35028e103d" targetNamespace="http://schemas.microsoft.com/office/2006/metadata/properties" ma:root="true" ma:fieldsID="a9cf69eff67d101fc7238049dc4c3d9d" ns2:_="">
    <xsd:import namespace="c2560223-405e-459c-9ead-de35028e103d"/>
    <xsd:element name="properties">
      <xsd:complexType>
        <xsd:sequence>
          <xsd:element name="documentManagement">
            <xsd:complexType>
              <xsd:all>
                <xsd:element ref="ns2:State"/>
                <xsd:element ref="ns2:Class"/>
                <xsd:element ref="ns2:Source"/>
                <xsd:element ref="ns2:SharedWithUser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okace" minOccurs="0"/>
                <xsd:element ref="ns2:CountryOrRegion256f55a1-78dd-47cf-865d-280f9810c4ad" minOccurs="0"/>
                <xsd:element ref="ns2:State256f55a1-78dd-47cf-865d-280f9810c4ad" minOccurs="0"/>
                <xsd:element ref="ns2:City256f55a1-78dd-47cf-865d-280f9810c4ad" minOccurs="0"/>
                <xsd:element ref="ns2:PostalCode256f55a1-78dd-47cf-865d-280f9810c4ad" minOccurs="0"/>
                <xsd:element ref="ns2:Street256f55a1-78dd-47cf-865d-280f9810c4ad" minOccurs="0"/>
                <xsd:element ref="ns2:GeoLoc256f55a1-78dd-47cf-865d-280f9810c4ad" minOccurs="0"/>
                <xsd:element ref="ns2:DispName256f55a1-78dd-47cf-865d-280f9810c4ad" minOccurs="0"/>
                <xsd:element ref="ns2:Hyper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60223-405e-459c-9ead-de35028e103d" elementFormDefault="qualified">
    <xsd:import namespace="http://schemas.microsoft.com/office/2006/documentManagement/types"/>
    <xsd:import namespace="http://schemas.microsoft.com/office/infopath/2007/PartnerControls"/>
    <xsd:element name="State" ma:index="8" ma:displayName="State" ma:default="New" ma:format="Dropdown" ma:internalName="State" ma:readOnly="fals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name="Class" ma:index="9" ma:displayName="Classification" ma:default="Public" ma:format="Dropdown" ma:internalName="Class" ma:readOnly="fals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name="Source" ma:index="10" ma:displayName="Source" ma:default="Internal" ma:format="Dropdown" ma:internalName="Source" ma:readOnly="false">
      <xsd:simpleType>
        <xsd:restriction base="dms:Choice">
          <xsd:enumeration value="Internal"/>
          <xsd:enumeration value="External"/>
        </xsd:restriction>
      </xsd:simpleType>
    </xsd:element>
    <xsd:element name="SharedWithUsers" ma:index="11" nillable="true" ma:displayName="Shared With" ma:list="UserInfo" ma:SearchPeopleOnly="false" ma:internalName="SharedWithUs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kace" ma:index="15" nillable="true" ma:displayName="Lokace" ma:format="Dropdown" ma:internalName="Lokace">
      <xsd:simpleType>
        <xsd:restriction base="dms:Unknown"/>
      </xsd:simpleType>
    </xsd:element>
    <xsd:element name="CountryOrRegion256f55a1-78dd-47cf-865d-280f9810c4ad" ma:index="16" nillable="true" ma:displayName="Lokace: Country/Region" ma:internalName="CountryOrRegion" ma:readOnly="true">
      <xsd:simpleType>
        <xsd:restriction base="dms:Text"/>
      </xsd:simpleType>
    </xsd:element>
    <xsd:element name="State256f55a1-78dd-47cf-865d-280f9810c4ad" ma:index="17" nillable="true" ma:displayName="Lokace: State" ma:internalName="State0" ma:readOnly="true">
      <xsd:simpleType>
        <xsd:restriction base="dms:Text"/>
      </xsd:simpleType>
    </xsd:element>
    <xsd:element name="City256f55a1-78dd-47cf-865d-280f9810c4ad" ma:index="18" nillable="true" ma:displayName="Lokace: City" ma:internalName="City" ma:readOnly="true">
      <xsd:simpleType>
        <xsd:restriction base="dms:Text"/>
      </xsd:simpleType>
    </xsd:element>
    <xsd:element name="PostalCode256f55a1-78dd-47cf-865d-280f9810c4ad" ma:index="19" nillable="true" ma:displayName="Lokace: Postal Code" ma:internalName="PostalCode" ma:readOnly="true">
      <xsd:simpleType>
        <xsd:restriction base="dms:Text"/>
      </xsd:simpleType>
    </xsd:element>
    <xsd:element name="Street256f55a1-78dd-47cf-865d-280f9810c4ad" ma:index="20" nillable="true" ma:displayName="Lokace: Street" ma:internalName="Street" ma:readOnly="true">
      <xsd:simpleType>
        <xsd:restriction base="dms:Text"/>
      </xsd:simpleType>
    </xsd:element>
    <xsd:element name="GeoLoc256f55a1-78dd-47cf-865d-280f9810c4ad" ma:index="21" nillable="true" ma:displayName="Lokace: Coordinates" ma:internalName="GeoLoc" ma:readOnly="true">
      <xsd:simpleType>
        <xsd:restriction base="dms:Unknown"/>
      </xsd:simpleType>
    </xsd:element>
    <xsd:element name="DispName256f55a1-78dd-47cf-865d-280f9810c4ad" ma:index="22" nillable="true" ma:displayName="Lokace: Name" ma:internalName="DispName" ma:readOnly="true">
      <xsd:simpleType>
        <xsd:restriction base="dms:Text"/>
      </xsd:simpleType>
    </xsd:element>
    <xsd:element name="Hyperlink" ma:index="23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ass xmlns="c2560223-405e-459c-9ead-de35028e103d">Public</Class>
    <Source xmlns="c2560223-405e-459c-9ead-de35028e103d">Internal</Source>
    <State xmlns="c2560223-405e-459c-9ead-de35028e103d">New</State>
    <SharedWithUsers xmlns="c2560223-405e-459c-9ead-de35028e103d">
      <UserInfo>
        <DisplayName/>
        <AccountId xsi:nil="true"/>
        <AccountType/>
      </UserInfo>
    </SharedWithUsers>
    <Lokace xmlns="c2560223-405e-459c-9ead-de35028e103d" xsi:nil="true"/>
    <Hyperlink xmlns="c2560223-405e-459c-9ead-de35028e103d">
      <Url xsi:nil="true"/>
      <Description xsi:nil="true"/>
    </Hyperlink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7C7F0E-9CD0-4191-B2E2-56F88885E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560223-405e-459c-9ead-de35028e1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1D1064-9A38-40FE-918A-7C45B0305F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651A82-1A98-4751-9C54-C3B521E36763}">
  <ds:schemaRefs>
    <ds:schemaRef ds:uri="http://schemas.microsoft.com/office/2006/metadata/properties"/>
    <ds:schemaRef ds:uri="http://schemas.microsoft.com/office/infopath/2007/PartnerControls"/>
    <ds:schemaRef ds:uri="c2560223-405e-459c-9ead-de35028e103d"/>
  </ds:schemaRefs>
</ds:datastoreItem>
</file>

<file path=customXml/itemProps4.xml><?xml version="1.0" encoding="utf-8"?>
<ds:datastoreItem xmlns:ds="http://schemas.openxmlformats.org/officeDocument/2006/customXml" ds:itemID="{3EACEC72-65EA-4BD1-A190-995EC514287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1158</Words>
  <Characters>6839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H&amp;P3</dc:creator>
  <cp:keywords/>
  <dc:description/>
  <cp:lastModifiedBy>ŠŤASTNÝ Roman</cp:lastModifiedBy>
  <cp:revision>3</cp:revision>
  <cp:lastPrinted>2025-11-29T20:37:00Z</cp:lastPrinted>
  <dcterms:created xsi:type="dcterms:W3CDTF">2026-05-13T13:31:00Z</dcterms:created>
  <dcterms:modified xsi:type="dcterms:W3CDTF">2026-05-13T13:32:00Z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2024-09-25T19:26:28Z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97ad86e2-24e6-400f-857d-a561795215da</vt:lpwstr>
  </property>
  <property fmtid="{D5CDD505-2E9C-101B-9397-08002B2CF9AE}" pid="8" name="MSIP_Label_f15a8442-68f3-4087-8f05-d564bed44e92_ContentBits">
    <vt:lpwstr>0</vt:lpwstr>
  </property>
  <property fmtid="{D5CDD505-2E9C-101B-9397-08002B2CF9AE}" pid="9" name="ContentTypeId">
    <vt:lpwstr>0x010100C05A99FFF983D34592CC4E36E04A6F78</vt:lpwstr>
  </property>
  <property fmtid="{D5CDD505-2E9C-101B-9397-08002B2CF9AE}" pid="10" name="ClassificationContentMarkingHeaderShapeIds">
    <vt:lpwstr>796ec6dc,765e8bb4,babfc92</vt:lpwstr>
  </property>
  <property fmtid="{D5CDD505-2E9C-101B-9397-08002B2CF9AE}" pid="11" name="ClassificationContentMarkingHeaderFontProps">
    <vt:lpwstr>#000000,9,Calibri</vt:lpwstr>
  </property>
  <property fmtid="{D5CDD505-2E9C-101B-9397-08002B2CF9AE}" pid="12" name="ClassificationContentMarkingHeaderText">
    <vt:lpwstr>INTERNAL</vt:lpwstr>
  </property>
  <property fmtid="{D5CDD505-2E9C-101B-9397-08002B2CF9AE}" pid="13" name="Classification">
    <vt:lpwstr>Public</vt:lpwstr>
  </property>
  <property fmtid="{D5CDD505-2E9C-101B-9397-08002B2CF9AE}" pid="14" name="docLang">
    <vt:lpwstr>cs</vt:lpwstr>
  </property>
</Properties>
</file>