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7D" w:rsidRDefault="00072DE5">
      <w:pPr>
        <w:pStyle w:val="Heading10"/>
        <w:keepNext/>
        <w:keepLines/>
        <w:shd w:val="clear" w:color="auto" w:fill="auto"/>
        <w:spacing w:after="199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C6477D" w:rsidRDefault="00072DE5">
      <w:pPr>
        <w:pStyle w:val="Heading30"/>
        <w:keepNext/>
        <w:keepLines/>
        <w:shd w:val="clear" w:color="auto" w:fill="auto"/>
        <w:tabs>
          <w:tab w:val="left" w:pos="1178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3pt;margin-top:-4.65pt;width:204.95pt;height:15.2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C6477D" w:rsidRDefault="00072DE5">
                  <w:pPr>
                    <w:pStyle w:val="Bodytext3"/>
                    <w:shd w:val="clear" w:color="auto" w:fill="auto"/>
                    <w:tabs>
                      <w:tab w:val="left" w:pos="2491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TNt00042/2026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t>Inkasní data: Komerční banka T řinec č. ú. 29034 - 781 / 0100 DIČ:</w:t>
      </w:r>
      <w:r>
        <w:tab/>
        <w:t>CZ00534242</w:t>
      </w:r>
      <w:bookmarkEnd w:id="1"/>
    </w:p>
    <w:p w:rsidR="00C6477D" w:rsidRDefault="00072DE5">
      <w:pPr>
        <w:pStyle w:val="Heading30"/>
        <w:keepNext/>
        <w:keepLines/>
        <w:shd w:val="clear" w:color="auto" w:fill="auto"/>
        <w:tabs>
          <w:tab w:val="left" w:pos="1178"/>
        </w:tabs>
        <w:spacing w:before="0"/>
        <w:jc w:val="both"/>
      </w:pPr>
      <w:r>
        <w:pict>
          <v:shape id="_x0000_s1027" type="#_x0000_t202" style="position:absolute;left:0;text-align:left;margin-left:332.15pt;margin-top:-.15pt;width:94.1pt;height:78.65pt;z-index:-125829375;mso-wrap-distance-left:100.3pt;mso-wrap-distance-top:34.65pt;mso-wrap-distance-right:5pt;mso-wrap-distance-bottom:21.1pt;mso-position-horizontal-relative:margin" filled="f" stroked="f">
            <v:textbox style="mso-fit-shape-to-text:t" inset="0,0,0,0">
              <w:txbxContent>
                <w:p w:rsidR="00C6477D" w:rsidRDefault="00072DE5">
                  <w:pPr>
                    <w:pStyle w:val="Bodytext4"/>
                    <w:shd w:val="clear" w:color="auto" w:fill="auto"/>
                    <w:spacing w:after="221"/>
                  </w:pPr>
                  <w:r>
                    <w:t>Air - Klimont s.r.o. Fryčovice 600 739</w:t>
                  </w:r>
                  <w:r>
                    <w:t xml:space="preserve"> 45 Fryčovice</w:t>
                  </w:r>
                </w:p>
                <w:p w:rsidR="00C6477D" w:rsidRDefault="00072DE5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IČO: 03205771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t>IČO:</w:t>
      </w:r>
      <w:r>
        <w:tab/>
        <w:t>00534242</w:t>
      </w:r>
      <w:bookmarkEnd w:id="2"/>
    </w:p>
    <w:p w:rsidR="00C6477D" w:rsidRDefault="00072DE5">
      <w:pPr>
        <w:pStyle w:val="Bodytext20"/>
        <w:shd w:val="clear" w:color="auto" w:fill="auto"/>
        <w:spacing w:after="201"/>
      </w:pPr>
      <w:r>
        <w:t>Organizace je zapsána v obchodním rejstříku vedeném u Krajského soudu v Ostravě v oddílu PR, vložce číslo 908</w:t>
      </w:r>
    </w:p>
    <w:p w:rsidR="00C6477D" w:rsidRDefault="00072DE5">
      <w:pPr>
        <w:pStyle w:val="Bodytext20"/>
        <w:shd w:val="clear" w:color="auto" w:fill="auto"/>
        <w:tabs>
          <w:tab w:val="left" w:pos="2592"/>
        </w:tabs>
        <w:spacing w:after="184" w:line="200" w:lineRule="exact"/>
      </w:pPr>
      <w:r>
        <w:t>Telefon: 558 309111</w:t>
      </w:r>
      <w:r>
        <w:tab/>
        <w:t>Fax:</w:t>
      </w:r>
    </w:p>
    <w:p w:rsidR="00C6477D" w:rsidRDefault="00072DE5">
      <w:pPr>
        <w:pStyle w:val="Bodytext20"/>
        <w:shd w:val="clear" w:color="auto" w:fill="auto"/>
        <w:spacing w:after="138" w:line="200" w:lineRule="exact"/>
      </w:pPr>
      <w:r>
        <w:t>Dopravní dispozice:</w:t>
      </w:r>
    </w:p>
    <w:p w:rsidR="00C6477D" w:rsidRDefault="00072DE5">
      <w:pPr>
        <w:pStyle w:val="Bodytext20"/>
        <w:shd w:val="clear" w:color="auto" w:fill="auto"/>
        <w:spacing w:after="103" w:line="200" w:lineRule="exact"/>
      </w:pPr>
      <w:r>
        <w:t>Dodací lhůta: 31.12.2026</w:t>
      </w:r>
    </w:p>
    <w:p w:rsidR="00C6477D" w:rsidRDefault="00072DE5">
      <w:pPr>
        <w:pStyle w:val="Heading20"/>
        <w:keepNext/>
        <w:keepLines/>
        <w:shd w:val="clear" w:color="auto" w:fill="auto"/>
        <w:tabs>
          <w:tab w:val="left" w:pos="8827"/>
        </w:tabs>
        <w:spacing w:before="0"/>
      </w:pPr>
      <w:bookmarkStart w:id="3" w:name="bookmark3"/>
      <w:r>
        <w:t>S p e c i f i k a c e</w:t>
      </w:r>
      <w:r>
        <w:tab/>
      </w:r>
      <w:r>
        <w:rPr>
          <w:rStyle w:val="Heading210pt"/>
          <w:vertAlign w:val="superscript"/>
        </w:rPr>
        <w:t>Ze dne:</w:t>
      </w:r>
      <w:r>
        <w:rPr>
          <w:rStyle w:val="Heading210pt"/>
        </w:rPr>
        <w:t xml:space="preserve"> 18.05.2026</w:t>
      </w:r>
      <w:bookmarkEnd w:id="3"/>
    </w:p>
    <w:p w:rsidR="00C6477D" w:rsidRDefault="00072DE5">
      <w:pPr>
        <w:pStyle w:val="Bodytext20"/>
        <w:shd w:val="clear" w:color="auto" w:fill="auto"/>
        <w:spacing w:after="0" w:line="499" w:lineRule="exact"/>
      </w:pPr>
      <w:r>
        <w:t>na dodávku a montáž klimatizace výroby pro HTO, dle nabídky ze soutěže ze dne 18.4.2026..</w:t>
      </w:r>
    </w:p>
    <w:p w:rsidR="00C6477D" w:rsidRDefault="00072DE5">
      <w:pPr>
        <w:pStyle w:val="Bodytext20"/>
        <w:shd w:val="clear" w:color="auto" w:fill="auto"/>
        <w:spacing w:after="4201" w:line="461" w:lineRule="exact"/>
        <w:ind w:right="7260"/>
        <w:jc w:val="left"/>
      </w:pPr>
      <w:r>
        <w:t>Kontaktní osoba: xxxxxxxx</w:t>
      </w:r>
      <w:r>
        <w:t xml:space="preserve"> xxxxxx</w:t>
      </w:r>
      <w:r>
        <w:tab/>
      </w:r>
      <w:r>
        <w:t>Cena 130 930,- bez DPH Splatnost faktur 30 dnů!</w:t>
      </w:r>
      <w:bookmarkStart w:id="4" w:name="_GoBack"/>
      <w:bookmarkEnd w:id="4"/>
    </w:p>
    <w:p w:rsidR="00C6477D" w:rsidRDefault="00072DE5">
      <w:pPr>
        <w:pStyle w:val="Bodytext20"/>
        <w:shd w:val="clear" w:color="auto" w:fill="auto"/>
        <w:spacing w:after="208" w:line="235" w:lineRule="exact"/>
        <w:jc w:val="left"/>
      </w:pPr>
      <w:r>
        <w:t>Pro splnění povinnosti zákona č. 340/2015 Sb. prosíme podepište akc</w:t>
      </w:r>
      <w:r>
        <w:t>eptaci této objednávky a zašlete neprodleně zpět na e-mail vyhotovitele.</w:t>
      </w:r>
    </w:p>
    <w:p w:rsidR="00C6477D" w:rsidRDefault="00072DE5">
      <w:pPr>
        <w:pStyle w:val="Bodytext20"/>
        <w:shd w:val="clear" w:color="auto" w:fill="auto"/>
        <w:tabs>
          <w:tab w:val="left" w:leader="dot" w:pos="6674"/>
        </w:tabs>
        <w:spacing w:after="156" w:line="200" w:lineRule="exact"/>
      </w:pPr>
      <w:r>
        <w:t xml:space="preserve">Objednávku akceptujeme: </w:t>
      </w:r>
      <w:r>
        <w:tab/>
        <w:t xml:space="preserve"> (datum a podpis dodavatele)</w:t>
      </w:r>
    </w:p>
    <w:p w:rsidR="00C6477D" w:rsidRDefault="00072DE5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</w:rPr>
          <w:t>faktury@nemtr.</w:t>
        </w:r>
        <w:r>
          <w:rPr>
            <w:rStyle w:val="Hypertextovodkaz"/>
          </w:rPr>
          <w:t>cz</w:t>
        </w:r>
      </w:hyperlink>
    </w:p>
    <w:p w:rsidR="00C6477D" w:rsidRDefault="00072DE5">
      <w:pPr>
        <w:pStyle w:val="Bodytext20"/>
        <w:shd w:val="clear" w:color="auto" w:fill="auto"/>
        <w:spacing w:after="208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</w:t>
      </w:r>
      <w:r>
        <w:t>povídající částka, je objednatel oprávněn fakturu dodavateli vrátit.</w:t>
      </w:r>
    </w:p>
    <w:p w:rsidR="00072DE5" w:rsidRDefault="00072DE5" w:rsidP="00072DE5">
      <w:pPr>
        <w:pStyle w:val="Bodytext20"/>
        <w:shd w:val="clear" w:color="auto" w:fill="auto"/>
        <w:spacing w:after="1930" w:line="200" w:lineRule="exact"/>
      </w:pPr>
      <w:r>
        <w:t>Tento závazkový právní vztah se řídí platným občanským zákoníkem a předpisy souvisejícími.</w:t>
      </w:r>
      <w:bookmarkStart w:id="5" w:name="bookmark4"/>
    </w:p>
    <w:bookmarkEnd w:id="5"/>
    <w:p w:rsidR="00C6477D" w:rsidRDefault="00C6477D" w:rsidP="00072DE5">
      <w:pPr>
        <w:pStyle w:val="Bodytext20"/>
        <w:shd w:val="clear" w:color="auto" w:fill="auto"/>
        <w:spacing w:after="1930" w:line="200" w:lineRule="exact"/>
      </w:pPr>
    </w:p>
    <w:sectPr w:rsidR="00C6477D">
      <w:pgSz w:w="11900" w:h="16840"/>
      <w:pgMar w:top="509" w:right="720" w:bottom="451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2DE5">
      <w:r>
        <w:separator/>
      </w:r>
    </w:p>
  </w:endnote>
  <w:endnote w:type="continuationSeparator" w:id="0">
    <w:p w:rsidR="00000000" w:rsidRDefault="0007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7D" w:rsidRDefault="00C6477D"/>
  </w:footnote>
  <w:footnote w:type="continuationSeparator" w:id="0">
    <w:p w:rsidR="00C6477D" w:rsidRDefault="00C647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477D"/>
    <w:rsid w:val="00072DE5"/>
    <w:rsid w:val="00C6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8C7A1DA-3DFA-46F1-A91B-A435E3C1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0pt">
    <w:name w:val="Heading #2 + 10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7" w:lineRule="exac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line="499" w:lineRule="exact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2026-05-27T05:41:00Z</dcterms:created>
  <dcterms:modified xsi:type="dcterms:W3CDTF">2026-05-27T05:45:00Z</dcterms:modified>
</cp:coreProperties>
</file>