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2DE2" w:rsidRPr="001E61E6" w:rsidRDefault="00052DE2" w:rsidP="00052DE2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OBJEDNATEL:</w:t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  <w:t>DODAVATEL:</w:t>
      </w:r>
    </w:p>
    <w:p w:rsidR="00052DE2" w:rsidRPr="001E61E6" w:rsidRDefault="00052DE2" w:rsidP="00052DE2">
      <w:pPr>
        <w:pStyle w:val="Nadpis1"/>
        <w:rPr>
          <w:rFonts w:ascii="Calibri" w:hAnsi="Calibri"/>
          <w:sz w:val="22"/>
          <w:szCs w:val="22"/>
        </w:rPr>
      </w:pPr>
      <w:r w:rsidRPr="001E61E6">
        <w:rPr>
          <w:rFonts w:ascii="Calibri" w:hAnsi="Calibri"/>
          <w:sz w:val="22"/>
          <w:szCs w:val="22"/>
        </w:rPr>
        <w:t>Domov pro seniory Ďáblice</w:t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>Tomáš Volf</w:t>
      </w:r>
    </w:p>
    <w:p w:rsidR="00052DE2" w:rsidRDefault="00052DE2" w:rsidP="00052DE2">
      <w:pPr>
        <w:spacing w:after="0"/>
      </w:pPr>
      <w:r w:rsidRPr="001E61E6">
        <w:rPr>
          <w:rFonts w:ascii="Calibri" w:hAnsi="Calibri"/>
          <w:szCs w:val="22"/>
        </w:rPr>
        <w:t>Kubíkova 1698/11, 182 00 Praha 8</w:t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proofErr w:type="spellStart"/>
      <w:r w:rsidRPr="001C2DD8">
        <w:rPr>
          <w:rFonts w:asciiTheme="minorHAnsi" w:hAnsiTheme="minorHAnsi"/>
        </w:rPr>
        <w:t>Obecnická</w:t>
      </w:r>
      <w:proofErr w:type="spellEnd"/>
      <w:r w:rsidRPr="001C2DD8">
        <w:rPr>
          <w:rFonts w:asciiTheme="minorHAnsi" w:hAnsiTheme="minorHAnsi"/>
        </w:rPr>
        <w:t xml:space="preserve"> 364, 261 01 Příbram I</w:t>
      </w:r>
    </w:p>
    <w:p w:rsidR="00052DE2" w:rsidRPr="001E61E6" w:rsidRDefault="00052DE2" w:rsidP="00052DE2">
      <w:pPr>
        <w:spacing w:after="0"/>
        <w:rPr>
          <w:rFonts w:ascii="Calibri" w:hAnsi="Calibri"/>
          <w:szCs w:val="22"/>
        </w:rPr>
      </w:pPr>
    </w:p>
    <w:p w:rsidR="00052DE2" w:rsidRPr="001E61E6" w:rsidRDefault="00052DE2" w:rsidP="00052DE2">
      <w:pPr>
        <w:spacing w:after="0"/>
        <w:ind w:left="4963" w:hanging="4963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 xml:space="preserve">Jednající: </w:t>
      </w:r>
      <w:proofErr w:type="spellStart"/>
      <w:r w:rsidRPr="001E61E6">
        <w:rPr>
          <w:rFonts w:ascii="Calibri" w:hAnsi="Calibri"/>
          <w:szCs w:val="22"/>
        </w:rPr>
        <w:t>Mgr.Zuzana</w:t>
      </w:r>
      <w:proofErr w:type="spellEnd"/>
      <w:r w:rsidRPr="001E61E6">
        <w:rPr>
          <w:rFonts w:ascii="Calibri" w:hAnsi="Calibri"/>
          <w:szCs w:val="22"/>
        </w:rPr>
        <w:t xml:space="preserve"> Steinbauerová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</w:p>
    <w:p w:rsidR="00052DE2" w:rsidRDefault="00052DE2" w:rsidP="00052DE2">
      <w:pPr>
        <w:spacing w:after="0"/>
      </w:pPr>
      <w:r w:rsidRPr="001E61E6">
        <w:rPr>
          <w:rFonts w:ascii="Calibri" w:hAnsi="Calibri"/>
          <w:szCs w:val="22"/>
        </w:rPr>
        <w:t xml:space="preserve">IČ: </w:t>
      </w:r>
      <w:r w:rsidRPr="001E61E6">
        <w:rPr>
          <w:rFonts w:ascii="Calibri" w:hAnsi="Calibri"/>
          <w:szCs w:val="22"/>
        </w:rPr>
        <w:tab/>
        <w:t xml:space="preserve"> </w:t>
      </w:r>
      <w:r>
        <w:rPr>
          <w:rFonts w:ascii="Calibri" w:hAnsi="Calibri"/>
          <w:szCs w:val="22"/>
        </w:rPr>
        <w:tab/>
        <w:t xml:space="preserve">  </w:t>
      </w:r>
      <w:r w:rsidRPr="001E61E6">
        <w:rPr>
          <w:rFonts w:ascii="Calibri" w:hAnsi="Calibri"/>
          <w:szCs w:val="22"/>
        </w:rPr>
        <w:t>70875839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  <w:t xml:space="preserve">IČ: </w:t>
      </w:r>
      <w:r w:rsidRPr="001E61E6">
        <w:rPr>
          <w:rFonts w:ascii="Calibri" w:hAnsi="Calibri"/>
          <w:szCs w:val="22"/>
        </w:rPr>
        <w:tab/>
      </w:r>
      <w:r w:rsidRPr="001C2DD8">
        <w:rPr>
          <w:rFonts w:asciiTheme="minorHAnsi" w:hAnsiTheme="minorHAnsi"/>
        </w:rPr>
        <w:t>63799481</w:t>
      </w:r>
    </w:p>
    <w:p w:rsidR="00052DE2" w:rsidRDefault="00052DE2" w:rsidP="00052DE2">
      <w:pPr>
        <w:spacing w:after="0"/>
      </w:pPr>
      <w:r w:rsidRPr="001E61E6">
        <w:rPr>
          <w:rFonts w:ascii="Calibri" w:hAnsi="Calibri"/>
          <w:szCs w:val="22"/>
        </w:rPr>
        <w:t xml:space="preserve">DIČ: </w:t>
      </w:r>
      <w:r w:rsidRPr="001E61E6">
        <w:rPr>
          <w:rFonts w:ascii="Calibri" w:hAnsi="Calibri"/>
          <w:szCs w:val="22"/>
        </w:rPr>
        <w:tab/>
        <w:t xml:space="preserve"> CZ70875839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  <w:t>DIČ:</w:t>
      </w:r>
      <w:r w:rsidRPr="001E61E6">
        <w:rPr>
          <w:rFonts w:ascii="Calibri" w:hAnsi="Calibri"/>
          <w:szCs w:val="22"/>
        </w:rPr>
        <w:tab/>
      </w:r>
      <w:r w:rsidRPr="001C2DD8">
        <w:rPr>
          <w:rFonts w:asciiTheme="minorHAnsi" w:hAnsiTheme="minorHAnsi"/>
        </w:rPr>
        <w:t>CZ7101291120</w:t>
      </w:r>
    </w:p>
    <w:p w:rsidR="00052DE2" w:rsidRPr="00363297" w:rsidRDefault="00052DE2" w:rsidP="00052DE2">
      <w:pPr>
        <w:spacing w:after="0"/>
        <w:rPr>
          <w:rFonts w:asciiTheme="minorHAnsi" w:hAnsiTheme="minorHAnsi"/>
        </w:rPr>
      </w:pPr>
    </w:p>
    <w:p w:rsidR="00052DE2" w:rsidRPr="001E61E6" w:rsidRDefault="00052DE2" w:rsidP="00052DE2">
      <w:pPr>
        <w:spacing w:after="0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</w:p>
    <w:p w:rsidR="00052DE2" w:rsidRPr="001E61E6" w:rsidRDefault="00052DE2" w:rsidP="00052DE2">
      <w:pPr>
        <w:spacing w:after="0"/>
        <w:rPr>
          <w:rFonts w:ascii="Calibri" w:hAnsi="Calibri"/>
          <w:szCs w:val="22"/>
        </w:rPr>
      </w:pPr>
    </w:p>
    <w:p w:rsidR="00052DE2" w:rsidRPr="001E61E6" w:rsidRDefault="00052DE2" w:rsidP="00052DE2">
      <w:pPr>
        <w:spacing w:after="0"/>
        <w:rPr>
          <w:rFonts w:ascii="Calibri" w:hAnsi="Calibri"/>
          <w:szCs w:val="22"/>
        </w:rPr>
      </w:pPr>
    </w:p>
    <w:p w:rsidR="00052DE2" w:rsidRPr="001E61E6" w:rsidRDefault="00052DE2" w:rsidP="00052DE2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OBJEDNÁVKA</w:t>
      </w:r>
      <w:r w:rsidRPr="001E61E6">
        <w:rPr>
          <w:rFonts w:ascii="Calibri" w:hAnsi="Calibri"/>
          <w:b/>
          <w:szCs w:val="22"/>
        </w:rPr>
        <w:tab/>
      </w:r>
    </w:p>
    <w:p w:rsidR="00052DE2" w:rsidRPr="001E61E6" w:rsidRDefault="00052DE2" w:rsidP="00052DE2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 xml:space="preserve">ČÍSLO: </w:t>
      </w:r>
      <w:r>
        <w:rPr>
          <w:rFonts w:ascii="Calibri" w:hAnsi="Calibri"/>
          <w:b/>
          <w:szCs w:val="22"/>
        </w:rPr>
        <w:t>26</w:t>
      </w:r>
      <w:r w:rsidR="00A5009D">
        <w:rPr>
          <w:rFonts w:ascii="Calibri" w:hAnsi="Calibri"/>
          <w:b/>
          <w:szCs w:val="22"/>
        </w:rPr>
        <w:t>8</w:t>
      </w:r>
      <w:r w:rsidRPr="001E61E6">
        <w:rPr>
          <w:rFonts w:ascii="Calibri" w:hAnsi="Calibri"/>
          <w:b/>
          <w:szCs w:val="22"/>
        </w:rPr>
        <w:t>/2017/T</w:t>
      </w:r>
    </w:p>
    <w:p w:rsidR="00052DE2" w:rsidRPr="001E61E6" w:rsidRDefault="00052DE2" w:rsidP="00052DE2">
      <w:pPr>
        <w:spacing w:after="0"/>
        <w:rPr>
          <w:rFonts w:ascii="Calibri" w:hAnsi="Calibri"/>
          <w:b/>
          <w:szCs w:val="22"/>
        </w:rPr>
      </w:pPr>
    </w:p>
    <w:p w:rsidR="00052DE2" w:rsidRPr="001E61E6" w:rsidRDefault="00052DE2" w:rsidP="00052DE2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Vyřizuje: Jana Valinčičová</w:t>
      </w:r>
    </w:p>
    <w:p w:rsidR="00052DE2" w:rsidRPr="001E61E6" w:rsidRDefault="00052DE2" w:rsidP="00052DE2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Tel.:</w:t>
      </w:r>
      <w:r w:rsidRPr="001E61E6">
        <w:rPr>
          <w:rFonts w:ascii="Calibri" w:hAnsi="Calibri"/>
          <w:b/>
          <w:szCs w:val="22"/>
        </w:rPr>
        <w:tab/>
        <w:t>+420 606 888 000</w:t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  <w:t xml:space="preserve">email: </w:t>
      </w:r>
      <w:hyperlink r:id="rId7" w:history="1">
        <w:r w:rsidRPr="001E61E6">
          <w:rPr>
            <w:rStyle w:val="Hypertextovodkaz"/>
            <w:rFonts w:ascii="Calibri" w:hAnsi="Calibri"/>
            <w:b/>
            <w:szCs w:val="22"/>
          </w:rPr>
          <w:t>valincicova@ddablice.cz</w:t>
        </w:r>
      </w:hyperlink>
    </w:p>
    <w:p w:rsidR="00052DE2" w:rsidRPr="001E61E6" w:rsidRDefault="00052DE2" w:rsidP="00052DE2">
      <w:pPr>
        <w:spacing w:after="0"/>
        <w:rPr>
          <w:rFonts w:ascii="Calibri" w:hAnsi="Calibri"/>
          <w:b/>
          <w:szCs w:val="22"/>
        </w:rPr>
      </w:pPr>
    </w:p>
    <w:p w:rsidR="00052DE2" w:rsidRPr="001E61E6" w:rsidRDefault="00052DE2" w:rsidP="00052DE2">
      <w:pPr>
        <w:spacing w:after="0"/>
        <w:rPr>
          <w:rFonts w:ascii="Calibri" w:hAnsi="Calibri"/>
          <w:b/>
          <w:szCs w:val="22"/>
        </w:rPr>
      </w:pPr>
    </w:p>
    <w:p w:rsidR="00052DE2" w:rsidRPr="001E61E6" w:rsidRDefault="00052DE2" w:rsidP="00052DE2">
      <w:pPr>
        <w:spacing w:after="0"/>
        <w:ind w:left="1410" w:hanging="141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PŘEDMĚT:</w:t>
      </w:r>
      <w:r w:rsidRPr="001E61E6">
        <w:rPr>
          <w:rFonts w:ascii="Calibri" w:hAnsi="Calibri"/>
          <w:b/>
          <w:szCs w:val="22"/>
        </w:rPr>
        <w:tab/>
        <w:t xml:space="preserve">Objednávka </w:t>
      </w:r>
      <w:r>
        <w:rPr>
          <w:rFonts w:ascii="Calibri" w:hAnsi="Calibri"/>
          <w:b/>
          <w:szCs w:val="22"/>
        </w:rPr>
        <w:t>výroby, dopravy a montáže nábytku do pokladny</w:t>
      </w:r>
    </w:p>
    <w:p w:rsidR="00052DE2" w:rsidRPr="001E61E6" w:rsidRDefault="00052DE2" w:rsidP="00052DE2">
      <w:pPr>
        <w:spacing w:after="0"/>
        <w:rPr>
          <w:rFonts w:ascii="Calibri" w:hAnsi="Calibri"/>
          <w:b/>
          <w:szCs w:val="22"/>
        </w:rPr>
      </w:pPr>
    </w:p>
    <w:p w:rsidR="00052DE2" w:rsidRPr="00052DE2" w:rsidRDefault="00052DE2" w:rsidP="00052DE2">
      <w:pPr>
        <w:pStyle w:val="Odstavecseseznamem"/>
        <w:numPr>
          <w:ilvl w:val="0"/>
          <w:numId w:val="1"/>
        </w:numPr>
        <w:spacing w:after="0"/>
        <w:rPr>
          <w:b/>
        </w:rPr>
      </w:pPr>
      <w:r w:rsidRPr="001E61E6">
        <w:t>Objednatel tímto objednává u Dodavatele</w:t>
      </w:r>
      <w:r w:rsidRPr="001C2DD8">
        <w:t xml:space="preserve"> Tomáše Volfa výrobu, dopravu a montáž nábytku do</w:t>
      </w:r>
      <w:r>
        <w:t xml:space="preserve"> pokladny. </w:t>
      </w:r>
    </w:p>
    <w:p w:rsidR="00052DE2" w:rsidRPr="001C2DD8" w:rsidRDefault="00052DE2" w:rsidP="00052DE2">
      <w:pPr>
        <w:pStyle w:val="Odstavecseseznamem"/>
        <w:numPr>
          <w:ilvl w:val="0"/>
          <w:numId w:val="1"/>
        </w:numPr>
        <w:spacing w:after="0"/>
        <w:rPr>
          <w:b/>
        </w:rPr>
      </w:pPr>
      <w:r w:rsidRPr="001E61E6">
        <w:t>Cena je stanovena na základě c</w:t>
      </w:r>
      <w:r>
        <w:t xml:space="preserve">enové nabídky Dodavatele </w:t>
      </w:r>
      <w:r w:rsidRPr="001E61E6">
        <w:t xml:space="preserve">na </w:t>
      </w:r>
      <w:r>
        <w:t>77.562,-</w:t>
      </w:r>
      <w:r w:rsidRPr="001E61E6">
        <w:t xml:space="preserve"> Kč bez DPH, tj.</w:t>
      </w:r>
      <w:r>
        <w:t xml:space="preserve"> 93.850,-</w:t>
      </w:r>
      <w:r w:rsidRPr="001E61E6">
        <w:t xml:space="preserve"> </w:t>
      </w:r>
      <w:proofErr w:type="gramStart"/>
      <w:r w:rsidRPr="001E61E6">
        <w:t>Kč  s</w:t>
      </w:r>
      <w:proofErr w:type="gramEnd"/>
      <w:r w:rsidRPr="001E61E6">
        <w:t xml:space="preserve"> DPH.</w:t>
      </w:r>
    </w:p>
    <w:p w:rsidR="00052DE2" w:rsidRPr="001E61E6" w:rsidRDefault="00052DE2" w:rsidP="00052DE2">
      <w:pPr>
        <w:pStyle w:val="Odstavecseseznamem"/>
        <w:numPr>
          <w:ilvl w:val="0"/>
          <w:numId w:val="1"/>
        </w:numPr>
        <w:spacing w:after="0"/>
        <w:jc w:val="both"/>
        <w:rPr>
          <w:b/>
        </w:rPr>
      </w:pPr>
      <w:r w:rsidRPr="001E61E6">
        <w:t>Uveřejnění této objednávky v registru smluv dle zákona č. 340/2015 Sb., o zvláštních podmínkách účinnosti některých smluv, uveřejňování těchto smluv a o registru smluv (zákon o registru smluv) zajistí objednatel. Dodavatel je seznámen se skutečností, že poskytnutí těchto informací se dle citovaného zákona nepovažuje za porušení obchodního tajemství a s jejich zveřejněním tímto vyslovuje svůj souhlas.</w:t>
      </w:r>
    </w:p>
    <w:p w:rsidR="00052DE2" w:rsidRPr="001E61E6" w:rsidRDefault="00052DE2" w:rsidP="00052DE2">
      <w:pPr>
        <w:spacing w:after="0"/>
        <w:rPr>
          <w:rFonts w:ascii="Calibri" w:hAnsi="Calibri"/>
          <w:b/>
          <w:szCs w:val="22"/>
        </w:rPr>
      </w:pPr>
    </w:p>
    <w:p w:rsidR="00052DE2" w:rsidRPr="001E61E6" w:rsidRDefault="00052DE2" w:rsidP="00052DE2">
      <w:pPr>
        <w:spacing w:after="0"/>
        <w:rPr>
          <w:rFonts w:ascii="Calibri" w:hAnsi="Calibri"/>
          <w:b/>
          <w:szCs w:val="22"/>
        </w:rPr>
      </w:pPr>
    </w:p>
    <w:p w:rsidR="00052DE2" w:rsidRPr="001E61E6" w:rsidRDefault="00052DE2" w:rsidP="00052DE2">
      <w:pPr>
        <w:spacing w:after="0"/>
        <w:rPr>
          <w:rFonts w:ascii="Calibri" w:hAnsi="Calibri"/>
          <w:b/>
          <w:szCs w:val="22"/>
        </w:rPr>
      </w:pPr>
    </w:p>
    <w:p w:rsidR="00052DE2" w:rsidRPr="001E61E6" w:rsidRDefault="00052DE2" w:rsidP="00052DE2">
      <w:pPr>
        <w:spacing w:after="0"/>
        <w:rPr>
          <w:rFonts w:ascii="Calibri" w:hAnsi="Calibri"/>
          <w:b/>
          <w:szCs w:val="22"/>
        </w:rPr>
      </w:pPr>
    </w:p>
    <w:p w:rsidR="00052DE2" w:rsidRPr="001E61E6" w:rsidRDefault="00052DE2" w:rsidP="00052DE2">
      <w:pPr>
        <w:spacing w:after="0"/>
        <w:rPr>
          <w:rFonts w:ascii="Calibri" w:hAnsi="Calibri"/>
          <w:b/>
          <w:szCs w:val="22"/>
        </w:rPr>
      </w:pPr>
    </w:p>
    <w:p w:rsidR="00052DE2" w:rsidRPr="001E61E6" w:rsidRDefault="00052DE2" w:rsidP="00052DE2">
      <w:pPr>
        <w:spacing w:after="0"/>
        <w:rPr>
          <w:rFonts w:ascii="Calibri" w:hAnsi="Calibri"/>
          <w:b/>
          <w:szCs w:val="22"/>
        </w:rPr>
      </w:pPr>
    </w:p>
    <w:p w:rsidR="00052DE2" w:rsidRPr="001E61E6" w:rsidRDefault="00052DE2" w:rsidP="00052DE2">
      <w:pPr>
        <w:spacing w:after="0"/>
        <w:rPr>
          <w:rFonts w:ascii="Calibri" w:hAnsi="Calibri"/>
          <w:szCs w:val="22"/>
        </w:rPr>
      </w:pPr>
      <w:proofErr w:type="spellStart"/>
      <w:r w:rsidRPr="001E61E6">
        <w:rPr>
          <w:rFonts w:ascii="Calibri" w:hAnsi="Calibri"/>
          <w:szCs w:val="22"/>
        </w:rPr>
        <w:t>Mgr.Zuzana</w:t>
      </w:r>
      <w:proofErr w:type="spellEnd"/>
      <w:r w:rsidRPr="001E61E6">
        <w:rPr>
          <w:rFonts w:ascii="Calibri" w:hAnsi="Calibri"/>
          <w:szCs w:val="22"/>
        </w:rPr>
        <w:t xml:space="preserve"> Steinbauerová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  <w:t xml:space="preserve">   </w:t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 xml:space="preserve">             </w:t>
      </w:r>
      <w:r w:rsidRPr="001E61E6">
        <w:rPr>
          <w:rFonts w:ascii="Calibri" w:hAnsi="Calibri"/>
          <w:szCs w:val="22"/>
        </w:rPr>
        <w:tab/>
      </w:r>
    </w:p>
    <w:p w:rsidR="00052DE2" w:rsidRPr="001E61E6" w:rsidRDefault="00052DE2" w:rsidP="00052DE2">
      <w:pPr>
        <w:spacing w:after="0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>Domov pro seniory Ďáblice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 xml:space="preserve">       </w:t>
      </w:r>
      <w:r w:rsidR="00315FE8">
        <w:rPr>
          <w:rFonts w:ascii="Calibri" w:hAnsi="Calibri"/>
          <w:szCs w:val="22"/>
        </w:rPr>
        <w:t xml:space="preserve">                      </w:t>
      </w:r>
      <w:bookmarkStart w:id="0" w:name="_GoBack"/>
      <w:bookmarkEnd w:id="0"/>
      <w:r>
        <w:rPr>
          <w:rFonts w:ascii="Calibri" w:hAnsi="Calibri"/>
          <w:szCs w:val="22"/>
        </w:rPr>
        <w:t xml:space="preserve"> Tomáš Volf</w:t>
      </w:r>
    </w:p>
    <w:p w:rsidR="00052DE2" w:rsidRPr="001E61E6" w:rsidRDefault="00052DE2" w:rsidP="00052DE2">
      <w:pPr>
        <w:spacing w:after="0"/>
        <w:ind w:firstLine="708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Objednatel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  <w:t xml:space="preserve">               </w:t>
      </w:r>
      <w:r w:rsidRPr="001E61E6">
        <w:rPr>
          <w:rFonts w:ascii="Calibri" w:hAnsi="Calibri"/>
          <w:szCs w:val="22"/>
        </w:rPr>
        <w:t xml:space="preserve"> Dodavatel</w:t>
      </w:r>
    </w:p>
    <w:p w:rsidR="00052DE2" w:rsidRPr="001E61E6" w:rsidRDefault="00052DE2" w:rsidP="00052DE2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 xml:space="preserve"> </w:t>
      </w:r>
    </w:p>
    <w:p w:rsidR="00052DE2" w:rsidRPr="001E61E6" w:rsidRDefault="00052DE2" w:rsidP="00052DE2">
      <w:pPr>
        <w:spacing w:after="0"/>
        <w:rPr>
          <w:rFonts w:ascii="Calibri" w:hAnsi="Calibri"/>
          <w:b/>
          <w:szCs w:val="22"/>
        </w:rPr>
      </w:pPr>
    </w:p>
    <w:p w:rsidR="00052DE2" w:rsidRPr="001E61E6" w:rsidRDefault="00052DE2" w:rsidP="00052DE2">
      <w:pPr>
        <w:spacing w:after="0"/>
        <w:rPr>
          <w:rFonts w:ascii="Calibri" w:hAnsi="Calibri"/>
          <w:b/>
          <w:szCs w:val="22"/>
        </w:rPr>
      </w:pPr>
    </w:p>
    <w:p w:rsidR="00052DE2" w:rsidRPr="001E61E6" w:rsidRDefault="00052DE2" w:rsidP="00052DE2">
      <w:pPr>
        <w:spacing w:after="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V Praze 11. září 2017</w:t>
      </w:r>
    </w:p>
    <w:p w:rsidR="00052DE2" w:rsidRPr="00ED40FF" w:rsidRDefault="00052DE2" w:rsidP="00052DE2">
      <w:pPr>
        <w:tabs>
          <w:tab w:val="clear" w:pos="284"/>
        </w:tabs>
        <w:spacing w:after="200" w:line="276" w:lineRule="auto"/>
        <w:jc w:val="left"/>
        <w:rPr>
          <w:rFonts w:ascii="Calibri" w:eastAsia="Calibri" w:hAnsi="Calibri"/>
          <w:szCs w:val="22"/>
          <w:lang w:eastAsia="en-US"/>
        </w:rPr>
      </w:pPr>
    </w:p>
    <w:p w:rsidR="00052DE2" w:rsidRPr="00ED40FF" w:rsidRDefault="00052DE2" w:rsidP="00052DE2"/>
    <w:p w:rsidR="00052DE2" w:rsidRDefault="00052DE2" w:rsidP="00052DE2"/>
    <w:p w:rsidR="00052DE2" w:rsidRDefault="00052DE2" w:rsidP="00052DE2"/>
    <w:p w:rsidR="00052DE2" w:rsidRDefault="00052DE2" w:rsidP="00052DE2"/>
    <w:p w:rsidR="00052DE2" w:rsidRDefault="00052DE2" w:rsidP="00052DE2"/>
    <w:p w:rsidR="00052DE2" w:rsidRDefault="00052DE2" w:rsidP="00052DE2"/>
    <w:p w:rsidR="00052DE2" w:rsidRDefault="00052DE2" w:rsidP="00052DE2"/>
    <w:p w:rsidR="005928FF" w:rsidRDefault="005928FF"/>
    <w:sectPr w:rsidR="005928FF" w:rsidSect="00ED40FF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2835" w:right="1418" w:bottom="197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5DB3" w:rsidRDefault="00F95DB3">
      <w:pPr>
        <w:spacing w:after="0"/>
      </w:pPr>
      <w:r>
        <w:separator/>
      </w:r>
    </w:p>
  </w:endnote>
  <w:endnote w:type="continuationSeparator" w:id="0">
    <w:p w:rsidR="00F95DB3" w:rsidRDefault="00F95DB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315FE8">
    <w:pPr>
      <w:jc w:val="right"/>
      <w:rPr>
        <w:rStyle w:val="slostrnky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052DE2">
    <w:pPr>
      <w:tabs>
        <w:tab w:val="clear" w:pos="284"/>
        <w:tab w:val="left" w:pos="1680"/>
      </w:tabs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042A768" wp14:editId="781D384A">
          <wp:simplePos x="0" y="0"/>
          <wp:positionH relativeFrom="column">
            <wp:posOffset>-488950</wp:posOffset>
          </wp:positionH>
          <wp:positionV relativeFrom="paragraph">
            <wp:posOffset>-1146810</wp:posOffset>
          </wp:positionV>
          <wp:extent cx="7524750" cy="1819275"/>
          <wp:effectExtent l="0" t="0" r="0" b="9525"/>
          <wp:wrapNone/>
          <wp:docPr id="1" name="Obrázek 1" descr="Zápat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ápatí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0" cy="1819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5DB3" w:rsidRDefault="00F95DB3">
      <w:pPr>
        <w:spacing w:after="0"/>
      </w:pPr>
      <w:r>
        <w:separator/>
      </w:r>
    </w:p>
  </w:footnote>
  <w:footnote w:type="continuationSeparator" w:id="0">
    <w:p w:rsidR="00F95DB3" w:rsidRDefault="00F95DB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052DE2">
    <w:pPr>
      <w:pStyle w:val="Zhlav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C747FF6" wp14:editId="2C5DCEAB">
          <wp:simplePos x="0" y="0"/>
          <wp:positionH relativeFrom="column">
            <wp:posOffset>-1080135</wp:posOffset>
          </wp:positionH>
          <wp:positionV relativeFrom="paragraph">
            <wp:posOffset>-450215</wp:posOffset>
          </wp:positionV>
          <wp:extent cx="7531100" cy="10643235"/>
          <wp:effectExtent l="0" t="0" r="0" b="5715"/>
          <wp:wrapNone/>
          <wp:docPr id="3" name="Obrázek 3" descr="Hlavičkový papír_DĎábli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lavičkový papír_DĎábli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1100" cy="10643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052DE2">
    <w:pPr>
      <w:tabs>
        <w:tab w:val="clear" w:pos="284"/>
      </w:tabs>
      <w:ind w:left="-360"/>
      <w:jc w:val="right"/>
      <w:rPr>
        <w:rStyle w:val="slostrnky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5CE48D8" wp14:editId="75CD4E52">
          <wp:simplePos x="0" y="0"/>
          <wp:positionH relativeFrom="column">
            <wp:posOffset>-535305</wp:posOffset>
          </wp:positionH>
          <wp:positionV relativeFrom="paragraph">
            <wp:posOffset>-464185</wp:posOffset>
          </wp:positionV>
          <wp:extent cx="2533650" cy="1076325"/>
          <wp:effectExtent l="0" t="0" r="0" b="9525"/>
          <wp:wrapNone/>
          <wp:docPr id="2" name="Obrázek 2" descr="Záhlav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áhlaví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3650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71749A"/>
    <w:multiLevelType w:val="hybridMultilevel"/>
    <w:tmpl w:val="E618DD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DE2"/>
    <w:rsid w:val="00052DE2"/>
    <w:rsid w:val="00315FE8"/>
    <w:rsid w:val="005928FF"/>
    <w:rsid w:val="00A5009D"/>
    <w:rsid w:val="00F95DB3"/>
    <w:rsid w:val="00FC7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F9B457"/>
  <w15:docId w15:val="{D0FC96E0-0BDF-4EA5-8648-0319536D5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052DE2"/>
    <w:pPr>
      <w:tabs>
        <w:tab w:val="left" w:pos="284"/>
      </w:tabs>
      <w:spacing w:after="6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052DE2"/>
    <w:pPr>
      <w:keepNext/>
      <w:spacing w:before="240"/>
      <w:outlineLvl w:val="0"/>
    </w:pPr>
    <w:rPr>
      <w:rFonts w:cs="Arial"/>
      <w:b/>
      <w:bCs/>
      <w:kern w:val="32"/>
      <w:sz w:val="24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052DE2"/>
    <w:rPr>
      <w:rFonts w:ascii="Arial" w:eastAsia="Times New Roman" w:hAnsi="Arial" w:cs="Arial"/>
      <w:b/>
      <w:bCs/>
      <w:kern w:val="32"/>
      <w:sz w:val="24"/>
      <w:szCs w:val="32"/>
      <w:lang w:eastAsia="cs-CZ"/>
    </w:rPr>
  </w:style>
  <w:style w:type="character" w:styleId="Hypertextovodkaz">
    <w:name w:val="Hyperlink"/>
    <w:semiHidden/>
    <w:rsid w:val="00052DE2"/>
    <w:rPr>
      <w:rFonts w:ascii="Arial" w:hAnsi="Arial"/>
      <w:color w:val="0000FF"/>
      <w:u w:val="single"/>
    </w:rPr>
  </w:style>
  <w:style w:type="character" w:styleId="slostrnky">
    <w:name w:val="page number"/>
    <w:semiHidden/>
    <w:rsid w:val="00052DE2"/>
    <w:rPr>
      <w:rFonts w:ascii="Arial" w:hAnsi="Arial"/>
      <w:sz w:val="20"/>
    </w:rPr>
  </w:style>
  <w:style w:type="paragraph" w:styleId="Zhlav">
    <w:name w:val="header"/>
    <w:basedOn w:val="Normln"/>
    <w:link w:val="ZhlavChar"/>
    <w:semiHidden/>
    <w:rsid w:val="00052DE2"/>
    <w:pPr>
      <w:tabs>
        <w:tab w:val="clear" w:pos="284"/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rsid w:val="00052DE2"/>
    <w:rPr>
      <w:rFonts w:ascii="Arial" w:eastAsia="Times New Roman" w:hAnsi="Arial" w:cs="Times New Roman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052DE2"/>
    <w:pPr>
      <w:tabs>
        <w:tab w:val="clear" w:pos="284"/>
      </w:tabs>
      <w:spacing w:after="200" w:line="276" w:lineRule="auto"/>
      <w:ind w:left="720"/>
      <w:contextualSpacing/>
      <w:jc w:val="left"/>
    </w:pPr>
    <w:rPr>
      <w:rFonts w:ascii="Calibri" w:hAnsi="Calibr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valincicova@ddablice.cz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187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DPS Kobylisy - Praha 8</Company>
  <LinksUpToDate>false</LinksUpToDate>
  <CharactersWithSpaces>1291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Valinčičová</dc:creator>
  <cp:lastModifiedBy>Richtrová Blanka - Domov pro seniory Ďáblice</cp:lastModifiedBy>
  <cp:revision>3</cp:revision>
  <cp:lastPrinted>2017-09-19T15:38:00Z</cp:lastPrinted>
  <dcterms:created xsi:type="dcterms:W3CDTF">2017-10-02T10:19:00Z</dcterms:created>
  <dcterms:modified xsi:type="dcterms:W3CDTF">2017-10-02T10:23:00Z</dcterms:modified>
</cp:coreProperties>
</file>