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178FC0CF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2513A7">
        <w:rPr>
          <w:b/>
          <w:sz w:val="24"/>
          <w:szCs w:val="24"/>
        </w:rPr>
        <w:t>1043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330EB0C2" w:rsidR="00376EEC" w:rsidRDefault="002513A7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STIS pro MK s.r.o., instalatérství</w:t>
      </w:r>
      <w:r w:rsidR="004F3217">
        <w:rPr>
          <w:b/>
          <w:sz w:val="24"/>
          <w:szCs w:val="24"/>
        </w:rPr>
        <w:tab/>
      </w:r>
      <w:r w:rsidR="00FA2406">
        <w:rPr>
          <w:b/>
          <w:sz w:val="24"/>
          <w:szCs w:val="24"/>
        </w:rPr>
        <w:t xml:space="preserve">   </w:t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technickým ředitelem Richardem Obermajerem</w:t>
      </w:r>
    </w:p>
    <w:p w14:paraId="08DBE883" w14:textId="23468C95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2513A7">
        <w:rPr>
          <w:sz w:val="24"/>
          <w:szCs w:val="24"/>
        </w:rPr>
        <w:t>Rohožnická 261, 190 16 Praha 9</w:t>
      </w:r>
    </w:p>
    <w:p w14:paraId="7773A142" w14:textId="3B2EBA2F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2513A7">
        <w:rPr>
          <w:sz w:val="24"/>
          <w:szCs w:val="24"/>
        </w:rPr>
        <w:t>241 91 647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0B90273F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2513A7">
        <w:rPr>
          <w:b/>
          <w:sz w:val="24"/>
          <w:szCs w:val="24"/>
        </w:rPr>
        <w:t>1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2513A7">
        <w:rPr>
          <w:b/>
          <w:sz w:val="24"/>
          <w:szCs w:val="24"/>
        </w:rPr>
        <w:t>6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2513A7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3E5B1C80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50427B00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1B21BA00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66D93128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45E6C60F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2513A7">
        <w:rPr>
          <w:sz w:val="24"/>
          <w:szCs w:val="24"/>
        </w:rPr>
        <w:t xml:space="preserve"> 21. 5. 2026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1055162B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2513A7">
        <w:rPr>
          <w:b/>
          <w:sz w:val="24"/>
          <w:szCs w:val="24"/>
        </w:rPr>
        <w:t>1043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353FB39C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0180E52C" w:rsidR="00677F5F" w:rsidRPr="00E40239" w:rsidRDefault="002513A7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1B41" w14:textId="77777777" w:rsidR="00310D28" w:rsidRDefault="00310D28">
      <w:r>
        <w:separator/>
      </w:r>
    </w:p>
  </w:endnote>
  <w:endnote w:type="continuationSeparator" w:id="0">
    <w:p w14:paraId="0FA47491" w14:textId="77777777" w:rsidR="00310D28" w:rsidRDefault="0031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6696" w14:textId="77777777" w:rsidR="00310D28" w:rsidRDefault="00310D28">
      <w:r>
        <w:separator/>
      </w:r>
    </w:p>
  </w:footnote>
  <w:footnote w:type="continuationSeparator" w:id="0">
    <w:p w14:paraId="5ED93E77" w14:textId="77777777" w:rsidR="00310D28" w:rsidRDefault="0031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513A7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10D28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3F7CFB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1DC1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A2406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1295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2026-05-19T07:31:00Z</dcterms:created>
  <dcterms:modified xsi:type="dcterms:W3CDTF">2026-05-26T06:07:00Z</dcterms:modified>
</cp:coreProperties>
</file>