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A3216" w14:textId="77777777" w:rsidR="00366A1A" w:rsidRDefault="00366A1A" w:rsidP="00366A1A">
      <w:pPr>
        <w:rPr>
          <w:rFonts w:ascii="Arial" w:hAnsi="Arial" w:cs="Arial"/>
          <w:sz w:val="22"/>
          <w:szCs w:val="22"/>
        </w:rPr>
      </w:pPr>
    </w:p>
    <w:p w14:paraId="259656CE" w14:textId="24EA6B7C" w:rsidR="00BE4F52" w:rsidRPr="00BE4F52" w:rsidRDefault="00BE4F52" w:rsidP="00366A1A">
      <w:pPr>
        <w:jc w:val="center"/>
        <w:rPr>
          <w:rFonts w:ascii="Arial" w:hAnsi="Arial" w:cs="Arial"/>
          <w:b/>
          <w:sz w:val="22"/>
          <w:szCs w:val="22"/>
        </w:rPr>
      </w:pPr>
      <w:r w:rsidRPr="00BE4F52">
        <w:rPr>
          <w:rFonts w:ascii="Arial" w:hAnsi="Arial" w:cs="Arial"/>
          <w:b/>
          <w:sz w:val="22"/>
          <w:szCs w:val="22"/>
        </w:rPr>
        <w:t>SMLOUVA O DÍLO</w:t>
      </w:r>
    </w:p>
    <w:p w14:paraId="138CD410" w14:textId="61F2D25E" w:rsidR="00BE4F52" w:rsidRPr="00BE4F52" w:rsidRDefault="00BE4F52" w:rsidP="00BE4F52">
      <w:pPr>
        <w:jc w:val="center"/>
        <w:rPr>
          <w:rFonts w:ascii="Arial" w:hAnsi="Arial" w:cs="Arial"/>
          <w:b/>
          <w:sz w:val="22"/>
          <w:szCs w:val="22"/>
        </w:rPr>
      </w:pPr>
      <w:r w:rsidRPr="00BE4F52">
        <w:rPr>
          <w:rFonts w:ascii="Arial" w:hAnsi="Arial" w:cs="Arial"/>
          <w:b/>
          <w:sz w:val="22"/>
          <w:szCs w:val="22"/>
        </w:rPr>
        <w:t>č.: SD/20</w:t>
      </w:r>
      <w:r w:rsidR="00ED5678">
        <w:rPr>
          <w:rFonts w:ascii="Arial" w:hAnsi="Arial" w:cs="Arial"/>
          <w:b/>
          <w:sz w:val="22"/>
          <w:szCs w:val="22"/>
        </w:rPr>
        <w:t>2</w:t>
      </w:r>
      <w:r w:rsidR="007A1026">
        <w:rPr>
          <w:rFonts w:ascii="Arial" w:hAnsi="Arial" w:cs="Arial"/>
          <w:b/>
          <w:sz w:val="22"/>
          <w:szCs w:val="22"/>
        </w:rPr>
        <w:t>6</w:t>
      </w:r>
      <w:r w:rsidR="009E05FB">
        <w:rPr>
          <w:rFonts w:ascii="Arial" w:hAnsi="Arial" w:cs="Arial"/>
          <w:b/>
          <w:sz w:val="22"/>
          <w:szCs w:val="22"/>
        </w:rPr>
        <w:t>/0</w:t>
      </w:r>
      <w:r w:rsidR="007A1026">
        <w:rPr>
          <w:rFonts w:ascii="Arial" w:hAnsi="Arial" w:cs="Arial"/>
          <w:b/>
          <w:sz w:val="22"/>
          <w:szCs w:val="22"/>
        </w:rPr>
        <w:t>479</w:t>
      </w:r>
    </w:p>
    <w:p w14:paraId="1CB01845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2A9FDA39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5183774D" w14:textId="15A28CCE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>Objednatel</w:t>
      </w:r>
      <w:r w:rsidRPr="00BE4F5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>Dodavatel</w:t>
      </w:r>
    </w:p>
    <w:p w14:paraId="3B84A076" w14:textId="7A8171E5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>Statutární město Jablonec nad Nisou</w:t>
      </w:r>
      <w:r w:rsidRPr="00BE4F5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 xml:space="preserve">Název firmy: </w:t>
      </w:r>
      <w:r w:rsidR="001A6C14">
        <w:rPr>
          <w:rFonts w:ascii="Arial" w:hAnsi="Arial" w:cs="Arial"/>
          <w:sz w:val="22"/>
          <w:szCs w:val="22"/>
        </w:rPr>
        <w:t>ER servis Holding s.r.o.</w:t>
      </w:r>
    </w:p>
    <w:p w14:paraId="6A0CA063" w14:textId="43302AF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>Mírové náměstí 3100/19</w:t>
      </w:r>
      <w:r w:rsidRPr="00BE4F5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 xml:space="preserve">adresa: </w:t>
      </w:r>
      <w:r w:rsidR="001A6C14">
        <w:rPr>
          <w:rFonts w:ascii="Arial" w:hAnsi="Arial" w:cs="Arial"/>
          <w:sz w:val="22"/>
          <w:szCs w:val="22"/>
        </w:rPr>
        <w:t>náměstí Josefa Haška 6</w:t>
      </w:r>
    </w:p>
    <w:p w14:paraId="0171E7C9" w14:textId="14BC24EF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>PSČ 466 01 Jablonec nad Nisou</w:t>
      </w:r>
      <w:r w:rsidRPr="00BE4F5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 xml:space="preserve">PSČ </w:t>
      </w:r>
      <w:r w:rsidR="001A6C14">
        <w:rPr>
          <w:rFonts w:ascii="Arial" w:hAnsi="Arial" w:cs="Arial"/>
          <w:sz w:val="22"/>
          <w:szCs w:val="22"/>
        </w:rPr>
        <w:t>538 63 Chroustovice</w:t>
      </w:r>
    </w:p>
    <w:p w14:paraId="09D5BA21" w14:textId="29E8A7E4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>IČ: 002 62</w:t>
      </w:r>
      <w:r>
        <w:rPr>
          <w:rFonts w:ascii="Arial" w:hAnsi="Arial" w:cs="Arial"/>
          <w:sz w:val="22"/>
          <w:szCs w:val="22"/>
        </w:rPr>
        <w:t> </w:t>
      </w:r>
      <w:r w:rsidRPr="00BE4F52">
        <w:rPr>
          <w:rFonts w:ascii="Arial" w:hAnsi="Arial" w:cs="Arial"/>
          <w:sz w:val="22"/>
          <w:szCs w:val="22"/>
        </w:rPr>
        <w:t>340</w:t>
      </w:r>
      <w:r w:rsidRPr="00BE4F5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 xml:space="preserve">IČ: </w:t>
      </w:r>
      <w:r w:rsidR="001A6C14">
        <w:rPr>
          <w:rFonts w:ascii="Arial" w:hAnsi="Arial" w:cs="Arial"/>
          <w:sz w:val="22"/>
          <w:szCs w:val="22"/>
        </w:rPr>
        <w:t>042 00 632</w:t>
      </w:r>
    </w:p>
    <w:p w14:paraId="675228A1" w14:textId="153C0F94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>DIČ: CZ00262340</w:t>
      </w:r>
      <w:r w:rsidRPr="00BE4F5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>DIČ: CZ</w:t>
      </w:r>
      <w:r w:rsidR="001A6C14">
        <w:rPr>
          <w:rFonts w:ascii="Arial" w:hAnsi="Arial" w:cs="Arial"/>
          <w:sz w:val="22"/>
          <w:szCs w:val="22"/>
        </w:rPr>
        <w:t>04200632</w:t>
      </w:r>
    </w:p>
    <w:p w14:paraId="55ED8702" w14:textId="48175076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>číslo účtu: 121451/0100</w:t>
      </w:r>
      <w:r w:rsidRPr="00BE4F52">
        <w:rPr>
          <w:rFonts w:ascii="Arial" w:hAnsi="Arial" w:cs="Arial"/>
          <w:sz w:val="22"/>
          <w:szCs w:val="22"/>
        </w:rPr>
        <w:tab/>
      </w:r>
      <w:r w:rsidR="00366A1A">
        <w:rPr>
          <w:rFonts w:ascii="Arial" w:hAnsi="Arial" w:cs="Arial"/>
          <w:sz w:val="22"/>
          <w:szCs w:val="22"/>
        </w:rPr>
        <w:tab/>
      </w:r>
      <w:r w:rsidR="00366A1A">
        <w:rPr>
          <w:rFonts w:ascii="Arial" w:hAnsi="Arial" w:cs="Arial"/>
          <w:sz w:val="22"/>
          <w:szCs w:val="22"/>
        </w:rPr>
        <w:tab/>
      </w:r>
      <w:r w:rsidR="00366A1A">
        <w:rPr>
          <w:rFonts w:ascii="Arial" w:hAnsi="Arial" w:cs="Arial"/>
          <w:sz w:val="22"/>
          <w:szCs w:val="22"/>
        </w:rPr>
        <w:tab/>
      </w:r>
      <w:r w:rsidR="00366A1A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 xml:space="preserve">registrace v OR u KS </w:t>
      </w:r>
      <w:r w:rsidR="001A6C14">
        <w:rPr>
          <w:rFonts w:ascii="Arial" w:hAnsi="Arial" w:cs="Arial"/>
          <w:sz w:val="22"/>
          <w:szCs w:val="22"/>
        </w:rPr>
        <w:t>Hradec Králové</w:t>
      </w:r>
    </w:p>
    <w:p w14:paraId="14614A12" w14:textId="65BCE5EE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 xml:space="preserve">bankovní ústav: KB Jablonec nad Nisou </w:t>
      </w:r>
      <w:r w:rsidRPr="00BE4F52">
        <w:rPr>
          <w:rFonts w:ascii="Arial" w:hAnsi="Arial" w:cs="Arial"/>
          <w:sz w:val="22"/>
          <w:szCs w:val="22"/>
        </w:rPr>
        <w:tab/>
      </w:r>
      <w:r w:rsidR="00366A1A">
        <w:rPr>
          <w:rFonts w:ascii="Arial" w:hAnsi="Arial" w:cs="Arial"/>
          <w:sz w:val="22"/>
          <w:szCs w:val="22"/>
        </w:rPr>
        <w:tab/>
      </w:r>
      <w:r w:rsidR="00366A1A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 xml:space="preserve">oddíl C, vložka </w:t>
      </w:r>
      <w:r w:rsidR="001A6C14">
        <w:rPr>
          <w:rFonts w:ascii="Arial" w:hAnsi="Arial" w:cs="Arial"/>
          <w:sz w:val="22"/>
          <w:szCs w:val="22"/>
        </w:rPr>
        <w:t>35407</w:t>
      </w:r>
    </w:p>
    <w:p w14:paraId="73634F0E" w14:textId="0214C32D" w:rsid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>ve věcech smluvních: Mgr. Pavel Kozák</w:t>
      </w:r>
      <w:r w:rsidR="00CB24AC">
        <w:rPr>
          <w:rFonts w:ascii="Arial" w:hAnsi="Arial" w:cs="Arial"/>
          <w:sz w:val="22"/>
          <w:szCs w:val="22"/>
        </w:rPr>
        <w:t>,</w:t>
      </w:r>
      <w:r w:rsidR="00CB24AC">
        <w:rPr>
          <w:rFonts w:ascii="Arial" w:hAnsi="Arial" w:cs="Arial"/>
          <w:sz w:val="22"/>
          <w:szCs w:val="22"/>
        </w:rPr>
        <w:tab/>
      </w:r>
      <w:r w:rsidR="00CB24AC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ab/>
        <w:t>kontaktní osoba: P</w:t>
      </w:r>
      <w:r w:rsidR="001A6C14">
        <w:rPr>
          <w:rFonts w:ascii="Arial" w:hAnsi="Arial" w:cs="Arial"/>
          <w:sz w:val="22"/>
          <w:szCs w:val="22"/>
        </w:rPr>
        <w:t>avel Klement</w:t>
      </w:r>
      <w:r w:rsidR="00707C96">
        <w:rPr>
          <w:rFonts w:ascii="Arial" w:hAnsi="Arial" w:cs="Arial"/>
          <w:sz w:val="22"/>
          <w:szCs w:val="22"/>
        </w:rPr>
        <w:t>,</w:t>
      </w:r>
    </w:p>
    <w:p w14:paraId="54A56801" w14:textId="419EBF11" w:rsidR="00CB24AC" w:rsidRPr="00BE4F52" w:rsidRDefault="00CB24AC" w:rsidP="00BE4F5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Václav Kotek</w:t>
      </w:r>
      <w:r w:rsidR="00707C96">
        <w:rPr>
          <w:rFonts w:ascii="Arial" w:hAnsi="Arial" w:cs="Arial"/>
          <w:sz w:val="22"/>
          <w:szCs w:val="22"/>
        </w:rPr>
        <w:tab/>
      </w:r>
      <w:r w:rsidR="00707C96">
        <w:rPr>
          <w:rFonts w:ascii="Arial" w:hAnsi="Arial" w:cs="Arial"/>
          <w:sz w:val="22"/>
          <w:szCs w:val="22"/>
        </w:rPr>
        <w:tab/>
      </w:r>
      <w:r w:rsidR="00707C96">
        <w:rPr>
          <w:rFonts w:ascii="Arial" w:hAnsi="Arial" w:cs="Arial"/>
          <w:sz w:val="22"/>
          <w:szCs w:val="22"/>
        </w:rPr>
        <w:tab/>
      </w:r>
      <w:r w:rsidR="00707C96">
        <w:rPr>
          <w:rFonts w:ascii="Arial" w:hAnsi="Arial" w:cs="Arial"/>
          <w:sz w:val="22"/>
          <w:szCs w:val="22"/>
        </w:rPr>
        <w:tab/>
      </w:r>
      <w:r w:rsidR="00707C96">
        <w:rPr>
          <w:rFonts w:ascii="Arial" w:hAnsi="Arial" w:cs="Arial"/>
          <w:sz w:val="22"/>
          <w:szCs w:val="22"/>
        </w:rPr>
        <w:tab/>
      </w:r>
      <w:r w:rsidR="00707C96">
        <w:rPr>
          <w:rFonts w:ascii="Arial" w:hAnsi="Arial" w:cs="Arial"/>
          <w:sz w:val="22"/>
          <w:szCs w:val="22"/>
        </w:rPr>
        <w:tab/>
        <w:t>jednatel firmy</w:t>
      </w:r>
    </w:p>
    <w:p w14:paraId="43DCC6F8" w14:textId="73D6A9F5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>ve věcech technických: Jiří Cvrček</w:t>
      </w:r>
      <w:r w:rsidRPr="00BE4F52">
        <w:rPr>
          <w:rFonts w:ascii="Arial" w:hAnsi="Arial" w:cs="Arial"/>
          <w:sz w:val="22"/>
          <w:szCs w:val="22"/>
        </w:rPr>
        <w:tab/>
      </w:r>
      <w:r w:rsidR="00366A1A">
        <w:rPr>
          <w:rFonts w:ascii="Arial" w:hAnsi="Arial" w:cs="Arial"/>
          <w:sz w:val="22"/>
          <w:szCs w:val="22"/>
        </w:rPr>
        <w:tab/>
      </w:r>
      <w:r w:rsidR="00366A1A">
        <w:rPr>
          <w:rFonts w:ascii="Arial" w:hAnsi="Arial" w:cs="Arial"/>
          <w:sz w:val="22"/>
          <w:szCs w:val="22"/>
        </w:rPr>
        <w:tab/>
      </w:r>
      <w:r w:rsidR="00366A1A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 xml:space="preserve">tel.: </w:t>
      </w:r>
      <w:r w:rsidR="001A6C14">
        <w:rPr>
          <w:rFonts w:ascii="Arial" w:hAnsi="Arial" w:cs="Arial"/>
          <w:sz w:val="22"/>
          <w:szCs w:val="22"/>
        </w:rPr>
        <w:t>602 473 346</w:t>
      </w:r>
    </w:p>
    <w:p w14:paraId="07C9EDBE" w14:textId="05FB0866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>tel: 483 357 297, mobil: 724 759</w:t>
      </w:r>
      <w:r w:rsidR="00366A1A">
        <w:rPr>
          <w:rFonts w:ascii="Arial" w:hAnsi="Arial" w:cs="Arial"/>
          <w:sz w:val="22"/>
          <w:szCs w:val="22"/>
        </w:rPr>
        <w:t> </w:t>
      </w:r>
      <w:r w:rsidRPr="00BE4F52">
        <w:rPr>
          <w:rFonts w:ascii="Arial" w:hAnsi="Arial" w:cs="Arial"/>
          <w:sz w:val="22"/>
          <w:szCs w:val="22"/>
        </w:rPr>
        <w:t>777</w:t>
      </w:r>
      <w:r w:rsidRPr="00BE4F52">
        <w:rPr>
          <w:rFonts w:ascii="Arial" w:hAnsi="Arial" w:cs="Arial"/>
          <w:sz w:val="22"/>
          <w:szCs w:val="22"/>
        </w:rPr>
        <w:tab/>
      </w:r>
      <w:r w:rsidR="00366A1A">
        <w:rPr>
          <w:rFonts w:ascii="Arial" w:hAnsi="Arial" w:cs="Arial"/>
          <w:sz w:val="22"/>
          <w:szCs w:val="22"/>
        </w:rPr>
        <w:tab/>
      </w:r>
      <w:r w:rsidR="00366A1A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 xml:space="preserve">e-mail: </w:t>
      </w:r>
      <w:r w:rsidR="001A6C14">
        <w:rPr>
          <w:rFonts w:ascii="Arial" w:hAnsi="Arial" w:cs="Arial"/>
          <w:sz w:val="22"/>
          <w:szCs w:val="22"/>
        </w:rPr>
        <w:t>er.servisholding</w:t>
      </w:r>
      <w:r w:rsidRPr="00BE4F52">
        <w:rPr>
          <w:rFonts w:ascii="Arial" w:hAnsi="Arial" w:cs="Arial"/>
          <w:sz w:val="22"/>
          <w:szCs w:val="22"/>
        </w:rPr>
        <w:t>@</w:t>
      </w:r>
      <w:r w:rsidR="001A6C14">
        <w:rPr>
          <w:rFonts w:ascii="Arial" w:hAnsi="Arial" w:cs="Arial"/>
          <w:sz w:val="22"/>
          <w:szCs w:val="22"/>
        </w:rPr>
        <w:t>seznam.cz</w:t>
      </w:r>
    </w:p>
    <w:p w14:paraId="68B236BC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>e-mail: cvrcek@mestojablonec.cz</w:t>
      </w:r>
    </w:p>
    <w:p w14:paraId="17EACAA7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256D21EA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ab/>
      </w:r>
    </w:p>
    <w:p w14:paraId="66BADF27" w14:textId="77777777" w:rsidR="00BE4F52" w:rsidRPr="00366A1A" w:rsidRDefault="00BE4F52" w:rsidP="00366A1A">
      <w:pPr>
        <w:jc w:val="center"/>
        <w:rPr>
          <w:rFonts w:ascii="Arial" w:hAnsi="Arial" w:cs="Arial"/>
          <w:b/>
          <w:sz w:val="22"/>
          <w:szCs w:val="22"/>
        </w:rPr>
      </w:pPr>
      <w:r w:rsidRPr="00366A1A">
        <w:rPr>
          <w:rFonts w:ascii="Arial" w:hAnsi="Arial" w:cs="Arial"/>
          <w:b/>
          <w:sz w:val="22"/>
          <w:szCs w:val="22"/>
        </w:rPr>
        <w:t>I.</w:t>
      </w:r>
    </w:p>
    <w:p w14:paraId="2A0FD082" w14:textId="5C882F3C" w:rsidR="00BE4F52" w:rsidRPr="00366A1A" w:rsidRDefault="00BE4F52" w:rsidP="00366A1A">
      <w:pPr>
        <w:jc w:val="center"/>
        <w:rPr>
          <w:rFonts w:ascii="Arial" w:hAnsi="Arial" w:cs="Arial"/>
          <w:b/>
          <w:sz w:val="22"/>
          <w:szCs w:val="22"/>
        </w:rPr>
      </w:pPr>
      <w:r w:rsidRPr="00366A1A">
        <w:rPr>
          <w:rFonts w:ascii="Arial" w:hAnsi="Arial" w:cs="Arial"/>
          <w:b/>
          <w:sz w:val="22"/>
          <w:szCs w:val="22"/>
        </w:rPr>
        <w:t>Předmět smlouvy:</w:t>
      </w:r>
    </w:p>
    <w:p w14:paraId="223BF352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70F24F0D" w14:textId="514A773A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>Oprava</w:t>
      </w:r>
      <w:r w:rsidR="005C3E33">
        <w:rPr>
          <w:rFonts w:ascii="Arial" w:hAnsi="Arial" w:cs="Arial"/>
          <w:sz w:val="22"/>
          <w:szCs w:val="22"/>
        </w:rPr>
        <w:t xml:space="preserve"> </w:t>
      </w:r>
      <w:r w:rsidR="007A1026">
        <w:rPr>
          <w:rFonts w:ascii="Arial" w:hAnsi="Arial" w:cs="Arial"/>
          <w:sz w:val="22"/>
          <w:szCs w:val="22"/>
        </w:rPr>
        <w:t>chladícího kompresoru malý YORK SMC 106L v.č.136074 z r. 2006 motohodiny</w:t>
      </w:r>
      <w:r w:rsidR="00C72BF3">
        <w:rPr>
          <w:rFonts w:ascii="Arial" w:hAnsi="Arial" w:cs="Arial"/>
          <w:sz w:val="22"/>
          <w:szCs w:val="22"/>
        </w:rPr>
        <w:t xml:space="preserve"> 31.169</w:t>
      </w:r>
      <w:r w:rsidR="00B42F50">
        <w:rPr>
          <w:rFonts w:ascii="Arial" w:hAnsi="Arial" w:cs="Arial"/>
          <w:sz w:val="22"/>
          <w:szCs w:val="22"/>
        </w:rPr>
        <w:t>,</w:t>
      </w:r>
      <w:r w:rsidRPr="00BE4F52">
        <w:rPr>
          <w:rFonts w:ascii="Arial" w:hAnsi="Arial" w:cs="Arial"/>
          <w:sz w:val="22"/>
          <w:szCs w:val="22"/>
        </w:rPr>
        <w:t xml:space="preserve"> vše dle CN, ze dne </w:t>
      </w:r>
      <w:r w:rsidR="00C72BF3">
        <w:rPr>
          <w:rFonts w:ascii="Arial" w:hAnsi="Arial" w:cs="Arial"/>
          <w:sz w:val="22"/>
          <w:szCs w:val="22"/>
        </w:rPr>
        <w:t>4.5.2026</w:t>
      </w:r>
    </w:p>
    <w:p w14:paraId="1ACFA3C1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2AC9EAAC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1F3C8DDF" w14:textId="77777777" w:rsidR="00BE4F52" w:rsidRPr="00366A1A" w:rsidRDefault="00BE4F52" w:rsidP="00366A1A">
      <w:pPr>
        <w:jc w:val="center"/>
        <w:rPr>
          <w:rFonts w:ascii="Arial" w:hAnsi="Arial" w:cs="Arial"/>
          <w:b/>
          <w:sz w:val="22"/>
          <w:szCs w:val="22"/>
        </w:rPr>
      </w:pPr>
      <w:r w:rsidRPr="00366A1A">
        <w:rPr>
          <w:rFonts w:ascii="Arial" w:hAnsi="Arial" w:cs="Arial"/>
          <w:b/>
          <w:sz w:val="22"/>
          <w:szCs w:val="22"/>
        </w:rPr>
        <w:t>II.</w:t>
      </w:r>
    </w:p>
    <w:p w14:paraId="711B5F21" w14:textId="77777777" w:rsidR="00BE4F52" w:rsidRPr="00366A1A" w:rsidRDefault="00BE4F52" w:rsidP="00366A1A">
      <w:pPr>
        <w:jc w:val="center"/>
        <w:rPr>
          <w:rFonts w:ascii="Arial" w:hAnsi="Arial" w:cs="Arial"/>
          <w:b/>
          <w:sz w:val="22"/>
          <w:szCs w:val="22"/>
        </w:rPr>
      </w:pPr>
      <w:r w:rsidRPr="00366A1A">
        <w:rPr>
          <w:rFonts w:ascii="Arial" w:hAnsi="Arial" w:cs="Arial"/>
          <w:b/>
          <w:sz w:val="22"/>
          <w:szCs w:val="22"/>
        </w:rPr>
        <w:t>Termín plnění/dodání</w:t>
      </w:r>
    </w:p>
    <w:p w14:paraId="421D5AE4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7B34B7DD" w14:textId="513DCBE8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 xml:space="preserve">Termín: </w:t>
      </w:r>
      <w:proofErr w:type="gramStart"/>
      <w:r w:rsidR="00C72BF3">
        <w:rPr>
          <w:rFonts w:ascii="Arial" w:hAnsi="Arial" w:cs="Arial"/>
          <w:sz w:val="22"/>
          <w:szCs w:val="22"/>
        </w:rPr>
        <w:t>květen – červen</w:t>
      </w:r>
      <w:proofErr w:type="gramEnd"/>
      <w:r w:rsidR="00C72BF3">
        <w:rPr>
          <w:rFonts w:ascii="Arial" w:hAnsi="Arial" w:cs="Arial"/>
          <w:sz w:val="22"/>
          <w:szCs w:val="22"/>
        </w:rPr>
        <w:t xml:space="preserve"> 2026</w:t>
      </w:r>
    </w:p>
    <w:p w14:paraId="307E8DBA" w14:textId="5FC724D5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 xml:space="preserve">Místo plnění: </w:t>
      </w:r>
      <w:r w:rsidR="001872CD">
        <w:rPr>
          <w:rFonts w:ascii="Arial" w:hAnsi="Arial" w:cs="Arial"/>
          <w:sz w:val="22"/>
          <w:szCs w:val="22"/>
        </w:rPr>
        <w:t xml:space="preserve">strojovna, 1.NP, </w:t>
      </w:r>
      <w:r w:rsidR="00B43FBE">
        <w:rPr>
          <w:rFonts w:ascii="Arial" w:hAnsi="Arial" w:cs="Arial"/>
          <w:sz w:val="22"/>
          <w:szCs w:val="22"/>
        </w:rPr>
        <w:t>Zimní stadionu,</w:t>
      </w:r>
      <w:r w:rsidRPr="00BE4F52">
        <w:rPr>
          <w:rFonts w:ascii="Arial" w:hAnsi="Arial" w:cs="Arial"/>
          <w:sz w:val="22"/>
          <w:szCs w:val="22"/>
        </w:rPr>
        <w:t xml:space="preserve"> Jablonec nad Nisou.</w:t>
      </w:r>
    </w:p>
    <w:p w14:paraId="020FD68A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34A627ED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655686FD" w14:textId="77777777" w:rsidR="00BE4F52" w:rsidRPr="00366A1A" w:rsidRDefault="00BE4F52" w:rsidP="00366A1A">
      <w:pPr>
        <w:jc w:val="center"/>
        <w:rPr>
          <w:rFonts w:ascii="Arial" w:hAnsi="Arial" w:cs="Arial"/>
          <w:b/>
          <w:sz w:val="22"/>
          <w:szCs w:val="22"/>
        </w:rPr>
      </w:pPr>
      <w:r w:rsidRPr="00366A1A">
        <w:rPr>
          <w:rFonts w:ascii="Arial" w:hAnsi="Arial" w:cs="Arial"/>
          <w:b/>
          <w:sz w:val="22"/>
          <w:szCs w:val="22"/>
        </w:rPr>
        <w:t>III.</w:t>
      </w:r>
    </w:p>
    <w:p w14:paraId="43858B3A" w14:textId="77777777" w:rsidR="00BE4F52" w:rsidRPr="00366A1A" w:rsidRDefault="00BE4F52" w:rsidP="00366A1A">
      <w:pPr>
        <w:jc w:val="center"/>
        <w:rPr>
          <w:rFonts w:ascii="Arial" w:hAnsi="Arial" w:cs="Arial"/>
          <w:b/>
          <w:sz w:val="22"/>
          <w:szCs w:val="22"/>
        </w:rPr>
      </w:pPr>
      <w:r w:rsidRPr="00366A1A">
        <w:rPr>
          <w:rFonts w:ascii="Arial" w:hAnsi="Arial" w:cs="Arial"/>
          <w:b/>
          <w:sz w:val="22"/>
          <w:szCs w:val="22"/>
        </w:rPr>
        <w:t>Cena a platební podmínky</w:t>
      </w:r>
    </w:p>
    <w:p w14:paraId="753AF873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725A3F72" w14:textId="2ADA57F4" w:rsidR="00BE4F52" w:rsidRPr="00366A1A" w:rsidRDefault="00BE4F52" w:rsidP="00366A1A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66A1A">
        <w:rPr>
          <w:rFonts w:ascii="Arial" w:hAnsi="Arial" w:cs="Arial"/>
          <w:b/>
          <w:sz w:val="22"/>
          <w:szCs w:val="22"/>
        </w:rPr>
        <w:t>Cena bez DPH</w:t>
      </w:r>
      <w:r w:rsidRPr="00366A1A">
        <w:rPr>
          <w:rFonts w:ascii="Arial" w:hAnsi="Arial" w:cs="Arial"/>
          <w:b/>
          <w:sz w:val="22"/>
          <w:szCs w:val="22"/>
        </w:rPr>
        <w:tab/>
      </w:r>
      <w:r w:rsidRPr="00366A1A">
        <w:rPr>
          <w:rFonts w:ascii="Arial" w:hAnsi="Arial" w:cs="Arial"/>
          <w:b/>
          <w:sz w:val="22"/>
          <w:szCs w:val="22"/>
        </w:rPr>
        <w:tab/>
      </w:r>
      <w:r w:rsidRPr="00366A1A">
        <w:rPr>
          <w:rFonts w:ascii="Arial" w:hAnsi="Arial" w:cs="Arial"/>
          <w:b/>
          <w:sz w:val="22"/>
          <w:szCs w:val="22"/>
        </w:rPr>
        <w:tab/>
      </w:r>
      <w:proofErr w:type="gramStart"/>
      <w:r w:rsidRPr="00366A1A">
        <w:rPr>
          <w:rFonts w:ascii="Arial" w:hAnsi="Arial" w:cs="Arial"/>
          <w:b/>
          <w:sz w:val="22"/>
          <w:szCs w:val="22"/>
        </w:rPr>
        <w:tab/>
        <w:t xml:space="preserve">  </w:t>
      </w:r>
      <w:r w:rsidR="00BD564E">
        <w:rPr>
          <w:rFonts w:ascii="Arial" w:hAnsi="Arial" w:cs="Arial"/>
          <w:b/>
          <w:sz w:val="22"/>
          <w:szCs w:val="22"/>
        </w:rPr>
        <w:t>1</w:t>
      </w:r>
      <w:r w:rsidR="001872CD">
        <w:rPr>
          <w:rFonts w:ascii="Arial" w:hAnsi="Arial" w:cs="Arial"/>
          <w:b/>
          <w:sz w:val="22"/>
          <w:szCs w:val="22"/>
        </w:rPr>
        <w:t>7</w:t>
      </w:r>
      <w:r w:rsidR="00C72BF3">
        <w:rPr>
          <w:rFonts w:ascii="Arial" w:hAnsi="Arial" w:cs="Arial"/>
          <w:b/>
          <w:sz w:val="22"/>
          <w:szCs w:val="22"/>
        </w:rPr>
        <w:t>7.120</w:t>
      </w:r>
      <w:proofErr w:type="gramEnd"/>
      <w:r w:rsidRPr="00366A1A">
        <w:rPr>
          <w:rFonts w:ascii="Arial" w:hAnsi="Arial" w:cs="Arial"/>
          <w:b/>
          <w:sz w:val="22"/>
          <w:szCs w:val="22"/>
        </w:rPr>
        <w:t>,- Kč</w:t>
      </w:r>
    </w:p>
    <w:p w14:paraId="0B40F95F" w14:textId="1B840DA3" w:rsidR="00BE4F52" w:rsidRPr="00BE4F52" w:rsidRDefault="00BE4F52" w:rsidP="00366A1A">
      <w:pPr>
        <w:spacing w:line="360" w:lineRule="auto"/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 xml:space="preserve">DPH </w:t>
      </w:r>
      <w:proofErr w:type="gramStart"/>
      <w:r w:rsidRPr="00BE4F52">
        <w:rPr>
          <w:rFonts w:ascii="Arial" w:hAnsi="Arial" w:cs="Arial"/>
          <w:sz w:val="22"/>
          <w:szCs w:val="22"/>
        </w:rPr>
        <w:t>21%</w:t>
      </w:r>
      <w:proofErr w:type="gramEnd"/>
      <w:r w:rsidRPr="00BE4F52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ab/>
      </w:r>
      <w:proofErr w:type="gramStart"/>
      <w:r w:rsidRPr="00BE4F52">
        <w:rPr>
          <w:rFonts w:ascii="Arial" w:hAnsi="Arial" w:cs="Arial"/>
          <w:sz w:val="22"/>
          <w:szCs w:val="22"/>
        </w:rPr>
        <w:tab/>
        <w:t xml:space="preserve">  </w:t>
      </w:r>
      <w:r w:rsidR="00366A1A">
        <w:rPr>
          <w:rFonts w:ascii="Arial" w:hAnsi="Arial" w:cs="Arial"/>
          <w:sz w:val="22"/>
          <w:szCs w:val="22"/>
        </w:rPr>
        <w:tab/>
      </w:r>
      <w:proofErr w:type="gramEnd"/>
      <w:r w:rsidR="00366A1A">
        <w:rPr>
          <w:rFonts w:ascii="Arial" w:hAnsi="Arial" w:cs="Arial"/>
          <w:sz w:val="22"/>
          <w:szCs w:val="22"/>
        </w:rPr>
        <w:t xml:space="preserve">  </w:t>
      </w:r>
      <w:r w:rsidR="009E05FB">
        <w:rPr>
          <w:rFonts w:ascii="Arial" w:hAnsi="Arial" w:cs="Arial"/>
          <w:sz w:val="22"/>
          <w:szCs w:val="22"/>
        </w:rPr>
        <w:t xml:space="preserve">  </w:t>
      </w:r>
      <w:r w:rsidR="001872CD">
        <w:rPr>
          <w:rFonts w:ascii="Arial" w:hAnsi="Arial" w:cs="Arial"/>
          <w:sz w:val="22"/>
          <w:szCs w:val="22"/>
        </w:rPr>
        <w:t>37.</w:t>
      </w:r>
      <w:r w:rsidR="00C72BF3">
        <w:rPr>
          <w:rFonts w:ascii="Arial" w:hAnsi="Arial" w:cs="Arial"/>
          <w:sz w:val="22"/>
          <w:szCs w:val="22"/>
        </w:rPr>
        <w:t>195,20</w:t>
      </w:r>
      <w:r w:rsidRPr="00BE4F52">
        <w:rPr>
          <w:rFonts w:ascii="Arial" w:hAnsi="Arial" w:cs="Arial"/>
          <w:sz w:val="22"/>
          <w:szCs w:val="22"/>
        </w:rPr>
        <w:t xml:space="preserve"> Kč</w:t>
      </w:r>
    </w:p>
    <w:p w14:paraId="56AB55DA" w14:textId="019EB388" w:rsidR="00BE4F52" w:rsidRDefault="00BE4F52" w:rsidP="00366A1A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66A1A">
        <w:rPr>
          <w:rFonts w:ascii="Arial" w:hAnsi="Arial" w:cs="Arial"/>
          <w:b/>
          <w:sz w:val="22"/>
          <w:szCs w:val="22"/>
        </w:rPr>
        <w:t xml:space="preserve">Cena, včetně DPH </w:t>
      </w:r>
      <w:proofErr w:type="gramStart"/>
      <w:r w:rsidRPr="00366A1A">
        <w:rPr>
          <w:rFonts w:ascii="Arial" w:hAnsi="Arial" w:cs="Arial"/>
          <w:b/>
          <w:sz w:val="22"/>
          <w:szCs w:val="22"/>
        </w:rPr>
        <w:t>21%</w:t>
      </w:r>
      <w:proofErr w:type="gramEnd"/>
      <w:r w:rsidRPr="00366A1A">
        <w:rPr>
          <w:rFonts w:ascii="Arial" w:hAnsi="Arial" w:cs="Arial"/>
          <w:b/>
          <w:sz w:val="22"/>
          <w:szCs w:val="22"/>
        </w:rPr>
        <w:tab/>
      </w:r>
      <w:proofErr w:type="gramStart"/>
      <w:r w:rsidRPr="00366A1A">
        <w:rPr>
          <w:rFonts w:ascii="Arial" w:hAnsi="Arial" w:cs="Arial"/>
          <w:b/>
          <w:sz w:val="22"/>
          <w:szCs w:val="22"/>
        </w:rPr>
        <w:tab/>
        <w:t xml:space="preserve">  </w:t>
      </w:r>
      <w:r w:rsidR="00366A1A">
        <w:rPr>
          <w:rFonts w:ascii="Arial" w:hAnsi="Arial" w:cs="Arial"/>
          <w:b/>
          <w:sz w:val="22"/>
          <w:szCs w:val="22"/>
        </w:rPr>
        <w:tab/>
      </w:r>
      <w:proofErr w:type="gramEnd"/>
      <w:r w:rsidR="005C3E33">
        <w:rPr>
          <w:rFonts w:ascii="Arial" w:hAnsi="Arial" w:cs="Arial"/>
          <w:b/>
          <w:sz w:val="22"/>
          <w:szCs w:val="22"/>
        </w:rPr>
        <w:t xml:space="preserve">   </w:t>
      </w:r>
      <w:r w:rsidR="00C72BF3">
        <w:rPr>
          <w:rFonts w:ascii="Arial" w:hAnsi="Arial" w:cs="Arial"/>
          <w:b/>
          <w:sz w:val="22"/>
          <w:szCs w:val="22"/>
        </w:rPr>
        <w:t>214.315,20</w:t>
      </w:r>
      <w:r w:rsidRPr="00366A1A">
        <w:rPr>
          <w:rFonts w:ascii="Arial" w:hAnsi="Arial" w:cs="Arial"/>
          <w:b/>
          <w:sz w:val="22"/>
          <w:szCs w:val="22"/>
        </w:rPr>
        <w:t>Kč</w:t>
      </w:r>
    </w:p>
    <w:p w14:paraId="26AEFA64" w14:textId="77777777" w:rsidR="00366A1A" w:rsidRPr="00366A1A" w:rsidRDefault="00366A1A" w:rsidP="00BE4F52">
      <w:pPr>
        <w:rPr>
          <w:rFonts w:ascii="Arial" w:hAnsi="Arial" w:cs="Arial"/>
          <w:b/>
          <w:sz w:val="22"/>
          <w:szCs w:val="22"/>
        </w:rPr>
      </w:pPr>
    </w:p>
    <w:p w14:paraId="060969B6" w14:textId="76DD1334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>(</w:t>
      </w:r>
      <w:proofErr w:type="spellStart"/>
      <w:proofErr w:type="gramStart"/>
      <w:r w:rsidRPr="00BE4F52">
        <w:rPr>
          <w:rFonts w:ascii="Arial" w:hAnsi="Arial" w:cs="Arial"/>
          <w:sz w:val="22"/>
          <w:szCs w:val="22"/>
        </w:rPr>
        <w:t>slovy:</w:t>
      </w:r>
      <w:r w:rsidR="001872CD">
        <w:rPr>
          <w:rFonts w:ascii="Arial" w:hAnsi="Arial" w:cs="Arial"/>
          <w:sz w:val="22"/>
          <w:szCs w:val="22"/>
        </w:rPr>
        <w:t>dvěstě</w:t>
      </w:r>
      <w:r w:rsidR="00944FE6">
        <w:rPr>
          <w:rFonts w:ascii="Arial" w:hAnsi="Arial" w:cs="Arial"/>
          <w:sz w:val="22"/>
          <w:szCs w:val="22"/>
        </w:rPr>
        <w:t>čtrnáct</w:t>
      </w:r>
      <w:r w:rsidR="001872CD">
        <w:rPr>
          <w:rFonts w:ascii="Arial" w:hAnsi="Arial" w:cs="Arial"/>
          <w:sz w:val="22"/>
          <w:szCs w:val="22"/>
        </w:rPr>
        <w:t>tisíc</w:t>
      </w:r>
      <w:r w:rsidR="00944FE6">
        <w:rPr>
          <w:rFonts w:ascii="Arial" w:hAnsi="Arial" w:cs="Arial"/>
          <w:sz w:val="22"/>
          <w:szCs w:val="22"/>
        </w:rPr>
        <w:t>třisttapatnáct</w:t>
      </w:r>
      <w:r w:rsidR="00ED5678">
        <w:rPr>
          <w:rFonts w:ascii="Arial" w:hAnsi="Arial" w:cs="Arial"/>
          <w:sz w:val="22"/>
          <w:szCs w:val="22"/>
        </w:rPr>
        <w:t>korun</w:t>
      </w:r>
      <w:r w:rsidR="00944FE6">
        <w:rPr>
          <w:rFonts w:ascii="Arial" w:hAnsi="Arial" w:cs="Arial"/>
          <w:sz w:val="22"/>
          <w:szCs w:val="22"/>
        </w:rPr>
        <w:t>dvacet</w:t>
      </w:r>
      <w:r w:rsidR="001872CD">
        <w:rPr>
          <w:rFonts w:ascii="Arial" w:hAnsi="Arial" w:cs="Arial"/>
          <w:sz w:val="22"/>
          <w:szCs w:val="22"/>
        </w:rPr>
        <w:t>haléřů</w:t>
      </w:r>
      <w:r w:rsidR="00ED5678">
        <w:rPr>
          <w:rFonts w:ascii="Arial" w:hAnsi="Arial" w:cs="Arial"/>
          <w:sz w:val="22"/>
          <w:szCs w:val="22"/>
        </w:rPr>
        <w:t>česk</w:t>
      </w:r>
      <w:r w:rsidR="009E05FB">
        <w:rPr>
          <w:rFonts w:ascii="Arial" w:hAnsi="Arial" w:cs="Arial"/>
          <w:sz w:val="22"/>
          <w:szCs w:val="22"/>
        </w:rPr>
        <w:t>ých</w:t>
      </w:r>
      <w:proofErr w:type="spellEnd"/>
      <w:proofErr w:type="gramEnd"/>
      <w:r w:rsidR="00BC36BE">
        <w:rPr>
          <w:rFonts w:ascii="Arial" w:hAnsi="Arial" w:cs="Arial"/>
          <w:sz w:val="22"/>
          <w:szCs w:val="22"/>
        </w:rPr>
        <w:t xml:space="preserve">, </w:t>
      </w:r>
      <w:r w:rsidRPr="00BE4F52">
        <w:rPr>
          <w:rFonts w:ascii="Arial" w:hAnsi="Arial" w:cs="Arial"/>
          <w:sz w:val="22"/>
          <w:szCs w:val="22"/>
        </w:rPr>
        <w:t>včetně DPH)</w:t>
      </w:r>
    </w:p>
    <w:p w14:paraId="3229129B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6CBB9395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73199BB5" w14:textId="219809F2" w:rsidR="00BE4F52" w:rsidRDefault="009E05FB" w:rsidP="00BE4F5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Splatnost faktury (bez ohledu na datum uvedený na faktuře) je 30 dní ode dne, kdy byla doručena na podatelnu MMJN (prostřednictvím datové schránky wufbr2a nebo na </w:t>
      </w:r>
      <w:hyperlink r:id="rId11" w:history="1">
        <w:r w:rsidRPr="00E93B00">
          <w:rPr>
            <w:rStyle w:val="Hypertextovodkaz"/>
            <w:rFonts w:ascii="Arial" w:hAnsi="Arial" w:cs="Arial"/>
            <w:sz w:val="22"/>
            <w:szCs w:val="22"/>
          </w:rPr>
          <w:t>epodatelna@mestojablonec.cz</w:t>
        </w:r>
      </w:hyperlink>
      <w:r>
        <w:rPr>
          <w:rFonts w:ascii="Arial" w:hAnsi="Arial" w:cs="Arial"/>
          <w:sz w:val="22"/>
          <w:szCs w:val="22"/>
        </w:rPr>
        <w:t>).</w:t>
      </w:r>
    </w:p>
    <w:p w14:paraId="69E0C4CC" w14:textId="77777777" w:rsidR="009E05FB" w:rsidRPr="00BE4F52" w:rsidRDefault="009E05FB" w:rsidP="00BE4F52">
      <w:pPr>
        <w:rPr>
          <w:rFonts w:ascii="Arial" w:hAnsi="Arial" w:cs="Arial"/>
          <w:sz w:val="22"/>
          <w:szCs w:val="22"/>
        </w:rPr>
      </w:pPr>
    </w:p>
    <w:p w14:paraId="38777434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61B25184" w14:textId="77777777" w:rsidR="005A7300" w:rsidRDefault="005A7300" w:rsidP="00A717BD">
      <w:pPr>
        <w:rPr>
          <w:rFonts w:ascii="Arial" w:hAnsi="Arial" w:cs="Arial"/>
          <w:b/>
          <w:sz w:val="22"/>
          <w:szCs w:val="22"/>
        </w:rPr>
      </w:pPr>
    </w:p>
    <w:p w14:paraId="11946075" w14:textId="295CA1A7" w:rsidR="00BE4F52" w:rsidRPr="00366A1A" w:rsidRDefault="00BE4F52" w:rsidP="00366A1A">
      <w:pPr>
        <w:jc w:val="center"/>
        <w:rPr>
          <w:rFonts w:ascii="Arial" w:hAnsi="Arial" w:cs="Arial"/>
          <w:b/>
          <w:sz w:val="22"/>
          <w:szCs w:val="22"/>
        </w:rPr>
      </w:pPr>
      <w:r w:rsidRPr="00366A1A">
        <w:rPr>
          <w:rFonts w:ascii="Arial" w:hAnsi="Arial" w:cs="Arial"/>
          <w:b/>
          <w:sz w:val="22"/>
          <w:szCs w:val="22"/>
        </w:rPr>
        <w:t>IV.</w:t>
      </w:r>
    </w:p>
    <w:p w14:paraId="04452679" w14:textId="77777777" w:rsidR="00BE4F52" w:rsidRPr="00366A1A" w:rsidRDefault="00BE4F52" w:rsidP="00366A1A">
      <w:pPr>
        <w:jc w:val="center"/>
        <w:rPr>
          <w:rFonts w:ascii="Arial" w:hAnsi="Arial" w:cs="Arial"/>
          <w:b/>
          <w:sz w:val="22"/>
          <w:szCs w:val="22"/>
        </w:rPr>
      </w:pPr>
      <w:r w:rsidRPr="00366A1A">
        <w:rPr>
          <w:rFonts w:ascii="Arial" w:hAnsi="Arial" w:cs="Arial"/>
          <w:b/>
          <w:sz w:val="22"/>
          <w:szCs w:val="22"/>
        </w:rPr>
        <w:t>Záruční doba</w:t>
      </w:r>
    </w:p>
    <w:p w14:paraId="4B86BCA4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0AFFBBF8" w14:textId="0D67A0FD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 xml:space="preserve">K provedenému dílu poskytuje dodavatel záruční dobu v délce </w:t>
      </w:r>
      <w:r w:rsidR="005C3E33">
        <w:rPr>
          <w:rFonts w:ascii="Arial" w:hAnsi="Arial" w:cs="Arial"/>
          <w:sz w:val="22"/>
          <w:szCs w:val="22"/>
        </w:rPr>
        <w:t>24</w:t>
      </w:r>
      <w:r w:rsidRPr="00BE4F52">
        <w:rPr>
          <w:rFonts w:ascii="Arial" w:hAnsi="Arial" w:cs="Arial"/>
          <w:sz w:val="22"/>
          <w:szCs w:val="22"/>
        </w:rPr>
        <w:t xml:space="preserve"> měsíců. </w:t>
      </w:r>
    </w:p>
    <w:p w14:paraId="1D5B1996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4AF15699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279413E2" w14:textId="77777777" w:rsidR="00BE4F52" w:rsidRPr="00366A1A" w:rsidRDefault="00BE4F52" w:rsidP="00366A1A">
      <w:pPr>
        <w:jc w:val="center"/>
        <w:rPr>
          <w:rFonts w:ascii="Arial" w:hAnsi="Arial" w:cs="Arial"/>
          <w:b/>
          <w:sz w:val="22"/>
          <w:szCs w:val="22"/>
        </w:rPr>
      </w:pPr>
      <w:r w:rsidRPr="00366A1A">
        <w:rPr>
          <w:rFonts w:ascii="Arial" w:hAnsi="Arial" w:cs="Arial"/>
          <w:b/>
          <w:sz w:val="22"/>
          <w:szCs w:val="22"/>
        </w:rPr>
        <w:t>IV.</w:t>
      </w:r>
    </w:p>
    <w:p w14:paraId="76CB98F1" w14:textId="77777777" w:rsidR="00BE4F52" w:rsidRPr="00366A1A" w:rsidRDefault="00BE4F52" w:rsidP="00366A1A">
      <w:pPr>
        <w:jc w:val="center"/>
        <w:rPr>
          <w:rFonts w:ascii="Arial" w:hAnsi="Arial" w:cs="Arial"/>
          <w:b/>
          <w:sz w:val="22"/>
          <w:szCs w:val="22"/>
        </w:rPr>
      </w:pPr>
      <w:r w:rsidRPr="00366A1A">
        <w:rPr>
          <w:rFonts w:ascii="Arial" w:hAnsi="Arial" w:cs="Arial"/>
          <w:b/>
          <w:sz w:val="22"/>
          <w:szCs w:val="22"/>
        </w:rPr>
        <w:t>Závěrečná ustanovení</w:t>
      </w:r>
    </w:p>
    <w:p w14:paraId="7BB75F91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44DA2DFE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>1) Vztahy dle této smlouvy se řídí zák. č. 89/2012 Sb., občanský zákoník.</w:t>
      </w:r>
    </w:p>
    <w:p w14:paraId="01234DE8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42706E96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>2) Tuto smlouvu lze měnit či doplňovat pouze písemnými dodatky podepsanými oběma stranami.</w:t>
      </w:r>
    </w:p>
    <w:p w14:paraId="6E4F37E6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70205BD4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>3) Tato smlouva bude uveřejněna v souladu se zák. č. 340/2015 Sb., o registru smluv. Obě smluvní strany prohlašují, že skutečnosti uvedené v této smlouvě nejsou obchodním tajemstvím a lze je zveřejnit stanoveným způsobem bez omezení či zvláštních podmínek.</w:t>
      </w:r>
    </w:p>
    <w:p w14:paraId="0B6E751C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278F5843" w14:textId="6C4F3F3A" w:rsidR="00BE4F52" w:rsidRPr="002123F4" w:rsidRDefault="009833C4" w:rsidP="00BE4F5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BE4F52" w:rsidRPr="00BE4F52">
        <w:rPr>
          <w:rFonts w:ascii="Arial" w:hAnsi="Arial" w:cs="Arial"/>
          <w:sz w:val="22"/>
          <w:szCs w:val="22"/>
        </w:rPr>
        <w:t xml:space="preserve">) </w:t>
      </w:r>
      <w:r w:rsidR="00BE4F52" w:rsidRPr="002123F4">
        <w:rPr>
          <w:rFonts w:ascii="Arial" w:hAnsi="Arial" w:cs="Arial"/>
          <w:b/>
          <w:bCs/>
          <w:sz w:val="22"/>
          <w:szCs w:val="22"/>
        </w:rPr>
        <w:t>K faktuře je nutno dodat předávací protokol</w:t>
      </w:r>
      <w:r w:rsidR="002123F4" w:rsidRPr="002123F4">
        <w:rPr>
          <w:rFonts w:ascii="Arial" w:hAnsi="Arial" w:cs="Arial"/>
          <w:b/>
          <w:bCs/>
          <w:sz w:val="22"/>
          <w:szCs w:val="22"/>
        </w:rPr>
        <w:t>, který vyhotoví zhotovitel.</w:t>
      </w:r>
    </w:p>
    <w:p w14:paraId="0DC1C5EA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5DD25F5F" w14:textId="334E1D64" w:rsidR="00BE4F52" w:rsidRPr="00BE4F52" w:rsidRDefault="009833C4" w:rsidP="00BE4F5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BE4F52" w:rsidRPr="00BE4F52">
        <w:rPr>
          <w:rFonts w:ascii="Arial" w:hAnsi="Arial" w:cs="Arial"/>
          <w:sz w:val="22"/>
          <w:szCs w:val="22"/>
        </w:rPr>
        <w:t xml:space="preserve">) Objednavatel prohlašuje, že opravovaný objekt </w:t>
      </w:r>
      <w:r w:rsidR="00BE4F52" w:rsidRPr="002123F4">
        <w:rPr>
          <w:rFonts w:ascii="Arial" w:hAnsi="Arial" w:cs="Arial"/>
          <w:color w:val="C00000"/>
          <w:sz w:val="22"/>
          <w:szCs w:val="22"/>
        </w:rPr>
        <w:t xml:space="preserve">je používán k ekonomické činnosti </w:t>
      </w:r>
      <w:r w:rsidR="00BE4F52" w:rsidRPr="00BE4F52">
        <w:rPr>
          <w:rFonts w:ascii="Arial" w:hAnsi="Arial" w:cs="Arial"/>
          <w:sz w:val="22"/>
          <w:szCs w:val="22"/>
        </w:rPr>
        <w:t xml:space="preserve">a ve smyslu informace GFŘ a MFČR ze dne 9. 11. 2011 bude pro výše uvedenou dodávku aplikován </w:t>
      </w:r>
      <w:r w:rsidR="00BE4F52" w:rsidRPr="002123F4">
        <w:rPr>
          <w:rFonts w:ascii="Arial" w:hAnsi="Arial" w:cs="Arial"/>
          <w:b/>
          <w:bCs/>
          <w:color w:val="C00000"/>
          <w:sz w:val="22"/>
          <w:szCs w:val="22"/>
        </w:rPr>
        <w:t>režim přenesené daňové povinnosti</w:t>
      </w:r>
      <w:r w:rsidR="00BE4F52" w:rsidRPr="00BE4F52">
        <w:rPr>
          <w:rFonts w:ascii="Arial" w:hAnsi="Arial" w:cs="Arial"/>
          <w:sz w:val="22"/>
          <w:szCs w:val="22"/>
        </w:rPr>
        <w:t xml:space="preserve"> podle § 92a zákona o DPH. Dodavatel je povinen vystavit za podmínek uvedených v zákoně doklad s náležitostmi </w:t>
      </w:r>
      <w:proofErr w:type="gramStart"/>
      <w:r w:rsidR="00BE4F52" w:rsidRPr="00BE4F52">
        <w:rPr>
          <w:rFonts w:ascii="Arial" w:hAnsi="Arial" w:cs="Arial"/>
          <w:sz w:val="22"/>
          <w:szCs w:val="22"/>
        </w:rPr>
        <w:t>dle  §</w:t>
      </w:r>
      <w:proofErr w:type="gramEnd"/>
      <w:r w:rsidR="00BE4F52" w:rsidRPr="00BE4F52">
        <w:rPr>
          <w:rFonts w:ascii="Arial" w:hAnsi="Arial" w:cs="Arial"/>
          <w:sz w:val="22"/>
          <w:szCs w:val="22"/>
        </w:rPr>
        <w:t xml:space="preserve"> 92a odst. 2 zákona o DPH.</w:t>
      </w:r>
    </w:p>
    <w:p w14:paraId="6AA1B6A5" w14:textId="2382D98D" w:rsidR="00BE4F52" w:rsidRPr="002123F4" w:rsidRDefault="00BE4F52" w:rsidP="00BE4F52">
      <w:pPr>
        <w:rPr>
          <w:rFonts w:ascii="Arial" w:hAnsi="Arial" w:cs="Arial"/>
          <w:b/>
          <w:bCs/>
          <w:sz w:val="22"/>
          <w:szCs w:val="22"/>
        </w:rPr>
      </w:pPr>
      <w:r w:rsidRPr="002123F4">
        <w:rPr>
          <w:rFonts w:ascii="Arial" w:hAnsi="Arial" w:cs="Arial"/>
          <w:b/>
          <w:bCs/>
          <w:sz w:val="22"/>
          <w:szCs w:val="22"/>
        </w:rPr>
        <w:t xml:space="preserve">Na fakturu uveďte klasifikační kód stavebních prací. </w:t>
      </w:r>
    </w:p>
    <w:p w14:paraId="58E8D0CD" w14:textId="202E0539" w:rsidR="00BE4F52" w:rsidRPr="002123F4" w:rsidRDefault="00BE4F52" w:rsidP="00BE4F52">
      <w:pPr>
        <w:rPr>
          <w:rFonts w:ascii="Arial" w:hAnsi="Arial" w:cs="Arial"/>
          <w:b/>
          <w:bCs/>
          <w:sz w:val="22"/>
          <w:szCs w:val="22"/>
        </w:rPr>
      </w:pPr>
    </w:p>
    <w:p w14:paraId="78CD89F5" w14:textId="77777777" w:rsidR="00E769C5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 xml:space="preserve"> </w:t>
      </w:r>
    </w:p>
    <w:p w14:paraId="51D3A04E" w14:textId="2CF6A208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 xml:space="preserve">V Jablonci nad Nisou dne: </w:t>
      </w:r>
      <w:r w:rsidR="00BA2CD7">
        <w:rPr>
          <w:rFonts w:ascii="Arial" w:hAnsi="Arial" w:cs="Arial"/>
          <w:sz w:val="22"/>
          <w:szCs w:val="22"/>
        </w:rPr>
        <w:t>22. 5. 2026</w:t>
      </w:r>
      <w:r w:rsidRPr="00BE4F52">
        <w:rPr>
          <w:rFonts w:ascii="Arial" w:hAnsi="Arial" w:cs="Arial"/>
          <w:sz w:val="22"/>
          <w:szCs w:val="22"/>
        </w:rPr>
        <w:t xml:space="preserve">                                          </w:t>
      </w:r>
      <w:r w:rsidRPr="00BE4F52">
        <w:rPr>
          <w:rFonts w:ascii="Arial" w:hAnsi="Arial" w:cs="Arial"/>
          <w:sz w:val="22"/>
          <w:szCs w:val="22"/>
        </w:rPr>
        <w:tab/>
        <w:t xml:space="preserve">   V</w:t>
      </w:r>
      <w:r w:rsidR="009C1977">
        <w:rPr>
          <w:rFonts w:ascii="Arial" w:hAnsi="Arial" w:cs="Arial"/>
          <w:sz w:val="22"/>
          <w:szCs w:val="22"/>
        </w:rPr>
        <w:t> </w:t>
      </w:r>
      <w:r w:rsidR="00490B75">
        <w:rPr>
          <w:rFonts w:ascii="Arial" w:hAnsi="Arial" w:cs="Arial"/>
          <w:sz w:val="22"/>
          <w:szCs w:val="22"/>
        </w:rPr>
        <w:t>Chroustovicích</w:t>
      </w:r>
      <w:r w:rsidRPr="00BE4F52">
        <w:rPr>
          <w:rFonts w:ascii="Arial" w:hAnsi="Arial" w:cs="Arial"/>
          <w:sz w:val="22"/>
          <w:szCs w:val="22"/>
        </w:rPr>
        <w:t xml:space="preserve"> dne: </w:t>
      </w:r>
    </w:p>
    <w:p w14:paraId="3EB9A082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ab/>
      </w:r>
    </w:p>
    <w:p w14:paraId="724F82B3" w14:textId="77777777" w:rsid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103C89E1" w14:textId="77777777" w:rsidR="00A717BD" w:rsidRDefault="00A717BD" w:rsidP="00BE4F52">
      <w:pPr>
        <w:rPr>
          <w:rFonts w:ascii="Arial" w:hAnsi="Arial" w:cs="Arial"/>
          <w:sz w:val="22"/>
          <w:szCs w:val="22"/>
        </w:rPr>
      </w:pPr>
    </w:p>
    <w:p w14:paraId="433FB4A8" w14:textId="53AE9423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7E0265D9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 xml:space="preserve">    …………………………….…                                                              ………………………………</w:t>
      </w:r>
    </w:p>
    <w:p w14:paraId="3D0A2759" w14:textId="13ED7409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 xml:space="preserve">  </w:t>
      </w:r>
      <w:r w:rsidR="005A7300">
        <w:rPr>
          <w:rFonts w:ascii="Arial" w:hAnsi="Arial" w:cs="Arial"/>
          <w:sz w:val="22"/>
          <w:szCs w:val="22"/>
        </w:rPr>
        <w:tab/>
        <w:t xml:space="preserve">   </w:t>
      </w:r>
      <w:r w:rsidRPr="00BE4F52">
        <w:rPr>
          <w:rFonts w:ascii="Arial" w:hAnsi="Arial" w:cs="Arial"/>
          <w:sz w:val="22"/>
          <w:szCs w:val="22"/>
        </w:rPr>
        <w:t xml:space="preserve">za objednatele </w:t>
      </w:r>
      <w:r w:rsidRPr="00BE4F52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ab/>
        <w:t xml:space="preserve">      </w:t>
      </w:r>
      <w:r w:rsidR="005A7300">
        <w:rPr>
          <w:rFonts w:ascii="Arial" w:hAnsi="Arial" w:cs="Arial"/>
          <w:sz w:val="22"/>
          <w:szCs w:val="22"/>
        </w:rPr>
        <w:t xml:space="preserve">        </w:t>
      </w:r>
      <w:r w:rsidRPr="00BE4F52">
        <w:rPr>
          <w:rFonts w:ascii="Arial" w:hAnsi="Arial" w:cs="Arial"/>
          <w:sz w:val="22"/>
          <w:szCs w:val="22"/>
        </w:rPr>
        <w:t>za zhotovitele</w:t>
      </w:r>
    </w:p>
    <w:p w14:paraId="4994625D" w14:textId="1BD0FB03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 xml:space="preserve">             </w:t>
      </w:r>
      <w:r w:rsidR="005A7300">
        <w:rPr>
          <w:rFonts w:ascii="Arial" w:hAnsi="Arial" w:cs="Arial"/>
          <w:sz w:val="22"/>
          <w:szCs w:val="22"/>
        </w:rPr>
        <w:t>Mgr</w:t>
      </w:r>
      <w:r w:rsidRPr="00BE4F52">
        <w:rPr>
          <w:rFonts w:ascii="Arial" w:hAnsi="Arial" w:cs="Arial"/>
          <w:sz w:val="22"/>
          <w:szCs w:val="22"/>
        </w:rPr>
        <w:t xml:space="preserve">. </w:t>
      </w:r>
      <w:r w:rsidR="005A7300">
        <w:rPr>
          <w:rFonts w:ascii="Arial" w:hAnsi="Arial" w:cs="Arial"/>
          <w:sz w:val="22"/>
          <w:szCs w:val="22"/>
        </w:rPr>
        <w:t>Pavel Kozák</w:t>
      </w:r>
      <w:r w:rsidRPr="00BE4F52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ab/>
        <w:t xml:space="preserve">                    </w:t>
      </w:r>
      <w:r w:rsidR="005A7300">
        <w:rPr>
          <w:rFonts w:ascii="Arial" w:hAnsi="Arial" w:cs="Arial"/>
          <w:sz w:val="22"/>
          <w:szCs w:val="22"/>
        </w:rPr>
        <w:t xml:space="preserve">     </w:t>
      </w:r>
      <w:r w:rsidR="00705526">
        <w:rPr>
          <w:rFonts w:ascii="Arial" w:hAnsi="Arial" w:cs="Arial"/>
          <w:sz w:val="22"/>
          <w:szCs w:val="22"/>
        </w:rPr>
        <w:t xml:space="preserve"> </w:t>
      </w:r>
      <w:r w:rsidR="00B01369">
        <w:rPr>
          <w:rFonts w:ascii="Arial" w:hAnsi="Arial" w:cs="Arial"/>
          <w:sz w:val="22"/>
          <w:szCs w:val="22"/>
        </w:rPr>
        <w:t>Pavel Klement</w:t>
      </w:r>
    </w:p>
    <w:p w14:paraId="70CDAC33" w14:textId="776E4E26" w:rsidR="005A7300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 xml:space="preserve">     </w:t>
      </w:r>
      <w:r w:rsidR="005A7300">
        <w:rPr>
          <w:rFonts w:ascii="Arial" w:hAnsi="Arial" w:cs="Arial"/>
          <w:sz w:val="22"/>
          <w:szCs w:val="22"/>
        </w:rPr>
        <w:t xml:space="preserve">vedoucí </w:t>
      </w:r>
      <w:r w:rsidR="004C0F30">
        <w:rPr>
          <w:rFonts w:ascii="Arial" w:hAnsi="Arial" w:cs="Arial"/>
          <w:sz w:val="22"/>
          <w:szCs w:val="22"/>
        </w:rPr>
        <w:t>odboru technického</w:t>
      </w:r>
      <w:r w:rsidRPr="00BE4F52">
        <w:rPr>
          <w:rFonts w:ascii="Arial" w:hAnsi="Arial" w:cs="Arial"/>
          <w:sz w:val="22"/>
          <w:szCs w:val="22"/>
        </w:rPr>
        <w:tab/>
        <w:t xml:space="preserve">                                                          </w:t>
      </w:r>
      <w:r w:rsidR="005A7300">
        <w:rPr>
          <w:rFonts w:ascii="Arial" w:hAnsi="Arial" w:cs="Arial"/>
          <w:sz w:val="22"/>
          <w:szCs w:val="22"/>
        </w:rPr>
        <w:t xml:space="preserve">   </w:t>
      </w:r>
      <w:r w:rsidR="00705526">
        <w:rPr>
          <w:rFonts w:ascii="Arial" w:hAnsi="Arial" w:cs="Arial"/>
          <w:sz w:val="22"/>
          <w:szCs w:val="22"/>
        </w:rPr>
        <w:t xml:space="preserve"> </w:t>
      </w:r>
      <w:r w:rsidRPr="00BE4F52">
        <w:rPr>
          <w:rFonts w:ascii="Arial" w:hAnsi="Arial" w:cs="Arial"/>
          <w:sz w:val="22"/>
          <w:szCs w:val="22"/>
        </w:rPr>
        <w:t>jednatel firmy</w:t>
      </w:r>
      <w:r w:rsidRPr="00BE4F52">
        <w:rPr>
          <w:rFonts w:ascii="Arial" w:hAnsi="Arial" w:cs="Arial"/>
          <w:sz w:val="22"/>
          <w:szCs w:val="22"/>
        </w:rPr>
        <w:tab/>
      </w:r>
    </w:p>
    <w:p w14:paraId="5C8E6C3D" w14:textId="56CA6396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 xml:space="preserve">           </w:t>
      </w:r>
      <w:r w:rsidRPr="00BE4F52">
        <w:rPr>
          <w:rFonts w:ascii="Arial" w:hAnsi="Arial" w:cs="Arial"/>
          <w:sz w:val="22"/>
          <w:szCs w:val="22"/>
        </w:rPr>
        <w:tab/>
      </w:r>
      <w:r w:rsidRPr="00BE4F52">
        <w:rPr>
          <w:rFonts w:ascii="Arial" w:hAnsi="Arial" w:cs="Arial"/>
          <w:sz w:val="22"/>
          <w:szCs w:val="22"/>
        </w:rPr>
        <w:tab/>
      </w:r>
    </w:p>
    <w:p w14:paraId="5EDB53EC" w14:textId="6B75E1F2" w:rsidR="00BE4F52" w:rsidRDefault="00BE4F52" w:rsidP="00BE4F52">
      <w:pPr>
        <w:rPr>
          <w:rFonts w:ascii="Arial" w:hAnsi="Arial" w:cs="Arial"/>
          <w:sz w:val="22"/>
          <w:szCs w:val="22"/>
        </w:rPr>
      </w:pPr>
    </w:p>
    <w:p w14:paraId="43AF7EA5" w14:textId="77777777" w:rsidR="00DC4BFA" w:rsidRDefault="00DC4BFA" w:rsidP="00BE4F52">
      <w:pPr>
        <w:rPr>
          <w:rFonts w:ascii="Arial" w:hAnsi="Arial" w:cs="Arial"/>
          <w:sz w:val="22"/>
          <w:szCs w:val="22"/>
        </w:rPr>
      </w:pPr>
    </w:p>
    <w:p w14:paraId="3BE03F55" w14:textId="77777777" w:rsidR="00366A1A" w:rsidRPr="00BE4F52" w:rsidRDefault="00366A1A" w:rsidP="00BE4F52">
      <w:pPr>
        <w:rPr>
          <w:rFonts w:ascii="Arial" w:hAnsi="Arial" w:cs="Arial"/>
          <w:sz w:val="22"/>
          <w:szCs w:val="22"/>
        </w:rPr>
      </w:pPr>
    </w:p>
    <w:p w14:paraId="66F43B9E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>……………………………………..</w:t>
      </w:r>
    </w:p>
    <w:p w14:paraId="42A00706" w14:textId="77777777" w:rsidR="00BE4F52" w:rsidRPr="00BE4F52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ab/>
        <w:t>za objednatele</w:t>
      </w:r>
    </w:p>
    <w:p w14:paraId="439D937D" w14:textId="02E23489" w:rsidR="004C0F30" w:rsidRDefault="00BE4F52" w:rsidP="004C0F30">
      <w:pPr>
        <w:ind w:firstLine="708"/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>Bc. Václav Kote</w:t>
      </w:r>
      <w:r w:rsidR="004C0F30">
        <w:rPr>
          <w:rFonts w:ascii="Arial" w:hAnsi="Arial" w:cs="Arial"/>
          <w:sz w:val="22"/>
          <w:szCs w:val="22"/>
        </w:rPr>
        <w:t>k</w:t>
      </w:r>
    </w:p>
    <w:p w14:paraId="24579347" w14:textId="34D919EA" w:rsidR="00BE4F52" w:rsidRDefault="00BE4F52" w:rsidP="004C0F30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 xml:space="preserve">vedoucí </w:t>
      </w:r>
      <w:r w:rsidR="004C0F30">
        <w:rPr>
          <w:rFonts w:ascii="Arial" w:hAnsi="Arial" w:cs="Arial"/>
          <w:sz w:val="22"/>
          <w:szCs w:val="22"/>
        </w:rPr>
        <w:t>oddělení správy nebytových objektů</w:t>
      </w:r>
    </w:p>
    <w:p w14:paraId="71C7F092" w14:textId="77777777" w:rsidR="009833C4" w:rsidRDefault="009833C4" w:rsidP="004C0F30">
      <w:pPr>
        <w:rPr>
          <w:rFonts w:ascii="Arial" w:hAnsi="Arial" w:cs="Arial"/>
          <w:sz w:val="22"/>
          <w:szCs w:val="22"/>
        </w:rPr>
      </w:pPr>
    </w:p>
    <w:p w14:paraId="26088CA2" w14:textId="77777777" w:rsidR="009833C4" w:rsidRDefault="009833C4" w:rsidP="004C0F30">
      <w:pPr>
        <w:rPr>
          <w:rFonts w:ascii="Arial" w:hAnsi="Arial" w:cs="Arial"/>
          <w:sz w:val="22"/>
          <w:szCs w:val="22"/>
        </w:rPr>
      </w:pPr>
    </w:p>
    <w:p w14:paraId="57C5DBD9" w14:textId="77777777" w:rsidR="003651A4" w:rsidRDefault="003651A4" w:rsidP="004C0F30">
      <w:pPr>
        <w:rPr>
          <w:rFonts w:ascii="Arial" w:hAnsi="Arial" w:cs="Arial"/>
          <w:sz w:val="22"/>
          <w:szCs w:val="22"/>
        </w:rPr>
      </w:pPr>
    </w:p>
    <w:p w14:paraId="74C84B7C" w14:textId="77777777" w:rsidR="00B42F50" w:rsidRDefault="00B42F50" w:rsidP="004C0F30">
      <w:pPr>
        <w:rPr>
          <w:rFonts w:ascii="Arial" w:hAnsi="Arial" w:cs="Arial"/>
          <w:sz w:val="22"/>
          <w:szCs w:val="22"/>
        </w:rPr>
      </w:pPr>
    </w:p>
    <w:p w14:paraId="5609C56E" w14:textId="77777777" w:rsidR="001C2B64" w:rsidRDefault="001C2B64" w:rsidP="004C0F30">
      <w:pPr>
        <w:rPr>
          <w:rFonts w:ascii="Arial" w:hAnsi="Arial" w:cs="Arial"/>
          <w:sz w:val="22"/>
          <w:szCs w:val="22"/>
        </w:rPr>
      </w:pPr>
    </w:p>
    <w:p w14:paraId="0E2AECA6" w14:textId="77777777" w:rsidR="001C2B64" w:rsidRDefault="001C2B64" w:rsidP="004C0F30">
      <w:pPr>
        <w:rPr>
          <w:rFonts w:ascii="Arial" w:hAnsi="Arial" w:cs="Arial"/>
          <w:sz w:val="22"/>
          <w:szCs w:val="22"/>
        </w:rPr>
      </w:pPr>
    </w:p>
    <w:p w14:paraId="1A3F466F" w14:textId="47FD8B1A" w:rsidR="009833C4" w:rsidRDefault="009833C4" w:rsidP="004C0F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věcnou správnost:</w:t>
      </w:r>
    </w:p>
    <w:p w14:paraId="5A154736" w14:textId="56CA527B" w:rsidR="009833C4" w:rsidRDefault="009833C4" w:rsidP="004C0F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Jiří Cvrček, technik</w:t>
      </w:r>
    </w:p>
    <w:p w14:paraId="4ED9CA96" w14:textId="18612799" w:rsidR="009833C4" w:rsidRPr="00BE4F52" w:rsidRDefault="009833C4" w:rsidP="004C0F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oddělení správy nebytových objektů</w:t>
      </w:r>
    </w:p>
    <w:p w14:paraId="4D109142" w14:textId="2D5B5EAA" w:rsidR="005677C6" w:rsidRPr="005677C6" w:rsidRDefault="00BE4F52" w:rsidP="00BE4F52">
      <w:pPr>
        <w:rPr>
          <w:rFonts w:ascii="Arial" w:hAnsi="Arial" w:cs="Arial"/>
          <w:sz w:val="22"/>
          <w:szCs w:val="22"/>
        </w:rPr>
      </w:pPr>
      <w:r w:rsidRPr="00BE4F52">
        <w:rPr>
          <w:rFonts w:ascii="Arial" w:hAnsi="Arial" w:cs="Arial"/>
          <w:sz w:val="22"/>
          <w:szCs w:val="22"/>
        </w:rPr>
        <w:t xml:space="preserve">          </w:t>
      </w:r>
    </w:p>
    <w:sectPr w:rsidR="005677C6" w:rsidRPr="005677C6" w:rsidSect="0022634C">
      <w:footerReference w:type="default" r:id="rId12"/>
      <w:headerReference w:type="first" r:id="rId13"/>
      <w:footerReference w:type="first" r:id="rId14"/>
      <w:pgSz w:w="11906" w:h="16838" w:code="9"/>
      <w:pgMar w:top="1418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22283" w14:textId="77777777" w:rsidR="006960E3" w:rsidRDefault="006960E3">
      <w:r>
        <w:separator/>
      </w:r>
    </w:p>
  </w:endnote>
  <w:endnote w:type="continuationSeparator" w:id="0">
    <w:p w14:paraId="42D541E3" w14:textId="77777777" w:rsidR="006960E3" w:rsidRDefault="0069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82C37" w14:textId="7D9BA07B" w:rsidR="00191511" w:rsidRPr="00290E34" w:rsidRDefault="00191511" w:rsidP="0022634C">
    <w:pPr>
      <w:pStyle w:val="Zpat0"/>
      <w:jc w:val="right"/>
      <w:rPr>
        <w:rFonts w:ascii="Arial" w:hAnsi="Arial" w:cs="Arial"/>
        <w:i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E32BF" w14:textId="566888E4" w:rsidR="00191511" w:rsidRPr="005677C6" w:rsidRDefault="00191511" w:rsidP="0022634C">
    <w:pPr>
      <w:pStyle w:val="Zpat0"/>
      <w:tabs>
        <w:tab w:val="clear" w:pos="4536"/>
        <w:tab w:val="clear" w:pos="9072"/>
      </w:tabs>
      <w:ind w:right="-29"/>
      <w:jc w:val="right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3BE0E" w14:textId="77777777" w:rsidR="006960E3" w:rsidRDefault="006960E3">
      <w:r>
        <w:separator/>
      </w:r>
    </w:p>
  </w:footnote>
  <w:footnote w:type="continuationSeparator" w:id="0">
    <w:p w14:paraId="5BDFD66F" w14:textId="77777777" w:rsidR="006960E3" w:rsidRDefault="00696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47B82" w14:textId="516F74A1" w:rsidR="00191511" w:rsidRPr="009C1BB8" w:rsidRDefault="007F5FAC" w:rsidP="009C1BB8">
    <w:pPr>
      <w:pStyle w:val="Zhlav"/>
    </w:pPr>
    <w:r>
      <w:rPr>
        <w:noProof/>
      </w:rPr>
      <w:drawing>
        <wp:inline distT="0" distB="0" distL="0" distR="0" wp14:anchorId="3BDA1809" wp14:editId="43532235">
          <wp:extent cx="6152400" cy="892800"/>
          <wp:effectExtent l="0" t="0" r="1270" b="317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typ-hlavička-gimp-export-jpg-kva60procent-podvz420-160kb-zoner-vel50procent-kva60procent-mono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2400" cy="89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4C"/>
    <w:rsid w:val="0004048C"/>
    <w:rsid w:val="0005756B"/>
    <w:rsid w:val="000603FD"/>
    <w:rsid w:val="000C0D66"/>
    <w:rsid w:val="000C7729"/>
    <w:rsid w:val="00113605"/>
    <w:rsid w:val="00175B34"/>
    <w:rsid w:val="001872CD"/>
    <w:rsid w:val="00191511"/>
    <w:rsid w:val="001A6C14"/>
    <w:rsid w:val="001B606F"/>
    <w:rsid w:val="001B6AD6"/>
    <w:rsid w:val="001C01CC"/>
    <w:rsid w:val="001C2B64"/>
    <w:rsid w:val="002123F4"/>
    <w:rsid w:val="0022634C"/>
    <w:rsid w:val="0026321E"/>
    <w:rsid w:val="00290E34"/>
    <w:rsid w:val="00305926"/>
    <w:rsid w:val="003320B4"/>
    <w:rsid w:val="00347609"/>
    <w:rsid w:val="003651A4"/>
    <w:rsid w:val="00366A1A"/>
    <w:rsid w:val="00393FC1"/>
    <w:rsid w:val="003C27A8"/>
    <w:rsid w:val="003C5EF7"/>
    <w:rsid w:val="00442A8F"/>
    <w:rsid w:val="004479EC"/>
    <w:rsid w:val="00463A42"/>
    <w:rsid w:val="004741A5"/>
    <w:rsid w:val="00474C36"/>
    <w:rsid w:val="00490B75"/>
    <w:rsid w:val="004C0F30"/>
    <w:rsid w:val="0050352F"/>
    <w:rsid w:val="005331E7"/>
    <w:rsid w:val="005333D8"/>
    <w:rsid w:val="00560CF3"/>
    <w:rsid w:val="005677C6"/>
    <w:rsid w:val="00585589"/>
    <w:rsid w:val="005A56F7"/>
    <w:rsid w:val="005A7300"/>
    <w:rsid w:val="005C3E33"/>
    <w:rsid w:val="005E0CE9"/>
    <w:rsid w:val="005F4416"/>
    <w:rsid w:val="00617416"/>
    <w:rsid w:val="00635156"/>
    <w:rsid w:val="006516EE"/>
    <w:rsid w:val="00660DD7"/>
    <w:rsid w:val="006960E3"/>
    <w:rsid w:val="006F2E57"/>
    <w:rsid w:val="006F3D96"/>
    <w:rsid w:val="00705526"/>
    <w:rsid w:val="00707C96"/>
    <w:rsid w:val="0071466B"/>
    <w:rsid w:val="007175DE"/>
    <w:rsid w:val="00730D42"/>
    <w:rsid w:val="007649C2"/>
    <w:rsid w:val="007A1026"/>
    <w:rsid w:val="007B4D95"/>
    <w:rsid w:val="007D5D98"/>
    <w:rsid w:val="007F5FAC"/>
    <w:rsid w:val="00856C8D"/>
    <w:rsid w:val="0086661D"/>
    <w:rsid w:val="008B2CA4"/>
    <w:rsid w:val="008C36F2"/>
    <w:rsid w:val="008D036A"/>
    <w:rsid w:val="00926F6A"/>
    <w:rsid w:val="009373E9"/>
    <w:rsid w:val="009377CE"/>
    <w:rsid w:val="0094045D"/>
    <w:rsid w:val="00940F77"/>
    <w:rsid w:val="0094326B"/>
    <w:rsid w:val="00944FE6"/>
    <w:rsid w:val="0096389A"/>
    <w:rsid w:val="009833C4"/>
    <w:rsid w:val="00986426"/>
    <w:rsid w:val="009B3B5F"/>
    <w:rsid w:val="009B76AC"/>
    <w:rsid w:val="009C1977"/>
    <w:rsid w:val="009C1BB8"/>
    <w:rsid w:val="009C4E84"/>
    <w:rsid w:val="009E05FB"/>
    <w:rsid w:val="009E23BF"/>
    <w:rsid w:val="009F0117"/>
    <w:rsid w:val="009F7BDC"/>
    <w:rsid w:val="00A106DF"/>
    <w:rsid w:val="00A368BB"/>
    <w:rsid w:val="00A717BD"/>
    <w:rsid w:val="00A82D0B"/>
    <w:rsid w:val="00A95E53"/>
    <w:rsid w:val="00AC5AC5"/>
    <w:rsid w:val="00AE7EF1"/>
    <w:rsid w:val="00B01369"/>
    <w:rsid w:val="00B027A0"/>
    <w:rsid w:val="00B23A79"/>
    <w:rsid w:val="00B42F50"/>
    <w:rsid w:val="00B43FBE"/>
    <w:rsid w:val="00B46345"/>
    <w:rsid w:val="00BA2CD7"/>
    <w:rsid w:val="00BA490E"/>
    <w:rsid w:val="00BC36BE"/>
    <w:rsid w:val="00BC499E"/>
    <w:rsid w:val="00BD564E"/>
    <w:rsid w:val="00BE4F52"/>
    <w:rsid w:val="00C11577"/>
    <w:rsid w:val="00C5080C"/>
    <w:rsid w:val="00C72BF3"/>
    <w:rsid w:val="00CB24AC"/>
    <w:rsid w:val="00CB3136"/>
    <w:rsid w:val="00CE51CB"/>
    <w:rsid w:val="00D244C4"/>
    <w:rsid w:val="00D60203"/>
    <w:rsid w:val="00D65412"/>
    <w:rsid w:val="00D7420A"/>
    <w:rsid w:val="00D92F83"/>
    <w:rsid w:val="00DA5A96"/>
    <w:rsid w:val="00DB7543"/>
    <w:rsid w:val="00DC4BFA"/>
    <w:rsid w:val="00DD7177"/>
    <w:rsid w:val="00DF5F6C"/>
    <w:rsid w:val="00E06346"/>
    <w:rsid w:val="00E52826"/>
    <w:rsid w:val="00E64235"/>
    <w:rsid w:val="00E769C5"/>
    <w:rsid w:val="00EC7B4F"/>
    <w:rsid w:val="00ED5678"/>
    <w:rsid w:val="00ED7F22"/>
    <w:rsid w:val="00EE53AC"/>
    <w:rsid w:val="00EE764A"/>
    <w:rsid w:val="00F0291B"/>
    <w:rsid w:val="00F12897"/>
    <w:rsid w:val="00F137EC"/>
    <w:rsid w:val="00F573FA"/>
    <w:rsid w:val="00F77CA0"/>
    <w:rsid w:val="00F9285F"/>
    <w:rsid w:val="00FA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D1D7B0"/>
  <w15:chartTrackingRefBased/>
  <w15:docId w15:val="{3D5EC789-D7D0-4662-B999-BD8C9D79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6A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-vc">
    <w:name w:val="nadpis - věc"/>
    <w:basedOn w:val="Normln"/>
    <w:rsid w:val="00856C8D"/>
    <w:rPr>
      <w:b/>
    </w:rPr>
  </w:style>
  <w:style w:type="paragraph" w:customStyle="1" w:styleId="zpat">
    <w:name w:val="zápatí"/>
    <w:basedOn w:val="Normln"/>
    <w:rsid w:val="00856C8D"/>
    <w:pPr>
      <w:jc w:val="right"/>
    </w:pPr>
    <w:rPr>
      <w:sz w:val="18"/>
    </w:rPr>
  </w:style>
  <w:style w:type="paragraph" w:styleId="Zhlav">
    <w:name w:val="header"/>
    <w:basedOn w:val="Normln"/>
    <w:rsid w:val="0022634C"/>
    <w:pPr>
      <w:tabs>
        <w:tab w:val="center" w:pos="4536"/>
        <w:tab w:val="right" w:pos="9072"/>
      </w:tabs>
    </w:pPr>
  </w:style>
  <w:style w:type="paragraph" w:styleId="Zpat0">
    <w:name w:val="footer"/>
    <w:basedOn w:val="Normln"/>
    <w:rsid w:val="0022634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22634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22634C"/>
  </w:style>
  <w:style w:type="character" w:styleId="Hypertextovodkaz">
    <w:name w:val="Hyperlink"/>
    <w:basedOn w:val="Standardnpsmoodstavce"/>
    <w:uiPriority w:val="99"/>
    <w:unhideWhenUsed/>
    <w:rsid w:val="009E05F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05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podatelna@mestojablonec.cz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eichelova\Data%20aplikac&#237;\Microsoft\&#352;ablony\Dopisn&#237;%20pap&#237;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1ABC539006B94FA373A6AC2F2753B9" ma:contentTypeVersion="0" ma:contentTypeDescription="Vytvoří nový dokument" ma:contentTypeScope="" ma:versionID="6f51efb5db35c0342705381fd5ab8b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21D9C-F9E4-4B83-96FD-F824B8E53E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004961-185E-4FBC-B497-05B56F1A78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C8F4C-E748-44BF-BF96-5489B7B2CF3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900D73D-61E7-458A-B046-08901F7D1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07E3067-74BF-44A9-A8E9-ABD5DC37F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Dopisní papír.dot</Template>
  <TotalTime>0</TotalTime>
  <Pages>2</Pages>
  <Words>453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OR/</vt:lpstr>
    </vt:vector>
  </TitlesOfParts>
  <Company>Jablonec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OR/</dc:title>
  <dc:subject/>
  <dc:creator>Pavlína Reichelová</dc:creator>
  <cp:keywords/>
  <dc:description/>
  <cp:lastModifiedBy>Krausová Jitka, Bc.</cp:lastModifiedBy>
  <cp:revision>2</cp:revision>
  <cp:lastPrinted>2004-03-23T12:32:00Z</cp:lastPrinted>
  <dcterms:created xsi:type="dcterms:W3CDTF">2026-05-25T05:36:00Z</dcterms:created>
  <dcterms:modified xsi:type="dcterms:W3CDTF">2026-05-25T05:36:00Z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Jiří Hruška</vt:lpwstr>
  </property>
  <property fmtid="{D5CDD505-2E9C-101B-9397-08002B2CF9AE}" pid="3" name="xd_Signature">
    <vt:lpwstr/>
  </property>
  <property fmtid="{D5CDD505-2E9C-101B-9397-08002B2CF9AE}" pid="4" name="display_urn:schemas-microsoft-com:office:office#Author">
    <vt:lpwstr>Jiří Hruška</vt:lpwstr>
  </property>
  <property fmtid="{D5CDD505-2E9C-101B-9397-08002B2CF9AE}" pid="5" name="TemplateUrl">
    <vt:lpwstr/>
  </property>
  <property fmtid="{D5CDD505-2E9C-101B-9397-08002B2CF9AE}" pid="6" name="xd_ProgID">
    <vt:lpwstr/>
  </property>
</Properties>
</file>