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30DD" w14:textId="77777777" w:rsidR="00C467AD" w:rsidRDefault="00C467AD">
      <w:pPr>
        <w:pStyle w:val="Zkladntext"/>
        <w:spacing w:before="163"/>
        <w:rPr>
          <w:rFonts w:ascii="Times New Roman"/>
        </w:rPr>
      </w:pPr>
    </w:p>
    <w:p w14:paraId="13484A75" w14:textId="77777777" w:rsidR="00C467AD" w:rsidRDefault="00BC0E36">
      <w:pPr>
        <w:pStyle w:val="Zkladntext"/>
        <w:spacing w:line="258" w:lineRule="exact"/>
        <w:ind w:left="4932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575D1882" w14:textId="77777777" w:rsidR="00C467AD" w:rsidRDefault="00BC0E36">
      <w:pPr>
        <w:pStyle w:val="Zkladntext"/>
        <w:spacing w:before="11" w:line="208" w:lineRule="auto"/>
        <w:ind w:left="4932" w:right="256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4A445ED" wp14:editId="0D1B81B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F7981B" w14:textId="77777777" w:rsidR="00C467AD" w:rsidRDefault="00C467A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933F49" w14:textId="77777777" w:rsidR="00C467AD" w:rsidRDefault="00BC0E3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AEFE0E8" w14:textId="77777777" w:rsidR="00C467AD" w:rsidRDefault="00BC0E3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3610006340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21.05.2026</w:t>
                              </w:r>
                            </w:p>
                            <w:p w14:paraId="3F941B31" w14:textId="77777777" w:rsidR="00C467AD" w:rsidRDefault="00BC0E3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FE40AC2" w14:textId="0A621FEA" w:rsidR="00C467AD" w:rsidRDefault="006115D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A7D73CA" w14:textId="7B73F532" w:rsidR="00C467AD" w:rsidRDefault="00BC0E3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 w:rsidR="006115D1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6115D1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A8BAA2D" w14:textId="77777777" w:rsidR="00C467AD" w:rsidRDefault="00BC0E3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445E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F7981B" w14:textId="77777777" w:rsidR="00C467AD" w:rsidRDefault="00C467A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933F49" w14:textId="77777777" w:rsidR="00C467AD" w:rsidRDefault="00BC0E3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AEFE0E8" w14:textId="77777777" w:rsidR="00C467AD" w:rsidRDefault="00BC0E3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3610006340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21.05.2026</w:t>
                        </w:r>
                      </w:p>
                      <w:p w14:paraId="3F941B31" w14:textId="77777777" w:rsidR="00C467AD" w:rsidRDefault="00BC0E3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FE40AC2" w14:textId="0A621FEA" w:rsidR="00C467AD" w:rsidRDefault="006115D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A7D73CA" w14:textId="7B73F532" w:rsidR="00C467AD" w:rsidRDefault="00BC0E3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 w:rsidR="006115D1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 w:rsidR="006115D1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A8BAA2D" w14:textId="77777777" w:rsidR="00C467AD" w:rsidRDefault="00BC0E3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2982214C" w14:textId="77777777" w:rsidR="00C467AD" w:rsidRDefault="00BC0E36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004433EF" w14:textId="77777777" w:rsidR="00C467AD" w:rsidRDefault="00C467AD">
      <w:pPr>
        <w:pStyle w:val="Zkladntext"/>
        <w:rPr>
          <w:sz w:val="16"/>
        </w:rPr>
      </w:pPr>
    </w:p>
    <w:p w14:paraId="53890AB3" w14:textId="77777777" w:rsidR="00C467AD" w:rsidRDefault="00C467AD">
      <w:pPr>
        <w:pStyle w:val="Zkladntext"/>
        <w:rPr>
          <w:sz w:val="16"/>
        </w:rPr>
      </w:pPr>
    </w:p>
    <w:p w14:paraId="4B6C5BAE" w14:textId="77777777" w:rsidR="00C467AD" w:rsidRDefault="00C467AD">
      <w:pPr>
        <w:pStyle w:val="Zkladntext"/>
        <w:spacing w:before="161"/>
        <w:rPr>
          <w:sz w:val="16"/>
        </w:rPr>
      </w:pPr>
    </w:p>
    <w:p w14:paraId="17060498" w14:textId="77777777" w:rsidR="00C467AD" w:rsidRDefault="00BC0E3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CEB01A6" w14:textId="77777777" w:rsidR="00C467AD" w:rsidRDefault="00BC0E3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31.07.2026</w:t>
      </w:r>
    </w:p>
    <w:p w14:paraId="3EAB339E" w14:textId="77777777" w:rsidR="00C467AD" w:rsidRDefault="00BC0E3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48E806F8" w14:textId="77777777" w:rsidR="00C467AD" w:rsidRDefault="00BC0E36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8603861" w14:textId="77777777" w:rsidR="00C467AD" w:rsidRDefault="00C467AD">
      <w:pPr>
        <w:pStyle w:val="Zkladntext"/>
        <w:rPr>
          <w:sz w:val="20"/>
        </w:rPr>
      </w:pPr>
    </w:p>
    <w:p w14:paraId="6E5FA45F" w14:textId="77777777" w:rsidR="00C467AD" w:rsidRDefault="00BC0E36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4D3E65" wp14:editId="755FA9DD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E9B7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31C71F" w14:textId="77777777" w:rsidR="00C467AD" w:rsidRDefault="00BC0E3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EB0DEC9" w14:textId="77777777" w:rsidR="00C467AD" w:rsidRDefault="00BC0E3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25F756D" w14:textId="77777777" w:rsidR="00C467AD" w:rsidRDefault="00BC0E3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04892E" wp14:editId="330F9A5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8802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328971D" w14:textId="77777777" w:rsidR="00C467AD" w:rsidRDefault="00C467A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5249"/>
        <w:gridCol w:w="2317"/>
      </w:tblGrid>
      <w:tr w:rsidR="00C467AD" w14:paraId="779E0BD8" w14:textId="77777777">
        <w:trPr>
          <w:trHeight w:val="254"/>
        </w:trPr>
        <w:tc>
          <w:tcPr>
            <w:tcW w:w="2521" w:type="dxa"/>
          </w:tcPr>
          <w:p w14:paraId="6739F612" w14:textId="77777777" w:rsidR="00C467AD" w:rsidRDefault="00BC0E36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6185201080</w:t>
            </w:r>
            <w:proofErr w:type="gramEnd"/>
          </w:p>
        </w:tc>
        <w:tc>
          <w:tcPr>
            <w:tcW w:w="5249" w:type="dxa"/>
          </w:tcPr>
          <w:p w14:paraId="35A20CC5" w14:textId="77777777" w:rsidR="00C467AD" w:rsidRDefault="00BC0E36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čištění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Letná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2317" w:type="dxa"/>
          </w:tcPr>
          <w:p w14:paraId="24D0C18D" w14:textId="77777777" w:rsidR="00C467AD" w:rsidRDefault="00C467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467AD" w14:paraId="23F1AC82" w14:textId="77777777">
        <w:trPr>
          <w:trHeight w:val="254"/>
        </w:trPr>
        <w:tc>
          <w:tcPr>
            <w:tcW w:w="2521" w:type="dxa"/>
          </w:tcPr>
          <w:p w14:paraId="05396492" w14:textId="77777777" w:rsidR="00C467AD" w:rsidRDefault="00BC0E36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05D3D556" w14:textId="77777777" w:rsidR="00C467AD" w:rsidRDefault="00BC0E36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21.330,00</w:t>
            </w:r>
          </w:p>
        </w:tc>
        <w:tc>
          <w:tcPr>
            <w:tcW w:w="2317" w:type="dxa"/>
          </w:tcPr>
          <w:p w14:paraId="2AAC02BC" w14:textId="77777777" w:rsidR="00C467AD" w:rsidRDefault="00BC0E3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42.660,00</w:t>
            </w:r>
          </w:p>
        </w:tc>
      </w:tr>
      <w:tr w:rsidR="00C467AD" w14:paraId="5243D598" w14:textId="77777777">
        <w:trPr>
          <w:trHeight w:val="465"/>
        </w:trPr>
        <w:tc>
          <w:tcPr>
            <w:tcW w:w="2521" w:type="dxa"/>
          </w:tcPr>
          <w:p w14:paraId="0973B246" w14:textId="77777777" w:rsidR="00C467AD" w:rsidRDefault="00BC0E36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6185201081</w:t>
            </w:r>
            <w:proofErr w:type="gramEnd"/>
          </w:p>
        </w:tc>
        <w:tc>
          <w:tcPr>
            <w:tcW w:w="5249" w:type="dxa"/>
          </w:tcPr>
          <w:p w14:paraId="368AE000" w14:textId="77777777" w:rsidR="00C467AD" w:rsidRDefault="00BC0E3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úprava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napájení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MZe</w:t>
            </w:r>
            <w:proofErr w:type="spellEnd"/>
          </w:p>
        </w:tc>
        <w:tc>
          <w:tcPr>
            <w:tcW w:w="2317" w:type="dxa"/>
          </w:tcPr>
          <w:p w14:paraId="08C03F2A" w14:textId="77777777" w:rsidR="00C467AD" w:rsidRDefault="00C467A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467AD" w14:paraId="1D49F368" w14:textId="77777777">
        <w:trPr>
          <w:trHeight w:val="254"/>
        </w:trPr>
        <w:tc>
          <w:tcPr>
            <w:tcW w:w="2521" w:type="dxa"/>
          </w:tcPr>
          <w:p w14:paraId="0F660FEC" w14:textId="77777777" w:rsidR="00C467AD" w:rsidRDefault="00BC0E36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597D9332" w14:textId="77777777" w:rsidR="00C467AD" w:rsidRDefault="00BC0E36">
            <w:pPr>
              <w:pStyle w:val="TableParagraph"/>
              <w:tabs>
                <w:tab w:val="left" w:pos="2982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21.330,00</w:t>
            </w:r>
          </w:p>
        </w:tc>
        <w:tc>
          <w:tcPr>
            <w:tcW w:w="2317" w:type="dxa"/>
          </w:tcPr>
          <w:p w14:paraId="4184C36D" w14:textId="77777777" w:rsidR="00C467AD" w:rsidRDefault="00BC0E3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42.660,00</w:t>
            </w:r>
          </w:p>
        </w:tc>
      </w:tr>
    </w:tbl>
    <w:p w14:paraId="390BA935" w14:textId="77777777" w:rsidR="00C467AD" w:rsidRDefault="00C467AD">
      <w:pPr>
        <w:pStyle w:val="Zkladntext"/>
        <w:spacing w:before="4"/>
        <w:rPr>
          <w:sz w:val="20"/>
        </w:rPr>
      </w:pPr>
    </w:p>
    <w:p w14:paraId="0F673A96" w14:textId="77777777" w:rsidR="00C467AD" w:rsidRDefault="00BC0E36">
      <w:pPr>
        <w:pStyle w:val="Zkladntext"/>
        <w:spacing w:line="208" w:lineRule="auto"/>
        <w:ind w:left="921" w:right="333"/>
      </w:pPr>
      <w:r>
        <w:t>Na základě provedené cenové poptávky u Vás objednáváme čištění lokality Letná II (Nad</w:t>
      </w:r>
      <w:r>
        <w:rPr>
          <w:spacing w:val="-3"/>
        </w:rPr>
        <w:t xml:space="preserve"> </w:t>
      </w:r>
      <w:r>
        <w:t>Štolou</w:t>
      </w:r>
      <w:r>
        <w:rPr>
          <w:spacing w:val="-1"/>
        </w:rPr>
        <w:t xml:space="preserve"> </w:t>
      </w:r>
      <w:r>
        <w:t>936/3, 170</w:t>
      </w:r>
      <w:r>
        <w:rPr>
          <w:spacing w:val="-1"/>
        </w:rPr>
        <w:t xml:space="preserve"> </w:t>
      </w:r>
      <w:r>
        <w:t>34 Praha 7)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úpravu</w:t>
      </w:r>
      <w:r>
        <w:rPr>
          <w:spacing w:val="-1"/>
        </w:rPr>
        <w:t xml:space="preserve"> </w:t>
      </w:r>
      <w:r>
        <w:t>napájení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instalace</w:t>
      </w:r>
      <w:r>
        <w:rPr>
          <w:spacing w:val="-3"/>
        </w:rPr>
        <w:t xml:space="preserve"> </w:t>
      </w:r>
      <w:r>
        <w:t>uzemnění</w:t>
      </w:r>
      <w:r>
        <w:rPr>
          <w:spacing w:val="-4"/>
        </w:rPr>
        <w:t xml:space="preserve"> </w:t>
      </w:r>
      <w:r>
        <w:t>z R-UPS MET, instalace PDU, revize včetně dokumentace skutečného provedení na Ministerstvu zemědělství (</w:t>
      </w:r>
      <w:proofErr w:type="spellStart"/>
      <w:r>
        <w:t>Těšnov</w:t>
      </w:r>
      <w:proofErr w:type="spellEnd"/>
      <w:r>
        <w:t xml:space="preserve"> 65/17, 110 00 Praha 1).</w:t>
      </w:r>
    </w:p>
    <w:p w14:paraId="063F484A" w14:textId="77777777" w:rsidR="00C467AD" w:rsidRDefault="00BC0E36">
      <w:pPr>
        <w:pStyle w:val="Zkladntext"/>
        <w:spacing w:before="240" w:line="208" w:lineRule="auto"/>
        <w:ind w:left="921" w:right="310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19.05.2026, a za podmínek upravených ve Všeobecných obchodních podmínkách NAKIT, které byly součástí zadání cenové poptávky.</w:t>
      </w:r>
    </w:p>
    <w:p w14:paraId="44C4F069" w14:textId="77777777" w:rsidR="00C467AD" w:rsidRDefault="00BC0E36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A062A7" wp14:editId="3BF58E37">
                <wp:simplePos x="0" y="0"/>
                <wp:positionH relativeFrom="page">
                  <wp:posOffset>216407</wp:posOffset>
                </wp:positionH>
                <wp:positionV relativeFrom="paragraph">
                  <wp:posOffset>239038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525B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247C875" w14:textId="77777777" w:rsidR="00C467AD" w:rsidRDefault="00C467AD">
      <w:pPr>
        <w:pStyle w:val="Zkladntext"/>
        <w:spacing w:before="33"/>
      </w:pPr>
    </w:p>
    <w:p w14:paraId="26E201F4" w14:textId="77777777" w:rsidR="00C467AD" w:rsidRDefault="00BC0E36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85.320,00</w:t>
      </w:r>
    </w:p>
    <w:p w14:paraId="4771B220" w14:textId="77777777" w:rsidR="00C467AD" w:rsidRDefault="00C467AD">
      <w:pPr>
        <w:pStyle w:val="Zkladntext"/>
        <w:sectPr w:rsidR="00C467A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FCB5036" w14:textId="77777777" w:rsidR="00C467AD" w:rsidRDefault="00C467AD">
      <w:pPr>
        <w:pStyle w:val="Zkladntext"/>
        <w:spacing w:before="105"/>
        <w:rPr>
          <w:sz w:val="20"/>
        </w:rPr>
      </w:pPr>
    </w:p>
    <w:p w14:paraId="65D1189B" w14:textId="77777777" w:rsidR="00C467AD" w:rsidRDefault="00C467AD">
      <w:pPr>
        <w:pStyle w:val="Zkladntext"/>
        <w:rPr>
          <w:sz w:val="20"/>
        </w:rPr>
        <w:sectPr w:rsidR="00C467AD">
          <w:pgSz w:w="11910" w:h="16840"/>
          <w:pgMar w:top="2700" w:right="1133" w:bottom="1260" w:left="283" w:header="723" w:footer="1066" w:gutter="0"/>
          <w:cols w:space="708"/>
        </w:sectPr>
      </w:pPr>
    </w:p>
    <w:p w14:paraId="21A9EF37" w14:textId="77777777" w:rsidR="00C467AD" w:rsidRDefault="00BC0E36">
      <w:pPr>
        <w:pStyle w:val="Zkladntext"/>
        <w:spacing w:before="92" w:line="258" w:lineRule="exact"/>
        <w:ind w:left="149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0F4AE2F5" w14:textId="77777777" w:rsidR="00C467AD" w:rsidRDefault="00BC0E36">
      <w:pPr>
        <w:pStyle w:val="Zkladntext"/>
        <w:spacing w:before="11" w:line="208" w:lineRule="auto"/>
        <w:ind w:left="149"/>
      </w:pPr>
      <w:r>
        <w:t>Nad</w:t>
      </w:r>
      <w:r>
        <w:rPr>
          <w:spacing w:val="-15"/>
        </w:rPr>
        <w:t xml:space="preserve"> </w:t>
      </w:r>
      <w:r>
        <w:t>elektrárnou</w:t>
      </w:r>
      <w:r>
        <w:rPr>
          <w:spacing w:val="-14"/>
        </w:rPr>
        <w:t xml:space="preserve"> </w:t>
      </w:r>
      <w:r>
        <w:t>1526/45 106 00 Praha 10</w:t>
      </w:r>
    </w:p>
    <w:p w14:paraId="46F1798A" w14:textId="77777777" w:rsidR="00C467AD" w:rsidRDefault="00BC0E3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8D0873D" w14:textId="77777777" w:rsidR="00C467AD" w:rsidRDefault="00BC0E36">
      <w:pPr>
        <w:pStyle w:val="Zkladntext"/>
        <w:spacing w:line="266" w:lineRule="exact"/>
        <w:ind w:left="149"/>
      </w:pPr>
      <w:r>
        <w:t>3610006340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21.05.2026</w:t>
      </w:r>
    </w:p>
    <w:p w14:paraId="32E0FC6A" w14:textId="77777777" w:rsidR="00C467AD" w:rsidRDefault="00C467AD">
      <w:pPr>
        <w:pStyle w:val="Zkladntext"/>
        <w:spacing w:line="266" w:lineRule="exact"/>
        <w:sectPr w:rsidR="00C467A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91" w:space="4109"/>
            <w:col w:w="3294"/>
          </w:cols>
        </w:sectPr>
      </w:pPr>
    </w:p>
    <w:p w14:paraId="7C402C65" w14:textId="77777777" w:rsidR="00C467AD" w:rsidRDefault="00C467AD">
      <w:pPr>
        <w:pStyle w:val="Zkladntext"/>
        <w:rPr>
          <w:sz w:val="20"/>
        </w:rPr>
      </w:pPr>
    </w:p>
    <w:p w14:paraId="44F4203E" w14:textId="77777777" w:rsidR="00C467AD" w:rsidRDefault="00C467AD">
      <w:pPr>
        <w:pStyle w:val="Zkladntext"/>
        <w:rPr>
          <w:sz w:val="20"/>
        </w:rPr>
      </w:pPr>
    </w:p>
    <w:p w14:paraId="6485C69C" w14:textId="77777777" w:rsidR="00C467AD" w:rsidRDefault="00C467AD">
      <w:pPr>
        <w:pStyle w:val="Zkladntext"/>
        <w:spacing w:before="72"/>
        <w:rPr>
          <w:sz w:val="20"/>
        </w:rPr>
      </w:pPr>
    </w:p>
    <w:p w14:paraId="7B213193" w14:textId="77777777" w:rsidR="00C467AD" w:rsidRDefault="00BC0E3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5D9D09" wp14:editId="605E3FE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4F5C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377CB9D" w14:textId="77777777" w:rsidR="00C467AD" w:rsidRDefault="00BC0E36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5700004232</w:t>
      </w:r>
    </w:p>
    <w:p w14:paraId="65CB1F93" w14:textId="77777777" w:rsidR="00C467AD" w:rsidRDefault="00BC0E3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20260151CZ</w:t>
      </w:r>
    </w:p>
    <w:p w14:paraId="3C872691" w14:textId="77777777" w:rsidR="00C467AD" w:rsidRDefault="00BC0E36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7DF4C30" w14:textId="77777777" w:rsidR="00C467AD" w:rsidRDefault="00C467AD">
      <w:pPr>
        <w:pStyle w:val="Zkladntext"/>
        <w:spacing w:before="198"/>
      </w:pPr>
    </w:p>
    <w:p w14:paraId="3C7A9A2A" w14:textId="6215E6CB" w:rsidR="00C467AD" w:rsidRDefault="00BC0E36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 w:rsidR="006115D1">
        <w:rPr>
          <w:b/>
          <w:sz w:val="24"/>
        </w:rPr>
        <w:t>xxx</w:t>
      </w:r>
      <w:proofErr w:type="spellEnd"/>
    </w:p>
    <w:p w14:paraId="46791719" w14:textId="77777777" w:rsidR="00C467AD" w:rsidRDefault="00BC0E36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E77EBC1" w14:textId="1A9B363E" w:rsidR="00C467AD" w:rsidRDefault="00BC0E36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99C2481" w14:textId="77777777" w:rsidR="00C467AD" w:rsidRDefault="00C467AD">
      <w:pPr>
        <w:spacing w:line="208" w:lineRule="auto"/>
        <w:rPr>
          <w:sz w:val="24"/>
        </w:rPr>
        <w:sectPr w:rsidR="00C467A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6313718" w14:textId="77777777" w:rsidR="00C467AD" w:rsidRDefault="00C467AD">
      <w:pPr>
        <w:pStyle w:val="Zkladntext"/>
        <w:spacing w:before="13"/>
        <w:rPr>
          <w:sz w:val="16"/>
        </w:rPr>
      </w:pPr>
    </w:p>
    <w:p w14:paraId="4B127F3D" w14:textId="31A82A2B" w:rsidR="00C467AD" w:rsidRDefault="00BC0E36" w:rsidP="006115D1">
      <w:pPr>
        <w:pStyle w:val="Nadpis1"/>
        <w:spacing w:line="247" w:lineRule="auto"/>
      </w:pPr>
      <w:r>
        <w:br w:type="column"/>
      </w:r>
    </w:p>
    <w:p w14:paraId="1FA834B5" w14:textId="77777777" w:rsidR="00C467AD" w:rsidRDefault="00C467AD">
      <w:pPr>
        <w:spacing w:line="243" w:lineRule="exact"/>
        <w:rPr>
          <w:rFonts w:ascii="Gill Sans MT"/>
        </w:rPr>
        <w:sectPr w:rsidR="00C467AD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2795" w:space="3397"/>
            <w:col w:w="2006" w:space="40"/>
            <w:col w:w="2256"/>
          </w:cols>
        </w:sectPr>
      </w:pPr>
    </w:p>
    <w:p w14:paraId="12FACCAA" w14:textId="77777777" w:rsidR="00C467AD" w:rsidRDefault="00BC0E36">
      <w:pPr>
        <w:tabs>
          <w:tab w:val="left" w:pos="7025"/>
        </w:tabs>
        <w:spacing w:line="25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A8A3F1E" w14:textId="77777777" w:rsidR="00C467AD" w:rsidRDefault="00BC0E3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467A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AE48" w14:textId="77777777" w:rsidR="00BC0E36" w:rsidRDefault="00BC0E36">
      <w:r>
        <w:separator/>
      </w:r>
    </w:p>
  </w:endnote>
  <w:endnote w:type="continuationSeparator" w:id="0">
    <w:p w14:paraId="2CC8E99D" w14:textId="77777777" w:rsidR="00BC0E36" w:rsidRDefault="00BC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827" w14:textId="6FF2CCF8" w:rsidR="006115D1" w:rsidRDefault="006115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50AE3669" wp14:editId="1A631B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8968067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7F9FD" w14:textId="327E3CCC" w:rsidR="006115D1" w:rsidRPr="006115D1" w:rsidRDefault="006115D1" w:rsidP="006115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5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E366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2" type="#_x0000_t202" alt="Veřejné informace" style="position:absolute;margin-left:0;margin-top:0;width:79.1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437F9FD" w14:textId="327E3CCC" w:rsidR="006115D1" w:rsidRPr="006115D1" w:rsidRDefault="006115D1" w:rsidP="006115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5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D657" w14:textId="4FCED56D" w:rsidR="00C467AD" w:rsidRDefault="006115D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4CDE971B" wp14:editId="0EE4F893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29034877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56FD6" w14:textId="021029FB" w:rsidR="006115D1" w:rsidRPr="006115D1" w:rsidRDefault="006115D1" w:rsidP="006115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5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E971B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Veřejné informace" style="position:absolute;margin-left:0;margin-top:0;width:79.1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356FD6" w14:textId="021029FB" w:rsidR="006115D1" w:rsidRPr="006115D1" w:rsidRDefault="006115D1" w:rsidP="006115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5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0E36"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4BCA75D9" wp14:editId="3117F3F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A65BE" w14:textId="77777777" w:rsidR="00C467AD" w:rsidRDefault="00BC0E3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A75D9" id="Textbox 3" o:spid="_x0000_s1034" type="#_x0000_t202" style="position:absolute;margin-left:248.35pt;margin-top:777.6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C3A65BE" w14:textId="77777777" w:rsidR="00C467AD" w:rsidRDefault="00BC0E3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948B" w14:textId="5B95E724" w:rsidR="006115D1" w:rsidRDefault="006115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20D14591" wp14:editId="3EC2D8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79611016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34003" w14:textId="5BAB83B6" w:rsidR="006115D1" w:rsidRPr="006115D1" w:rsidRDefault="006115D1" w:rsidP="006115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5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459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5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4B34003" w14:textId="5BAB83B6" w:rsidR="006115D1" w:rsidRPr="006115D1" w:rsidRDefault="006115D1" w:rsidP="006115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5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50CB" w14:textId="77777777" w:rsidR="00BC0E36" w:rsidRDefault="00BC0E36">
      <w:r>
        <w:separator/>
      </w:r>
    </w:p>
  </w:footnote>
  <w:footnote w:type="continuationSeparator" w:id="0">
    <w:p w14:paraId="184D4A40" w14:textId="77777777" w:rsidR="00BC0E36" w:rsidRDefault="00BC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A0F3" w14:textId="77777777" w:rsidR="00C467AD" w:rsidRDefault="00BC0E3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12F87A6" wp14:editId="4773D66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41F41072" wp14:editId="4B27AAA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ABA45" w14:textId="77777777" w:rsidR="00C467AD" w:rsidRDefault="00BC0E3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FC8D8EF" w14:textId="77777777" w:rsidR="00C467AD" w:rsidRDefault="00BC0E3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73729EF" w14:textId="77777777" w:rsidR="00C467AD" w:rsidRDefault="00BC0E3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410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AFABA45" w14:textId="77777777" w:rsidR="00C467AD" w:rsidRDefault="00BC0E3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FC8D8EF" w14:textId="77777777" w:rsidR="00C467AD" w:rsidRDefault="00BC0E3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73729EF" w14:textId="77777777" w:rsidR="00C467AD" w:rsidRDefault="00BC0E3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7AD"/>
    <w:rsid w:val="006115D1"/>
    <w:rsid w:val="007515E7"/>
    <w:rsid w:val="00BC0E36"/>
    <w:rsid w:val="00C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59D4"/>
  <w15:docId w15:val="{C36E5BD6-F365-4316-AAEB-49E5CFA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4"/>
      <w:ind w:left="142"/>
      <w:outlineLvl w:val="0"/>
    </w:pPr>
    <w:rPr>
      <w:rFonts w:ascii="Gill Sans MT" w:eastAsia="Gill Sans MT" w:hAnsi="Gill Sans MT" w:cs="Gill Sans MT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115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5D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IJANKOVSKA/NA30000043509_1</dc:title>
  <dc:creator>JankovskÃ¡ Ilona</dc:creator>
  <cp:lastModifiedBy>Zemanová Věra</cp:lastModifiedBy>
  <cp:revision>2</cp:revision>
  <dcterms:created xsi:type="dcterms:W3CDTF">2026-05-22T08:46:00Z</dcterms:created>
  <dcterms:modified xsi:type="dcterms:W3CDTF">2026-05-22T08:52:00Z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7bf45888,f6f8a03,375ff27d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