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520113" w14:paraId="08CDB392" w14:textId="77777777">
        <w:trPr>
          <w:cantSplit/>
        </w:trPr>
        <w:tc>
          <w:tcPr>
            <w:tcW w:w="187" w:type="dxa"/>
          </w:tcPr>
          <w:p w14:paraId="4373B402" w14:textId="77777777" w:rsidR="00520113" w:rsidRDefault="005201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48CD88C4" w14:textId="77777777" w:rsidR="00520113" w:rsidRDefault="000E08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117133B" wp14:editId="7D498C5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1004B174" w14:textId="77777777" w:rsidR="00520113" w:rsidRDefault="005201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1F187859" w14:textId="77777777" w:rsidR="00520113" w:rsidRDefault="000E0891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*S00BP01WJXFK*</w:t>
            </w:r>
          </w:p>
        </w:tc>
      </w:tr>
      <w:tr w:rsidR="00520113" w14:paraId="38971439" w14:textId="77777777">
        <w:trPr>
          <w:cantSplit/>
        </w:trPr>
        <w:tc>
          <w:tcPr>
            <w:tcW w:w="187" w:type="dxa"/>
          </w:tcPr>
          <w:p w14:paraId="566E9538" w14:textId="77777777" w:rsidR="00520113" w:rsidRDefault="005201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B5F737C" w14:textId="77777777" w:rsidR="00520113" w:rsidRDefault="005201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7DE5CB3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520113" w14:paraId="170CBB5E" w14:textId="77777777">
        <w:trPr>
          <w:cantSplit/>
        </w:trPr>
        <w:tc>
          <w:tcPr>
            <w:tcW w:w="2150" w:type="dxa"/>
            <w:gridSpan w:val="4"/>
          </w:tcPr>
          <w:p w14:paraId="16EF9657" w14:textId="77777777" w:rsidR="00520113" w:rsidRDefault="0052011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06753F6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520113" w14:paraId="73A0DCB2" w14:textId="77777777">
        <w:trPr>
          <w:cantSplit/>
        </w:trPr>
        <w:tc>
          <w:tcPr>
            <w:tcW w:w="9352" w:type="dxa"/>
            <w:gridSpan w:val="8"/>
          </w:tcPr>
          <w:p w14:paraId="5E7CC510" w14:textId="77777777" w:rsidR="00520113" w:rsidRDefault="005201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0113" w14:paraId="16B5BE02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D3F7B91" w14:textId="77777777" w:rsidR="00520113" w:rsidRDefault="000E08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077460E4" w14:textId="77777777" w:rsidR="00520113" w:rsidRDefault="000E08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520113" w14:paraId="397FA25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5470886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211EE68E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CHRPA stavební společnost s r. o. Pardubice</w:t>
            </w:r>
          </w:p>
        </w:tc>
      </w:tr>
      <w:tr w:rsidR="00520113" w14:paraId="2864FD66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082B0E6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60C95F97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Raisova 232</w:t>
            </w:r>
          </w:p>
        </w:tc>
      </w:tr>
      <w:tr w:rsidR="00520113" w14:paraId="6ADDFF43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559E7DA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25208012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520113" w14:paraId="64FA4DE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196AD8A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6C8C7F3E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25285262</w:t>
            </w:r>
          </w:p>
        </w:tc>
      </w:tr>
      <w:tr w:rsidR="00520113" w14:paraId="7FF45DFC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18AA15A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6E5CFA1F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CZ25285262</w:t>
            </w:r>
          </w:p>
        </w:tc>
      </w:tr>
      <w:tr w:rsidR="00520113" w14:paraId="6B4C4DBE" w14:textId="77777777">
        <w:trPr>
          <w:cantSplit/>
        </w:trPr>
        <w:tc>
          <w:tcPr>
            <w:tcW w:w="5237" w:type="dxa"/>
            <w:gridSpan w:val="6"/>
          </w:tcPr>
          <w:p w14:paraId="5CC68DF2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4840716D" w14:textId="77777777" w:rsidR="00520113" w:rsidRDefault="0052011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520113" w14:paraId="26683DA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94F687C" w14:textId="77777777" w:rsidR="00520113" w:rsidRDefault="005201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0113" w14:paraId="154B7644" w14:textId="77777777">
        <w:trPr>
          <w:cantSplit/>
        </w:trPr>
        <w:tc>
          <w:tcPr>
            <w:tcW w:w="9352" w:type="dxa"/>
            <w:gridSpan w:val="8"/>
          </w:tcPr>
          <w:p w14:paraId="08112880" w14:textId="77777777" w:rsidR="00520113" w:rsidRDefault="000E0891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OBJ_UMO5/00187/26</w:t>
            </w:r>
          </w:p>
        </w:tc>
      </w:tr>
      <w:tr w:rsidR="00520113" w14:paraId="53EA2A3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B04D849" w14:textId="77777777" w:rsidR="00520113" w:rsidRDefault="005201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0113" w14:paraId="45D3625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962FEBC" w14:textId="77777777" w:rsidR="00520113" w:rsidRDefault="000E0891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520113" w14:paraId="26789AF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96F861B" w14:textId="77777777" w:rsidR="00520113" w:rsidRDefault="005201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0113" w14:paraId="2D50917F" w14:textId="77777777">
        <w:trPr>
          <w:cantSplit/>
        </w:trPr>
        <w:tc>
          <w:tcPr>
            <w:tcW w:w="9352" w:type="dxa"/>
            <w:gridSpan w:val="8"/>
          </w:tcPr>
          <w:p w14:paraId="0E513EDD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TDI Chodníky ul. Wolkerova</w:t>
            </w:r>
          </w:p>
          <w:p w14:paraId="4410F23E" w14:textId="77777777" w:rsidR="00A0527D" w:rsidRDefault="00A0527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BDECC4D" w14:textId="7FFFE4C1" w:rsidR="00A0527D" w:rsidRDefault="00A0527D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Cena dle nabídky 109 000,- Kč bez DPH, 131 890,- Kč vč. DPH</w:t>
            </w:r>
          </w:p>
        </w:tc>
      </w:tr>
      <w:tr w:rsidR="00520113" w14:paraId="6D81F540" w14:textId="77777777">
        <w:trPr>
          <w:cantSplit/>
        </w:trPr>
        <w:tc>
          <w:tcPr>
            <w:tcW w:w="9352" w:type="dxa"/>
            <w:gridSpan w:val="8"/>
          </w:tcPr>
          <w:p w14:paraId="06EA81CB" w14:textId="77777777" w:rsidR="00520113" w:rsidRDefault="005201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20113" w14:paraId="63086DBA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2DAA9468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040C32E0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31.12.2026</w:t>
            </w:r>
          </w:p>
        </w:tc>
      </w:tr>
      <w:tr w:rsidR="00520113" w14:paraId="402702D1" w14:textId="77777777">
        <w:trPr>
          <w:cantSplit/>
        </w:trPr>
        <w:tc>
          <w:tcPr>
            <w:tcW w:w="1122" w:type="dxa"/>
            <w:gridSpan w:val="2"/>
          </w:tcPr>
          <w:p w14:paraId="556654CE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1D053AD" w14:textId="77777777" w:rsidR="00520113" w:rsidRPr="00A0527D" w:rsidRDefault="000E0891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A0527D">
              <w:rPr>
                <w:rFonts w:ascii="Calibri" w:hAnsi="Calibri"/>
                <w:sz w:val="16"/>
                <w:szCs w:val="16"/>
              </w:rPr>
              <w:t xml:space="preserve">Akceptací této 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č. 235/2004 Sb., o dani z přidané hodnoty, ve zn. </w:t>
            </w:r>
            <w:proofErr w:type="spellStart"/>
            <w:r w:rsidRPr="00A0527D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A0527D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A0527D">
              <w:rPr>
                <w:rFonts w:ascii="Calibri" w:hAnsi="Calibri"/>
                <w:sz w:val="16"/>
                <w:szCs w:val="16"/>
              </w:rPr>
              <w:br/>
              <w:t>Jedná se o práce uvedené v CZ-CPA 41-43.</w:t>
            </w:r>
            <w:r w:rsidRPr="00A0527D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DPH. Pro účely tohoto plnění tedy jako obje</w:t>
            </w:r>
            <w:r w:rsidRPr="00A0527D">
              <w:rPr>
                <w:rFonts w:ascii="Calibri" w:hAnsi="Calibri"/>
                <w:sz w:val="16"/>
                <w:szCs w:val="16"/>
              </w:rPr>
              <w:t>dnatel neposkytujeme svoje DIČ.</w:t>
            </w:r>
          </w:p>
        </w:tc>
      </w:tr>
      <w:tr w:rsidR="00520113" w14:paraId="31C0C13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3A3E624" w14:textId="77777777" w:rsidR="00520113" w:rsidRDefault="005201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0113" w14:paraId="04EB697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AC1B938" w14:textId="77777777" w:rsidR="00520113" w:rsidRDefault="005201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0113" w14:paraId="57BF7928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5638F48F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620AE9FD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22.05.2026</w:t>
            </w:r>
          </w:p>
        </w:tc>
      </w:tr>
      <w:tr w:rsidR="00520113" w14:paraId="48F021AE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797E319" w14:textId="77777777" w:rsidR="00520113" w:rsidRDefault="005201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0113" w14:paraId="6A56514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F48E3C2" w14:textId="77777777" w:rsidR="00520113" w:rsidRDefault="0052011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20113" w14:paraId="7920A4D2" w14:textId="77777777">
        <w:trPr>
          <w:cantSplit/>
        </w:trPr>
        <w:tc>
          <w:tcPr>
            <w:tcW w:w="9352" w:type="dxa"/>
            <w:gridSpan w:val="8"/>
          </w:tcPr>
          <w:p w14:paraId="0C782B45" w14:textId="77777777" w:rsidR="00520113" w:rsidRDefault="005201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20113" w14:paraId="2A11467D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45FF350" w14:textId="48D5C7C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  <w:r w:rsidR="00A0527D">
              <w:rPr>
                <w:rFonts w:ascii="Calibri" w:hAnsi="Calibri"/>
                <w:sz w:val="21"/>
              </w:rPr>
              <w:t xml:space="preserve">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20063AFA" w14:textId="080ED911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  <w:r w:rsidR="00A0527D">
              <w:rPr>
                <w:rFonts w:ascii="Calibri" w:hAnsi="Calibri"/>
                <w:sz w:val="21"/>
              </w:rPr>
              <w:t xml:space="preserve"> Bc. Monika Klátilová</w:t>
            </w:r>
          </w:p>
        </w:tc>
      </w:tr>
      <w:tr w:rsidR="00520113" w14:paraId="24FD41AE" w14:textId="77777777">
        <w:trPr>
          <w:cantSplit/>
        </w:trPr>
        <w:tc>
          <w:tcPr>
            <w:tcW w:w="9352" w:type="dxa"/>
            <w:gridSpan w:val="8"/>
          </w:tcPr>
          <w:p w14:paraId="73C9EFB1" w14:textId="77777777" w:rsidR="00520113" w:rsidRDefault="005201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20113" w14:paraId="3C9E66CD" w14:textId="77777777">
        <w:trPr>
          <w:cantSplit/>
        </w:trPr>
        <w:tc>
          <w:tcPr>
            <w:tcW w:w="9352" w:type="dxa"/>
            <w:gridSpan w:val="8"/>
          </w:tcPr>
          <w:p w14:paraId="22CD64BD" w14:textId="77777777" w:rsidR="00520113" w:rsidRDefault="005201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20113" w14:paraId="124E10E1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23DA8C88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520113" w14:paraId="51EE27A2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7EA488D" w14:textId="51892E99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+420v466 301 274 | Email: </w:t>
            </w:r>
            <w:r w:rsidR="00A0527D">
              <w:rPr>
                <w:rFonts w:ascii="Calibri" w:hAnsi="Calibri"/>
                <w:sz w:val="21"/>
              </w:rPr>
              <w:t>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520113" w14:paraId="39681FC4" w14:textId="77777777">
        <w:trPr>
          <w:cantSplit/>
        </w:trPr>
        <w:tc>
          <w:tcPr>
            <w:tcW w:w="9352" w:type="dxa"/>
            <w:gridSpan w:val="8"/>
          </w:tcPr>
          <w:p w14:paraId="38734699" w14:textId="77777777" w:rsidR="00520113" w:rsidRDefault="005201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520113" w14:paraId="522DB045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A978747" w14:textId="77777777" w:rsidR="00520113" w:rsidRDefault="000E0891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520113" w14:paraId="73D33E3A" w14:textId="77777777">
        <w:trPr>
          <w:cantSplit/>
        </w:trPr>
        <w:tc>
          <w:tcPr>
            <w:tcW w:w="9352" w:type="dxa"/>
            <w:gridSpan w:val="8"/>
          </w:tcPr>
          <w:p w14:paraId="3DD01C1C" w14:textId="77777777" w:rsidR="00520113" w:rsidRDefault="0052011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A073208" w14:textId="77777777" w:rsidR="000E0891" w:rsidRDefault="000E0891"/>
    <w:sectPr w:rsidR="000E0891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113"/>
    <w:rsid w:val="000E0891"/>
    <w:rsid w:val="003C1F83"/>
    <w:rsid w:val="00520113"/>
    <w:rsid w:val="00A0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7012"/>
  <w15:docId w15:val="{6BDA33A4-79B7-4A57-828F-D482E535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dcterms:created xsi:type="dcterms:W3CDTF">2026-05-22T07:51:00Z</dcterms:created>
  <dcterms:modified xsi:type="dcterms:W3CDTF">2026-05-22T07:51:00Z</dcterms:modified>
</cp:coreProperties>
</file>