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E6" w:rsidRPr="00F10CE1" w:rsidRDefault="00783B16" w:rsidP="00F10CE1">
      <w:pPr>
        <w:spacing w:line="240" w:lineRule="auto"/>
        <w:ind w:left="1416" w:firstLine="708"/>
        <w:rPr>
          <w:rFonts w:ascii="Calibri" w:hAnsi="Calibri"/>
          <w:b/>
          <w:sz w:val="44"/>
          <w:szCs w:val="44"/>
        </w:rPr>
      </w:pPr>
      <w:r w:rsidRPr="00F10CE1">
        <w:rPr>
          <w:rFonts w:ascii="Calibri" w:hAnsi="Calibri"/>
          <w:b/>
          <w:sz w:val="44"/>
          <w:szCs w:val="44"/>
        </w:rPr>
        <w:t>Smlouva o dílo</w:t>
      </w:r>
    </w:p>
    <w:p w:rsidR="00F10CE1" w:rsidRDefault="00F10CE1" w:rsidP="00F10CE1">
      <w:pPr>
        <w:spacing w:line="240" w:lineRule="auto"/>
        <w:ind w:left="1416" w:firstLine="708"/>
        <w:rPr>
          <w:rFonts w:ascii="Calibri" w:hAnsi="Calibri"/>
        </w:rPr>
      </w:pPr>
      <w:r>
        <w:rPr>
          <w:rFonts w:ascii="Calibri" w:hAnsi="Calibri"/>
        </w:rPr>
        <w:t>Uzavřená níže uvedenými smluvními stranami</w:t>
      </w:r>
    </w:p>
    <w:p w:rsidR="00783B16" w:rsidRPr="00CC0759" w:rsidRDefault="009C2288" w:rsidP="009C2288">
      <w:pPr>
        <w:pStyle w:val="Odstavecseseznamem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CC0759">
        <w:rPr>
          <w:rFonts w:ascii="Calibri" w:hAnsi="Calibri"/>
        </w:rPr>
        <w:t>Zhotovitel:</w:t>
      </w:r>
      <w:r w:rsidRPr="00CC0759">
        <w:rPr>
          <w:rFonts w:ascii="Calibri" w:hAnsi="Calibri"/>
        </w:rPr>
        <w:tab/>
        <w:t xml:space="preserve">LOREMA </w:t>
      </w:r>
      <w:proofErr w:type="spellStart"/>
      <w:r w:rsidRPr="00CC0759">
        <w:rPr>
          <w:rFonts w:ascii="Calibri" w:hAnsi="Calibri"/>
        </w:rPr>
        <w:t>Wellness</w:t>
      </w:r>
      <w:proofErr w:type="spellEnd"/>
      <w:r w:rsidRPr="00CC0759">
        <w:rPr>
          <w:rFonts w:ascii="Calibri" w:hAnsi="Calibri"/>
        </w:rPr>
        <w:t xml:space="preserve"> s.r.o.</w:t>
      </w:r>
    </w:p>
    <w:p w:rsidR="009C2288" w:rsidRDefault="009C2288" w:rsidP="009C2288">
      <w:pPr>
        <w:pStyle w:val="Odstavecseseznamem"/>
        <w:spacing w:line="240" w:lineRule="auto"/>
        <w:ind w:left="2124"/>
        <w:rPr>
          <w:rFonts w:ascii="Calibri" w:hAnsi="Calibri"/>
        </w:rPr>
      </w:pPr>
      <w:r w:rsidRPr="00CC0759">
        <w:rPr>
          <w:rFonts w:ascii="Calibri" w:hAnsi="Calibri"/>
        </w:rPr>
        <w:t xml:space="preserve">Mělnická 87, Bořanovice </w:t>
      </w:r>
      <w:proofErr w:type="spellStart"/>
      <w:r w:rsidRPr="00CC0759">
        <w:rPr>
          <w:rFonts w:ascii="Calibri" w:hAnsi="Calibri"/>
        </w:rPr>
        <w:t>Pakoměřice</w:t>
      </w:r>
      <w:proofErr w:type="spellEnd"/>
      <w:r w:rsidRPr="00CC0759">
        <w:rPr>
          <w:rFonts w:ascii="Calibri" w:hAnsi="Calibri"/>
        </w:rPr>
        <w:t>, 250 65</w:t>
      </w:r>
    </w:p>
    <w:p w:rsidR="00F90F0D" w:rsidRDefault="00F90F0D" w:rsidP="009C2288">
      <w:pPr>
        <w:pStyle w:val="Odstavecseseznamem"/>
        <w:spacing w:line="240" w:lineRule="auto"/>
        <w:ind w:left="2124"/>
        <w:rPr>
          <w:rFonts w:ascii="Calibri" w:hAnsi="Calibri"/>
        </w:rPr>
      </w:pPr>
      <w:r>
        <w:rPr>
          <w:rFonts w:ascii="Calibri" w:hAnsi="Calibri"/>
        </w:rPr>
        <w:t>IČO: 28221460</w:t>
      </w:r>
    </w:p>
    <w:p w:rsidR="00F10CE1" w:rsidRPr="00CC0759" w:rsidRDefault="00F10CE1" w:rsidP="00F10CE1">
      <w:pPr>
        <w:pStyle w:val="Odstavecseseznamem"/>
        <w:spacing w:line="240" w:lineRule="auto"/>
        <w:ind w:left="2124"/>
        <w:rPr>
          <w:rFonts w:ascii="Calibri" w:hAnsi="Calibri" w:cs="Tahoma"/>
          <w:color w:val="000000"/>
        </w:rPr>
      </w:pPr>
      <w:r w:rsidRPr="00CC0759">
        <w:rPr>
          <w:rFonts w:ascii="Calibri" w:hAnsi="Calibri" w:cs="Arial"/>
        </w:rPr>
        <w:t xml:space="preserve">Číslo účtu: </w:t>
      </w:r>
      <w:r w:rsidR="00222324">
        <w:rPr>
          <w:rFonts w:ascii="Calibri" w:hAnsi="Calibri" w:cs="Arial"/>
        </w:rPr>
        <w:t>XXXXXX</w:t>
      </w:r>
    </w:p>
    <w:p w:rsidR="00422551" w:rsidRPr="00CC0759" w:rsidRDefault="00422551" w:rsidP="00422551">
      <w:pPr>
        <w:pStyle w:val="Odstavecseseznamem"/>
        <w:spacing w:line="240" w:lineRule="auto"/>
        <w:ind w:left="2124"/>
        <w:rPr>
          <w:rFonts w:ascii="Calibri" w:hAnsi="Calibri" w:cs="Tahoma"/>
          <w:color w:val="000000"/>
        </w:rPr>
      </w:pPr>
      <w:r w:rsidRPr="00CC0759">
        <w:rPr>
          <w:rFonts w:ascii="Calibri" w:hAnsi="Calibri"/>
        </w:rPr>
        <w:t>Tel.</w:t>
      </w:r>
      <w:r w:rsidRPr="00CC0759">
        <w:rPr>
          <w:rFonts w:ascii="Calibri" w:hAnsi="Calibri" w:cs="Tahoma"/>
          <w:color w:val="000000"/>
        </w:rPr>
        <w:t xml:space="preserve"> </w:t>
      </w:r>
      <w:r w:rsidR="00222324">
        <w:rPr>
          <w:rFonts w:ascii="Calibri" w:hAnsi="Calibri" w:cs="Tahoma"/>
          <w:color w:val="000000"/>
        </w:rPr>
        <w:t>XXXXXX</w:t>
      </w:r>
    </w:p>
    <w:p w:rsidR="00422551" w:rsidRDefault="00422551" w:rsidP="00422551">
      <w:pPr>
        <w:pStyle w:val="Odstavecseseznamem"/>
        <w:spacing w:line="240" w:lineRule="auto"/>
        <w:ind w:left="2124"/>
        <w:rPr>
          <w:rFonts w:ascii="Calibri" w:hAnsi="Calibri" w:cs="Tahoma"/>
          <w:color w:val="000000"/>
        </w:rPr>
      </w:pPr>
      <w:r w:rsidRPr="00CC0759">
        <w:rPr>
          <w:rFonts w:ascii="Calibri" w:hAnsi="Calibri"/>
        </w:rPr>
        <w:t>Zastoupený:</w:t>
      </w:r>
      <w:r w:rsidR="00F10CE1">
        <w:rPr>
          <w:rFonts w:ascii="Calibri" w:hAnsi="Calibri"/>
        </w:rPr>
        <w:t xml:space="preserve">   </w:t>
      </w:r>
      <w:r w:rsidRPr="00CC0759">
        <w:rPr>
          <w:rFonts w:ascii="Calibri" w:hAnsi="Calibri" w:cs="Tahoma"/>
          <w:color w:val="000000"/>
        </w:rPr>
        <w:t>Radek Vokůrka</w:t>
      </w:r>
    </w:p>
    <w:p w:rsidR="00F10CE1" w:rsidRPr="00CC0759" w:rsidRDefault="00F10CE1" w:rsidP="00422551">
      <w:pPr>
        <w:pStyle w:val="Odstavecseseznamem"/>
        <w:spacing w:line="240" w:lineRule="auto"/>
        <w:ind w:left="2124"/>
        <w:rPr>
          <w:rFonts w:ascii="Calibri" w:hAnsi="Calibri"/>
        </w:rPr>
      </w:pPr>
    </w:p>
    <w:p w:rsidR="009C2288" w:rsidRPr="00CC0759" w:rsidRDefault="009C2288" w:rsidP="009C2288">
      <w:pPr>
        <w:pStyle w:val="Odstavecseseznamem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CC0759">
        <w:rPr>
          <w:rFonts w:ascii="Calibri" w:hAnsi="Calibri"/>
        </w:rPr>
        <w:t>Objednatel</w:t>
      </w:r>
      <w:r w:rsidRPr="00CC0759">
        <w:rPr>
          <w:rFonts w:ascii="Calibri" w:hAnsi="Calibri"/>
        </w:rPr>
        <w:tab/>
        <w:t xml:space="preserve">Roudnické městské </w:t>
      </w:r>
      <w:proofErr w:type="spellStart"/>
      <w:r w:rsidRPr="00CC0759">
        <w:rPr>
          <w:rFonts w:ascii="Calibri" w:hAnsi="Calibri"/>
        </w:rPr>
        <w:t>služby</w:t>
      </w:r>
      <w:r w:rsidR="00422551" w:rsidRPr="00CC0759">
        <w:rPr>
          <w:rFonts w:ascii="Calibri" w:hAnsi="Calibri"/>
        </w:rPr>
        <w:t>,</w:t>
      </w:r>
      <w:proofErr w:type="gramStart"/>
      <w:r w:rsidR="00F90F0D">
        <w:rPr>
          <w:rFonts w:ascii="Calibri" w:hAnsi="Calibri"/>
        </w:rPr>
        <w:t>p.o</w:t>
      </w:r>
      <w:proofErr w:type="spellEnd"/>
      <w:r w:rsidR="00F90F0D">
        <w:rPr>
          <w:rFonts w:ascii="Calibri" w:hAnsi="Calibri"/>
        </w:rPr>
        <w:t>.</w:t>
      </w:r>
      <w:proofErr w:type="gramEnd"/>
    </w:p>
    <w:p w:rsidR="009C2288" w:rsidRDefault="00F90F0D" w:rsidP="009C2288">
      <w:pPr>
        <w:pStyle w:val="Odstavecseseznamem"/>
        <w:spacing w:line="240" w:lineRule="auto"/>
        <w:ind w:left="2124"/>
        <w:rPr>
          <w:rFonts w:ascii="Calibri" w:hAnsi="Calibri"/>
        </w:rPr>
      </w:pPr>
      <w:r>
        <w:rPr>
          <w:rFonts w:ascii="Calibri" w:hAnsi="Calibri"/>
        </w:rPr>
        <w:t xml:space="preserve">Žižkova </w:t>
      </w:r>
      <w:proofErr w:type="gramStart"/>
      <w:r>
        <w:rPr>
          <w:rFonts w:ascii="Calibri" w:hAnsi="Calibri"/>
        </w:rPr>
        <w:t xml:space="preserve">2482, </w:t>
      </w:r>
      <w:r w:rsidR="009C2288" w:rsidRPr="00CC0759">
        <w:rPr>
          <w:rFonts w:ascii="Calibri" w:hAnsi="Calibri"/>
        </w:rPr>
        <w:t xml:space="preserve"> 413 01</w:t>
      </w:r>
      <w:proofErr w:type="gramEnd"/>
      <w:r>
        <w:rPr>
          <w:rFonts w:ascii="Calibri" w:hAnsi="Calibri"/>
        </w:rPr>
        <w:t xml:space="preserve"> Roudnice nad Labem</w:t>
      </w:r>
    </w:p>
    <w:p w:rsidR="00F90F0D" w:rsidRPr="00CC0759" w:rsidRDefault="00F90F0D" w:rsidP="009C2288">
      <w:pPr>
        <w:pStyle w:val="Odstavecseseznamem"/>
        <w:spacing w:line="240" w:lineRule="auto"/>
        <w:ind w:left="2124"/>
        <w:rPr>
          <w:rFonts w:ascii="Calibri" w:hAnsi="Calibri"/>
        </w:rPr>
      </w:pPr>
      <w:r>
        <w:rPr>
          <w:rFonts w:ascii="Calibri" w:hAnsi="Calibri"/>
        </w:rPr>
        <w:t>IČO: 46773851</w:t>
      </w:r>
    </w:p>
    <w:p w:rsidR="002A0DF2" w:rsidRPr="00CC0759" w:rsidRDefault="00F90F0D" w:rsidP="009C2288">
      <w:pPr>
        <w:pStyle w:val="Odstavecseseznamem"/>
        <w:spacing w:line="240" w:lineRule="auto"/>
        <w:ind w:left="2124"/>
        <w:rPr>
          <w:rFonts w:ascii="Calibri" w:hAnsi="Calibri"/>
        </w:rPr>
      </w:pPr>
      <w:r>
        <w:rPr>
          <w:rFonts w:ascii="Calibri" w:hAnsi="Calibri"/>
        </w:rPr>
        <w:t xml:space="preserve">Tel. </w:t>
      </w:r>
      <w:r w:rsidR="00222324">
        <w:rPr>
          <w:rFonts w:ascii="Calibri" w:hAnsi="Calibri"/>
        </w:rPr>
        <w:t>XXXXXXXX</w:t>
      </w:r>
      <w:bookmarkStart w:id="0" w:name="_GoBack"/>
      <w:bookmarkEnd w:id="0"/>
    </w:p>
    <w:p w:rsidR="00F10CE1" w:rsidRDefault="002A0DF2" w:rsidP="009C2288">
      <w:pPr>
        <w:pStyle w:val="Odstavecseseznamem"/>
        <w:spacing w:line="240" w:lineRule="auto"/>
        <w:ind w:left="2124"/>
        <w:rPr>
          <w:rFonts w:ascii="Calibri" w:hAnsi="Calibri"/>
        </w:rPr>
      </w:pPr>
      <w:proofErr w:type="gramStart"/>
      <w:r w:rsidRPr="00CC0759">
        <w:rPr>
          <w:rFonts w:ascii="Calibri" w:hAnsi="Calibri"/>
        </w:rPr>
        <w:t>Zastoupený:</w:t>
      </w:r>
      <w:r w:rsidR="00F10CE1">
        <w:rPr>
          <w:rFonts w:ascii="Calibri" w:hAnsi="Calibri"/>
        </w:rPr>
        <w:t xml:space="preserve">    ing.</w:t>
      </w:r>
      <w:proofErr w:type="gramEnd"/>
      <w:r w:rsidR="00F10CE1">
        <w:rPr>
          <w:rFonts w:ascii="Calibri" w:hAnsi="Calibri"/>
        </w:rPr>
        <w:t xml:space="preserve"> Martin Chudoba </w:t>
      </w:r>
      <w:r w:rsidRPr="00CC0759">
        <w:rPr>
          <w:rFonts w:ascii="Calibri" w:hAnsi="Calibri"/>
        </w:rPr>
        <w:tab/>
      </w:r>
    </w:p>
    <w:p w:rsidR="009C2288" w:rsidRDefault="009C2288" w:rsidP="009C2288">
      <w:pPr>
        <w:spacing w:line="240" w:lineRule="auto"/>
      </w:pPr>
    </w:p>
    <w:p w:rsidR="009C2288" w:rsidRPr="00F10CE1" w:rsidRDefault="009C2288" w:rsidP="009C2288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F10CE1">
        <w:rPr>
          <w:b/>
        </w:rPr>
        <w:t>Předmět smlouvy</w:t>
      </w:r>
    </w:p>
    <w:p w:rsidR="009C2288" w:rsidRPr="009E41F4" w:rsidRDefault="00822DFC" w:rsidP="00F24822">
      <w:pPr>
        <w:pStyle w:val="Bezmezer"/>
        <w:jc w:val="both"/>
      </w:pPr>
      <w:r>
        <w:t xml:space="preserve">    </w:t>
      </w:r>
      <w:r w:rsidR="009C2288" w:rsidRPr="00CE2A4B">
        <w:t>Dodávka a montáž</w:t>
      </w:r>
      <w:r>
        <w:t xml:space="preserve"> </w:t>
      </w:r>
      <w:r w:rsidR="00031388">
        <w:t xml:space="preserve">středotlakého UV systému </w:t>
      </w:r>
      <w:r w:rsidR="00F30C3C">
        <w:t>200414MW</w:t>
      </w:r>
      <w:r w:rsidR="009E41F4">
        <w:t xml:space="preserve"> – 3kW</w:t>
      </w:r>
      <w:r w:rsidR="00F30C3C">
        <w:t xml:space="preserve"> s manuálním stěračem, </w:t>
      </w:r>
      <w:r w:rsidR="00031388">
        <w:t>vč. bypassu</w:t>
      </w:r>
      <w:r w:rsidR="00F30C3C">
        <w:t>, dopravy a montáže</w:t>
      </w:r>
      <w:r w:rsidR="006D19E9">
        <w:t xml:space="preserve">, </w:t>
      </w:r>
      <w:r w:rsidR="00F24822">
        <w:t xml:space="preserve">pro  </w:t>
      </w:r>
      <w:r w:rsidR="00F24822" w:rsidRPr="009E41F4">
        <w:t>p</w:t>
      </w:r>
      <w:r w:rsidR="00031388" w:rsidRPr="009E41F4">
        <w:t>l</w:t>
      </w:r>
      <w:r w:rsidR="00F24822" w:rsidRPr="009E41F4">
        <w:t>a</w:t>
      </w:r>
      <w:r w:rsidR="00031388" w:rsidRPr="009E41F4">
        <w:t xml:space="preserve">vecký bazén </w:t>
      </w:r>
      <w:r w:rsidR="009C2288" w:rsidRPr="009E41F4">
        <w:t xml:space="preserve">podle </w:t>
      </w:r>
      <w:r w:rsidR="009F6444" w:rsidRPr="009E41F4">
        <w:t xml:space="preserve">cenové </w:t>
      </w:r>
      <w:r w:rsidR="009C2288" w:rsidRPr="009E41F4">
        <w:t xml:space="preserve">nabídky ze dne </w:t>
      </w:r>
      <w:proofErr w:type="gramStart"/>
      <w:r w:rsidR="00F30C3C" w:rsidRPr="009E41F4">
        <w:t>31.7</w:t>
      </w:r>
      <w:r w:rsidR="00052886" w:rsidRPr="009E41F4">
        <w:t>.2017</w:t>
      </w:r>
      <w:proofErr w:type="gramEnd"/>
      <w:r w:rsidR="00F24822" w:rsidRPr="009E41F4">
        <w:t xml:space="preserve"> a středotlakého UV systému 2004</w:t>
      </w:r>
      <w:r w:rsidR="009E41F4" w:rsidRPr="009E41F4">
        <w:t>33</w:t>
      </w:r>
      <w:r w:rsidR="00F24822" w:rsidRPr="009E41F4">
        <w:t>MW</w:t>
      </w:r>
      <w:r w:rsidR="009E41F4" w:rsidRPr="009E41F4">
        <w:t>-2kW</w:t>
      </w:r>
      <w:r w:rsidR="00F24822" w:rsidRPr="009E41F4">
        <w:t xml:space="preserve"> s manuálním stěračem, vč. bypassu, dopravy a montáže pro dětský bazén dle cenové nabídky ze dne </w:t>
      </w:r>
      <w:r w:rsidR="009E41F4">
        <w:t>18.8.2017.</w:t>
      </w:r>
      <w:r w:rsidR="00F24822" w:rsidRPr="009E41F4">
        <w:t xml:space="preserve"> </w:t>
      </w:r>
    </w:p>
    <w:p w:rsidR="00F24822" w:rsidRDefault="00F24822" w:rsidP="00F24822">
      <w:pPr>
        <w:pStyle w:val="Bezmezer"/>
        <w:jc w:val="both"/>
      </w:pPr>
    </w:p>
    <w:p w:rsidR="006D19E9" w:rsidRPr="00F10CE1" w:rsidRDefault="006D19E9" w:rsidP="006D19E9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F10CE1">
        <w:rPr>
          <w:b/>
        </w:rPr>
        <w:t>Montáž a termín</w:t>
      </w:r>
    </w:p>
    <w:p w:rsidR="00C5176C" w:rsidRDefault="00822DFC" w:rsidP="005A50DA">
      <w:pPr>
        <w:pStyle w:val="Bezmezer"/>
        <w:jc w:val="both"/>
      </w:pPr>
      <w:r>
        <w:t xml:space="preserve">    </w:t>
      </w:r>
      <w:r w:rsidR="00C5176C" w:rsidRPr="009E41F4">
        <w:t xml:space="preserve">Termín instalace předmětu smlouvy proběhne v měsících </w:t>
      </w:r>
      <w:r w:rsidR="009E41F4" w:rsidRPr="009E41F4">
        <w:t>listopad až prosinec</w:t>
      </w:r>
      <w:r w:rsidR="00C5176C" w:rsidRPr="009E41F4">
        <w:t xml:space="preserve"> 2017. Zhotovitel </w:t>
      </w:r>
      <w:r w:rsidR="006D19E9" w:rsidRPr="009E41F4">
        <w:t xml:space="preserve">sdělí </w:t>
      </w:r>
      <w:r w:rsidR="00C5176C" w:rsidRPr="009E41F4">
        <w:t xml:space="preserve">objednateli </w:t>
      </w:r>
      <w:r w:rsidR="006D19E9" w:rsidRPr="009E41F4">
        <w:t>s </w:t>
      </w:r>
      <w:r w:rsidR="00C5176C" w:rsidRPr="009E41F4">
        <w:t>týdenním</w:t>
      </w:r>
      <w:r w:rsidR="006D19E9" w:rsidRPr="009E41F4">
        <w:t xml:space="preserve"> předstihem </w:t>
      </w:r>
      <w:r w:rsidR="00C5176C" w:rsidRPr="009E41F4">
        <w:t>skutečný termín montáže.</w:t>
      </w:r>
      <w:r w:rsidR="006D19E9">
        <w:t xml:space="preserve"> </w:t>
      </w:r>
      <w:r>
        <w:t xml:space="preserve">V den nástupu zhotovitele musí být zajištěna stavební připravenost, pod čímž se rozumí přivedení napájecího kabelu k místu instalace ÚV zařízení. </w:t>
      </w:r>
    </w:p>
    <w:p w:rsidR="00A55820" w:rsidRPr="00604034" w:rsidRDefault="00822DFC" w:rsidP="005A50DA">
      <w:pPr>
        <w:pStyle w:val="Bezmezer"/>
        <w:jc w:val="both"/>
      </w:pPr>
      <w:r>
        <w:t xml:space="preserve">    </w:t>
      </w:r>
      <w:r w:rsidR="00E95878">
        <w:t>Dílo bude</w:t>
      </w:r>
      <w:r w:rsidR="006D7314" w:rsidRPr="00604034">
        <w:t xml:space="preserve"> ukončen</w:t>
      </w:r>
      <w:r w:rsidR="00031388">
        <w:t xml:space="preserve">o do </w:t>
      </w:r>
      <w:r w:rsidR="009E41F4">
        <w:t>21</w:t>
      </w:r>
      <w:r w:rsidR="005F135E">
        <w:t xml:space="preserve"> </w:t>
      </w:r>
      <w:r w:rsidR="006D7314" w:rsidRPr="00604034">
        <w:t xml:space="preserve">dnů od </w:t>
      </w:r>
      <w:r w:rsidR="00052886" w:rsidRPr="00604034">
        <w:t>nástupu zhotovitele na místo montáže</w:t>
      </w:r>
      <w:r w:rsidR="009E41F4">
        <w:t xml:space="preserve">, nejdéle však do </w:t>
      </w:r>
      <w:proofErr w:type="gramStart"/>
      <w:r w:rsidR="005A50DA">
        <w:t>30.11.2017</w:t>
      </w:r>
      <w:proofErr w:type="gramEnd"/>
      <w:r w:rsidR="005A50DA">
        <w:t xml:space="preserve"> bypassy obou zaří</w:t>
      </w:r>
      <w:r>
        <w:t>z</w:t>
      </w:r>
      <w:r w:rsidR="005A50DA">
        <w:t>ení tak, aby bylo možné provést napuštění bazénů a do 15</w:t>
      </w:r>
      <w:r w:rsidR="009E41F4">
        <w:t>.12.2017</w:t>
      </w:r>
      <w:r>
        <w:t xml:space="preserve"> instalaci a zprovoznění obou ÚV zařízení.</w:t>
      </w:r>
      <w:r w:rsidR="006D7314" w:rsidRPr="00604034">
        <w:t xml:space="preserve"> O předání a převzetí staveniště bude proveden písemný zápis podepsaný oběma stranami.</w:t>
      </w:r>
      <w:r w:rsidR="00A55820" w:rsidRPr="00604034">
        <w:t xml:space="preserve"> Při prodlení termínu ukončení </w:t>
      </w:r>
      <w:r w:rsidR="009B00FD">
        <w:t xml:space="preserve">a předání </w:t>
      </w:r>
      <w:r w:rsidR="00A55820" w:rsidRPr="00604034">
        <w:t>díla zhotovitelem bude objednatel zhotoviteli účtovat dohodnuté navýšení ve výši 0,</w:t>
      </w:r>
      <w:r w:rsidR="00031388">
        <w:t>0</w:t>
      </w:r>
      <w:r w:rsidR="005F135E">
        <w:t>5% z ceny díla za každý</w:t>
      </w:r>
      <w:r w:rsidR="00A55820" w:rsidRPr="00604034">
        <w:t xml:space="preserve"> den prodlení.</w:t>
      </w:r>
    </w:p>
    <w:p w:rsidR="00052886" w:rsidRDefault="00052886" w:rsidP="006D19E9">
      <w:pPr>
        <w:spacing w:line="240" w:lineRule="auto"/>
        <w:ind w:left="360"/>
      </w:pPr>
    </w:p>
    <w:p w:rsidR="008B30A8" w:rsidRPr="008B30A8" w:rsidRDefault="008B30A8" w:rsidP="008B30A8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8B30A8">
        <w:rPr>
          <w:b/>
        </w:rPr>
        <w:t>Cena díla</w:t>
      </w:r>
    </w:p>
    <w:p w:rsidR="00F16A4B" w:rsidRPr="00F16A4B" w:rsidRDefault="006D19E9" w:rsidP="00F16A4B">
      <w:pPr>
        <w:pStyle w:val="Bezmezer"/>
      </w:pPr>
      <w:r w:rsidRPr="00F16A4B">
        <w:t>Cena díla je st</w:t>
      </w:r>
      <w:r w:rsidR="00052886" w:rsidRPr="00F16A4B">
        <w:t>anovena dohodou jako cena pevná</w:t>
      </w:r>
      <w:r w:rsidR="00F16A4B">
        <w:t xml:space="preserve"> a </w:t>
      </w:r>
      <w:r w:rsidR="00F16A4B" w:rsidRPr="00F16A4B">
        <w:t xml:space="preserve">se skládá: </w:t>
      </w:r>
    </w:p>
    <w:p w:rsidR="00F16A4B" w:rsidRPr="00F16A4B" w:rsidRDefault="00F16A4B" w:rsidP="00F16A4B">
      <w:pPr>
        <w:pStyle w:val="Bezmezer"/>
        <w:numPr>
          <w:ilvl w:val="0"/>
          <w:numId w:val="6"/>
        </w:numPr>
      </w:pPr>
      <w:r w:rsidRPr="00F16A4B">
        <w:t>z ceny středotlakého UV systému 200414MW – 3kW s manuálním stěračem</w:t>
      </w:r>
      <w:r w:rsidR="00CC0759" w:rsidRPr="00F16A4B">
        <w:t xml:space="preserve"> ve </w:t>
      </w:r>
      <w:proofErr w:type="gramStart"/>
      <w:r w:rsidR="00CC0759" w:rsidRPr="00F16A4B">
        <w:t xml:space="preserve">výši </w:t>
      </w:r>
      <w:r w:rsidR="007A3A7A" w:rsidRPr="00F16A4B">
        <w:t xml:space="preserve"> </w:t>
      </w:r>
      <w:r w:rsidR="008B30A8">
        <w:t>315.900</w:t>
      </w:r>
      <w:r w:rsidR="00CC0759" w:rsidRPr="00F16A4B">
        <w:t>,</w:t>
      </w:r>
      <w:proofErr w:type="gramEnd"/>
      <w:r w:rsidR="00CC0759" w:rsidRPr="00F16A4B">
        <w:t>-</w:t>
      </w:r>
      <w:r w:rsidR="00052886" w:rsidRPr="00F16A4B">
        <w:t xml:space="preserve">Kč bez DPH, </w:t>
      </w:r>
      <w:r w:rsidR="00F24822" w:rsidRPr="00F16A4B">
        <w:t>u bazénu plaveckého</w:t>
      </w:r>
      <w:r w:rsidRPr="00F16A4B">
        <w:t xml:space="preserve">. </w:t>
      </w:r>
      <w:r w:rsidR="00F24822" w:rsidRPr="00F16A4B">
        <w:t xml:space="preserve"> </w:t>
      </w:r>
    </w:p>
    <w:p w:rsidR="00F16A4B" w:rsidRPr="00F16A4B" w:rsidRDefault="00F16A4B" w:rsidP="00F16A4B">
      <w:pPr>
        <w:pStyle w:val="Bezmezer"/>
        <w:numPr>
          <w:ilvl w:val="0"/>
          <w:numId w:val="6"/>
        </w:numPr>
      </w:pPr>
      <w:r w:rsidRPr="00F16A4B">
        <w:t>z ceny středotlakého UV systému 200433MW-2kW s manuálním stěračem</w:t>
      </w:r>
      <w:r w:rsidR="00F24822" w:rsidRPr="00F16A4B">
        <w:t xml:space="preserve"> </w:t>
      </w:r>
      <w:r w:rsidR="008B30A8">
        <w:t xml:space="preserve">ve </w:t>
      </w:r>
      <w:proofErr w:type="gramStart"/>
      <w:r w:rsidR="008B30A8">
        <w:t>výši  217.200,</w:t>
      </w:r>
      <w:proofErr w:type="gramEnd"/>
      <w:r w:rsidR="008B30A8">
        <w:t>-kč</w:t>
      </w:r>
      <w:r w:rsidRPr="00F16A4B">
        <w:t xml:space="preserve"> bez DPH </w:t>
      </w:r>
      <w:r w:rsidR="00F24822" w:rsidRPr="00F16A4B">
        <w:t xml:space="preserve">u bazénu dětského. </w:t>
      </w:r>
    </w:p>
    <w:p w:rsidR="00F16A4B" w:rsidRPr="00F16A4B" w:rsidRDefault="00F16A4B" w:rsidP="00F16A4B">
      <w:pPr>
        <w:pStyle w:val="Bezmezer"/>
        <w:numPr>
          <w:ilvl w:val="0"/>
          <w:numId w:val="6"/>
        </w:numPr>
      </w:pPr>
      <w:r w:rsidRPr="00F16A4B">
        <w:t xml:space="preserve">z ceny </w:t>
      </w:r>
      <w:r>
        <w:t>montáže b</w:t>
      </w:r>
      <w:r w:rsidRPr="00F16A4B">
        <w:t xml:space="preserve">ypassu a dopravy u velkého bazénu </w:t>
      </w:r>
      <w:r w:rsidR="008B30A8">
        <w:t xml:space="preserve">ve výši 99.032,- </w:t>
      </w:r>
      <w:r w:rsidRPr="00F16A4B">
        <w:t>Kč bez DPH</w:t>
      </w:r>
    </w:p>
    <w:p w:rsidR="00F16A4B" w:rsidRPr="00F16A4B" w:rsidRDefault="00F16A4B" w:rsidP="00822DFC">
      <w:pPr>
        <w:pStyle w:val="Bezmezer"/>
        <w:numPr>
          <w:ilvl w:val="0"/>
          <w:numId w:val="6"/>
        </w:numPr>
        <w:jc w:val="both"/>
      </w:pPr>
      <w:r w:rsidRPr="00F16A4B">
        <w:t xml:space="preserve">z ceny montáže </w:t>
      </w:r>
      <w:r>
        <w:t>b</w:t>
      </w:r>
      <w:r w:rsidRPr="00F16A4B">
        <w:t xml:space="preserve">ypassu a dopravy u dětského bazénu </w:t>
      </w:r>
      <w:r w:rsidR="008B30A8">
        <w:t>ve výši 33.831,-</w:t>
      </w:r>
      <w:r w:rsidRPr="00F16A4B">
        <w:t xml:space="preserve"> Kč bez DPH </w:t>
      </w:r>
    </w:p>
    <w:p w:rsidR="00F16A4B" w:rsidRPr="00F16A4B" w:rsidRDefault="00F16A4B" w:rsidP="00F16A4B">
      <w:pPr>
        <w:pStyle w:val="Bezmezer"/>
      </w:pPr>
    </w:p>
    <w:p w:rsidR="008B30A8" w:rsidRPr="008B30A8" w:rsidRDefault="00F90F0D" w:rsidP="00822DFC">
      <w:pPr>
        <w:pStyle w:val="Bezmezer"/>
        <w:jc w:val="both"/>
      </w:pPr>
      <w:r>
        <w:rPr>
          <w:b/>
        </w:rPr>
        <w:t xml:space="preserve">    </w:t>
      </w:r>
      <w:r w:rsidR="008B30A8" w:rsidRPr="008B30A8">
        <w:rPr>
          <w:b/>
        </w:rPr>
        <w:t>Celková cena 665.963,-</w:t>
      </w:r>
      <w:r w:rsidR="00F16A4B" w:rsidRPr="008B30A8">
        <w:rPr>
          <w:b/>
        </w:rPr>
        <w:t>Kč be</w:t>
      </w:r>
      <w:r w:rsidR="00F24822" w:rsidRPr="008B30A8">
        <w:rPr>
          <w:b/>
        </w:rPr>
        <w:t>z</w:t>
      </w:r>
      <w:r w:rsidR="008B30A8" w:rsidRPr="008B30A8">
        <w:rPr>
          <w:b/>
        </w:rPr>
        <w:t xml:space="preserve"> DPH, resp. 805.815,-Kč včetně 21% DPH. Fakturace proběhne v režimu přenesené daňové povinnosti, daň odvede objednatel</w:t>
      </w:r>
      <w:r w:rsidR="008B30A8">
        <w:t>.</w:t>
      </w:r>
    </w:p>
    <w:p w:rsidR="00F16A4B" w:rsidRPr="008B30A8" w:rsidRDefault="00F16A4B" w:rsidP="008B30A8">
      <w:pPr>
        <w:pStyle w:val="Bezmezer"/>
        <w:jc w:val="center"/>
        <w:rPr>
          <w:b/>
        </w:rPr>
      </w:pPr>
    </w:p>
    <w:p w:rsidR="00FE44DC" w:rsidRPr="00822DFC" w:rsidRDefault="00F90F0D" w:rsidP="005A50DA">
      <w:pPr>
        <w:pStyle w:val="Bezmezer"/>
        <w:jc w:val="both"/>
      </w:pPr>
      <w:r>
        <w:lastRenderedPageBreak/>
        <w:t xml:space="preserve">   </w:t>
      </w:r>
      <w:r w:rsidR="00CC0759" w:rsidRPr="00822DFC">
        <w:t xml:space="preserve">Objednatel uhradí </w:t>
      </w:r>
      <w:r w:rsidR="00052886" w:rsidRPr="00822DFC">
        <w:t xml:space="preserve">pro objednání </w:t>
      </w:r>
      <w:r w:rsidR="00CC0759" w:rsidRPr="00822DFC">
        <w:t xml:space="preserve">na účet zhotovitele </w:t>
      </w:r>
      <w:r w:rsidR="00052886" w:rsidRPr="00822DFC">
        <w:t>1.</w:t>
      </w:r>
      <w:r w:rsidR="00C5176C" w:rsidRPr="00822DFC">
        <w:t xml:space="preserve"> </w:t>
      </w:r>
      <w:r w:rsidR="00CC0759" w:rsidRPr="00822DFC">
        <w:t>zálohu</w:t>
      </w:r>
      <w:r w:rsidR="007A3A7A" w:rsidRPr="00822DFC">
        <w:t xml:space="preserve"> 40% z ceny díla,</w:t>
      </w:r>
      <w:r w:rsidR="00822DFC">
        <w:t xml:space="preserve"> </w:t>
      </w:r>
      <w:r w:rsidR="00CC0759" w:rsidRPr="00822DFC">
        <w:t>ve výši</w:t>
      </w:r>
      <w:r w:rsidR="008B30A8" w:rsidRPr="00822DFC">
        <w:t xml:space="preserve"> 266.385,-Kč </w:t>
      </w:r>
      <w:r w:rsidR="00F24822" w:rsidRPr="00822DFC">
        <w:t>bez</w:t>
      </w:r>
      <w:r w:rsidR="00C5176C" w:rsidRPr="00822DFC">
        <w:t> DPH na základě zhotovitelem</w:t>
      </w:r>
      <w:r w:rsidR="00052886" w:rsidRPr="00822DFC">
        <w:t xml:space="preserve"> </w:t>
      </w:r>
      <w:r w:rsidR="00C5176C" w:rsidRPr="00822DFC">
        <w:t>vstavené faktury po podpisu této smlouvy.</w:t>
      </w:r>
    </w:p>
    <w:p w:rsidR="00FE44DC" w:rsidRPr="00822DFC" w:rsidRDefault="00F90F0D" w:rsidP="005A50DA">
      <w:pPr>
        <w:pStyle w:val="Bezmezer"/>
        <w:jc w:val="both"/>
      </w:pPr>
      <w:r>
        <w:t xml:space="preserve">    </w:t>
      </w:r>
      <w:r w:rsidR="00052886" w:rsidRPr="00822DFC">
        <w:t>Objednatel uhradí</w:t>
      </w:r>
      <w:r w:rsidR="00F600B1" w:rsidRPr="00822DFC">
        <w:t xml:space="preserve"> 2.</w:t>
      </w:r>
      <w:r w:rsidR="00C5176C" w:rsidRPr="00822DFC">
        <w:t xml:space="preserve"> </w:t>
      </w:r>
      <w:r w:rsidR="00F600B1" w:rsidRPr="00822DFC">
        <w:t xml:space="preserve">zálohu </w:t>
      </w:r>
      <w:r w:rsidR="00C5176C" w:rsidRPr="00822DFC">
        <w:t>4</w:t>
      </w:r>
      <w:r w:rsidR="007A3A7A" w:rsidRPr="00822DFC">
        <w:t xml:space="preserve">0% z ceny díla, </w:t>
      </w:r>
      <w:r w:rsidR="00031388" w:rsidRPr="00822DFC">
        <w:t xml:space="preserve">v částce </w:t>
      </w:r>
      <w:r w:rsidR="005A50DA" w:rsidRPr="00822DFC">
        <w:t xml:space="preserve">266.385,-Kč </w:t>
      </w:r>
      <w:r w:rsidR="00F24822" w:rsidRPr="00822DFC">
        <w:t>bez</w:t>
      </w:r>
      <w:r w:rsidR="00C5176C" w:rsidRPr="00822DFC">
        <w:t xml:space="preserve"> DPH </w:t>
      </w:r>
      <w:r w:rsidR="00FE44DC" w:rsidRPr="00822DFC">
        <w:t>na účet zhotovitele</w:t>
      </w:r>
      <w:r w:rsidR="00052886" w:rsidRPr="00822DFC">
        <w:t xml:space="preserve"> </w:t>
      </w:r>
      <w:r w:rsidR="007A3A7A" w:rsidRPr="00822DFC">
        <w:t>při předání</w:t>
      </w:r>
      <w:r w:rsidR="00052886" w:rsidRPr="00822DFC">
        <w:t xml:space="preserve"> díla</w:t>
      </w:r>
      <w:r w:rsidR="00C5176C" w:rsidRPr="00822DFC">
        <w:t xml:space="preserve"> na základě zhotovitelem vstavené faktury</w:t>
      </w:r>
      <w:r w:rsidR="00052886" w:rsidRPr="00822DFC">
        <w:t>.</w:t>
      </w:r>
      <w:r w:rsidR="00FE44DC" w:rsidRPr="00822DFC">
        <w:t xml:space="preserve"> </w:t>
      </w:r>
    </w:p>
    <w:p w:rsidR="00FE44DC" w:rsidRPr="00822DFC" w:rsidRDefault="00F90F0D" w:rsidP="005A50DA">
      <w:pPr>
        <w:pStyle w:val="Bezmezer"/>
        <w:jc w:val="both"/>
      </w:pPr>
      <w:r>
        <w:t xml:space="preserve">    </w:t>
      </w:r>
      <w:r w:rsidR="00FE44DC" w:rsidRPr="00822DFC">
        <w:t>Objednatel uhradí doplatek</w:t>
      </w:r>
      <w:r w:rsidR="00C5176C" w:rsidRPr="00822DFC">
        <w:t xml:space="preserve"> 2</w:t>
      </w:r>
      <w:r w:rsidR="007A3A7A" w:rsidRPr="00822DFC">
        <w:t>0% z ceny díla,</w:t>
      </w:r>
      <w:r w:rsidR="00FE44DC" w:rsidRPr="00822DFC">
        <w:t xml:space="preserve"> v částce</w:t>
      </w:r>
      <w:r w:rsidR="00031388" w:rsidRPr="00822DFC">
        <w:t xml:space="preserve"> </w:t>
      </w:r>
      <w:r w:rsidR="005A50DA" w:rsidRPr="00822DFC">
        <w:t>133.193,-Kč</w:t>
      </w:r>
      <w:r w:rsidR="00F24822" w:rsidRPr="00822DFC">
        <w:t xml:space="preserve"> bez</w:t>
      </w:r>
      <w:r w:rsidR="007A3A7A" w:rsidRPr="00822DFC">
        <w:t> DPH na účet zhotovitele při zahájení provozu</w:t>
      </w:r>
      <w:r w:rsidR="00C5176C" w:rsidRPr="00822DFC">
        <w:t xml:space="preserve"> na základě zhotovitelem vstavené faktury</w:t>
      </w:r>
      <w:r w:rsidR="007A3A7A" w:rsidRPr="00822DFC">
        <w:t>.</w:t>
      </w:r>
      <w:r w:rsidR="005A50DA" w:rsidRPr="00822DFC">
        <w:t xml:space="preserve"> Nejdéle však do dvou měsíců po předání díla.</w:t>
      </w:r>
    </w:p>
    <w:p w:rsidR="00CC0759" w:rsidRDefault="00CC0759" w:rsidP="00822DFC">
      <w:pPr>
        <w:pStyle w:val="Bezmezer"/>
        <w:jc w:val="both"/>
      </w:pPr>
      <w:r>
        <w:t xml:space="preserve"> </w:t>
      </w:r>
      <w:r w:rsidR="00F90F0D">
        <w:t xml:space="preserve">    </w:t>
      </w:r>
      <w:r>
        <w:t xml:space="preserve">Při prodlení </w:t>
      </w:r>
      <w:r w:rsidR="00C5176C">
        <w:t xml:space="preserve">první zálohové </w:t>
      </w:r>
      <w:r>
        <w:t xml:space="preserve">platby objednatele se o tuto dobu prodlužuje </w:t>
      </w:r>
      <w:r w:rsidR="001B4F5D">
        <w:t xml:space="preserve">dohodnuté </w:t>
      </w:r>
      <w:r>
        <w:t xml:space="preserve">zahájení </w:t>
      </w:r>
      <w:r w:rsidR="00FE44DC">
        <w:t xml:space="preserve">nebo ukončení </w:t>
      </w:r>
      <w:r>
        <w:t>prací zhotovitelem.</w:t>
      </w:r>
      <w:r w:rsidR="00822DFC">
        <w:t xml:space="preserve"> </w:t>
      </w:r>
      <w:r w:rsidR="00B47696">
        <w:t xml:space="preserve">Při prodlení </w:t>
      </w:r>
      <w:r w:rsidR="00C5176C">
        <w:t xml:space="preserve">druhé zálohové </w:t>
      </w:r>
      <w:r w:rsidR="00B47696">
        <w:t>platby</w:t>
      </w:r>
      <w:r w:rsidR="00C5176C">
        <w:t xml:space="preserve"> </w:t>
      </w:r>
      <w:r w:rsidR="00B47696">
        <w:t>objednatele</w:t>
      </w:r>
      <w:r w:rsidR="00C5176C">
        <w:t xml:space="preserve"> a platby doplatku</w:t>
      </w:r>
      <w:r w:rsidR="00B47696">
        <w:t xml:space="preserve"> bude zhotovitel </w:t>
      </w:r>
      <w:r w:rsidR="00897198">
        <w:t xml:space="preserve">objednateli </w:t>
      </w:r>
      <w:r w:rsidR="00B47696">
        <w:t>účtovat do</w:t>
      </w:r>
      <w:r w:rsidR="00F10CE1">
        <w:t>hodnu</w:t>
      </w:r>
      <w:r w:rsidR="00FE44DC">
        <w:t xml:space="preserve">tou částku </w:t>
      </w:r>
      <w:r w:rsidR="00B47696">
        <w:t>ve výši 0,</w:t>
      </w:r>
      <w:r w:rsidR="00993181">
        <w:t>0</w:t>
      </w:r>
      <w:r w:rsidR="00B47696">
        <w:t xml:space="preserve">5% </w:t>
      </w:r>
      <w:r w:rsidR="00F10CE1">
        <w:t xml:space="preserve">z ceny díla </w:t>
      </w:r>
      <w:r w:rsidR="005F135E">
        <w:t>za každý</w:t>
      </w:r>
      <w:r w:rsidR="000D756D">
        <w:t xml:space="preserve"> </w:t>
      </w:r>
      <w:r w:rsidR="00B47696">
        <w:t>den prodlení.</w:t>
      </w:r>
      <w:r w:rsidR="00822DFC">
        <w:t xml:space="preserve"> </w:t>
      </w:r>
      <w:r>
        <w:t>Vlastnictví k dílu přechází na objednatele dnem zaplacení úplné ceny díla ve výši uvedené v bodě III. této smlouvy.</w:t>
      </w:r>
    </w:p>
    <w:p w:rsidR="00F10CE1" w:rsidRDefault="00F10CE1" w:rsidP="00F16A4B">
      <w:pPr>
        <w:pStyle w:val="Bezmezer"/>
      </w:pPr>
    </w:p>
    <w:p w:rsidR="00CC0759" w:rsidRPr="00F10CE1" w:rsidRDefault="00CC0759" w:rsidP="00F16A4B">
      <w:pPr>
        <w:pStyle w:val="Bezmezer"/>
        <w:rPr>
          <w:b/>
        </w:rPr>
      </w:pPr>
      <w:r w:rsidRPr="00F10CE1">
        <w:rPr>
          <w:b/>
        </w:rPr>
        <w:t>Předání díla, záruka</w:t>
      </w:r>
    </w:p>
    <w:p w:rsidR="00CC0759" w:rsidRDefault="00CC0759" w:rsidP="00F16A4B">
      <w:pPr>
        <w:pStyle w:val="Bezmezer"/>
      </w:pPr>
      <w:r>
        <w:t xml:space="preserve">Dílo bude předáno objednateli na základě písemného předávacího protokolu. </w:t>
      </w:r>
    </w:p>
    <w:p w:rsidR="00B47696" w:rsidRDefault="00B47696" w:rsidP="00822DFC">
      <w:pPr>
        <w:pStyle w:val="Bezmezer"/>
        <w:jc w:val="both"/>
      </w:pPr>
      <w:r>
        <w:t>Záruční doba je 24 měsíců, vyjma zboží, na které posk</w:t>
      </w:r>
      <w:r w:rsidR="00993181">
        <w:t xml:space="preserve">ytuje výrobce kratší záruku, UV lampa- těsnění, O kroužky, čidla, </w:t>
      </w:r>
      <w:r w:rsidR="00993181" w:rsidRPr="00822DFC">
        <w:t>6 měsíců, UV lampa výbojk</w:t>
      </w:r>
      <w:r w:rsidR="005D203F" w:rsidRPr="00822DFC">
        <w:t>a-</w:t>
      </w:r>
      <w:r w:rsidR="00993181" w:rsidRPr="00822DFC">
        <w:t>dle provozních hodin pro daný typ</w:t>
      </w:r>
      <w:r w:rsidRPr="00822DFC">
        <w:t>.</w:t>
      </w:r>
      <w:r w:rsidR="009B00FD" w:rsidRPr="00822DFC">
        <w:t xml:space="preserve"> Záruční doba počíná dne</w:t>
      </w:r>
      <w:r w:rsidR="00822DFC" w:rsidRPr="00822DFC">
        <w:t>m</w:t>
      </w:r>
      <w:r w:rsidR="009B00FD" w:rsidRPr="00822DFC">
        <w:t xml:space="preserve"> uvedení do provozu po zpuštění p</w:t>
      </w:r>
      <w:r w:rsidR="00822DFC" w:rsidRPr="00822DFC">
        <w:t>rovozu KPB po jeho rekonstrukci nejdéle však dva měsíce od data předání díla.</w:t>
      </w:r>
    </w:p>
    <w:p w:rsidR="001B4F5D" w:rsidRDefault="001B4F5D" w:rsidP="00F16A4B">
      <w:pPr>
        <w:pStyle w:val="Bezmezer"/>
      </w:pPr>
      <w:r>
        <w:t>Zhotovitel poskytuje k dílu neplacený záruční a placený pozáruční servis.</w:t>
      </w:r>
    </w:p>
    <w:p w:rsidR="00A55820" w:rsidRPr="00604034" w:rsidRDefault="00A55820" w:rsidP="00822DFC">
      <w:pPr>
        <w:pStyle w:val="Bezmezer"/>
        <w:jc w:val="both"/>
        <w:rPr>
          <w:rFonts w:asciiTheme="minorHAnsi" w:hAnsiTheme="minorHAnsi" w:cstheme="minorHAnsi"/>
        </w:rPr>
      </w:pPr>
      <w:r w:rsidRPr="00604034">
        <w:rPr>
          <w:rFonts w:asciiTheme="minorHAnsi" w:hAnsiTheme="minorHAnsi" w:cstheme="minorHAnsi"/>
        </w:rPr>
        <w:t xml:space="preserve">Práva a povinnosti touto smlouvou výslovně neupravené se řídí příslušnými ustanoveními </w:t>
      </w:r>
      <w:r w:rsidR="00822DFC">
        <w:rPr>
          <w:rFonts w:asciiTheme="minorHAnsi" w:hAnsiTheme="minorHAnsi" w:cstheme="minorHAnsi"/>
        </w:rPr>
        <w:t>o</w:t>
      </w:r>
      <w:r w:rsidRPr="00604034">
        <w:rPr>
          <w:rFonts w:asciiTheme="minorHAnsi" w:hAnsiTheme="minorHAnsi" w:cstheme="minorHAnsi"/>
        </w:rPr>
        <w:t>bčanského zákoníku. V ostatním se tato smlouva řídí obecně závaznými právními předpisy.</w:t>
      </w:r>
    </w:p>
    <w:p w:rsidR="00A55820" w:rsidRPr="00604034" w:rsidRDefault="00A55820" w:rsidP="00F16A4B">
      <w:pPr>
        <w:pStyle w:val="Bezmezer"/>
        <w:rPr>
          <w:rFonts w:asciiTheme="minorHAnsi" w:hAnsiTheme="minorHAnsi" w:cstheme="minorHAnsi"/>
        </w:rPr>
      </w:pPr>
    </w:p>
    <w:p w:rsidR="00A55820" w:rsidRPr="00604034" w:rsidRDefault="00A55820" w:rsidP="00822DFC">
      <w:pPr>
        <w:pStyle w:val="Bezmezer"/>
        <w:jc w:val="both"/>
        <w:rPr>
          <w:rFonts w:asciiTheme="minorHAnsi" w:hAnsiTheme="minorHAnsi" w:cstheme="minorHAnsi"/>
        </w:rPr>
      </w:pPr>
      <w:r w:rsidRPr="00604034">
        <w:rPr>
          <w:rFonts w:asciiTheme="minorHAnsi" w:hAnsiTheme="minorHAnsi" w:cstheme="minorHAnsi"/>
        </w:rPr>
        <w:t>Tuto smlouvu je možné měnit pouze písemnou dohodou smluv</w:t>
      </w:r>
      <w:r w:rsidR="00822DFC">
        <w:rPr>
          <w:rFonts w:asciiTheme="minorHAnsi" w:hAnsiTheme="minorHAnsi" w:cstheme="minorHAnsi"/>
        </w:rPr>
        <w:t>ních stran ve formě číslovaných d</w:t>
      </w:r>
      <w:r w:rsidRPr="00604034">
        <w:rPr>
          <w:rFonts w:asciiTheme="minorHAnsi" w:hAnsiTheme="minorHAnsi" w:cstheme="minorHAnsi"/>
        </w:rPr>
        <w:t>odatků.</w:t>
      </w:r>
    </w:p>
    <w:p w:rsidR="00A55820" w:rsidRDefault="00A55820" w:rsidP="00F16A4B">
      <w:pPr>
        <w:pStyle w:val="Bezmezer"/>
      </w:pPr>
    </w:p>
    <w:p w:rsidR="00F10CE1" w:rsidRDefault="00F10CE1" w:rsidP="00F16A4B">
      <w:pPr>
        <w:pStyle w:val="Bezmezer"/>
      </w:pPr>
    </w:p>
    <w:p w:rsidR="00F10CE1" w:rsidRDefault="00F10CE1" w:rsidP="00F16A4B">
      <w:pPr>
        <w:pStyle w:val="Bezmezer"/>
      </w:pPr>
    </w:p>
    <w:p w:rsidR="00F10CE1" w:rsidRDefault="00F10CE1" w:rsidP="00F16A4B">
      <w:pPr>
        <w:pStyle w:val="Bezmezer"/>
      </w:pPr>
      <w:r>
        <w:t xml:space="preserve">V Líbeznicích dne  </w:t>
      </w:r>
      <w:r w:rsidR="00822DFC">
        <w:t>26.9.</w:t>
      </w:r>
      <w:r>
        <w:t xml:space="preserve">2017              </w:t>
      </w:r>
      <w:r w:rsidR="00822DFC">
        <w:t xml:space="preserve">            </w:t>
      </w:r>
      <w:r>
        <w:tab/>
      </w:r>
      <w:r>
        <w:tab/>
        <w:t>v</w:t>
      </w:r>
      <w:r w:rsidR="00822DFC">
        <w:t> Roudnici nad Labem</w:t>
      </w:r>
      <w:r>
        <w:t xml:space="preserve"> dne </w:t>
      </w:r>
      <w:proofErr w:type="gramStart"/>
      <w:r w:rsidR="00822DFC">
        <w:t>26.9.</w:t>
      </w:r>
      <w:r>
        <w:t>2017</w:t>
      </w:r>
      <w:proofErr w:type="gramEnd"/>
    </w:p>
    <w:p w:rsidR="00F10CE1" w:rsidRDefault="00F10CE1" w:rsidP="00F16A4B">
      <w:pPr>
        <w:pStyle w:val="Bezmezer"/>
      </w:pPr>
    </w:p>
    <w:p w:rsidR="00F10CE1" w:rsidRDefault="00F10CE1" w:rsidP="00F16A4B">
      <w:pPr>
        <w:pStyle w:val="Bezmezer"/>
      </w:pPr>
      <w:r>
        <w:t>Za zhotovitele:</w:t>
      </w:r>
      <w:r>
        <w:tab/>
      </w:r>
      <w:r>
        <w:tab/>
      </w:r>
      <w:r>
        <w:tab/>
      </w:r>
      <w:r>
        <w:tab/>
      </w:r>
      <w:r w:rsidR="00822DFC">
        <w:t xml:space="preserve">               </w:t>
      </w:r>
      <w:r>
        <w:tab/>
        <w:t xml:space="preserve">Za objednatele:      </w:t>
      </w:r>
    </w:p>
    <w:p w:rsidR="001B4F5D" w:rsidRDefault="001B4F5D" w:rsidP="00F16A4B">
      <w:pPr>
        <w:pStyle w:val="Bezmezer"/>
      </w:pPr>
    </w:p>
    <w:p w:rsidR="006D19E9" w:rsidRDefault="006D19E9" w:rsidP="00F16A4B">
      <w:pPr>
        <w:pStyle w:val="Bezmezer"/>
      </w:pPr>
    </w:p>
    <w:sectPr w:rsidR="006D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90B"/>
    <w:multiLevelType w:val="hybridMultilevel"/>
    <w:tmpl w:val="E0F24DB2"/>
    <w:lvl w:ilvl="0" w:tplc="EEE8BB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137E"/>
    <w:multiLevelType w:val="hybridMultilevel"/>
    <w:tmpl w:val="875C5CA8"/>
    <w:lvl w:ilvl="0" w:tplc="8C2A9C2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9823502"/>
    <w:multiLevelType w:val="hybridMultilevel"/>
    <w:tmpl w:val="522250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7D23"/>
    <w:multiLevelType w:val="hybridMultilevel"/>
    <w:tmpl w:val="875C5CA8"/>
    <w:lvl w:ilvl="0" w:tplc="8C2A9C2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80F4A7E"/>
    <w:multiLevelType w:val="hybridMultilevel"/>
    <w:tmpl w:val="58DEB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D0DC3"/>
    <w:multiLevelType w:val="hybridMultilevel"/>
    <w:tmpl w:val="B4408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2392E"/>
    <w:multiLevelType w:val="hybridMultilevel"/>
    <w:tmpl w:val="08C4B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16"/>
    <w:rsid w:val="00031388"/>
    <w:rsid w:val="00052886"/>
    <w:rsid w:val="00093AD8"/>
    <w:rsid w:val="000D756D"/>
    <w:rsid w:val="001605D2"/>
    <w:rsid w:val="001B4F5D"/>
    <w:rsid w:val="00222324"/>
    <w:rsid w:val="002A0DF2"/>
    <w:rsid w:val="00422551"/>
    <w:rsid w:val="005A50DA"/>
    <w:rsid w:val="005D203F"/>
    <w:rsid w:val="005F135E"/>
    <w:rsid w:val="00604034"/>
    <w:rsid w:val="00622CA9"/>
    <w:rsid w:val="006D19E9"/>
    <w:rsid w:val="006D7314"/>
    <w:rsid w:val="00783B16"/>
    <w:rsid w:val="007A3A7A"/>
    <w:rsid w:val="007F26ED"/>
    <w:rsid w:val="00822DFC"/>
    <w:rsid w:val="008660A8"/>
    <w:rsid w:val="00897198"/>
    <w:rsid w:val="008B30A8"/>
    <w:rsid w:val="00993181"/>
    <w:rsid w:val="009B00FD"/>
    <w:rsid w:val="009C2288"/>
    <w:rsid w:val="009E41F4"/>
    <w:rsid w:val="009F6444"/>
    <w:rsid w:val="00A55820"/>
    <w:rsid w:val="00B47696"/>
    <w:rsid w:val="00BB5DE6"/>
    <w:rsid w:val="00BD6202"/>
    <w:rsid w:val="00C5176C"/>
    <w:rsid w:val="00CC0759"/>
    <w:rsid w:val="00CE2A4B"/>
    <w:rsid w:val="00D03485"/>
    <w:rsid w:val="00D2255C"/>
    <w:rsid w:val="00D53360"/>
    <w:rsid w:val="00E95878"/>
    <w:rsid w:val="00ED0575"/>
    <w:rsid w:val="00F10CE1"/>
    <w:rsid w:val="00F16A4B"/>
    <w:rsid w:val="00F24822"/>
    <w:rsid w:val="00F30C3C"/>
    <w:rsid w:val="00F600B1"/>
    <w:rsid w:val="00F90F0D"/>
    <w:rsid w:val="00FE44DC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288"/>
    <w:pPr>
      <w:ind w:left="720"/>
      <w:contextualSpacing/>
    </w:pPr>
  </w:style>
  <w:style w:type="paragraph" w:styleId="Bezmezer">
    <w:name w:val="No Spacing"/>
    <w:uiPriority w:val="1"/>
    <w:qFormat/>
    <w:rsid w:val="00A5582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288"/>
    <w:pPr>
      <w:ind w:left="720"/>
      <w:contextualSpacing/>
    </w:pPr>
  </w:style>
  <w:style w:type="paragraph" w:styleId="Bezmezer">
    <w:name w:val="No Spacing"/>
    <w:uiPriority w:val="1"/>
    <w:qFormat/>
    <w:rsid w:val="00A5582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SAPHO s.r.o.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Petr</dc:creator>
  <cp:lastModifiedBy>malkova</cp:lastModifiedBy>
  <cp:revision>3</cp:revision>
  <cp:lastPrinted>2017-09-26T09:14:00Z</cp:lastPrinted>
  <dcterms:created xsi:type="dcterms:W3CDTF">2017-10-02T07:08:00Z</dcterms:created>
  <dcterms:modified xsi:type="dcterms:W3CDTF">2017-10-02T07:08:00Z</dcterms:modified>
</cp:coreProperties>
</file>