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A155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                                                                                 </w:t>
      </w: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 wp14:anchorId="51CDE181" wp14:editId="6250F2D2">
            <wp:simplePos x="0" y="0"/>
            <wp:positionH relativeFrom="column">
              <wp:posOffset>3052445</wp:posOffset>
            </wp:positionH>
            <wp:positionV relativeFrom="paragraph">
              <wp:posOffset>-572769</wp:posOffset>
            </wp:positionV>
            <wp:extent cx="2476500" cy="2476500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2EFE23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hidden="0" allowOverlap="1" wp14:anchorId="56803DC7" wp14:editId="10CECCD1">
            <wp:simplePos x="0" y="0"/>
            <wp:positionH relativeFrom="margin">
              <wp:posOffset>1805305</wp:posOffset>
            </wp:positionH>
            <wp:positionV relativeFrom="margin">
              <wp:posOffset>181610</wp:posOffset>
            </wp:positionV>
            <wp:extent cx="885825" cy="952500"/>
            <wp:effectExtent l="0" t="0" r="0" b="0"/>
            <wp:wrapNone/>
            <wp:docPr id="10" name="image2.png" descr="zcu_logo_ 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cu_logo_ cmy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0" distR="0" simplePos="0" relativeHeight="251660288" behindDoc="1" locked="0" layoutInCell="1" hidden="0" allowOverlap="1" wp14:anchorId="68943960" wp14:editId="196A14B5">
            <wp:simplePos x="0" y="0"/>
            <wp:positionH relativeFrom="column">
              <wp:posOffset>33020</wp:posOffset>
            </wp:positionH>
            <wp:positionV relativeFrom="paragraph">
              <wp:posOffset>10795</wp:posOffset>
            </wp:positionV>
            <wp:extent cx="1066800" cy="1080770"/>
            <wp:effectExtent l="0" t="0" r="0" b="0"/>
            <wp:wrapNone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D870C2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696ABFFB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F53E39D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104FD94D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62501B96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63F47AC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4AD66D4" w14:textId="77777777" w:rsidR="00EE01E9" w:rsidRDefault="00EE01E9">
      <w:pPr>
        <w:rPr>
          <w:rFonts w:ascii="Tahoma" w:eastAsia="Tahoma" w:hAnsi="Tahoma" w:cs="Tahoma"/>
          <w:b/>
          <w:u w:val="single"/>
        </w:rPr>
      </w:pPr>
    </w:p>
    <w:p w14:paraId="7B4EA895" w14:textId="77777777" w:rsidR="00EE01E9" w:rsidRDefault="00B070B2">
      <w:pPr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Projekt „Přeshraniční odborná spolupráce 2025-2026“                </w:t>
      </w:r>
    </w:p>
    <w:p w14:paraId="13A6469B" w14:textId="77777777" w:rsidR="00EE01E9" w:rsidRDefault="00B070B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podporovaný z prostředků programu EU Erasmus+</w:t>
      </w:r>
    </w:p>
    <w:p w14:paraId="6CEF6021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3647B831" w14:textId="77777777" w:rsidR="00EE01E9" w:rsidRDefault="00EE01E9">
      <w:pPr>
        <w:pStyle w:val="Nadpis2"/>
        <w:rPr>
          <w:sz w:val="24"/>
          <w:szCs w:val="24"/>
        </w:rPr>
      </w:pPr>
    </w:p>
    <w:p w14:paraId="78720058" w14:textId="77777777" w:rsidR="00EE01E9" w:rsidRDefault="00EE01E9"/>
    <w:p w14:paraId="48843A49" w14:textId="77777777" w:rsidR="00EE01E9" w:rsidRDefault="00EE01E9"/>
    <w:p w14:paraId="13BCE85A" w14:textId="77777777" w:rsidR="00063C22" w:rsidRDefault="00063C22" w:rsidP="00063C22">
      <w:pPr>
        <w:jc w:val="center"/>
        <w:rPr>
          <w:rFonts w:ascii="Tahoma" w:hAnsi="Tahoma" w:cs="Tahoma"/>
          <w:b/>
          <w:sz w:val="28"/>
          <w:szCs w:val="28"/>
        </w:rPr>
      </w:pPr>
      <w:r w:rsidRPr="00AF36E2">
        <w:rPr>
          <w:rFonts w:ascii="Tahoma" w:hAnsi="Tahoma" w:cs="Tahoma"/>
          <w:b/>
          <w:sz w:val="28"/>
          <w:szCs w:val="28"/>
        </w:rPr>
        <w:t xml:space="preserve">DODATEK č. 1 </w:t>
      </w:r>
    </w:p>
    <w:p w14:paraId="512A7267" w14:textId="77777777" w:rsidR="00063C22" w:rsidRPr="00AF36E2" w:rsidRDefault="00063C22" w:rsidP="00063C22">
      <w:pPr>
        <w:jc w:val="center"/>
        <w:rPr>
          <w:rFonts w:ascii="Tahoma" w:hAnsi="Tahoma" w:cs="Tahoma"/>
          <w:b/>
          <w:sz w:val="28"/>
          <w:szCs w:val="28"/>
        </w:rPr>
      </w:pPr>
      <w:r w:rsidRPr="00AF36E2">
        <w:rPr>
          <w:rFonts w:ascii="Tahoma" w:hAnsi="Tahoma" w:cs="Tahoma"/>
          <w:b/>
          <w:sz w:val="28"/>
          <w:szCs w:val="28"/>
        </w:rPr>
        <w:t>ke smlouvě Smlouva pro mobilitu v rámci programu Erasmus+  v odborném vzdělávání a přípravě</w:t>
      </w:r>
    </w:p>
    <w:p w14:paraId="6473AB9D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48B89D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833D4D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upravuje vztahy mezi následujícími stranami:</w:t>
      </w:r>
    </w:p>
    <w:p w14:paraId="3779573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51365F1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43AB8A7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Západočeská univerzita v Plzni </w:t>
      </w:r>
    </w:p>
    <w:p w14:paraId="2BCA99F0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Koordinační centrum česko-německých výměn mládeže – Tandem</w:t>
      </w:r>
    </w:p>
    <w:p w14:paraId="168059AB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Univerzitní 8, 306 14 Plzeň</w:t>
      </w:r>
    </w:p>
    <w:p w14:paraId="54FCA18D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IČO: 49777513</w:t>
      </w:r>
    </w:p>
    <w:p w14:paraId="7ACE9368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zastoupená: </w:t>
      </w:r>
      <w:r w:rsidRPr="00912142">
        <w:rPr>
          <w:rFonts w:ascii="Tahoma" w:eastAsia="DejaVuSerifCondensed" w:hAnsi="Tahoma" w:cs="Tahoma"/>
          <w:sz w:val="22"/>
          <w:szCs w:val="22"/>
        </w:rPr>
        <w:t>prof. RNDr. Miroslav Lávička, Ph.D.</w:t>
      </w:r>
      <w:r w:rsidRPr="00912142">
        <w:rPr>
          <w:rFonts w:ascii="Tahoma" w:eastAsia="Tahoma" w:hAnsi="Tahoma" w:cs="Tahoma"/>
          <w:sz w:val="22"/>
          <w:szCs w:val="22"/>
        </w:rPr>
        <w:t>, rektor</w:t>
      </w:r>
    </w:p>
    <w:p w14:paraId="61FA0047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EE99B9A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dále jen „</w:t>
      </w:r>
      <w:r>
        <w:rPr>
          <w:rFonts w:ascii="Tahoma" w:eastAsia="Tahoma" w:hAnsi="Tahoma" w:cs="Tahoma"/>
          <w:b/>
          <w:sz w:val="22"/>
          <w:szCs w:val="22"/>
        </w:rPr>
        <w:t>koordinátor“</w:t>
      </w:r>
    </w:p>
    <w:p w14:paraId="73034DCA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60CC3F55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</w:t>
      </w:r>
    </w:p>
    <w:p w14:paraId="16A690F3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F13716E" w14:textId="77777777" w:rsidR="00EE01E9" w:rsidRDefault="00B070B2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Běhy: </w:t>
      </w:r>
      <w:r w:rsidR="00912142">
        <w:rPr>
          <w:rFonts w:ascii="Tahoma" w:eastAsia="Tahoma" w:hAnsi="Tahoma" w:cs="Tahoma"/>
          <w:b/>
          <w:sz w:val="22"/>
          <w:szCs w:val="22"/>
        </w:rPr>
        <w:t>A11_2025_Praha-Prosek</w:t>
      </w:r>
    </w:p>
    <w:p w14:paraId="77F33072" w14:textId="77777777" w:rsidR="00EE01E9" w:rsidRDefault="00912142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      A12_2025_Praha-Prosek</w:t>
      </w:r>
    </w:p>
    <w:p w14:paraId="47967B0D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2FB8274" w14:textId="77777777" w:rsidR="00EE01E9" w:rsidRDefault="00B070B2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Úplný název školy: </w:t>
      </w:r>
      <w:r w:rsidR="00932443">
        <w:rPr>
          <w:rFonts w:ascii="Tahoma" w:eastAsia="Tahoma" w:hAnsi="Tahoma" w:cs="Tahoma"/>
          <w:b/>
          <w:sz w:val="22"/>
          <w:szCs w:val="22"/>
        </w:rPr>
        <w:t>Střední průmyslová škola na Proseku</w:t>
      </w:r>
    </w:p>
    <w:p w14:paraId="35C88916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693FEF06" w14:textId="77777777" w:rsidR="00EE01E9" w:rsidRDefault="00B070B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Úplná adresa: </w:t>
      </w:r>
      <w:r w:rsidR="00932443">
        <w:rPr>
          <w:rFonts w:ascii="Tahoma" w:eastAsia="Tahoma" w:hAnsi="Tahoma" w:cs="Tahoma"/>
          <w:sz w:val="22"/>
          <w:szCs w:val="22"/>
        </w:rPr>
        <w:t>Novoborská 610/2, 190 00 Praha 9</w:t>
      </w:r>
    </w:p>
    <w:p w14:paraId="54C1B7CF" w14:textId="77777777" w:rsidR="00EE01E9" w:rsidRDefault="00B070B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IČO: </w:t>
      </w:r>
      <w:r w:rsidR="00932443">
        <w:rPr>
          <w:rFonts w:ascii="Tahoma" w:eastAsia="Tahoma" w:hAnsi="Tahoma" w:cs="Tahoma"/>
          <w:sz w:val="22"/>
          <w:szCs w:val="22"/>
        </w:rPr>
        <w:t>14891239</w:t>
      </w:r>
    </w:p>
    <w:p w14:paraId="26B558FE" w14:textId="77777777" w:rsidR="00EE01E9" w:rsidRDefault="00B070B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statutární zástupce školy: </w:t>
      </w:r>
      <w:r w:rsidR="00932443">
        <w:rPr>
          <w:rFonts w:ascii="Tahoma" w:eastAsia="Tahoma" w:hAnsi="Tahoma" w:cs="Tahoma"/>
          <w:sz w:val="22"/>
          <w:szCs w:val="22"/>
        </w:rPr>
        <w:t>Ing. Lukáš Procházka, ředitel školy</w:t>
      </w:r>
    </w:p>
    <w:p w14:paraId="07169F9F" w14:textId="77777777" w:rsidR="009D1B10" w:rsidRDefault="00B070B2" w:rsidP="0091214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koordinátor projektu na škole, tel., e-mail: </w:t>
      </w:r>
      <w:proofErr w:type="spellStart"/>
      <w:r w:rsidR="009D1B10">
        <w:rPr>
          <w:rFonts w:ascii="Tahoma" w:eastAsia="Tahoma" w:hAnsi="Tahoma" w:cs="Tahoma"/>
          <w:sz w:val="22"/>
          <w:szCs w:val="22"/>
        </w:rPr>
        <w:t>xxxxx</w:t>
      </w:r>
      <w:proofErr w:type="spellEnd"/>
    </w:p>
    <w:p w14:paraId="1623C51E" w14:textId="711215FA" w:rsidR="00EE01E9" w:rsidRDefault="009D1B10" w:rsidP="00912142">
      <w:pPr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</w:t>
      </w:r>
      <w:proofErr w:type="spellEnd"/>
    </w:p>
    <w:p w14:paraId="754DD641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6216AF5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dále jen „</w:t>
      </w:r>
      <w:r>
        <w:rPr>
          <w:rFonts w:ascii="Tahoma" w:eastAsia="Tahoma" w:hAnsi="Tahoma" w:cs="Tahoma"/>
          <w:b/>
          <w:sz w:val="22"/>
          <w:szCs w:val="22"/>
        </w:rPr>
        <w:t>vysílající organizace/příjemce grantu“.</w:t>
      </w:r>
    </w:p>
    <w:p w14:paraId="0B110FD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899BF51" w14:textId="77777777" w:rsidR="00932443" w:rsidRDefault="00932443">
      <w:pPr>
        <w:jc w:val="both"/>
        <w:rPr>
          <w:rFonts w:ascii="Tahoma" w:eastAsia="Tahoma" w:hAnsi="Tahoma" w:cs="Tahoma"/>
          <w:sz w:val="22"/>
          <w:szCs w:val="22"/>
        </w:rPr>
      </w:pPr>
    </w:p>
    <w:p w14:paraId="2D4D44D8" w14:textId="77777777" w:rsidR="00932443" w:rsidRDefault="00932443">
      <w:pPr>
        <w:jc w:val="both"/>
        <w:rPr>
          <w:rFonts w:ascii="Tahoma" w:eastAsia="Tahoma" w:hAnsi="Tahoma" w:cs="Tahoma"/>
          <w:sz w:val="22"/>
          <w:szCs w:val="22"/>
        </w:rPr>
      </w:pPr>
    </w:p>
    <w:p w14:paraId="0856D1B6" w14:textId="77777777" w:rsidR="00932443" w:rsidRDefault="00932443">
      <w:pPr>
        <w:jc w:val="both"/>
        <w:rPr>
          <w:rFonts w:ascii="Tahoma" w:eastAsia="Tahoma" w:hAnsi="Tahoma" w:cs="Tahoma"/>
          <w:sz w:val="22"/>
          <w:szCs w:val="22"/>
        </w:rPr>
      </w:pPr>
    </w:p>
    <w:p w14:paraId="05B7F249" w14:textId="77777777" w:rsidR="00932443" w:rsidRDefault="00932443">
      <w:pPr>
        <w:jc w:val="both"/>
        <w:rPr>
          <w:rFonts w:ascii="Tahoma" w:eastAsia="Tahoma" w:hAnsi="Tahoma" w:cs="Tahoma"/>
          <w:sz w:val="22"/>
          <w:szCs w:val="22"/>
        </w:rPr>
      </w:pPr>
    </w:p>
    <w:p w14:paraId="7CD692B6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EC7592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Strany se dohodly na následujících pravidlech:</w:t>
      </w:r>
    </w:p>
    <w:p w14:paraId="50B45C46" w14:textId="77777777" w:rsidR="00641B48" w:rsidRDefault="00641B48">
      <w:pPr>
        <w:jc w:val="both"/>
        <w:rPr>
          <w:rFonts w:ascii="Tahoma" w:eastAsia="Tahoma" w:hAnsi="Tahoma" w:cs="Tahoma"/>
          <w:sz w:val="22"/>
          <w:szCs w:val="22"/>
        </w:rPr>
      </w:pPr>
    </w:p>
    <w:p w14:paraId="3244D63A" w14:textId="77777777" w:rsidR="00641B48" w:rsidRDefault="00641B48" w:rsidP="00641B48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DE2C13">
        <w:rPr>
          <w:rFonts w:ascii="Tahoma" w:eastAsia="Tahoma" w:hAnsi="Tahoma" w:cs="Tahoma"/>
          <w:b/>
          <w:sz w:val="22"/>
          <w:szCs w:val="22"/>
        </w:rPr>
        <w:t>Článek I:</w:t>
      </w:r>
    </w:p>
    <w:p w14:paraId="15DB3F06" w14:textId="77777777" w:rsidR="00641B48" w:rsidRDefault="00641B48" w:rsidP="00AE3A3D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 w:rsidRPr="003714CA">
        <w:rPr>
          <w:rFonts w:ascii="Tahoma" w:eastAsia="Tahoma" w:hAnsi="Tahoma" w:cs="Tahoma"/>
          <w:sz w:val="22"/>
          <w:szCs w:val="22"/>
        </w:rPr>
        <w:t>Dodatek č. 1 upravuje termíny konání mobilit</w:t>
      </w:r>
      <w:r>
        <w:rPr>
          <w:rFonts w:ascii="Tahoma" w:eastAsia="Tahoma" w:hAnsi="Tahoma" w:cs="Tahoma"/>
          <w:sz w:val="22"/>
          <w:szCs w:val="22"/>
        </w:rPr>
        <w:t>y běhu A12_2025_Praha-Prosek a</w:t>
      </w:r>
      <w:r w:rsidRPr="003714CA">
        <w:rPr>
          <w:rFonts w:ascii="Tahoma" w:eastAsia="Tahoma" w:hAnsi="Tahoma" w:cs="Tahoma"/>
          <w:sz w:val="22"/>
          <w:szCs w:val="22"/>
        </w:rPr>
        <w:t xml:space="preserve"> složení účastníků</w:t>
      </w:r>
      <w:r>
        <w:rPr>
          <w:rFonts w:ascii="Tahoma" w:eastAsia="Tahoma" w:hAnsi="Tahoma" w:cs="Tahoma"/>
          <w:sz w:val="22"/>
          <w:szCs w:val="22"/>
        </w:rPr>
        <w:t>. Dodatek č. 1 upr</w:t>
      </w:r>
      <w:r w:rsidR="00AE3A3D">
        <w:rPr>
          <w:rFonts w:ascii="Tahoma" w:eastAsia="Tahoma" w:hAnsi="Tahoma" w:cs="Tahoma"/>
          <w:sz w:val="22"/>
          <w:szCs w:val="22"/>
        </w:rPr>
        <w:t>avuje také rozpočet pro běh A12_</w:t>
      </w:r>
      <w:r>
        <w:rPr>
          <w:rFonts w:ascii="Tahoma" w:eastAsia="Tahoma" w:hAnsi="Tahoma" w:cs="Tahoma"/>
          <w:sz w:val="22"/>
          <w:szCs w:val="22"/>
        </w:rPr>
        <w:t>2025_Praha-Prosek. Rozpočet byl navýšen z původních 5 podpořených osob na 6 podpořených osob a došlo také k mírnému navýšení příspěvku na řízení.</w:t>
      </w:r>
      <w:r w:rsidR="00AE3A3D">
        <w:rPr>
          <w:rFonts w:ascii="Tahoma" w:eastAsia="Tahoma" w:hAnsi="Tahoma" w:cs="Tahoma"/>
          <w:sz w:val="22"/>
          <w:szCs w:val="22"/>
        </w:rPr>
        <w:t xml:space="preserve"> </w:t>
      </w:r>
    </w:p>
    <w:p w14:paraId="170D7564" w14:textId="77777777" w:rsidR="00EE01E9" w:rsidRDefault="00EE01E9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7A5D373F" w14:textId="77777777" w:rsidR="00EE01E9" w:rsidRPr="001438D3" w:rsidRDefault="001C07EF" w:rsidP="001438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Běh A12</w:t>
      </w:r>
      <w:r w:rsidR="00B070B2">
        <w:rPr>
          <w:rFonts w:ascii="Tahoma" w:eastAsia="Tahoma" w:hAnsi="Tahoma" w:cs="Tahoma"/>
          <w:b/>
          <w:color w:val="000000"/>
          <w:sz w:val="22"/>
          <w:szCs w:val="22"/>
        </w:rPr>
        <w:t>_2025_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Praha-Prosek</w:t>
      </w:r>
    </w:p>
    <w:p w14:paraId="651D5562" w14:textId="77777777" w:rsidR="00EE01E9" w:rsidRDefault="001C0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Trvání mobility </w:t>
      </w:r>
    </w:p>
    <w:p w14:paraId="31618737" w14:textId="77777777" w:rsidR="00641B48" w:rsidRPr="00641B48" w:rsidRDefault="00641B48" w:rsidP="00641B48">
      <w:pPr>
        <w:rPr>
          <w:rFonts w:ascii="Tahoma" w:eastAsia="Tahoma" w:hAnsi="Tahoma" w:cs="Tahoma"/>
          <w:b/>
          <w:sz w:val="22"/>
          <w:szCs w:val="22"/>
        </w:rPr>
      </w:pPr>
      <w:r w:rsidRPr="00641B48">
        <w:rPr>
          <w:rFonts w:ascii="Tahoma" w:eastAsia="Tahoma" w:hAnsi="Tahoma" w:cs="Tahoma"/>
          <w:sz w:val="22"/>
          <w:szCs w:val="22"/>
        </w:rPr>
        <w:t>Odjezd</w:t>
      </w:r>
      <w:r>
        <w:rPr>
          <w:rFonts w:ascii="Tahoma" w:eastAsia="Tahoma" w:hAnsi="Tahoma" w:cs="Tahoma"/>
          <w:sz w:val="22"/>
          <w:szCs w:val="22"/>
        </w:rPr>
        <w:t xml:space="preserve"> dne</w:t>
      </w:r>
      <w:r w:rsidRPr="00641B48">
        <w:rPr>
          <w:rFonts w:ascii="Tahoma" w:eastAsia="Tahoma" w:hAnsi="Tahoma" w:cs="Tahoma"/>
          <w:sz w:val="22"/>
          <w:szCs w:val="22"/>
        </w:rPr>
        <w:t xml:space="preserve">: </w:t>
      </w:r>
      <w:r w:rsidR="00C231AE">
        <w:rPr>
          <w:rFonts w:ascii="Tahoma" w:eastAsia="Tahoma" w:hAnsi="Tahoma" w:cs="Tahoma"/>
          <w:sz w:val="22"/>
          <w:szCs w:val="22"/>
        </w:rPr>
        <w:t xml:space="preserve">7.6.2026 </w:t>
      </w:r>
    </w:p>
    <w:p w14:paraId="058D1111" w14:textId="77777777" w:rsidR="00641B48" w:rsidRPr="00641B48" w:rsidRDefault="00641B48" w:rsidP="00641B48">
      <w:pPr>
        <w:rPr>
          <w:rFonts w:ascii="Tahoma" w:eastAsia="Tahoma" w:hAnsi="Tahoma" w:cs="Tahoma"/>
          <w:sz w:val="22"/>
          <w:szCs w:val="22"/>
        </w:rPr>
      </w:pPr>
      <w:r w:rsidRPr="00641B48">
        <w:rPr>
          <w:rFonts w:ascii="Tahoma" w:eastAsia="Tahoma" w:hAnsi="Tahoma" w:cs="Tahoma"/>
          <w:sz w:val="22"/>
          <w:szCs w:val="22"/>
        </w:rPr>
        <w:t>Odborná stáž bude zahájena na pracovišti dne:</w:t>
      </w:r>
      <w:r w:rsidR="00C231AE">
        <w:rPr>
          <w:rFonts w:ascii="Tahoma" w:eastAsia="Tahoma" w:hAnsi="Tahoma" w:cs="Tahoma"/>
          <w:sz w:val="22"/>
          <w:szCs w:val="22"/>
        </w:rPr>
        <w:t xml:space="preserve"> 8.6.2026</w:t>
      </w:r>
    </w:p>
    <w:p w14:paraId="0FD4629D" w14:textId="77777777" w:rsidR="00641B48" w:rsidRPr="00641B48" w:rsidRDefault="00641B48" w:rsidP="00641B48">
      <w:pPr>
        <w:rPr>
          <w:rFonts w:ascii="Tahoma" w:eastAsia="Tahoma" w:hAnsi="Tahoma" w:cs="Tahoma"/>
          <w:b/>
          <w:sz w:val="22"/>
          <w:szCs w:val="22"/>
        </w:rPr>
      </w:pPr>
      <w:r w:rsidRPr="00641B48">
        <w:rPr>
          <w:rFonts w:ascii="Tahoma" w:eastAsia="Tahoma" w:hAnsi="Tahoma" w:cs="Tahoma"/>
          <w:sz w:val="22"/>
          <w:szCs w:val="22"/>
        </w:rPr>
        <w:t>Poslední den na pracovišti bude:</w:t>
      </w:r>
      <w:r w:rsidR="00C231AE">
        <w:rPr>
          <w:rFonts w:ascii="Tahoma" w:eastAsia="Tahoma" w:hAnsi="Tahoma" w:cs="Tahoma"/>
          <w:sz w:val="22"/>
          <w:szCs w:val="22"/>
        </w:rPr>
        <w:t xml:space="preserve"> 19.6.2026</w:t>
      </w:r>
      <w:r w:rsidRPr="00641B48">
        <w:rPr>
          <w:rFonts w:ascii="Tahoma" w:eastAsia="Tahoma" w:hAnsi="Tahoma" w:cs="Tahoma"/>
          <w:sz w:val="22"/>
          <w:szCs w:val="22"/>
        </w:rPr>
        <w:t xml:space="preserve"> </w:t>
      </w:r>
    </w:p>
    <w:p w14:paraId="61D7E5AB" w14:textId="77777777" w:rsidR="00641B48" w:rsidRPr="00641B48" w:rsidRDefault="00641B48" w:rsidP="00641B48">
      <w:pPr>
        <w:rPr>
          <w:rFonts w:ascii="Tahoma" w:eastAsia="Tahoma" w:hAnsi="Tahoma" w:cs="Tahoma"/>
          <w:b/>
          <w:sz w:val="22"/>
          <w:szCs w:val="22"/>
        </w:rPr>
      </w:pPr>
      <w:r w:rsidRPr="00641B48">
        <w:rPr>
          <w:rFonts w:ascii="Tahoma" w:eastAsia="Tahoma" w:hAnsi="Tahoma" w:cs="Tahoma"/>
          <w:sz w:val="22"/>
          <w:szCs w:val="22"/>
        </w:rPr>
        <w:t>Dnem odjezdu z</w:t>
      </w:r>
      <w:r>
        <w:rPr>
          <w:rFonts w:ascii="Tahoma" w:eastAsia="Tahoma" w:hAnsi="Tahoma" w:cs="Tahoma"/>
          <w:sz w:val="22"/>
          <w:szCs w:val="22"/>
        </w:rPr>
        <w:t> </w:t>
      </w:r>
      <w:r w:rsidRPr="00641B48">
        <w:rPr>
          <w:rFonts w:ascii="Tahoma" w:eastAsia="Tahoma" w:hAnsi="Tahoma" w:cs="Tahoma"/>
          <w:sz w:val="22"/>
          <w:szCs w:val="22"/>
        </w:rPr>
        <w:t>Německa</w:t>
      </w:r>
      <w:r>
        <w:rPr>
          <w:rFonts w:ascii="Tahoma" w:eastAsia="Tahoma" w:hAnsi="Tahoma" w:cs="Tahoma"/>
          <w:sz w:val="22"/>
          <w:szCs w:val="22"/>
        </w:rPr>
        <w:t xml:space="preserve"> a návratu do ČR</w:t>
      </w:r>
      <w:r w:rsidRPr="00641B48">
        <w:rPr>
          <w:rFonts w:ascii="Tahoma" w:eastAsia="Tahoma" w:hAnsi="Tahoma" w:cs="Tahoma"/>
          <w:sz w:val="22"/>
          <w:szCs w:val="22"/>
        </w:rPr>
        <w:t xml:space="preserve"> je: </w:t>
      </w:r>
      <w:r w:rsidR="00C231AE">
        <w:rPr>
          <w:rFonts w:ascii="Tahoma" w:eastAsia="Tahoma" w:hAnsi="Tahoma" w:cs="Tahoma"/>
          <w:sz w:val="22"/>
          <w:szCs w:val="22"/>
        </w:rPr>
        <w:t>20.6.2026</w:t>
      </w:r>
    </w:p>
    <w:p w14:paraId="3292B9A6" w14:textId="77777777" w:rsidR="00EE01E9" w:rsidRDefault="00EE01E9">
      <w:pPr>
        <w:ind w:left="360"/>
        <w:rPr>
          <w:rFonts w:ascii="Tahoma" w:eastAsia="Tahoma" w:hAnsi="Tahoma" w:cs="Tahoma"/>
          <w:color w:val="000000"/>
          <w:sz w:val="22"/>
          <w:szCs w:val="22"/>
        </w:rPr>
      </w:pPr>
    </w:p>
    <w:p w14:paraId="41E8D7B1" w14:textId="77777777" w:rsidR="00EE01E9" w:rsidRDefault="00B070B2">
      <w:pP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2) Účastníci mobility</w:t>
      </w:r>
    </w:p>
    <w:p w14:paraId="1CA77898" w14:textId="77777777" w:rsidR="00EE01E9" w:rsidRDefault="00B070B2">
      <w:pPr>
        <w:rPr>
          <w:rFonts w:ascii="Tahoma" w:eastAsia="Tahoma" w:hAnsi="Tahoma" w:cs="Tahoma"/>
          <w:color w:val="000000"/>
          <w:sz w:val="22"/>
          <w:szCs w:val="22"/>
          <w:highlight w:val="yellow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Jmenný seznam účastníků mobility (u každého: jméno, příjmení, bydliště, datum narození) </w:t>
      </w:r>
    </w:p>
    <w:p w14:paraId="2EDED5DE" w14:textId="31C8CBB0" w:rsidR="00641B48" w:rsidRDefault="009D1B10">
      <w:pPr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Xxxxxx</w:t>
      </w:r>
      <w:proofErr w:type="spellEnd"/>
    </w:p>
    <w:p w14:paraId="056BBC7D" w14:textId="77777777" w:rsidR="009D1B10" w:rsidRDefault="009D1B10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35BF6124" w14:textId="77777777" w:rsidR="00641B48" w:rsidRPr="00641B48" w:rsidRDefault="00641B48" w:rsidP="00641B48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3) Partnerské zařízení </w:t>
      </w:r>
    </w:p>
    <w:p w14:paraId="09FE8476" w14:textId="77777777" w:rsidR="00641B48" w:rsidRDefault="00641B48" w:rsidP="00641B48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Název, adresa, kontaktní osoba partnerského zařízení, včetně emailu a telefonu:</w:t>
      </w:r>
    </w:p>
    <w:p w14:paraId="042C694E" w14:textId="77777777" w:rsidR="00641B48" w:rsidRPr="008D1672" w:rsidRDefault="00F40145" w:rsidP="00641B48">
      <w:pPr>
        <w:jc w:val="both"/>
        <w:rPr>
          <w:rFonts w:ascii="Tahoma" w:eastAsia="Tahoma" w:hAnsi="Tahoma" w:cs="Tahoma"/>
          <w:sz w:val="22"/>
          <w:szCs w:val="22"/>
        </w:rPr>
      </w:pPr>
      <w:proofErr w:type="spellStart"/>
      <w:r w:rsidRPr="00020F4A">
        <w:rPr>
          <w:rFonts w:ascii="Tahoma" w:eastAsia="Tahoma" w:hAnsi="Tahoma" w:cs="Tahoma"/>
          <w:sz w:val="22"/>
          <w:szCs w:val="22"/>
        </w:rPr>
        <w:t>Berufsschule</w:t>
      </w:r>
      <w:proofErr w:type="spellEnd"/>
      <w:r w:rsidRPr="00020F4A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proofErr w:type="gramStart"/>
      <w:r w:rsidRPr="00020F4A">
        <w:rPr>
          <w:rFonts w:ascii="Tahoma" w:eastAsia="Tahoma" w:hAnsi="Tahoma" w:cs="Tahoma"/>
          <w:sz w:val="22"/>
          <w:szCs w:val="22"/>
        </w:rPr>
        <w:t>Campus,Dammweg</w:t>
      </w:r>
      <w:proofErr w:type="spellEnd"/>
      <w:proofErr w:type="gramEnd"/>
      <w:r w:rsidRPr="00020F4A">
        <w:rPr>
          <w:rFonts w:ascii="Tahoma" w:eastAsia="Tahoma" w:hAnsi="Tahoma" w:cs="Tahoma"/>
          <w:sz w:val="22"/>
          <w:szCs w:val="22"/>
        </w:rPr>
        <w:t xml:space="preserve"> 5, </w:t>
      </w:r>
      <w:r w:rsidR="00020F4A" w:rsidRPr="00020F4A">
        <w:rPr>
          <w:rFonts w:ascii="Tahoma" w:eastAsia="Tahoma" w:hAnsi="Tahoma" w:cs="Tahoma"/>
          <w:sz w:val="22"/>
          <w:szCs w:val="22"/>
        </w:rPr>
        <w:t xml:space="preserve">34613 </w:t>
      </w:r>
      <w:proofErr w:type="spellStart"/>
      <w:r w:rsidRPr="00020F4A">
        <w:rPr>
          <w:rFonts w:ascii="Tahoma" w:eastAsia="Tahoma" w:hAnsi="Tahoma" w:cs="Tahoma"/>
          <w:sz w:val="22"/>
          <w:szCs w:val="22"/>
        </w:rPr>
        <w:t>Schwalmstadt</w:t>
      </w:r>
      <w:proofErr w:type="spellEnd"/>
      <w:r w:rsidRPr="00020F4A">
        <w:rPr>
          <w:rFonts w:ascii="Tahoma" w:eastAsia="Tahoma" w:hAnsi="Tahoma" w:cs="Tahoma"/>
          <w:sz w:val="22"/>
          <w:szCs w:val="22"/>
        </w:rPr>
        <w:t xml:space="preserve">, </w:t>
      </w:r>
      <w:hyperlink r:id="rId11" w:history="1">
        <w:r w:rsidRPr="00020F4A">
          <w:rPr>
            <w:rStyle w:val="Hypertextovodkaz"/>
            <w:rFonts w:ascii="Tahoma" w:eastAsia="Tahoma" w:hAnsi="Tahoma" w:cs="Tahoma"/>
            <w:sz w:val="22"/>
            <w:szCs w:val="22"/>
          </w:rPr>
          <w:t>geb@berufschul-schwalmstadt.de</w:t>
        </w:r>
      </w:hyperlink>
      <w:r w:rsidRPr="00020F4A">
        <w:rPr>
          <w:rFonts w:ascii="Tahoma" w:eastAsia="Tahoma" w:hAnsi="Tahoma" w:cs="Tahoma"/>
          <w:sz w:val="22"/>
          <w:szCs w:val="22"/>
        </w:rPr>
        <w:t>,           tel: 0049-6691-6051</w:t>
      </w:r>
    </w:p>
    <w:p w14:paraId="36D07EEC" w14:textId="77777777" w:rsidR="00641B48" w:rsidRDefault="00641B48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77A1F64D" w14:textId="77777777" w:rsidR="00641B48" w:rsidRDefault="00641B48">
      <w:pPr>
        <w:ind w:firstLine="360"/>
        <w:rPr>
          <w:rFonts w:ascii="Tahoma" w:eastAsia="Tahoma" w:hAnsi="Tahoma" w:cs="Tahoma"/>
          <w:color w:val="000000"/>
          <w:sz w:val="22"/>
          <w:szCs w:val="22"/>
        </w:rPr>
      </w:pPr>
    </w:p>
    <w:p w14:paraId="1B72EE9F" w14:textId="77777777" w:rsidR="00641B48" w:rsidRPr="00641B48" w:rsidRDefault="00641B48">
      <w:pP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4) </w:t>
      </w:r>
      <w:r w:rsidR="00B070B2" w:rsidRPr="00641B48">
        <w:rPr>
          <w:rFonts w:ascii="Tahoma" w:eastAsia="Tahoma" w:hAnsi="Tahoma" w:cs="Tahoma"/>
          <w:b/>
          <w:color w:val="000000"/>
          <w:sz w:val="22"/>
          <w:szCs w:val="22"/>
        </w:rPr>
        <w:t>Přesné rozdělení účastníků mezi přijímající instituce</w:t>
      </w:r>
      <w:r w:rsidRPr="00641B48">
        <w:rPr>
          <w:rFonts w:ascii="Tahoma" w:eastAsia="Tahoma" w:hAnsi="Tahoma" w:cs="Tahoma"/>
          <w:b/>
          <w:color w:val="000000"/>
          <w:sz w:val="22"/>
          <w:szCs w:val="22"/>
        </w:rPr>
        <w:t>:</w:t>
      </w:r>
    </w:p>
    <w:p w14:paraId="23390CF9" w14:textId="77777777" w:rsidR="00641B48" w:rsidRDefault="00641B48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5EB383AC" w14:textId="529BDA65" w:rsidR="00641B48" w:rsidRPr="00F40145" w:rsidRDefault="00F40145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F40145">
        <w:rPr>
          <w:rFonts w:ascii="Tahoma" w:eastAsia="Tahoma" w:hAnsi="Tahoma" w:cs="Tahoma"/>
          <w:color w:val="000000"/>
          <w:sz w:val="22"/>
          <w:szCs w:val="22"/>
        </w:rPr>
        <w:t xml:space="preserve">ARI </w:t>
      </w:r>
      <w:proofErr w:type="spellStart"/>
      <w:r w:rsidRPr="00F40145">
        <w:rPr>
          <w:rFonts w:ascii="Tahoma" w:eastAsia="Tahoma" w:hAnsi="Tahoma" w:cs="Tahoma"/>
          <w:color w:val="000000"/>
          <w:sz w:val="22"/>
          <w:szCs w:val="22"/>
        </w:rPr>
        <w:t>Armaturen</w:t>
      </w:r>
      <w:proofErr w:type="spellEnd"/>
      <w:r w:rsidRPr="00F40145"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 w:rsidRPr="00F40145">
        <w:rPr>
          <w:rFonts w:ascii="Tahoma" w:eastAsia="Tahoma" w:hAnsi="Tahoma" w:cs="Tahoma"/>
          <w:color w:val="000000"/>
          <w:sz w:val="22"/>
          <w:szCs w:val="22"/>
        </w:rPr>
        <w:t>Am</w:t>
      </w:r>
      <w:proofErr w:type="spellEnd"/>
      <w:r w:rsidRPr="00F40145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 w:rsidRPr="00F40145">
        <w:rPr>
          <w:rFonts w:ascii="Tahoma" w:eastAsia="Tahoma" w:hAnsi="Tahoma" w:cs="Tahoma"/>
          <w:color w:val="000000"/>
          <w:sz w:val="22"/>
          <w:szCs w:val="22"/>
        </w:rPr>
        <w:t>Eisenberg</w:t>
      </w:r>
      <w:proofErr w:type="spellEnd"/>
      <w:r w:rsidRPr="00F40145">
        <w:rPr>
          <w:rFonts w:ascii="Tahoma" w:eastAsia="Tahoma" w:hAnsi="Tahoma" w:cs="Tahoma"/>
          <w:color w:val="000000"/>
          <w:sz w:val="22"/>
          <w:szCs w:val="22"/>
        </w:rPr>
        <w:t xml:space="preserve"> 10, </w:t>
      </w:r>
      <w:proofErr w:type="spellStart"/>
      <w:r w:rsidRPr="00F40145">
        <w:rPr>
          <w:rFonts w:ascii="Tahoma" w:eastAsia="Tahoma" w:hAnsi="Tahoma" w:cs="Tahoma"/>
          <w:color w:val="000000"/>
          <w:sz w:val="22"/>
          <w:szCs w:val="22"/>
        </w:rPr>
        <w:t>Homberg</w:t>
      </w:r>
      <w:proofErr w:type="spellEnd"/>
      <w:r w:rsidRPr="00F40145">
        <w:rPr>
          <w:rFonts w:ascii="Tahoma" w:eastAsia="Tahoma" w:hAnsi="Tahoma" w:cs="Tahoma"/>
          <w:color w:val="000000"/>
          <w:sz w:val="22"/>
          <w:szCs w:val="22"/>
        </w:rPr>
        <w:t xml:space="preserve"> – </w:t>
      </w:r>
      <w:proofErr w:type="spellStart"/>
      <w:r w:rsidR="009D1B10">
        <w:rPr>
          <w:rFonts w:ascii="Tahoma" w:eastAsia="Tahoma" w:hAnsi="Tahoma" w:cs="Tahoma"/>
          <w:color w:val="000000"/>
          <w:sz w:val="22"/>
          <w:szCs w:val="22"/>
        </w:rPr>
        <w:t>xxxx</w:t>
      </w:r>
      <w:proofErr w:type="spellEnd"/>
    </w:p>
    <w:p w14:paraId="27CF47CF" w14:textId="457059D4" w:rsidR="00EE01E9" w:rsidRDefault="00F4014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Elektro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Schäfer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Hollenbach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22,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Frielendorf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22 – </w:t>
      </w:r>
      <w:proofErr w:type="spellStart"/>
      <w:r w:rsidR="009D1B10">
        <w:rPr>
          <w:rFonts w:ascii="Tahoma" w:eastAsia="Tahoma" w:hAnsi="Tahoma" w:cs="Tahoma"/>
          <w:color w:val="000000"/>
          <w:sz w:val="22"/>
          <w:szCs w:val="22"/>
        </w:rPr>
        <w:t>xxxx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9D1B10">
        <w:rPr>
          <w:rFonts w:ascii="Tahoma" w:eastAsia="Tahoma" w:hAnsi="Tahoma" w:cs="Tahoma"/>
          <w:color w:val="000000"/>
          <w:sz w:val="22"/>
          <w:szCs w:val="22"/>
        </w:rPr>
        <w:t>xxxx</w:t>
      </w:r>
    </w:p>
    <w:p w14:paraId="5602A05F" w14:textId="77777777" w:rsidR="00EE01E9" w:rsidRDefault="00B070B2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    </w:t>
      </w:r>
      <w:r>
        <w:rPr>
          <w:rFonts w:ascii="Tahoma" w:eastAsia="Tahoma" w:hAnsi="Tahoma" w:cs="Tahoma"/>
          <w:sz w:val="22"/>
          <w:szCs w:val="22"/>
        </w:rPr>
        <w:tab/>
        <w:t xml:space="preserve">     </w:t>
      </w:r>
      <w:r>
        <w:rPr>
          <w:rFonts w:ascii="Tahoma" w:eastAsia="Tahoma" w:hAnsi="Tahoma" w:cs="Tahoma"/>
          <w:sz w:val="22"/>
          <w:szCs w:val="22"/>
        </w:rPr>
        <w:tab/>
        <w:t xml:space="preserve">    </w:t>
      </w:r>
    </w:p>
    <w:p w14:paraId="3DCF43FD" w14:textId="77777777" w:rsidR="00EE01E9" w:rsidRDefault="00EE01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b/>
          <w:color w:val="000000"/>
          <w:sz w:val="22"/>
          <w:szCs w:val="22"/>
        </w:rPr>
      </w:pPr>
      <w:bookmarkStart w:id="0" w:name="_heading=h.1em14qnt8de1" w:colFirst="0" w:colLast="0"/>
      <w:bookmarkEnd w:id="0"/>
    </w:p>
    <w:p w14:paraId="537014D4" w14:textId="77777777" w:rsidR="00EE01E9" w:rsidRPr="001438D3" w:rsidRDefault="00641B48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5)</w:t>
      </w:r>
      <w:r w:rsidR="001C07EF">
        <w:rPr>
          <w:rFonts w:ascii="Tahoma" w:eastAsia="Tahoma" w:hAnsi="Tahoma" w:cs="Tahoma"/>
          <w:b/>
          <w:sz w:val="22"/>
          <w:szCs w:val="22"/>
        </w:rPr>
        <w:t xml:space="preserve"> Rozpočet běhu A12</w:t>
      </w:r>
      <w:r w:rsidR="00B070B2">
        <w:rPr>
          <w:rFonts w:ascii="Tahoma" w:eastAsia="Tahoma" w:hAnsi="Tahoma" w:cs="Tahoma"/>
          <w:b/>
          <w:sz w:val="22"/>
          <w:szCs w:val="22"/>
        </w:rPr>
        <w:t>_2025_</w:t>
      </w:r>
      <w:r w:rsidR="001C07EF">
        <w:rPr>
          <w:rFonts w:ascii="Tahoma" w:eastAsia="Tahoma" w:hAnsi="Tahoma" w:cs="Tahoma"/>
          <w:b/>
          <w:sz w:val="22"/>
          <w:szCs w:val="22"/>
        </w:rPr>
        <w:t>Praha-Prosek</w:t>
      </w:r>
    </w:p>
    <w:p w14:paraId="0DDBF3A4" w14:textId="77777777" w:rsidR="00EE01E9" w:rsidRDefault="00B070B2">
      <w:pP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Finanční příspěvek činí </w:t>
      </w:r>
      <w:r w:rsidR="00641B48" w:rsidRPr="00641B48">
        <w:rPr>
          <w:rFonts w:ascii="Tahoma" w:eastAsia="Calibri" w:hAnsi="Tahoma" w:cs="Tahoma"/>
          <w:b/>
          <w:color w:val="000000"/>
          <w:sz w:val="22"/>
          <w:szCs w:val="22"/>
        </w:rPr>
        <w:t>15 060 €.</w:t>
      </w:r>
    </w:p>
    <w:p w14:paraId="4A1EA043" w14:textId="77777777" w:rsidR="00EE01E9" w:rsidRDefault="00B070B2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 případě, že by tr</w:t>
      </w:r>
      <w:r w:rsidR="001C07EF">
        <w:rPr>
          <w:rFonts w:ascii="Tahoma" w:eastAsia="Tahoma" w:hAnsi="Tahoma" w:cs="Tahoma"/>
          <w:color w:val="000000"/>
          <w:sz w:val="22"/>
          <w:szCs w:val="22"/>
        </w:rPr>
        <w:t>vání mobility bylo kratší, než 12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dní, je koordinátor oprávněn požadovat po vysílající organizaci vrácení celého finančního příspěvku zpět.</w:t>
      </w:r>
    </w:p>
    <w:p w14:paraId="13F70156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05FAEF4D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Finanční příspěvek na mobilitu se skládá z následujících položek:</w:t>
      </w:r>
    </w:p>
    <w:p w14:paraId="06BB1326" w14:textId="77777777" w:rsidR="00020F4A" w:rsidRDefault="00020F4A">
      <w:pPr>
        <w:jc w:val="both"/>
        <w:rPr>
          <w:rFonts w:ascii="Tahoma" w:eastAsia="Tahoma" w:hAnsi="Tahoma" w:cs="Tahoma"/>
          <w:sz w:val="22"/>
          <w:szCs w:val="22"/>
        </w:rPr>
      </w:pPr>
    </w:p>
    <w:p w14:paraId="51DA58CB" w14:textId="77777777" w:rsidR="00020F4A" w:rsidRDefault="00020F4A">
      <w:pPr>
        <w:jc w:val="both"/>
        <w:rPr>
          <w:rFonts w:ascii="Tahoma" w:eastAsia="Tahoma" w:hAnsi="Tahoma" w:cs="Tahoma"/>
          <w:sz w:val="22"/>
          <w:szCs w:val="22"/>
        </w:rPr>
      </w:pPr>
    </w:p>
    <w:p w14:paraId="408D423B" w14:textId="77777777" w:rsidR="00AE3A3D" w:rsidRDefault="00AE3A3D">
      <w:pPr>
        <w:jc w:val="both"/>
        <w:rPr>
          <w:rFonts w:ascii="Tahoma" w:eastAsia="Tahoma" w:hAnsi="Tahoma" w:cs="Tahoma"/>
          <w:sz w:val="22"/>
          <w:szCs w:val="22"/>
        </w:rPr>
      </w:pPr>
    </w:p>
    <w:p w14:paraId="0632AD26" w14:textId="77777777" w:rsidR="00AE3A3D" w:rsidRDefault="00AE3A3D">
      <w:pPr>
        <w:jc w:val="both"/>
        <w:rPr>
          <w:rFonts w:ascii="Tahoma" w:eastAsia="Tahoma" w:hAnsi="Tahoma" w:cs="Tahoma"/>
          <w:sz w:val="22"/>
          <w:szCs w:val="22"/>
        </w:rPr>
      </w:pPr>
    </w:p>
    <w:p w14:paraId="61294ADE" w14:textId="77777777" w:rsidR="00AE3A3D" w:rsidRDefault="00AE3A3D">
      <w:pPr>
        <w:jc w:val="both"/>
        <w:rPr>
          <w:rFonts w:ascii="Tahoma" w:eastAsia="Tahoma" w:hAnsi="Tahoma" w:cs="Tahoma"/>
          <w:sz w:val="22"/>
          <w:szCs w:val="22"/>
        </w:rPr>
      </w:pPr>
    </w:p>
    <w:p w14:paraId="082A0C1B" w14:textId="77777777" w:rsidR="00AE3A3D" w:rsidRDefault="00AE3A3D">
      <w:pPr>
        <w:jc w:val="both"/>
        <w:rPr>
          <w:rFonts w:ascii="Tahoma" w:eastAsia="Tahoma" w:hAnsi="Tahoma" w:cs="Tahoma"/>
          <w:sz w:val="22"/>
          <w:szCs w:val="22"/>
        </w:rPr>
      </w:pPr>
    </w:p>
    <w:p w14:paraId="501F1909" w14:textId="77777777" w:rsidR="00020F4A" w:rsidRDefault="00020F4A">
      <w:pPr>
        <w:jc w:val="both"/>
        <w:rPr>
          <w:rFonts w:ascii="Tahoma" w:eastAsia="Tahoma" w:hAnsi="Tahoma" w:cs="Tahoma"/>
          <w:sz w:val="22"/>
          <w:szCs w:val="22"/>
        </w:rPr>
      </w:pPr>
    </w:p>
    <w:p w14:paraId="54105512" w14:textId="77777777" w:rsidR="00020F4A" w:rsidRDefault="00020F4A">
      <w:pPr>
        <w:jc w:val="both"/>
        <w:rPr>
          <w:rFonts w:ascii="Tahoma" w:eastAsia="Tahoma" w:hAnsi="Tahoma" w:cs="Tahoma"/>
          <w:sz w:val="22"/>
          <w:szCs w:val="22"/>
        </w:rPr>
      </w:pPr>
    </w:p>
    <w:p w14:paraId="119C7579" w14:textId="77777777" w:rsidR="001C07EF" w:rsidRDefault="001C07EF">
      <w:pPr>
        <w:jc w:val="both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766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626"/>
        <w:gridCol w:w="1620"/>
        <w:gridCol w:w="1010"/>
        <w:gridCol w:w="880"/>
        <w:gridCol w:w="1524"/>
      </w:tblGrid>
      <w:tr w:rsidR="001C07EF" w14:paraId="2C7AB73A" w14:textId="77777777" w:rsidTr="00A7329C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A5365F2" w14:textId="77777777" w:rsidR="001C07EF" w:rsidRDefault="001C07EF" w:rsidP="00A7329C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Mobilita</w:t>
            </w:r>
          </w:p>
        </w:tc>
      </w:tr>
      <w:tr w:rsidR="001C07EF" w14:paraId="0DEBA8CD" w14:textId="77777777" w:rsidTr="00A7329C">
        <w:trPr>
          <w:trHeight w:val="120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D3FC64" w14:textId="77777777" w:rsidR="001C07EF" w:rsidRDefault="001C07EF" w:rsidP="00A7329C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1867DBE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Délka trvání (dny) - dle grantu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F92ADC7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217746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Počet osob z grantu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972F2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Celkem na stáž €</w:t>
            </w:r>
          </w:p>
        </w:tc>
      </w:tr>
      <w:tr w:rsidR="001C07EF" w14:paraId="40241E36" w14:textId="77777777" w:rsidTr="00A7329C">
        <w:trPr>
          <w:trHeight w:val="6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4B76FC1" w14:textId="77777777" w:rsidR="001C07EF" w:rsidRDefault="001C07EF" w:rsidP="00A7329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C470A31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C5ED3CA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1CEFCBFE" w14:textId="77777777" w:rsidR="001C07EF" w:rsidRDefault="00641B48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3671A06C" w14:textId="77777777" w:rsidR="001C07EF" w:rsidRDefault="00641B48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8 64</w:t>
            </w:r>
            <w:r w:rsidR="001C07E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C07EF" w14:paraId="031F0E99" w14:textId="77777777" w:rsidTr="00A7329C">
        <w:trPr>
          <w:trHeight w:val="48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</w:tcPr>
          <w:p w14:paraId="44A7C254" w14:textId="77777777" w:rsidR="001C07EF" w:rsidRDefault="001C07EF" w:rsidP="00A7329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2D6D9A5" w14:textId="77777777" w:rsidR="001C07EF" w:rsidRDefault="001C07EF" w:rsidP="00A73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687392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3D267FC8" w14:textId="77777777" w:rsidR="001C07EF" w:rsidRDefault="001C07EF" w:rsidP="00A73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0900EA09" w14:textId="77777777" w:rsidR="001C07EF" w:rsidRDefault="00641B48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1 710</w:t>
            </w:r>
          </w:p>
        </w:tc>
      </w:tr>
      <w:tr w:rsidR="001C07EF" w14:paraId="116C56D7" w14:textId="77777777" w:rsidTr="00A7329C">
        <w:trPr>
          <w:trHeight w:val="75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7FC751" w14:textId="77777777" w:rsidR="001C07EF" w:rsidRDefault="001C07EF" w:rsidP="00A7329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0E5010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233EE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2 160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2EFB31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675673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2 160</w:t>
            </w:r>
          </w:p>
        </w:tc>
      </w:tr>
      <w:tr w:rsidR="001C07EF" w14:paraId="57304335" w14:textId="77777777" w:rsidTr="00A7329C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4C4083" w14:textId="77777777" w:rsidR="001C07EF" w:rsidRDefault="001C07EF" w:rsidP="00A7329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53A339" w14:textId="77777777" w:rsidR="001C07EF" w:rsidRDefault="001C07EF" w:rsidP="00A73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A9C668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2D51A2" w14:textId="77777777" w:rsidR="001C07EF" w:rsidRDefault="001C07EF" w:rsidP="00A73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A18321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285</w:t>
            </w:r>
          </w:p>
        </w:tc>
      </w:tr>
      <w:tr w:rsidR="001C07EF" w14:paraId="67147E0B" w14:textId="77777777" w:rsidTr="00A7329C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8F2743" w14:textId="77777777" w:rsidR="001C07EF" w:rsidRDefault="001C07EF" w:rsidP="00A7329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Přípravná návštěva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E21B78" w14:textId="77777777" w:rsidR="001C07EF" w:rsidRDefault="001C07EF" w:rsidP="00A73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C44943F" w14:textId="77777777" w:rsidR="001C07EF" w:rsidRDefault="001C07EF" w:rsidP="001C07E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DF823ED" w14:textId="77777777" w:rsidR="001C07EF" w:rsidRDefault="001C07EF" w:rsidP="001C0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8742A5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1 360</w:t>
            </w:r>
          </w:p>
        </w:tc>
      </w:tr>
      <w:tr w:rsidR="001C07EF" w14:paraId="01ECA04A" w14:textId="77777777" w:rsidTr="00A7329C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8345E7D" w14:textId="77777777" w:rsidR="001C07EF" w:rsidRDefault="001C07EF" w:rsidP="00A7329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řízení – dva přípravné dny (360€), DPP, odměny, pojištění, materiál, propagace, evaluace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C19A9DE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F9675EC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7A36DB7D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258F34E3" w14:textId="77777777" w:rsidR="001C07EF" w:rsidRDefault="00641B48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905</w:t>
            </w:r>
          </w:p>
        </w:tc>
      </w:tr>
      <w:tr w:rsidR="001C07EF" w14:paraId="020ECA11" w14:textId="77777777" w:rsidTr="00A7329C">
        <w:trPr>
          <w:trHeight w:val="3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CDF6B8" w14:textId="77777777" w:rsidR="001C07EF" w:rsidRDefault="001C07EF" w:rsidP="00A7329C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17EE7C3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C8DD212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C0D926" w14:textId="77777777" w:rsidR="001C07EF" w:rsidRDefault="001C07EF" w:rsidP="00A7329C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77420" w14:textId="77777777" w:rsidR="001C07EF" w:rsidRDefault="00641B48" w:rsidP="00A7329C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15 060</w:t>
            </w:r>
            <w:r w:rsidR="001C07EF">
              <w:rPr>
                <w:rFonts w:ascii="Calibri" w:eastAsia="Calibri" w:hAnsi="Calibri" w:cs="Calibri"/>
                <w:b/>
                <w:color w:val="000000"/>
              </w:rPr>
              <w:t xml:space="preserve"> €</w:t>
            </w:r>
          </w:p>
        </w:tc>
      </w:tr>
    </w:tbl>
    <w:p w14:paraId="0C6AAADF" w14:textId="77777777" w:rsidR="001C07EF" w:rsidRDefault="001C07EF">
      <w:pPr>
        <w:jc w:val="both"/>
        <w:rPr>
          <w:rFonts w:ascii="Tahoma" w:eastAsia="Tahoma" w:hAnsi="Tahoma" w:cs="Tahoma"/>
          <w:sz w:val="22"/>
          <w:szCs w:val="22"/>
        </w:rPr>
      </w:pPr>
    </w:p>
    <w:p w14:paraId="7329E56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953BB8B" w14:textId="77777777" w:rsidR="00EE01E9" w:rsidRDefault="00641B48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</w:t>
      </w:r>
      <w:r w:rsidR="00B070B2">
        <w:rPr>
          <w:rFonts w:ascii="Tahoma" w:eastAsia="Tahoma" w:hAnsi="Tahoma" w:cs="Tahoma"/>
          <w:b/>
          <w:sz w:val="22"/>
          <w:szCs w:val="22"/>
        </w:rPr>
        <w:t xml:space="preserve">I: Finanční příspěvek </w:t>
      </w:r>
    </w:p>
    <w:p w14:paraId="0C4E812A" w14:textId="77777777" w:rsidR="0089226F" w:rsidRDefault="0089226F">
      <w:pPr>
        <w:jc w:val="both"/>
        <w:rPr>
          <w:rFonts w:ascii="Tahoma" w:eastAsia="Tahoma" w:hAnsi="Tahoma" w:cs="Tahoma"/>
          <w:sz w:val="22"/>
          <w:szCs w:val="22"/>
        </w:rPr>
      </w:pPr>
    </w:p>
    <w:p w14:paraId="3ABDEE8B" w14:textId="77777777" w:rsidR="0089226F" w:rsidRDefault="0089226F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Rozpočet běhu A11 ve výši </w:t>
      </w:r>
      <w:r w:rsidRPr="00987ED0">
        <w:rPr>
          <w:rFonts w:ascii="Tahoma" w:eastAsia="Tahoma" w:hAnsi="Tahoma" w:cs="Tahoma"/>
          <w:b/>
          <w:sz w:val="22"/>
          <w:szCs w:val="22"/>
        </w:rPr>
        <w:t>1 821 €</w:t>
      </w:r>
      <w:r>
        <w:rPr>
          <w:rFonts w:ascii="Tahoma" w:eastAsia="Tahoma" w:hAnsi="Tahoma" w:cs="Tahoma"/>
          <w:sz w:val="22"/>
          <w:szCs w:val="22"/>
        </w:rPr>
        <w:t xml:space="preserve"> zůstává beze změny.</w:t>
      </w:r>
    </w:p>
    <w:p w14:paraId="23750C83" w14:textId="77777777" w:rsidR="0089226F" w:rsidRDefault="0089226F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Rozpočet běhu A12 se navýší z původní celkové sumy 13 160 € o:</w:t>
      </w:r>
    </w:p>
    <w:p w14:paraId="5C6DB20A" w14:textId="77777777" w:rsidR="0089226F" w:rsidRPr="0089226F" w:rsidRDefault="0089226F" w:rsidP="0089226F">
      <w:pPr>
        <w:pStyle w:val="Odstavecseseznamem"/>
        <w:numPr>
          <w:ilvl w:val="0"/>
          <w:numId w:val="6"/>
        </w:numPr>
        <w:jc w:val="both"/>
        <w:rPr>
          <w:rFonts w:ascii="Tahoma" w:eastAsia="Tahoma" w:hAnsi="Tahoma" w:cs="Tahoma"/>
          <w:sz w:val="22"/>
          <w:szCs w:val="22"/>
        </w:rPr>
      </w:pPr>
      <w:r w:rsidRPr="0089226F">
        <w:rPr>
          <w:rFonts w:ascii="Tahoma" w:eastAsia="Tahoma" w:hAnsi="Tahoma" w:cs="Tahoma"/>
          <w:sz w:val="22"/>
          <w:szCs w:val="22"/>
        </w:rPr>
        <w:t xml:space="preserve">1 440 € na pobytových nákladech, </w:t>
      </w:r>
    </w:p>
    <w:p w14:paraId="7754092A" w14:textId="77777777" w:rsidR="0089226F" w:rsidRDefault="0089226F" w:rsidP="0089226F">
      <w:pPr>
        <w:pStyle w:val="Odstavecseseznamem"/>
        <w:numPr>
          <w:ilvl w:val="0"/>
          <w:numId w:val="6"/>
        </w:numPr>
        <w:jc w:val="both"/>
        <w:rPr>
          <w:rFonts w:ascii="Tahoma" w:eastAsia="Tahoma" w:hAnsi="Tahoma" w:cs="Tahoma"/>
          <w:sz w:val="22"/>
          <w:szCs w:val="22"/>
        </w:rPr>
      </w:pPr>
      <w:r w:rsidRPr="0089226F">
        <w:rPr>
          <w:rFonts w:ascii="Tahoma" w:eastAsia="Tahoma" w:hAnsi="Tahoma" w:cs="Tahoma"/>
          <w:sz w:val="22"/>
          <w:szCs w:val="22"/>
        </w:rPr>
        <w:t xml:space="preserve">285 € na cestovních nákladech, </w:t>
      </w:r>
    </w:p>
    <w:p w14:paraId="6DF080CC" w14:textId="77777777" w:rsidR="0089226F" w:rsidRDefault="0089226F" w:rsidP="0089226F">
      <w:pPr>
        <w:pStyle w:val="Odstavecseseznamem"/>
        <w:numPr>
          <w:ilvl w:val="0"/>
          <w:numId w:val="6"/>
        </w:numPr>
        <w:jc w:val="both"/>
        <w:rPr>
          <w:rFonts w:ascii="Tahoma" w:eastAsia="Tahoma" w:hAnsi="Tahoma" w:cs="Tahoma"/>
          <w:sz w:val="22"/>
          <w:szCs w:val="22"/>
        </w:rPr>
      </w:pPr>
      <w:r w:rsidRPr="0089226F">
        <w:rPr>
          <w:rFonts w:ascii="Tahoma" w:eastAsia="Tahoma" w:hAnsi="Tahoma" w:cs="Tahoma"/>
          <w:sz w:val="22"/>
          <w:szCs w:val="22"/>
        </w:rPr>
        <w:t xml:space="preserve">175 € na nákladech na řízení. </w:t>
      </w:r>
    </w:p>
    <w:p w14:paraId="3E8A0BB8" w14:textId="77777777" w:rsidR="0089226F" w:rsidRDefault="0089226F" w:rsidP="0089226F">
      <w:pPr>
        <w:jc w:val="both"/>
        <w:rPr>
          <w:rFonts w:ascii="Tahoma" w:eastAsia="Tahoma" w:hAnsi="Tahoma" w:cs="Tahoma"/>
          <w:sz w:val="22"/>
          <w:szCs w:val="22"/>
        </w:rPr>
      </w:pPr>
    </w:p>
    <w:p w14:paraId="50F06430" w14:textId="77777777" w:rsidR="0089226F" w:rsidRDefault="0089226F" w:rsidP="0089226F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Rozpočet běhu A12 po navýšení činí </w:t>
      </w:r>
      <w:r w:rsidRPr="00987ED0">
        <w:rPr>
          <w:rFonts w:ascii="Tahoma" w:eastAsia="Tahoma" w:hAnsi="Tahoma" w:cs="Tahoma"/>
          <w:b/>
          <w:sz w:val="22"/>
          <w:szCs w:val="22"/>
        </w:rPr>
        <w:t>15 060 €.</w:t>
      </w:r>
    </w:p>
    <w:p w14:paraId="3140772E" w14:textId="77777777" w:rsidR="00987ED0" w:rsidRDefault="00987ED0" w:rsidP="0089226F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Celkový rozpočet pro oba běhy po navýšení činní 16 881 €.</w:t>
      </w:r>
    </w:p>
    <w:p w14:paraId="1128EF37" w14:textId="77777777" w:rsidR="0089226F" w:rsidRDefault="0089226F" w:rsidP="0089226F">
      <w:pPr>
        <w:jc w:val="both"/>
        <w:rPr>
          <w:rFonts w:ascii="Tahoma" w:eastAsia="Tahoma" w:hAnsi="Tahoma" w:cs="Tahoma"/>
          <w:sz w:val="22"/>
          <w:szCs w:val="22"/>
        </w:rPr>
      </w:pPr>
    </w:p>
    <w:p w14:paraId="6A6DB9BD" w14:textId="77777777" w:rsidR="0089226F" w:rsidRDefault="00C92FB4" w:rsidP="0089226F">
      <w:pPr>
        <w:jc w:val="both"/>
        <w:rPr>
          <w:rFonts w:ascii="Tahoma" w:eastAsia="Tahoma" w:hAnsi="Tahoma" w:cs="Tahoma"/>
          <w:sz w:val="22"/>
          <w:szCs w:val="22"/>
        </w:rPr>
      </w:pPr>
      <w:r w:rsidRPr="0089226F">
        <w:rPr>
          <w:rFonts w:ascii="Tahoma" w:eastAsia="Tahoma" w:hAnsi="Tahoma" w:cs="Tahoma"/>
          <w:sz w:val="22"/>
          <w:szCs w:val="22"/>
        </w:rPr>
        <w:t>Vysílající organizaci bylo dne 8. 9. 2025 zasláno 80%</w:t>
      </w:r>
      <w:r w:rsidR="0089226F">
        <w:rPr>
          <w:rFonts w:ascii="Tahoma" w:eastAsia="Tahoma" w:hAnsi="Tahoma" w:cs="Tahoma"/>
          <w:sz w:val="22"/>
          <w:szCs w:val="22"/>
        </w:rPr>
        <w:t xml:space="preserve"> (tj. 11 984,80 €)</w:t>
      </w:r>
      <w:r w:rsidRPr="0089226F">
        <w:rPr>
          <w:rFonts w:ascii="Tahoma" w:eastAsia="Tahoma" w:hAnsi="Tahoma" w:cs="Tahoma"/>
          <w:sz w:val="22"/>
          <w:szCs w:val="22"/>
        </w:rPr>
        <w:t xml:space="preserve"> z celkového původního grantu</w:t>
      </w:r>
      <w:r w:rsidR="0089226F">
        <w:rPr>
          <w:rFonts w:ascii="Tahoma" w:eastAsia="Tahoma" w:hAnsi="Tahoma" w:cs="Tahoma"/>
          <w:sz w:val="22"/>
          <w:szCs w:val="22"/>
        </w:rPr>
        <w:t xml:space="preserve"> (tj. 14 981 €).</w:t>
      </w:r>
    </w:p>
    <w:p w14:paraId="0E7B80AC" w14:textId="77777777" w:rsidR="0089226F" w:rsidRDefault="0089226F" w:rsidP="0089226F">
      <w:pPr>
        <w:jc w:val="both"/>
        <w:rPr>
          <w:rFonts w:ascii="Tahoma" w:eastAsia="Tahoma" w:hAnsi="Tahoma" w:cs="Tahoma"/>
          <w:sz w:val="22"/>
          <w:szCs w:val="22"/>
        </w:rPr>
      </w:pPr>
    </w:p>
    <w:p w14:paraId="33040760" w14:textId="77777777" w:rsidR="00C92FB4" w:rsidRDefault="00C92FB4" w:rsidP="00C92FB4">
      <w:pPr>
        <w:rPr>
          <w:rFonts w:ascii="Tahoma" w:eastAsia="Tahoma" w:hAnsi="Tahoma" w:cs="Tahoma"/>
          <w:b/>
          <w:color w:val="000000"/>
          <w:sz w:val="22"/>
          <w:szCs w:val="22"/>
        </w:rPr>
      </w:pPr>
      <w:r w:rsidRPr="00987ED0">
        <w:rPr>
          <w:rFonts w:ascii="Tahoma" w:eastAsia="Tahoma" w:hAnsi="Tahoma" w:cs="Tahoma"/>
          <w:color w:val="000000"/>
          <w:sz w:val="22"/>
          <w:szCs w:val="22"/>
        </w:rPr>
        <w:t>Navýšení</w:t>
      </w:r>
      <w:r w:rsidR="0089226F" w:rsidRPr="00987ED0">
        <w:rPr>
          <w:rFonts w:ascii="Tahoma" w:eastAsia="Tahoma" w:hAnsi="Tahoma" w:cs="Tahoma"/>
          <w:color w:val="000000"/>
          <w:sz w:val="22"/>
          <w:szCs w:val="22"/>
        </w:rPr>
        <w:t xml:space="preserve"> rozpočtu u běhu A12</w:t>
      </w:r>
      <w:r w:rsidR="00987ED0" w:rsidRPr="00987ED0">
        <w:rPr>
          <w:rFonts w:ascii="Tahoma" w:eastAsia="Tahoma" w:hAnsi="Tahoma" w:cs="Tahoma"/>
          <w:color w:val="000000"/>
          <w:sz w:val="22"/>
          <w:szCs w:val="22"/>
        </w:rPr>
        <w:t xml:space="preserve"> bude reflektováno</w:t>
      </w:r>
      <w:r w:rsidRPr="00987ED0">
        <w:rPr>
          <w:rFonts w:ascii="Tahoma" w:eastAsia="Tahoma" w:hAnsi="Tahoma" w:cs="Tahoma"/>
          <w:color w:val="000000"/>
          <w:sz w:val="22"/>
          <w:szCs w:val="22"/>
        </w:rPr>
        <w:t xml:space="preserve"> ve vyplacení doplatku 20%</w:t>
      </w:r>
      <w:r w:rsidR="00987ED0" w:rsidRPr="00987ED0">
        <w:rPr>
          <w:rFonts w:ascii="Tahoma" w:eastAsia="Tahoma" w:hAnsi="Tahoma" w:cs="Tahoma"/>
          <w:color w:val="000000"/>
          <w:sz w:val="22"/>
          <w:szCs w:val="22"/>
        </w:rPr>
        <w:t xml:space="preserve">, který bude za oba běhy činit </w:t>
      </w:r>
      <w:r w:rsidR="00987ED0" w:rsidRPr="00987ED0">
        <w:rPr>
          <w:rFonts w:ascii="Tahoma" w:eastAsia="Tahoma" w:hAnsi="Tahoma" w:cs="Tahoma"/>
          <w:b/>
          <w:color w:val="000000"/>
          <w:sz w:val="22"/>
          <w:szCs w:val="22"/>
        </w:rPr>
        <w:t>nejvýše 4 896,20 €</w:t>
      </w:r>
      <w:r w:rsidR="00987ED0" w:rsidRPr="00987ED0">
        <w:rPr>
          <w:rFonts w:ascii="Tahoma" w:eastAsia="Tahoma" w:hAnsi="Tahoma" w:cs="Tahoma"/>
          <w:color w:val="000000"/>
          <w:sz w:val="22"/>
          <w:szCs w:val="22"/>
        </w:rPr>
        <w:t>.</w:t>
      </w:r>
      <w:r w:rsidR="00987ED0"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</w:p>
    <w:p w14:paraId="3C9BACE4" w14:textId="77777777" w:rsidR="00C92FB4" w:rsidRDefault="00C92FB4">
      <w:pPr>
        <w:jc w:val="both"/>
        <w:rPr>
          <w:rFonts w:ascii="Tahoma" w:eastAsia="Tahoma" w:hAnsi="Tahoma" w:cs="Tahoma"/>
          <w:sz w:val="22"/>
          <w:szCs w:val="22"/>
        </w:rPr>
      </w:pPr>
    </w:p>
    <w:p w14:paraId="3B447774" w14:textId="77777777" w:rsidR="00987ED0" w:rsidRDefault="00987ED0">
      <w:pPr>
        <w:jc w:val="both"/>
        <w:rPr>
          <w:rFonts w:ascii="Tahoma" w:eastAsia="Tahoma" w:hAnsi="Tahoma" w:cs="Tahoma"/>
          <w:sz w:val="22"/>
          <w:szCs w:val="22"/>
        </w:rPr>
      </w:pPr>
    </w:p>
    <w:p w14:paraId="4CA761B3" w14:textId="77777777" w:rsidR="00987ED0" w:rsidRDefault="00987ED0" w:rsidP="00987ED0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III.: Závěrečná ustanovení</w:t>
      </w:r>
    </w:p>
    <w:p w14:paraId="4C5BF195" w14:textId="77777777" w:rsidR="00987ED0" w:rsidRDefault="00987ED0" w:rsidP="00987ED0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Tento dodatek nabývá platnosti a účinnosti dnem podpisu oběma smluvními stranami.</w:t>
      </w:r>
    </w:p>
    <w:p w14:paraId="7E4FCDFF" w14:textId="77777777" w:rsidR="00987ED0" w:rsidRDefault="00987ED0" w:rsidP="00987ED0">
      <w:pPr>
        <w:jc w:val="both"/>
        <w:rPr>
          <w:rFonts w:ascii="Tahoma" w:eastAsia="Tahoma" w:hAnsi="Tahoma" w:cs="Tahoma"/>
          <w:sz w:val="22"/>
          <w:szCs w:val="22"/>
        </w:rPr>
      </w:pPr>
    </w:p>
    <w:p w14:paraId="569EACEA" w14:textId="77777777" w:rsidR="00987ED0" w:rsidRDefault="00987ED0" w:rsidP="00987ED0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Tento dodatek je vyhotoven ve 2 stejnopisech s platností originálu, z nichž každá smluvní strana obdrží 1 stejnopis smlouvy.</w:t>
      </w:r>
    </w:p>
    <w:p w14:paraId="205C81D3" w14:textId="77777777" w:rsidR="00987ED0" w:rsidRDefault="00987ED0" w:rsidP="00987ED0">
      <w:pPr>
        <w:jc w:val="both"/>
        <w:rPr>
          <w:rFonts w:ascii="Tahoma" w:eastAsia="Tahoma" w:hAnsi="Tahoma" w:cs="Tahoma"/>
          <w:sz w:val="22"/>
          <w:szCs w:val="22"/>
        </w:rPr>
      </w:pPr>
    </w:p>
    <w:p w14:paraId="17ED35F3" w14:textId="77777777" w:rsidR="00987ED0" w:rsidRDefault="00987ED0" w:rsidP="00987ED0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Smluvní strany prohlašují, že si tento dodatek před jejím podpisem přečetly, že byla uzavřena po vzájemném projednání podle jejich pravé a svobodné vůle, určitě, vážně a srozumitelně.</w:t>
      </w:r>
    </w:p>
    <w:p w14:paraId="023B6AE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C808ED6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AF471B3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EBAB538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Plzeň ……………………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…….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…………………………………..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    razítko</w:t>
      </w:r>
    </w:p>
    <w:p w14:paraId="5BC71356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Místo a datum 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    </w:t>
      </w:r>
    </w:p>
    <w:p w14:paraId="7F3DBCF4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koordinátora</w:t>
      </w:r>
      <w:r>
        <w:rPr>
          <w:rFonts w:ascii="Tahoma" w:eastAsia="Tahoma" w:hAnsi="Tahoma" w:cs="Tahoma"/>
          <w:sz w:val="20"/>
          <w:szCs w:val="20"/>
        </w:rPr>
        <w:tab/>
      </w:r>
    </w:p>
    <w:p w14:paraId="7E86E05C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175A3637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ADE9B24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8F2B900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22B017D5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588F1042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..…………………..</w:t>
      </w:r>
      <w:r>
        <w:rPr>
          <w:rFonts w:ascii="Tahoma" w:eastAsia="Tahoma" w:hAnsi="Tahoma" w:cs="Tahoma"/>
          <w:sz w:val="22"/>
          <w:szCs w:val="22"/>
        </w:rPr>
        <w:tab/>
        <w:t xml:space="preserve">……………………………………     </w:t>
      </w:r>
      <w:r>
        <w:rPr>
          <w:rFonts w:ascii="Tahoma" w:eastAsia="Tahoma" w:hAnsi="Tahoma" w:cs="Tahoma"/>
          <w:sz w:val="20"/>
          <w:szCs w:val="20"/>
        </w:rPr>
        <w:t>razítko</w:t>
      </w:r>
    </w:p>
    <w:p w14:paraId="036F9191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Místo a datum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</w:t>
      </w:r>
    </w:p>
    <w:p w14:paraId="6A301621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vysílající organizace</w:t>
      </w:r>
    </w:p>
    <w:sectPr w:rsidR="00EE01E9">
      <w:footerReference w:type="default" r:id="rId12"/>
      <w:pgSz w:w="11906" w:h="16838"/>
      <w:pgMar w:top="902" w:right="1418" w:bottom="902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F8BB" w14:textId="77777777" w:rsidR="001E76DD" w:rsidRDefault="001E76DD">
      <w:r>
        <w:separator/>
      </w:r>
    </w:p>
  </w:endnote>
  <w:endnote w:type="continuationSeparator" w:id="0">
    <w:p w14:paraId="6D18A67E" w14:textId="77777777" w:rsidR="001E76DD" w:rsidRDefault="001E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07A7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Projekt „Přeshraniční odborná spolupráce 2025-2026“</w:t>
    </w:r>
  </w:p>
  <w:p w14:paraId="433A5F25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programu Erasmus+, akreditační kód 2020-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 xml:space="preserve">-KA120-VET-000094283, </w:t>
    </w:r>
  </w:p>
  <w:p w14:paraId="3160E13D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číslo projektu: 2025-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>-KA121-VET-000316099</w:t>
    </w:r>
  </w:p>
  <w:p w14:paraId="6CADAFFB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 xml:space="preserve">                                                           Strana 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AE3A3D">
      <w:rPr>
        <w:rFonts w:ascii="Tahoma" w:eastAsia="Tahoma" w:hAnsi="Tahoma" w:cs="Tahoma"/>
        <w:noProof/>
        <w:color w:val="000000"/>
        <w:sz w:val="20"/>
        <w:szCs w:val="20"/>
      </w:rPr>
      <w:t>3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  <w:p w14:paraId="5E4533AE" w14:textId="77777777" w:rsidR="00EE01E9" w:rsidRDefault="00EE0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AE91" w14:textId="77777777" w:rsidR="001E76DD" w:rsidRDefault="001E76DD">
      <w:r>
        <w:separator/>
      </w:r>
    </w:p>
  </w:footnote>
  <w:footnote w:type="continuationSeparator" w:id="0">
    <w:p w14:paraId="0890E1C3" w14:textId="77777777" w:rsidR="001E76DD" w:rsidRDefault="001E7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00"/>
    <w:multiLevelType w:val="multilevel"/>
    <w:tmpl w:val="F34C4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25F"/>
    <w:multiLevelType w:val="multilevel"/>
    <w:tmpl w:val="FF4A6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54727"/>
    <w:multiLevelType w:val="multilevel"/>
    <w:tmpl w:val="DF30DE08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B63B33"/>
    <w:multiLevelType w:val="multilevel"/>
    <w:tmpl w:val="BB74D8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7906"/>
    <w:multiLevelType w:val="multilevel"/>
    <w:tmpl w:val="73BC60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B3C"/>
    <w:multiLevelType w:val="hybridMultilevel"/>
    <w:tmpl w:val="C9FC41EC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65560654">
    <w:abstractNumId w:val="2"/>
  </w:num>
  <w:num w:numId="2" w16cid:durableId="154997284">
    <w:abstractNumId w:val="3"/>
  </w:num>
  <w:num w:numId="3" w16cid:durableId="2022007439">
    <w:abstractNumId w:val="4"/>
  </w:num>
  <w:num w:numId="4" w16cid:durableId="1740706991">
    <w:abstractNumId w:val="1"/>
  </w:num>
  <w:num w:numId="5" w16cid:durableId="1913195321">
    <w:abstractNumId w:val="0"/>
  </w:num>
  <w:num w:numId="6" w16cid:durableId="1782260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E9"/>
    <w:rsid w:val="00020F4A"/>
    <w:rsid w:val="00063C22"/>
    <w:rsid w:val="00120990"/>
    <w:rsid w:val="001438D3"/>
    <w:rsid w:val="001B1B49"/>
    <w:rsid w:val="001C07EF"/>
    <w:rsid w:val="001E76DD"/>
    <w:rsid w:val="00432EBE"/>
    <w:rsid w:val="00641A7D"/>
    <w:rsid w:val="00641B48"/>
    <w:rsid w:val="006C6994"/>
    <w:rsid w:val="007541B2"/>
    <w:rsid w:val="007A5318"/>
    <w:rsid w:val="0089226F"/>
    <w:rsid w:val="008D1672"/>
    <w:rsid w:val="00912142"/>
    <w:rsid w:val="00932443"/>
    <w:rsid w:val="00987ED0"/>
    <w:rsid w:val="009D1B10"/>
    <w:rsid w:val="00A3046A"/>
    <w:rsid w:val="00AD028B"/>
    <w:rsid w:val="00AE3A3D"/>
    <w:rsid w:val="00B070B2"/>
    <w:rsid w:val="00B36D48"/>
    <w:rsid w:val="00C231AE"/>
    <w:rsid w:val="00C451A7"/>
    <w:rsid w:val="00C92FB4"/>
    <w:rsid w:val="00DF77B5"/>
    <w:rsid w:val="00E34956"/>
    <w:rsid w:val="00EE01E9"/>
    <w:rsid w:val="00F40145"/>
    <w:rsid w:val="00F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F90A"/>
  <w15:docId w15:val="{BE1BFE22-3967-4559-A09E-F5D932D0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77B5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  <w:rPr>
      <w:rFonts w:ascii="Tahoma" w:eastAsia="Tahoma" w:hAnsi="Tahoma" w:cs="Tahoma"/>
      <w:b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link w:val="ZkladntextChar"/>
    <w:rsid w:val="00832BA6"/>
    <w:rPr>
      <w:rFonts w:ascii="Tahoma" w:hAnsi="Tahoma" w:cs="Tahoma"/>
      <w:sz w:val="22"/>
    </w:rPr>
  </w:style>
  <w:style w:type="paragraph" w:styleId="Zhlav">
    <w:name w:val="header"/>
    <w:rsid w:val="00832BA6"/>
    <w:pPr>
      <w:tabs>
        <w:tab w:val="center" w:pos="4536"/>
        <w:tab w:val="right" w:pos="9072"/>
      </w:tabs>
    </w:pPr>
  </w:style>
  <w:style w:type="paragraph" w:styleId="Zpat">
    <w:name w:val="footer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</w:rPr>
  </w:style>
  <w:style w:type="paragraph" w:styleId="Odstavecseseznamem">
    <w:name w:val="List Paragraph"/>
    <w:uiPriority w:val="34"/>
    <w:qFormat/>
    <w:rsid w:val="00104A2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802B8"/>
    <w:rPr>
      <w:rFonts w:ascii="Tahoma" w:hAnsi="Tahoma" w:cs="Tahoma"/>
      <w:sz w:val="22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b@berufschul-schwalmstadt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7nczA4tLGnmcsfAKzuJphf6EpA==">CgMxLjAyD2lkLmM2YTg0bTFzcXJzMjIPaWQuZGd6aHZhNjB1emd4Mg9pZC5xaXVzbGEyYXVjem8yDmguMWVtMTRxbnQ4ZGUxMg9pZC5pa2ZwMTNlNDh4aXcyD2lkLmljdnZjdGJleWU3dDgAciExaFlRSWY5UGxkYWFIdzNaUVFoaEQwSzhwNC1oMFlUazc=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dcterms:created xsi:type="dcterms:W3CDTF">2026-05-19T07:45:00Z</dcterms:created>
  <dcterms:modified xsi:type="dcterms:W3CDTF">2026-05-19T07:45:00Z</dcterms:modified>
</cp:coreProperties>
</file>