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C9C000" w14:textId="77777777" w:rsidR="00624040" w:rsidRDefault="00624040">
      <w:pPr>
        <w:jc w:val="center"/>
        <w:rPr>
          <w:rFonts w:ascii="Arial" w:hAnsi="Arial" w:cs="Arial"/>
          <w:b/>
          <w:bCs/>
          <w:sz w:val="28"/>
          <w:szCs w:val="28"/>
        </w:rPr>
      </w:pPr>
      <w:r>
        <w:rPr>
          <w:rFonts w:ascii="Arial" w:hAnsi="Arial" w:cs="Arial"/>
          <w:b/>
          <w:bCs/>
          <w:sz w:val="28"/>
          <w:szCs w:val="28"/>
        </w:rPr>
        <w:t xml:space="preserve">Smlouva </w:t>
      </w:r>
    </w:p>
    <w:p w14:paraId="4AD76983" w14:textId="77777777" w:rsidR="00624040" w:rsidRDefault="00624040">
      <w:pPr>
        <w:jc w:val="center"/>
        <w:rPr>
          <w:rFonts w:ascii="Arial" w:hAnsi="Arial" w:cs="Arial"/>
          <w:b/>
          <w:bCs/>
          <w:sz w:val="28"/>
          <w:szCs w:val="28"/>
        </w:rPr>
      </w:pPr>
      <w:r>
        <w:rPr>
          <w:rFonts w:ascii="Arial" w:hAnsi="Arial" w:cs="Arial"/>
          <w:b/>
          <w:bCs/>
          <w:sz w:val="28"/>
          <w:szCs w:val="28"/>
        </w:rPr>
        <w:t>o provedení divadelního představení</w:t>
      </w:r>
    </w:p>
    <w:p w14:paraId="44F79231" w14:textId="77777777" w:rsidR="00624040" w:rsidRDefault="00624040">
      <w:pPr>
        <w:pStyle w:val="Nzev"/>
        <w:spacing w:before="0" w:after="0"/>
        <w:jc w:val="center"/>
        <w:rPr>
          <w:rFonts w:ascii="Arial" w:hAnsi="Arial" w:cs="Arial"/>
          <w:sz w:val="20"/>
          <w:szCs w:val="20"/>
        </w:rPr>
      </w:pPr>
    </w:p>
    <w:p w14:paraId="68B04634" w14:textId="77777777" w:rsidR="00624040" w:rsidRDefault="00624040">
      <w:pPr>
        <w:pStyle w:val="Nzev"/>
        <w:spacing w:before="0" w:after="0"/>
        <w:jc w:val="center"/>
        <w:rPr>
          <w:rFonts w:ascii="Arial" w:hAnsi="Arial" w:cs="Arial"/>
          <w:sz w:val="22"/>
          <w:szCs w:val="22"/>
        </w:rPr>
      </w:pPr>
      <w:r>
        <w:rPr>
          <w:rFonts w:ascii="Arial" w:hAnsi="Arial" w:cs="Arial"/>
          <w:sz w:val="22"/>
          <w:szCs w:val="22"/>
        </w:rPr>
        <w:t>uzavřená podle § 1746 odst.</w:t>
      </w:r>
      <w:r w:rsidR="00FA7E0E">
        <w:rPr>
          <w:rFonts w:ascii="Arial" w:hAnsi="Arial" w:cs="Arial"/>
          <w:sz w:val="22"/>
          <w:szCs w:val="22"/>
        </w:rPr>
        <w:t xml:space="preserve"> </w:t>
      </w:r>
      <w:r>
        <w:rPr>
          <w:rFonts w:ascii="Arial" w:hAnsi="Arial" w:cs="Arial"/>
          <w:sz w:val="22"/>
          <w:szCs w:val="22"/>
        </w:rPr>
        <w:t>2) zákona č. 89/2012 Sb., občanský zákoník, ve znění pozdějších předpisů</w:t>
      </w:r>
    </w:p>
    <w:p w14:paraId="00E553B6" w14:textId="77777777" w:rsidR="00DE2480" w:rsidRDefault="00DE2480" w:rsidP="00DE2480">
      <w:pPr>
        <w:rPr>
          <w:rFonts w:ascii="Arial" w:hAnsi="Arial" w:cs="Arial"/>
          <w:b/>
          <w:bCs/>
          <w:sz w:val="20"/>
          <w:szCs w:val="20"/>
        </w:rPr>
      </w:pPr>
    </w:p>
    <w:p w14:paraId="145FC73A" w14:textId="77777777" w:rsidR="00624040" w:rsidRDefault="00624040">
      <w:pPr>
        <w:rPr>
          <w:rFonts w:ascii="Arial" w:hAnsi="Arial" w:cs="Arial"/>
          <w:sz w:val="20"/>
          <w:szCs w:val="20"/>
        </w:rPr>
      </w:pPr>
      <w:r>
        <w:rPr>
          <w:rFonts w:ascii="Arial" w:hAnsi="Arial" w:cs="Arial"/>
          <w:sz w:val="20"/>
          <w:szCs w:val="20"/>
        </w:rPr>
        <w:t>Smluvní strany:</w:t>
      </w:r>
    </w:p>
    <w:p w14:paraId="396AB265" w14:textId="77777777" w:rsidR="00624040" w:rsidRDefault="00624040">
      <w:pPr>
        <w:rPr>
          <w:rFonts w:ascii="Arial" w:hAnsi="Arial" w:cs="Arial"/>
          <w:b/>
          <w:bCs/>
          <w:sz w:val="20"/>
          <w:szCs w:val="20"/>
        </w:rPr>
      </w:pPr>
    </w:p>
    <w:p w14:paraId="4D4A9A9E" w14:textId="72301488" w:rsidR="009818C7" w:rsidRPr="009E69A8" w:rsidRDefault="009E69A8" w:rsidP="009818C7">
      <w:pPr>
        <w:rPr>
          <w:rFonts w:ascii="Arial" w:hAnsi="Arial" w:cs="Arial"/>
          <w:b/>
          <w:bCs/>
          <w:sz w:val="20"/>
          <w:szCs w:val="20"/>
          <w:u w:val="single"/>
        </w:rPr>
      </w:pPr>
      <w:bookmarkStart w:id="0" w:name="_Hlk162276190"/>
      <w:r w:rsidRPr="009E69A8">
        <w:rPr>
          <w:rFonts w:ascii="Arial" w:hAnsi="Arial" w:cs="Arial"/>
          <w:b/>
          <w:bCs/>
          <w:sz w:val="20"/>
          <w:szCs w:val="20"/>
          <w:u w:val="single"/>
        </w:rPr>
        <w:t>Divadlo:</w:t>
      </w:r>
    </w:p>
    <w:p w14:paraId="421A75A4" w14:textId="1B4E40FA" w:rsidR="009818C7" w:rsidRPr="00B27210" w:rsidRDefault="00B27210" w:rsidP="25F5F776">
      <w:pPr>
        <w:rPr>
          <w:rFonts w:ascii="Arial" w:eastAsia="Arial" w:hAnsi="Arial" w:cs="Arial"/>
          <w:sz w:val="20"/>
          <w:szCs w:val="20"/>
        </w:rPr>
      </w:pPr>
      <w:r w:rsidRPr="25F5F776">
        <w:rPr>
          <w:rFonts w:ascii="Arial" w:eastAsia="Arial" w:hAnsi="Arial" w:cs="Arial"/>
          <w:sz w:val="20"/>
          <w:szCs w:val="20"/>
        </w:rPr>
        <w:t>Název:</w:t>
      </w:r>
      <w:r w:rsidR="5E8E747F" w:rsidRPr="25F5F776">
        <w:rPr>
          <w:rFonts w:ascii="Arial" w:eastAsia="Arial" w:hAnsi="Arial" w:cs="Arial"/>
          <w:sz w:val="20"/>
          <w:szCs w:val="20"/>
        </w:rPr>
        <w:t xml:space="preserve"> Cirkus Trochu jinak </w:t>
      </w:r>
      <w:proofErr w:type="spellStart"/>
      <w:r w:rsidR="5E8E747F" w:rsidRPr="25F5F776">
        <w:rPr>
          <w:rFonts w:ascii="Arial" w:eastAsia="Arial" w:hAnsi="Arial" w:cs="Arial"/>
          <w:sz w:val="20"/>
          <w:szCs w:val="20"/>
        </w:rPr>
        <w:t>z.s</w:t>
      </w:r>
      <w:proofErr w:type="spellEnd"/>
      <w:r w:rsidR="5E8E747F" w:rsidRPr="25F5F776">
        <w:rPr>
          <w:rFonts w:ascii="Arial" w:eastAsia="Arial" w:hAnsi="Arial" w:cs="Arial"/>
          <w:sz w:val="20"/>
          <w:szCs w:val="20"/>
        </w:rPr>
        <w:t>.</w:t>
      </w:r>
    </w:p>
    <w:p w14:paraId="152A90A4" w14:textId="07231110" w:rsidR="00B27210" w:rsidRPr="00B27210" w:rsidRDefault="00B27210" w:rsidP="25F5F776">
      <w:pPr>
        <w:rPr>
          <w:rFonts w:ascii="Arial" w:eastAsia="Arial" w:hAnsi="Arial" w:cs="Arial"/>
          <w:sz w:val="20"/>
          <w:szCs w:val="20"/>
        </w:rPr>
      </w:pPr>
      <w:r w:rsidRPr="25F5F776">
        <w:rPr>
          <w:rFonts w:ascii="Arial" w:eastAsia="Arial" w:hAnsi="Arial" w:cs="Arial"/>
          <w:sz w:val="20"/>
          <w:szCs w:val="20"/>
        </w:rPr>
        <w:t xml:space="preserve">Sídlo: </w:t>
      </w:r>
      <w:r w:rsidR="2747828B" w:rsidRPr="25F5F776">
        <w:rPr>
          <w:rFonts w:ascii="Arial" w:eastAsia="Arial" w:hAnsi="Arial" w:cs="Arial"/>
          <w:sz w:val="20"/>
          <w:szCs w:val="20"/>
        </w:rPr>
        <w:t>Hlavní 34, 742 85 Vřesina (okres Ostrava-město)</w:t>
      </w:r>
    </w:p>
    <w:p w14:paraId="1CFB8F57" w14:textId="5E36DF45" w:rsidR="00B27210" w:rsidRPr="00B27210" w:rsidRDefault="00B27210" w:rsidP="25F5F776">
      <w:pPr>
        <w:rPr>
          <w:rFonts w:ascii="Arial" w:eastAsia="Arial" w:hAnsi="Arial" w:cs="Arial"/>
          <w:sz w:val="20"/>
          <w:szCs w:val="20"/>
        </w:rPr>
      </w:pPr>
      <w:r w:rsidRPr="25F5F776">
        <w:rPr>
          <w:rFonts w:ascii="Arial" w:eastAsia="Arial" w:hAnsi="Arial" w:cs="Arial"/>
          <w:sz w:val="20"/>
          <w:szCs w:val="20"/>
        </w:rPr>
        <w:t xml:space="preserve">IČ: </w:t>
      </w:r>
      <w:r w:rsidR="3689A3AE" w:rsidRPr="25F5F776">
        <w:rPr>
          <w:rFonts w:ascii="Arial" w:eastAsia="Arial" w:hAnsi="Arial" w:cs="Arial"/>
          <w:sz w:val="20"/>
          <w:szCs w:val="20"/>
        </w:rPr>
        <w:t>22878670</w:t>
      </w:r>
    </w:p>
    <w:p w14:paraId="79B6B313" w14:textId="4BD43B7F" w:rsidR="00B27210" w:rsidRPr="00B27210" w:rsidRDefault="00B27210" w:rsidP="25F5F776">
      <w:pPr>
        <w:rPr>
          <w:rFonts w:ascii="Arial" w:eastAsia="Arial" w:hAnsi="Arial" w:cs="Arial"/>
          <w:sz w:val="20"/>
          <w:szCs w:val="20"/>
        </w:rPr>
      </w:pPr>
      <w:r w:rsidRPr="25F5F776">
        <w:rPr>
          <w:rFonts w:ascii="Arial" w:eastAsia="Arial" w:hAnsi="Arial" w:cs="Arial"/>
          <w:sz w:val="20"/>
          <w:szCs w:val="20"/>
        </w:rPr>
        <w:t xml:space="preserve">DIČ: </w:t>
      </w:r>
      <w:r w:rsidR="15206EF9" w:rsidRPr="25F5F776">
        <w:rPr>
          <w:rFonts w:ascii="Arial" w:eastAsia="Arial" w:hAnsi="Arial" w:cs="Arial"/>
          <w:sz w:val="20"/>
          <w:szCs w:val="20"/>
        </w:rPr>
        <w:t>CZ22878670</w:t>
      </w:r>
    </w:p>
    <w:p w14:paraId="657C1773" w14:textId="25335123" w:rsidR="00B27210" w:rsidRPr="009818C7" w:rsidRDefault="00B27210" w:rsidP="25F5F776">
      <w:pPr>
        <w:rPr>
          <w:rFonts w:ascii="Arial" w:eastAsia="Arial" w:hAnsi="Arial" w:cs="Arial"/>
          <w:sz w:val="20"/>
          <w:szCs w:val="20"/>
        </w:rPr>
      </w:pPr>
      <w:r w:rsidRPr="25F5F776">
        <w:rPr>
          <w:rFonts w:ascii="Arial" w:eastAsia="Arial" w:hAnsi="Arial" w:cs="Arial"/>
          <w:sz w:val="20"/>
          <w:szCs w:val="20"/>
        </w:rPr>
        <w:t>bankovní spojení</w:t>
      </w:r>
      <w:r w:rsidR="6F687E13" w:rsidRPr="25F5F776">
        <w:rPr>
          <w:color w:val="000000" w:themeColor="text1"/>
          <w:sz w:val="20"/>
          <w:szCs w:val="20"/>
        </w:rPr>
        <w:t>:</w:t>
      </w:r>
      <w:r w:rsidR="6F687E13" w:rsidRPr="25F5F776">
        <w:rPr>
          <w:rFonts w:ascii="Arial" w:eastAsia="Arial" w:hAnsi="Arial" w:cs="Arial"/>
          <w:sz w:val="20"/>
          <w:szCs w:val="20"/>
        </w:rPr>
        <w:t xml:space="preserve"> 2300169675/2010, FIO BANKA a.s.</w:t>
      </w:r>
    </w:p>
    <w:p w14:paraId="2988235F" w14:textId="431FEDC7" w:rsidR="00B27210" w:rsidRPr="00B27210" w:rsidRDefault="00B27210" w:rsidP="25F5F776">
      <w:pPr>
        <w:rPr>
          <w:rFonts w:ascii="Arial" w:eastAsia="Arial" w:hAnsi="Arial" w:cs="Arial"/>
          <w:sz w:val="20"/>
          <w:szCs w:val="20"/>
        </w:rPr>
      </w:pPr>
      <w:r w:rsidRPr="25F5F776">
        <w:rPr>
          <w:rFonts w:ascii="Arial" w:eastAsia="Arial" w:hAnsi="Arial" w:cs="Arial"/>
          <w:sz w:val="20"/>
          <w:szCs w:val="20"/>
        </w:rPr>
        <w:t xml:space="preserve">Zapsáno: </w:t>
      </w:r>
      <w:r w:rsidR="39EA7C07" w:rsidRPr="25F5F776">
        <w:rPr>
          <w:rFonts w:ascii="Arial" w:eastAsia="Arial" w:hAnsi="Arial" w:cs="Arial"/>
          <w:sz w:val="20"/>
          <w:szCs w:val="20"/>
        </w:rPr>
        <w:t>registrován u Krajského soudu v Ostravě, spisová značka L 13247</w:t>
      </w:r>
    </w:p>
    <w:p w14:paraId="2D73C77C" w14:textId="694810E3" w:rsidR="00B27210" w:rsidRDefault="00B27210" w:rsidP="25F5F776">
      <w:pPr>
        <w:rPr>
          <w:rFonts w:ascii="Arial" w:eastAsia="Arial" w:hAnsi="Arial" w:cs="Arial"/>
          <w:sz w:val="20"/>
          <w:szCs w:val="20"/>
        </w:rPr>
      </w:pPr>
      <w:r w:rsidRPr="25F5F776">
        <w:rPr>
          <w:rFonts w:ascii="Arial" w:eastAsia="Arial" w:hAnsi="Arial" w:cs="Arial"/>
          <w:sz w:val="20"/>
          <w:szCs w:val="20"/>
        </w:rPr>
        <w:t>Zastoupené:</w:t>
      </w:r>
      <w:r w:rsidR="6E928BCD" w:rsidRPr="25F5F776">
        <w:rPr>
          <w:rFonts w:ascii="Arial" w:eastAsia="Arial" w:hAnsi="Arial" w:cs="Arial"/>
          <w:sz w:val="20"/>
          <w:szCs w:val="20"/>
        </w:rPr>
        <w:t xml:space="preserve"> Václav Pokorný, jednatel</w:t>
      </w:r>
    </w:p>
    <w:p w14:paraId="6A23DD40" w14:textId="7FA93A3B" w:rsidR="00B27210" w:rsidRDefault="00B27210" w:rsidP="25F5F776">
      <w:pPr>
        <w:rPr>
          <w:rFonts w:ascii="Arial" w:eastAsia="Arial" w:hAnsi="Arial" w:cs="Arial"/>
          <w:sz w:val="20"/>
          <w:szCs w:val="20"/>
        </w:rPr>
      </w:pPr>
      <w:r w:rsidRPr="25F5F776">
        <w:rPr>
          <w:rFonts w:ascii="Arial" w:eastAsia="Arial" w:hAnsi="Arial" w:cs="Arial"/>
          <w:sz w:val="20"/>
          <w:szCs w:val="20"/>
        </w:rPr>
        <w:t xml:space="preserve">Divadlo není plátcem DPH </w:t>
      </w:r>
    </w:p>
    <w:bookmarkEnd w:id="0"/>
    <w:p w14:paraId="27BA47BC" w14:textId="350BE8F4" w:rsidR="00287170" w:rsidRPr="009818C7" w:rsidRDefault="009E69A8" w:rsidP="25F5F776">
      <w:pPr>
        <w:rPr>
          <w:rFonts w:ascii="Arial" w:eastAsia="Arial" w:hAnsi="Arial" w:cs="Arial"/>
          <w:sz w:val="20"/>
          <w:szCs w:val="20"/>
        </w:rPr>
      </w:pPr>
      <w:r w:rsidRPr="25F5F776">
        <w:rPr>
          <w:rFonts w:ascii="Arial" w:eastAsia="Arial" w:hAnsi="Arial" w:cs="Arial"/>
          <w:sz w:val="20"/>
          <w:szCs w:val="20"/>
        </w:rPr>
        <w:t>(dále</w:t>
      </w:r>
      <w:r w:rsidR="00287170" w:rsidRPr="25F5F776">
        <w:rPr>
          <w:rFonts w:ascii="Arial" w:eastAsia="Arial" w:hAnsi="Arial" w:cs="Arial"/>
          <w:sz w:val="20"/>
          <w:szCs w:val="20"/>
        </w:rPr>
        <w:t xml:space="preserve"> </w:t>
      </w:r>
      <w:r w:rsidR="00DE2480" w:rsidRPr="25F5F776">
        <w:rPr>
          <w:rFonts w:ascii="Arial" w:eastAsia="Arial" w:hAnsi="Arial" w:cs="Arial"/>
          <w:sz w:val="20"/>
          <w:szCs w:val="20"/>
        </w:rPr>
        <w:t>D</w:t>
      </w:r>
      <w:r w:rsidR="00287170" w:rsidRPr="25F5F776">
        <w:rPr>
          <w:rFonts w:ascii="Arial" w:eastAsia="Arial" w:hAnsi="Arial" w:cs="Arial"/>
          <w:sz w:val="20"/>
          <w:szCs w:val="20"/>
        </w:rPr>
        <w:t>ivadlo)</w:t>
      </w:r>
    </w:p>
    <w:p w14:paraId="305ECFDD" w14:textId="77777777" w:rsidR="00624040" w:rsidRDefault="00624040">
      <w:pPr>
        <w:spacing w:before="120"/>
        <w:rPr>
          <w:rFonts w:ascii="Arial" w:hAnsi="Arial" w:cs="Arial"/>
          <w:bCs/>
          <w:sz w:val="20"/>
          <w:szCs w:val="20"/>
        </w:rPr>
      </w:pPr>
      <w:r>
        <w:rPr>
          <w:rFonts w:ascii="Arial" w:hAnsi="Arial" w:cs="Arial"/>
          <w:bCs/>
          <w:sz w:val="20"/>
          <w:szCs w:val="20"/>
        </w:rPr>
        <w:t>a</w:t>
      </w:r>
    </w:p>
    <w:p w14:paraId="57807424" w14:textId="77777777" w:rsidR="00A46876" w:rsidRDefault="00A46876" w:rsidP="00A46876">
      <w:pPr>
        <w:rPr>
          <w:rFonts w:ascii="Arial" w:hAnsi="Arial" w:cs="Arial"/>
          <w:b/>
          <w:sz w:val="20"/>
          <w:szCs w:val="20"/>
        </w:rPr>
      </w:pPr>
    </w:p>
    <w:p w14:paraId="0A09F9C1" w14:textId="185A33C3" w:rsidR="00A46876" w:rsidRDefault="00A46876" w:rsidP="00A46876">
      <w:pPr>
        <w:rPr>
          <w:rFonts w:ascii="Arial" w:hAnsi="Arial" w:cs="Arial"/>
          <w:b/>
          <w:sz w:val="20"/>
          <w:szCs w:val="20"/>
        </w:rPr>
      </w:pPr>
      <w:r>
        <w:rPr>
          <w:rFonts w:ascii="Arial" w:hAnsi="Arial" w:cs="Arial"/>
          <w:b/>
          <w:sz w:val="20"/>
          <w:szCs w:val="20"/>
        </w:rPr>
        <w:t>Národní divadlo Brno, příspěvková organizace</w:t>
      </w:r>
    </w:p>
    <w:p w14:paraId="3BBF0D19" w14:textId="77777777" w:rsidR="00A46876" w:rsidRDefault="00A46876" w:rsidP="00A46876">
      <w:pPr>
        <w:rPr>
          <w:rFonts w:ascii="Arial" w:hAnsi="Arial" w:cs="Arial"/>
          <w:sz w:val="20"/>
          <w:szCs w:val="20"/>
        </w:rPr>
      </w:pPr>
      <w:r>
        <w:rPr>
          <w:rFonts w:ascii="Arial" w:hAnsi="Arial" w:cs="Arial"/>
          <w:sz w:val="20"/>
          <w:szCs w:val="20"/>
        </w:rPr>
        <w:t>Dvořákova 589/11, 60200 Brno</w:t>
      </w:r>
    </w:p>
    <w:p w14:paraId="2B664376" w14:textId="77777777" w:rsidR="00A46876" w:rsidRDefault="00A46876" w:rsidP="00A46876">
      <w:pPr>
        <w:rPr>
          <w:rFonts w:ascii="Arial" w:hAnsi="Arial" w:cs="Arial"/>
          <w:sz w:val="20"/>
          <w:szCs w:val="20"/>
        </w:rPr>
      </w:pPr>
      <w:r>
        <w:rPr>
          <w:rFonts w:ascii="Arial" w:hAnsi="Arial" w:cs="Arial"/>
          <w:sz w:val="20"/>
          <w:szCs w:val="20"/>
        </w:rPr>
        <w:t>IČ: 00094820, DIČ: CZ00094820</w:t>
      </w:r>
    </w:p>
    <w:p w14:paraId="0D36D55F" w14:textId="77777777" w:rsidR="00A46876" w:rsidRDefault="00A46876" w:rsidP="00A46876">
      <w:pPr>
        <w:rPr>
          <w:rFonts w:ascii="Arial" w:hAnsi="Arial" w:cs="Arial"/>
          <w:b/>
          <w:bCs/>
          <w:sz w:val="20"/>
          <w:szCs w:val="20"/>
        </w:rPr>
      </w:pPr>
      <w:r>
        <w:rPr>
          <w:rFonts w:ascii="Arial" w:hAnsi="Arial" w:cs="Arial"/>
          <w:sz w:val="20"/>
          <w:szCs w:val="20"/>
        </w:rPr>
        <w:t>číslo účtu: 2110126623/2700</w:t>
      </w:r>
    </w:p>
    <w:p w14:paraId="0BA44647" w14:textId="77777777" w:rsidR="00A46876" w:rsidRDefault="00A46876" w:rsidP="00A46876">
      <w:pPr>
        <w:pStyle w:val="Zkladntext"/>
        <w:jc w:val="both"/>
        <w:rPr>
          <w:rFonts w:ascii="Arial" w:hAnsi="Arial" w:cs="Arial"/>
          <w:sz w:val="20"/>
          <w:szCs w:val="20"/>
        </w:rPr>
      </w:pPr>
      <w:r>
        <w:rPr>
          <w:rFonts w:ascii="Arial" w:hAnsi="Arial" w:cs="Arial"/>
          <w:sz w:val="20"/>
          <w:szCs w:val="20"/>
        </w:rPr>
        <w:t xml:space="preserve">Obchodní rejstřík: Krajský soud v Brně, oddíl </w:t>
      </w:r>
      <w:proofErr w:type="spellStart"/>
      <w:r>
        <w:rPr>
          <w:rFonts w:ascii="Arial" w:hAnsi="Arial" w:cs="Arial"/>
          <w:sz w:val="20"/>
          <w:szCs w:val="20"/>
        </w:rPr>
        <w:t>Pr</w:t>
      </w:r>
      <w:proofErr w:type="spellEnd"/>
      <w:r>
        <w:rPr>
          <w:rFonts w:ascii="Arial" w:hAnsi="Arial" w:cs="Arial"/>
          <w:sz w:val="20"/>
          <w:szCs w:val="20"/>
        </w:rPr>
        <w:t>., vložka 30</w:t>
      </w:r>
    </w:p>
    <w:p w14:paraId="3828BE14" w14:textId="77777777" w:rsidR="00A46876" w:rsidRDefault="00A46876" w:rsidP="00A46876">
      <w:pPr>
        <w:pStyle w:val="Zkladntext"/>
        <w:jc w:val="both"/>
        <w:rPr>
          <w:rFonts w:ascii="Arial" w:hAnsi="Arial" w:cs="Arial"/>
          <w:sz w:val="20"/>
          <w:szCs w:val="20"/>
        </w:rPr>
      </w:pPr>
      <w:r>
        <w:rPr>
          <w:rFonts w:ascii="Arial" w:hAnsi="Arial" w:cs="Arial"/>
          <w:sz w:val="20"/>
          <w:szCs w:val="20"/>
        </w:rPr>
        <w:t xml:space="preserve">zastoupená: </w:t>
      </w:r>
      <w:r w:rsidRPr="0088664A">
        <w:rPr>
          <w:rFonts w:ascii="Arial" w:hAnsi="Arial" w:cs="Arial"/>
          <w:sz w:val="20"/>
          <w:szCs w:val="20"/>
        </w:rPr>
        <w:t xml:space="preserve">MgA. Martinem Glaserem, ředitelem </w:t>
      </w:r>
    </w:p>
    <w:p w14:paraId="0E10C628" w14:textId="77777777" w:rsidR="00A46876" w:rsidRDefault="00A46876" w:rsidP="00A46876">
      <w:pPr>
        <w:pStyle w:val="Bezmezer"/>
        <w:jc w:val="both"/>
        <w:rPr>
          <w:rFonts w:cs="Arial"/>
        </w:rPr>
      </w:pPr>
      <w:r w:rsidRPr="00312F71">
        <w:rPr>
          <w:rFonts w:cs="Arial"/>
        </w:rPr>
        <w:t>k</w:t>
      </w:r>
      <w:r>
        <w:rPr>
          <w:rFonts w:cs="Arial"/>
        </w:rPr>
        <w:t> </w:t>
      </w:r>
      <w:r w:rsidRPr="00312F71">
        <w:rPr>
          <w:rFonts w:cs="Arial"/>
        </w:rPr>
        <w:t>jednání</w:t>
      </w:r>
      <w:r>
        <w:rPr>
          <w:rFonts w:cs="Arial"/>
        </w:rPr>
        <w:t xml:space="preserve"> </w:t>
      </w:r>
      <w:r>
        <w:t>ve věcech organizačních</w:t>
      </w:r>
      <w:r w:rsidRPr="00312F71">
        <w:rPr>
          <w:rFonts w:cs="Arial"/>
        </w:rPr>
        <w:t>:</w:t>
      </w:r>
      <w:r>
        <w:rPr>
          <w:rFonts w:cs="Arial"/>
        </w:rPr>
        <w:t xml:space="preserve"> </w:t>
      </w:r>
    </w:p>
    <w:p w14:paraId="348EAB8C" w14:textId="77777777" w:rsidR="00A46876" w:rsidRDefault="00A46876" w:rsidP="00A46876">
      <w:pPr>
        <w:pStyle w:val="Bezmezer"/>
        <w:jc w:val="both"/>
        <w:rPr>
          <w:rFonts w:cs="Arial"/>
        </w:rPr>
      </w:pPr>
      <w:r>
        <w:rPr>
          <w:rFonts w:cs="Arial"/>
        </w:rPr>
        <w:t xml:space="preserve">Silvie Zeinerová Sanža, tel. 702 221 970, mail: </w:t>
      </w:r>
      <w:hyperlink r:id="rId8" w:history="1">
        <w:r w:rsidRPr="008572F9">
          <w:rPr>
            <w:rStyle w:val="Hypertextovodkaz"/>
            <w:rFonts w:cs="Arial"/>
          </w:rPr>
          <w:t>sanza@ndbro.cz</w:t>
        </w:r>
      </w:hyperlink>
    </w:p>
    <w:p w14:paraId="6057EA7B" w14:textId="77777777" w:rsidR="00A46876" w:rsidRDefault="00A46876" w:rsidP="00A46876">
      <w:pPr>
        <w:rPr>
          <w:rFonts w:ascii="Arial" w:hAnsi="Arial" w:cs="Arial"/>
          <w:sz w:val="20"/>
          <w:szCs w:val="20"/>
        </w:rPr>
      </w:pPr>
      <w:r>
        <w:rPr>
          <w:rFonts w:ascii="Arial" w:hAnsi="Arial" w:cs="Arial"/>
          <w:sz w:val="20"/>
          <w:szCs w:val="20"/>
        </w:rPr>
        <w:t>(dále Pořadatel)</w:t>
      </w:r>
    </w:p>
    <w:p w14:paraId="7DC517CC" w14:textId="77777777" w:rsidR="007D0B08" w:rsidRDefault="007D0B08" w:rsidP="00DE2480">
      <w:pPr>
        <w:rPr>
          <w:rFonts w:ascii="Arial" w:hAnsi="Arial" w:cs="Arial"/>
          <w:b/>
          <w:bCs/>
          <w:sz w:val="20"/>
          <w:szCs w:val="20"/>
        </w:rPr>
      </w:pPr>
    </w:p>
    <w:p w14:paraId="1CADE631" w14:textId="77777777" w:rsidR="00624040" w:rsidRDefault="00624040">
      <w:pPr>
        <w:jc w:val="center"/>
        <w:rPr>
          <w:rFonts w:ascii="Arial" w:hAnsi="Arial" w:cs="Arial"/>
          <w:b/>
          <w:bCs/>
          <w:sz w:val="20"/>
          <w:szCs w:val="20"/>
        </w:rPr>
      </w:pPr>
      <w:r>
        <w:rPr>
          <w:rFonts w:ascii="Arial" w:hAnsi="Arial" w:cs="Arial"/>
          <w:b/>
          <w:bCs/>
          <w:sz w:val="20"/>
          <w:szCs w:val="20"/>
        </w:rPr>
        <w:t>I.</w:t>
      </w:r>
    </w:p>
    <w:p w14:paraId="5664AF87" w14:textId="77777777" w:rsidR="00624040" w:rsidRDefault="00624040">
      <w:pPr>
        <w:jc w:val="center"/>
        <w:rPr>
          <w:rFonts w:ascii="Arial" w:hAnsi="Arial" w:cs="Arial"/>
          <w:b/>
          <w:bCs/>
          <w:sz w:val="20"/>
          <w:szCs w:val="20"/>
        </w:rPr>
      </w:pPr>
      <w:r>
        <w:rPr>
          <w:rFonts w:ascii="Arial" w:hAnsi="Arial" w:cs="Arial"/>
          <w:b/>
          <w:bCs/>
          <w:sz w:val="20"/>
          <w:szCs w:val="20"/>
        </w:rPr>
        <w:t>Předmět smlouvy</w:t>
      </w:r>
    </w:p>
    <w:p w14:paraId="5110347C" w14:textId="482BD9FB" w:rsidR="00B27210" w:rsidRDefault="00624040" w:rsidP="00BE37A6">
      <w:pPr>
        <w:numPr>
          <w:ilvl w:val="0"/>
          <w:numId w:val="7"/>
        </w:numPr>
        <w:jc w:val="both"/>
        <w:rPr>
          <w:rFonts w:ascii="Arial" w:hAnsi="Arial" w:cs="Arial"/>
          <w:sz w:val="20"/>
          <w:szCs w:val="20"/>
        </w:rPr>
      </w:pPr>
      <w:r w:rsidRPr="25F5F776">
        <w:rPr>
          <w:rFonts w:ascii="Arial" w:hAnsi="Arial" w:cs="Arial"/>
          <w:sz w:val="20"/>
          <w:szCs w:val="20"/>
        </w:rPr>
        <w:t xml:space="preserve">Divadlo odehraje </w:t>
      </w:r>
      <w:r w:rsidR="007D0B08" w:rsidRPr="25F5F776">
        <w:rPr>
          <w:rFonts w:ascii="Arial" w:hAnsi="Arial" w:cs="Arial"/>
          <w:sz w:val="20"/>
          <w:szCs w:val="20"/>
        </w:rPr>
        <w:t xml:space="preserve">představení </w:t>
      </w:r>
      <w:r w:rsidRPr="25F5F776">
        <w:rPr>
          <w:rFonts w:ascii="Arial" w:hAnsi="Arial" w:cs="Arial"/>
          <w:sz w:val="20"/>
          <w:szCs w:val="20"/>
        </w:rPr>
        <w:t xml:space="preserve">pro pořadatele v rámci </w:t>
      </w:r>
      <w:r w:rsidR="009D3D51" w:rsidRPr="25F5F776">
        <w:rPr>
          <w:rFonts w:ascii="Arial" w:hAnsi="Arial" w:cs="Arial"/>
          <w:sz w:val="20"/>
          <w:szCs w:val="20"/>
        </w:rPr>
        <w:t>f</w:t>
      </w:r>
      <w:r w:rsidR="00966C7D" w:rsidRPr="25F5F776">
        <w:rPr>
          <w:rFonts w:ascii="Arial" w:hAnsi="Arial" w:cs="Arial"/>
          <w:sz w:val="20"/>
          <w:szCs w:val="20"/>
        </w:rPr>
        <w:t xml:space="preserve">estivalu </w:t>
      </w:r>
      <w:r w:rsidR="00966C7D" w:rsidRPr="25F5F776">
        <w:rPr>
          <w:rFonts w:ascii="Arial" w:hAnsi="Arial" w:cs="Arial"/>
          <w:b/>
          <w:bCs/>
          <w:sz w:val="20"/>
          <w:szCs w:val="20"/>
        </w:rPr>
        <w:t>Divadelní svět</w:t>
      </w:r>
      <w:r w:rsidR="007D0B08" w:rsidRPr="25F5F776">
        <w:rPr>
          <w:rFonts w:ascii="Arial" w:hAnsi="Arial" w:cs="Arial"/>
          <w:b/>
          <w:bCs/>
          <w:sz w:val="20"/>
          <w:szCs w:val="20"/>
        </w:rPr>
        <w:t xml:space="preserve"> Brno</w:t>
      </w:r>
      <w:r w:rsidR="009E69A8" w:rsidRPr="25F5F776">
        <w:rPr>
          <w:rFonts w:ascii="Arial" w:hAnsi="Arial" w:cs="Arial"/>
          <w:sz w:val="20"/>
          <w:szCs w:val="20"/>
        </w:rPr>
        <w:t>:</w:t>
      </w:r>
      <w:r w:rsidR="00966C7D" w:rsidRPr="25F5F776">
        <w:rPr>
          <w:rFonts w:ascii="Arial" w:hAnsi="Arial" w:cs="Arial"/>
          <w:sz w:val="20"/>
          <w:szCs w:val="20"/>
        </w:rPr>
        <w:t xml:space="preserve"> </w:t>
      </w:r>
      <w:r>
        <w:br/>
      </w:r>
      <w:r w:rsidR="00B27210" w:rsidRPr="25F5F776">
        <w:rPr>
          <w:rFonts w:ascii="Arial" w:hAnsi="Arial" w:cs="Arial"/>
          <w:sz w:val="20"/>
          <w:szCs w:val="20"/>
        </w:rPr>
        <w:t xml:space="preserve">dne </w:t>
      </w:r>
      <w:r w:rsidR="0059773D" w:rsidRPr="25F5F776">
        <w:rPr>
          <w:rFonts w:ascii="Arial" w:hAnsi="Arial" w:cs="Arial"/>
          <w:b/>
          <w:bCs/>
          <w:sz w:val="20"/>
          <w:szCs w:val="20"/>
        </w:rPr>
        <w:t>19. 5. 2026</w:t>
      </w:r>
      <w:r w:rsidR="00B27210" w:rsidRPr="25F5F776">
        <w:rPr>
          <w:rFonts w:ascii="Arial" w:hAnsi="Arial" w:cs="Arial"/>
          <w:b/>
          <w:bCs/>
          <w:sz w:val="20"/>
          <w:szCs w:val="20"/>
        </w:rPr>
        <w:t xml:space="preserve"> </w:t>
      </w:r>
      <w:r w:rsidR="00B27210" w:rsidRPr="25F5F776">
        <w:rPr>
          <w:rFonts w:ascii="Arial" w:hAnsi="Arial" w:cs="Arial"/>
          <w:sz w:val="20"/>
          <w:szCs w:val="20"/>
        </w:rPr>
        <w:t>v </w:t>
      </w:r>
      <w:r w:rsidR="0059773D" w:rsidRPr="25F5F776">
        <w:rPr>
          <w:rFonts w:ascii="Arial" w:hAnsi="Arial" w:cs="Arial"/>
          <w:b/>
          <w:bCs/>
          <w:sz w:val="20"/>
          <w:szCs w:val="20"/>
        </w:rPr>
        <w:t>18</w:t>
      </w:r>
      <w:r w:rsidR="00B27210" w:rsidRPr="25F5F776">
        <w:rPr>
          <w:rFonts w:ascii="Arial" w:hAnsi="Arial" w:cs="Arial"/>
          <w:b/>
          <w:bCs/>
          <w:sz w:val="20"/>
          <w:szCs w:val="20"/>
        </w:rPr>
        <w:t xml:space="preserve"> hod.</w:t>
      </w:r>
      <w:r w:rsidR="00B27210" w:rsidRPr="25F5F776">
        <w:rPr>
          <w:rFonts w:ascii="Arial" w:hAnsi="Arial" w:cs="Arial"/>
          <w:sz w:val="20"/>
          <w:szCs w:val="20"/>
        </w:rPr>
        <w:t xml:space="preserve"> </w:t>
      </w:r>
      <w:r w:rsidR="0059773D" w:rsidRPr="25F5F776">
        <w:rPr>
          <w:rFonts w:ascii="Arial" w:hAnsi="Arial" w:cs="Arial"/>
          <w:sz w:val="20"/>
          <w:szCs w:val="20"/>
        </w:rPr>
        <w:t>na piazzettě před Janáčkovým divadlem</w:t>
      </w:r>
      <w:r w:rsidR="00B27210" w:rsidRPr="25F5F776">
        <w:rPr>
          <w:rFonts w:ascii="Arial" w:hAnsi="Arial" w:cs="Arial"/>
          <w:b/>
          <w:bCs/>
          <w:sz w:val="20"/>
          <w:szCs w:val="20"/>
        </w:rPr>
        <w:t xml:space="preserve"> </w:t>
      </w:r>
      <w:r w:rsidR="0059773D" w:rsidRPr="25F5F776">
        <w:rPr>
          <w:rFonts w:ascii="Arial" w:hAnsi="Arial" w:cs="Arial"/>
          <w:b/>
          <w:bCs/>
          <w:sz w:val="20"/>
          <w:szCs w:val="20"/>
        </w:rPr>
        <w:t>1</w:t>
      </w:r>
      <w:r w:rsidR="0059773D" w:rsidRPr="25F5F776">
        <w:rPr>
          <w:rFonts w:ascii="Arial" w:hAnsi="Arial" w:cs="Arial"/>
          <w:b/>
          <w:bCs/>
          <w:color w:val="EE0000"/>
          <w:sz w:val="20"/>
          <w:szCs w:val="20"/>
        </w:rPr>
        <w:t xml:space="preserve"> </w:t>
      </w:r>
      <w:r w:rsidR="00B27210" w:rsidRPr="25F5F776">
        <w:rPr>
          <w:rFonts w:ascii="Arial" w:hAnsi="Arial" w:cs="Arial"/>
          <w:sz w:val="20"/>
          <w:szCs w:val="20"/>
        </w:rPr>
        <w:t xml:space="preserve">představení inscenace </w:t>
      </w:r>
      <w:proofErr w:type="spellStart"/>
      <w:r w:rsidR="0059773D" w:rsidRPr="25F5F776">
        <w:rPr>
          <w:rFonts w:ascii="Arial" w:hAnsi="Arial" w:cs="Arial"/>
          <w:b/>
          <w:bCs/>
          <w:sz w:val="20"/>
          <w:szCs w:val="20"/>
        </w:rPr>
        <w:t>Summer</w:t>
      </w:r>
      <w:proofErr w:type="spellEnd"/>
      <w:r w:rsidR="0059773D" w:rsidRPr="25F5F776">
        <w:rPr>
          <w:rFonts w:ascii="Arial" w:hAnsi="Arial" w:cs="Arial"/>
          <w:b/>
          <w:bCs/>
          <w:sz w:val="20"/>
          <w:szCs w:val="20"/>
        </w:rPr>
        <w:t xml:space="preserve"> Heat</w:t>
      </w:r>
      <w:r w:rsidR="00B27210" w:rsidRPr="25F5F776">
        <w:rPr>
          <w:rFonts w:ascii="Arial" w:hAnsi="Arial" w:cs="Arial"/>
          <w:sz w:val="20"/>
          <w:szCs w:val="20"/>
        </w:rPr>
        <w:t>.</w:t>
      </w:r>
    </w:p>
    <w:p w14:paraId="47209EFF" w14:textId="56B74CF5" w:rsidR="00624040" w:rsidRPr="00B27210" w:rsidRDefault="00624040" w:rsidP="00BE37A6">
      <w:pPr>
        <w:numPr>
          <w:ilvl w:val="0"/>
          <w:numId w:val="7"/>
        </w:numPr>
        <w:jc w:val="both"/>
        <w:rPr>
          <w:rFonts w:ascii="Arial" w:hAnsi="Arial" w:cs="Arial"/>
          <w:sz w:val="20"/>
          <w:szCs w:val="20"/>
        </w:rPr>
      </w:pPr>
      <w:r w:rsidRPr="00B27210">
        <w:rPr>
          <w:rFonts w:ascii="Arial" w:hAnsi="Arial" w:cs="Arial"/>
          <w:sz w:val="20"/>
          <w:szCs w:val="20"/>
        </w:rPr>
        <w:t>Divadlo poskytuje svá plnění z této smlouvy na vlastní náklady a odpovědnost.</w:t>
      </w:r>
    </w:p>
    <w:p w14:paraId="498072BB" w14:textId="4ACB6638" w:rsidR="008D2BD5" w:rsidRPr="00B27210" w:rsidRDefault="008D2BD5" w:rsidP="00B27210">
      <w:pPr>
        <w:ind w:left="360"/>
        <w:jc w:val="both"/>
        <w:rPr>
          <w:rFonts w:ascii="Arial" w:hAnsi="Arial" w:cs="Arial"/>
          <w:sz w:val="20"/>
          <w:szCs w:val="20"/>
        </w:rPr>
      </w:pPr>
    </w:p>
    <w:p w14:paraId="781D5CAA" w14:textId="77777777" w:rsidR="007D0B08" w:rsidRDefault="007D0B08">
      <w:pPr>
        <w:jc w:val="center"/>
        <w:rPr>
          <w:rFonts w:ascii="Arial" w:hAnsi="Arial" w:cs="Arial"/>
          <w:b/>
          <w:bCs/>
          <w:sz w:val="20"/>
          <w:szCs w:val="20"/>
        </w:rPr>
      </w:pPr>
    </w:p>
    <w:p w14:paraId="206EF622" w14:textId="77777777" w:rsidR="00624040" w:rsidRDefault="00624040">
      <w:pPr>
        <w:jc w:val="center"/>
        <w:rPr>
          <w:rFonts w:ascii="Arial" w:hAnsi="Arial" w:cs="Arial"/>
          <w:b/>
          <w:bCs/>
          <w:sz w:val="20"/>
          <w:szCs w:val="20"/>
        </w:rPr>
      </w:pPr>
      <w:r>
        <w:rPr>
          <w:rFonts w:ascii="Arial" w:hAnsi="Arial" w:cs="Arial"/>
          <w:b/>
          <w:bCs/>
          <w:sz w:val="20"/>
          <w:szCs w:val="20"/>
        </w:rPr>
        <w:t>II.</w:t>
      </w:r>
    </w:p>
    <w:p w14:paraId="5BE531D8" w14:textId="77777777" w:rsidR="00624040" w:rsidRDefault="00624040">
      <w:pPr>
        <w:jc w:val="center"/>
        <w:rPr>
          <w:rFonts w:ascii="Arial" w:hAnsi="Arial" w:cs="Arial"/>
          <w:b/>
          <w:bCs/>
          <w:sz w:val="20"/>
          <w:szCs w:val="20"/>
        </w:rPr>
      </w:pPr>
      <w:r>
        <w:rPr>
          <w:rFonts w:ascii="Arial" w:hAnsi="Arial" w:cs="Arial"/>
          <w:b/>
          <w:bCs/>
          <w:sz w:val="20"/>
          <w:szCs w:val="20"/>
        </w:rPr>
        <w:t>Cena a platební podmínky</w:t>
      </w:r>
    </w:p>
    <w:p w14:paraId="411E3504" w14:textId="77777777" w:rsidR="009D3D51" w:rsidRDefault="00966C7D" w:rsidP="009D3D51">
      <w:pPr>
        <w:numPr>
          <w:ilvl w:val="0"/>
          <w:numId w:val="2"/>
        </w:numPr>
        <w:jc w:val="both"/>
        <w:rPr>
          <w:rFonts w:ascii="Arial" w:hAnsi="Arial" w:cs="Arial"/>
          <w:sz w:val="20"/>
          <w:szCs w:val="20"/>
        </w:rPr>
      </w:pPr>
      <w:r>
        <w:rPr>
          <w:rFonts w:ascii="Arial" w:hAnsi="Arial" w:cs="Arial"/>
          <w:sz w:val="20"/>
          <w:szCs w:val="20"/>
        </w:rPr>
        <w:t xml:space="preserve">Za provedené představení uhradí pořadatel ve prospěch divadla sjednanou odměnu, která </w:t>
      </w:r>
      <w:r w:rsidRPr="004C0FE0">
        <w:rPr>
          <w:rFonts w:ascii="Arial" w:hAnsi="Arial" w:cs="Arial"/>
          <w:sz w:val="20"/>
          <w:szCs w:val="20"/>
        </w:rPr>
        <w:t>zahrnuje o</w:t>
      </w:r>
      <w:r w:rsidRPr="00FA7188">
        <w:rPr>
          <w:rFonts w:ascii="Arial" w:hAnsi="Arial" w:cs="Arial"/>
          <w:sz w:val="20"/>
          <w:szCs w:val="20"/>
        </w:rPr>
        <w:t>dměnu za představení včetně všech nákladů spojených s představením, včetně autorských odměn</w:t>
      </w:r>
    </w:p>
    <w:p w14:paraId="7F2CAE1C" w14:textId="3ACD7C26" w:rsidR="009D3D51" w:rsidRPr="00C61F78" w:rsidRDefault="0059773D" w:rsidP="00F02086">
      <w:pPr>
        <w:pStyle w:val="Odstavecseseznamem"/>
        <w:numPr>
          <w:ilvl w:val="1"/>
          <w:numId w:val="18"/>
        </w:numPr>
        <w:jc w:val="both"/>
        <w:rPr>
          <w:rFonts w:ascii="Arial" w:hAnsi="Arial" w:cs="Arial"/>
          <w:sz w:val="20"/>
          <w:szCs w:val="20"/>
        </w:rPr>
      </w:pPr>
      <w:r w:rsidRPr="25F5F776">
        <w:rPr>
          <w:rFonts w:ascii="Arial" w:hAnsi="Arial" w:cs="Arial"/>
          <w:b/>
          <w:bCs/>
          <w:sz w:val="20"/>
          <w:szCs w:val="20"/>
        </w:rPr>
        <w:t xml:space="preserve">83.000 </w:t>
      </w:r>
      <w:r w:rsidR="00B85B3C" w:rsidRPr="25F5F776">
        <w:rPr>
          <w:rFonts w:ascii="Arial" w:hAnsi="Arial" w:cs="Arial"/>
          <w:b/>
          <w:bCs/>
          <w:sz w:val="20"/>
          <w:szCs w:val="20"/>
        </w:rPr>
        <w:t xml:space="preserve">Kč </w:t>
      </w:r>
      <w:r w:rsidR="009D3D51" w:rsidRPr="25F5F776">
        <w:rPr>
          <w:rFonts w:ascii="Arial" w:hAnsi="Arial" w:cs="Arial"/>
          <w:sz w:val="20"/>
          <w:szCs w:val="20"/>
        </w:rPr>
        <w:t>slovy</w:t>
      </w:r>
      <w:r w:rsidR="00BD3A07" w:rsidRPr="25F5F776">
        <w:rPr>
          <w:rFonts w:ascii="Arial" w:hAnsi="Arial" w:cs="Arial"/>
          <w:sz w:val="20"/>
          <w:szCs w:val="20"/>
        </w:rPr>
        <w:t xml:space="preserve">: </w:t>
      </w:r>
      <w:r w:rsidRPr="25F5F776">
        <w:rPr>
          <w:rFonts w:ascii="Arial" w:hAnsi="Arial" w:cs="Arial"/>
          <w:sz w:val="20"/>
          <w:szCs w:val="20"/>
        </w:rPr>
        <w:t>osmdesát tři tisíc korun českých</w:t>
      </w:r>
    </w:p>
    <w:p w14:paraId="43054292" w14:textId="77777777" w:rsidR="00372F4A" w:rsidRPr="00874E05" w:rsidRDefault="00372F4A" w:rsidP="00372F4A">
      <w:pPr>
        <w:numPr>
          <w:ilvl w:val="0"/>
          <w:numId w:val="2"/>
        </w:numPr>
        <w:jc w:val="both"/>
        <w:rPr>
          <w:rFonts w:ascii="Arial" w:hAnsi="Arial" w:cs="Arial"/>
          <w:sz w:val="20"/>
          <w:szCs w:val="20"/>
        </w:rPr>
      </w:pPr>
      <w:r w:rsidRPr="25F5F776">
        <w:rPr>
          <w:rFonts w:ascii="Arial" w:hAnsi="Arial" w:cs="Arial"/>
          <w:sz w:val="20"/>
          <w:szCs w:val="20"/>
        </w:rPr>
        <w:t xml:space="preserve">Odměna je splatná na základě faktury vystavené divadlem po provedeném představení. </w:t>
      </w:r>
      <w:r>
        <w:br/>
      </w:r>
      <w:r w:rsidRPr="25F5F776">
        <w:rPr>
          <w:rFonts w:ascii="Arial" w:hAnsi="Arial" w:cs="Arial"/>
          <w:sz w:val="20"/>
          <w:szCs w:val="20"/>
        </w:rPr>
        <w:t xml:space="preserve">Splatnost faktury bude 14 dnů od data jejího doručení pořadateli, nejdříve však následující pracovní den po nabytí účinnosti této smlouvy. Úhrada bude realizována bezhotovostním způsobem na bankovní účet divadla, uvedeném na faktuře. Smluvní strany se dohodly, že pokud se divadlo stane plátcem DPH, budou veškeré odměny dle této smlouvy považovány za ceny včetně DPH v zákonné výši. </w:t>
      </w:r>
      <w:r>
        <w:br/>
      </w:r>
      <w:r w:rsidRPr="25F5F776">
        <w:rPr>
          <w:rFonts w:ascii="Arial" w:hAnsi="Arial" w:cs="Arial"/>
          <w:sz w:val="20"/>
          <w:szCs w:val="20"/>
        </w:rPr>
        <w:t>Smlouva je podmíněna tím, že divadlo pro případ odeslání faktury e-mailem akceptuje svoji povinnost si nechat potvrdit doručení faktury ze strany pořadatele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53FF175B" w14:textId="19664092" w:rsidR="00624040" w:rsidRDefault="00624040" w:rsidP="00A16845">
      <w:pPr>
        <w:numPr>
          <w:ilvl w:val="0"/>
          <w:numId w:val="2"/>
        </w:numPr>
        <w:ind w:left="357" w:hanging="357"/>
        <w:jc w:val="both"/>
        <w:rPr>
          <w:rFonts w:ascii="Arial" w:hAnsi="Arial" w:cs="Arial"/>
          <w:color w:val="000000"/>
          <w:sz w:val="20"/>
          <w:szCs w:val="20"/>
        </w:rPr>
      </w:pPr>
      <w:r>
        <w:rPr>
          <w:rFonts w:ascii="Arial" w:hAnsi="Arial" w:cs="Arial"/>
          <w:color w:val="000000"/>
          <w:sz w:val="20"/>
          <w:szCs w:val="20"/>
        </w:rPr>
        <w:t>Tržby za představení náleží pořadateli.</w:t>
      </w:r>
    </w:p>
    <w:p w14:paraId="7C2FE5AE" w14:textId="77777777" w:rsidR="00624040" w:rsidRDefault="00624040" w:rsidP="00932CBF">
      <w:pPr>
        <w:pStyle w:val="Body1"/>
        <w:numPr>
          <w:ilvl w:val="0"/>
          <w:numId w:val="2"/>
        </w:numPr>
        <w:jc w:val="both"/>
        <w:rPr>
          <w:rFonts w:ascii="Arial" w:hAnsi="Arial" w:cs="Arial"/>
          <w:color w:val="auto"/>
          <w:sz w:val="20"/>
          <w:lang w:val="cs-CZ"/>
        </w:rPr>
      </w:pPr>
      <w:r w:rsidRPr="00B67A88">
        <w:rPr>
          <w:rFonts w:ascii="Arial" w:hAnsi="Arial" w:cs="Arial"/>
          <w:color w:val="auto"/>
          <w:sz w:val="20"/>
          <w:lang w:val="cs-CZ"/>
        </w:rPr>
        <w:t>Divadlo se zavazuje poskytnout pořadateli bezplatně mat</w:t>
      </w:r>
      <w:r w:rsidR="00321EC7">
        <w:rPr>
          <w:rFonts w:ascii="Arial" w:hAnsi="Arial" w:cs="Arial"/>
          <w:color w:val="auto"/>
          <w:sz w:val="20"/>
          <w:lang w:val="cs-CZ"/>
        </w:rPr>
        <w:t>eriály dle individuální domluvy</w:t>
      </w:r>
      <w:r w:rsidRPr="00B67A88">
        <w:rPr>
          <w:rFonts w:ascii="Arial" w:hAnsi="Arial" w:cs="Arial"/>
          <w:color w:val="auto"/>
          <w:sz w:val="20"/>
          <w:lang w:val="cs-CZ"/>
        </w:rPr>
        <w:t xml:space="preserve"> k zajištění propagace představení.</w:t>
      </w:r>
    </w:p>
    <w:p w14:paraId="3D398825" w14:textId="7F085E68" w:rsidR="008D2BD5" w:rsidRDefault="008D2BD5">
      <w:pPr>
        <w:jc w:val="center"/>
        <w:rPr>
          <w:rFonts w:ascii="Arial" w:hAnsi="Arial" w:cs="Arial"/>
          <w:b/>
          <w:bCs/>
          <w:sz w:val="20"/>
          <w:szCs w:val="20"/>
        </w:rPr>
      </w:pPr>
    </w:p>
    <w:p w14:paraId="7F1AC3B3" w14:textId="77777777" w:rsidR="007D0B08" w:rsidRDefault="007D0B08">
      <w:pPr>
        <w:jc w:val="center"/>
        <w:rPr>
          <w:rFonts w:ascii="Arial" w:hAnsi="Arial" w:cs="Arial"/>
          <w:b/>
          <w:bCs/>
          <w:sz w:val="20"/>
          <w:szCs w:val="20"/>
        </w:rPr>
      </w:pPr>
    </w:p>
    <w:p w14:paraId="6328BB4C" w14:textId="77777777" w:rsidR="00624040" w:rsidRDefault="00624040">
      <w:pPr>
        <w:jc w:val="center"/>
        <w:rPr>
          <w:rFonts w:ascii="Arial" w:hAnsi="Arial" w:cs="Arial"/>
          <w:b/>
          <w:bCs/>
          <w:sz w:val="20"/>
          <w:szCs w:val="20"/>
        </w:rPr>
      </w:pPr>
      <w:r>
        <w:rPr>
          <w:rFonts w:ascii="Arial" w:hAnsi="Arial" w:cs="Arial"/>
          <w:b/>
          <w:bCs/>
          <w:sz w:val="20"/>
          <w:szCs w:val="20"/>
        </w:rPr>
        <w:t>III.</w:t>
      </w:r>
    </w:p>
    <w:p w14:paraId="2CA633DE" w14:textId="77777777" w:rsidR="00624040" w:rsidRDefault="00624040">
      <w:pPr>
        <w:jc w:val="center"/>
        <w:rPr>
          <w:rFonts w:ascii="Arial" w:hAnsi="Arial" w:cs="Arial"/>
          <w:b/>
          <w:bCs/>
          <w:sz w:val="20"/>
          <w:szCs w:val="20"/>
        </w:rPr>
      </w:pPr>
      <w:r>
        <w:rPr>
          <w:rFonts w:ascii="Arial" w:hAnsi="Arial" w:cs="Arial"/>
          <w:b/>
          <w:bCs/>
          <w:sz w:val="20"/>
          <w:szCs w:val="20"/>
        </w:rPr>
        <w:t>Povinnosti smluvních stran</w:t>
      </w:r>
    </w:p>
    <w:p w14:paraId="21CBCBA9" w14:textId="77777777" w:rsidR="00443BFB" w:rsidRPr="00443BFB" w:rsidRDefault="00624040" w:rsidP="009E69A8">
      <w:pPr>
        <w:numPr>
          <w:ilvl w:val="0"/>
          <w:numId w:val="5"/>
        </w:numPr>
        <w:ind w:left="349"/>
        <w:rPr>
          <w:rFonts w:ascii="Arial" w:hAnsi="Arial" w:cs="Arial"/>
          <w:sz w:val="20"/>
          <w:szCs w:val="20"/>
        </w:rPr>
      </w:pPr>
      <w:r w:rsidRPr="00443BFB">
        <w:rPr>
          <w:rFonts w:ascii="Arial" w:hAnsi="Arial" w:cs="Arial"/>
          <w:sz w:val="20"/>
          <w:szCs w:val="20"/>
          <w:u w:val="single"/>
        </w:rPr>
        <w:t>Povinnosti pořadatele:</w:t>
      </w:r>
    </w:p>
    <w:p w14:paraId="21264D58" w14:textId="649A03F5" w:rsidR="00624040" w:rsidRPr="005F57F9" w:rsidRDefault="00624040" w:rsidP="00944FCA">
      <w:pPr>
        <w:pStyle w:val="Odstavecseseznamem"/>
        <w:numPr>
          <w:ilvl w:val="0"/>
          <w:numId w:val="17"/>
        </w:numPr>
        <w:rPr>
          <w:rFonts w:ascii="Arial" w:hAnsi="Arial" w:cs="Arial"/>
          <w:sz w:val="20"/>
          <w:szCs w:val="20"/>
        </w:rPr>
      </w:pPr>
      <w:r w:rsidRPr="005F57F9">
        <w:rPr>
          <w:rFonts w:ascii="Arial" w:hAnsi="Arial" w:cs="Arial"/>
          <w:sz w:val="20"/>
          <w:szCs w:val="20"/>
        </w:rPr>
        <w:t xml:space="preserve">Pořadatel zajistí organizační a technické podmínky pro provedení divadelního představení: </w:t>
      </w:r>
    </w:p>
    <w:p w14:paraId="5571F5EB" w14:textId="6DEBE40B" w:rsidR="00175643" w:rsidRPr="005F57F9" w:rsidRDefault="00624040" w:rsidP="00944FCA">
      <w:pPr>
        <w:pStyle w:val="Odstavecseseznamem"/>
        <w:numPr>
          <w:ilvl w:val="1"/>
          <w:numId w:val="17"/>
        </w:numPr>
        <w:ind w:left="993" w:hanging="284"/>
        <w:rPr>
          <w:rFonts w:ascii="Arial" w:hAnsi="Arial" w:cs="Arial"/>
          <w:sz w:val="20"/>
          <w:szCs w:val="20"/>
        </w:rPr>
      </w:pPr>
      <w:r w:rsidRPr="25F5F776">
        <w:rPr>
          <w:rFonts w:ascii="Arial" w:hAnsi="Arial" w:cs="Arial"/>
          <w:sz w:val="20"/>
          <w:szCs w:val="20"/>
        </w:rPr>
        <w:t>zajištění divadelního prostoru schopného produkce, včetně jev</w:t>
      </w:r>
      <w:r w:rsidR="00575EC4" w:rsidRPr="25F5F776">
        <w:rPr>
          <w:rFonts w:ascii="Arial" w:hAnsi="Arial" w:cs="Arial"/>
          <w:sz w:val="20"/>
          <w:szCs w:val="20"/>
        </w:rPr>
        <w:t>iště a šaten</w:t>
      </w:r>
      <w:r w:rsidR="005D1C7D" w:rsidRPr="25F5F776">
        <w:rPr>
          <w:rFonts w:ascii="Arial" w:hAnsi="Arial" w:cs="Arial"/>
          <w:sz w:val="20"/>
          <w:szCs w:val="20"/>
        </w:rPr>
        <w:t xml:space="preserve"> dne</w:t>
      </w:r>
      <w:r w:rsidR="007D0B08" w:rsidRPr="25F5F776">
        <w:rPr>
          <w:rFonts w:ascii="Arial" w:hAnsi="Arial" w:cs="Arial"/>
          <w:sz w:val="20"/>
          <w:szCs w:val="20"/>
        </w:rPr>
        <w:t xml:space="preserve">: </w:t>
      </w:r>
      <w:r w:rsidR="0059773D" w:rsidRPr="25F5F776">
        <w:rPr>
          <w:rFonts w:ascii="Arial" w:hAnsi="Arial" w:cs="Arial"/>
          <w:sz w:val="20"/>
          <w:szCs w:val="20"/>
        </w:rPr>
        <w:t xml:space="preserve">19. 5. 2026 od </w:t>
      </w:r>
      <w:r w:rsidR="20ED99BE" w:rsidRPr="25F5F776">
        <w:rPr>
          <w:rFonts w:ascii="Arial" w:hAnsi="Arial" w:cs="Arial"/>
          <w:sz w:val="20"/>
          <w:szCs w:val="20"/>
        </w:rPr>
        <w:t>12</w:t>
      </w:r>
      <w:r w:rsidR="0059773D" w:rsidRPr="25F5F776">
        <w:rPr>
          <w:rFonts w:ascii="Arial" w:hAnsi="Arial" w:cs="Arial"/>
          <w:sz w:val="20"/>
          <w:szCs w:val="20"/>
        </w:rPr>
        <w:t xml:space="preserve"> hodin</w:t>
      </w:r>
      <w:r w:rsidR="005D1C7D" w:rsidRPr="25F5F776">
        <w:rPr>
          <w:rFonts w:ascii="Arial" w:hAnsi="Arial" w:cs="Arial"/>
          <w:sz w:val="20"/>
          <w:szCs w:val="20"/>
        </w:rPr>
        <w:t>,</w:t>
      </w:r>
    </w:p>
    <w:p w14:paraId="51556E86" w14:textId="5B2E03D0" w:rsidR="00966C7D" w:rsidRPr="005F57F9" w:rsidRDefault="00966C7D" w:rsidP="00944FCA">
      <w:pPr>
        <w:pStyle w:val="Odstavecseseznamem"/>
        <w:numPr>
          <w:ilvl w:val="1"/>
          <w:numId w:val="17"/>
        </w:numPr>
        <w:ind w:left="993" w:hanging="284"/>
        <w:rPr>
          <w:rFonts w:ascii="Arial" w:hAnsi="Arial" w:cs="Arial"/>
          <w:sz w:val="20"/>
          <w:szCs w:val="20"/>
        </w:rPr>
      </w:pPr>
      <w:r w:rsidRPr="25F5F776">
        <w:rPr>
          <w:rFonts w:ascii="Arial" w:hAnsi="Arial" w:cs="Arial"/>
          <w:sz w:val="20"/>
          <w:szCs w:val="20"/>
        </w:rPr>
        <w:t>zajištění stavby dekorací, volného jeviště pro divadelní představení</w:t>
      </w:r>
      <w:r w:rsidR="00D72A42" w:rsidRPr="25F5F776">
        <w:rPr>
          <w:rFonts w:ascii="Arial" w:hAnsi="Arial" w:cs="Arial"/>
          <w:sz w:val="20"/>
          <w:szCs w:val="20"/>
        </w:rPr>
        <w:t xml:space="preserve"> dne</w:t>
      </w:r>
      <w:r w:rsidR="007D0B08" w:rsidRPr="25F5F776">
        <w:rPr>
          <w:rFonts w:ascii="Arial" w:hAnsi="Arial" w:cs="Arial"/>
          <w:sz w:val="20"/>
          <w:szCs w:val="20"/>
        </w:rPr>
        <w:t xml:space="preserve">: </w:t>
      </w:r>
      <w:r w:rsidR="0059773D" w:rsidRPr="25F5F776">
        <w:rPr>
          <w:rFonts w:ascii="Arial" w:hAnsi="Arial" w:cs="Arial"/>
          <w:sz w:val="20"/>
          <w:szCs w:val="20"/>
        </w:rPr>
        <w:t xml:space="preserve">19. 5. 2026 od </w:t>
      </w:r>
      <w:r w:rsidR="7919F1F1" w:rsidRPr="25F5F776">
        <w:rPr>
          <w:rFonts w:ascii="Arial" w:hAnsi="Arial" w:cs="Arial"/>
          <w:sz w:val="20"/>
          <w:szCs w:val="20"/>
        </w:rPr>
        <w:t>12</w:t>
      </w:r>
    </w:p>
    <w:p w14:paraId="0FF4271E" w14:textId="4DF7FB7D" w:rsidR="00966C7D" w:rsidRPr="005F57F9" w:rsidRDefault="0059773D" w:rsidP="00944FCA">
      <w:pPr>
        <w:pStyle w:val="Odstavecseseznamem"/>
        <w:numPr>
          <w:ilvl w:val="1"/>
          <w:numId w:val="17"/>
        </w:numPr>
        <w:ind w:left="993" w:hanging="284"/>
        <w:rPr>
          <w:rFonts w:ascii="Arial" w:hAnsi="Arial" w:cs="Arial"/>
          <w:sz w:val="20"/>
          <w:szCs w:val="20"/>
        </w:rPr>
      </w:pPr>
      <w:r w:rsidRPr="25F5F776">
        <w:rPr>
          <w:rFonts w:ascii="Arial" w:hAnsi="Arial" w:cs="Arial"/>
          <w:sz w:val="20"/>
          <w:szCs w:val="20"/>
        </w:rPr>
        <w:t xml:space="preserve"> hodin,</w:t>
      </w:r>
    </w:p>
    <w:p w14:paraId="248D6F36" w14:textId="09BF7608" w:rsidR="00966C7D" w:rsidRPr="005F57F9" w:rsidRDefault="00966C7D" w:rsidP="00944FCA">
      <w:pPr>
        <w:pStyle w:val="Odstavecseseznamem"/>
        <w:numPr>
          <w:ilvl w:val="1"/>
          <w:numId w:val="17"/>
        </w:numPr>
        <w:ind w:left="993" w:hanging="284"/>
        <w:rPr>
          <w:rFonts w:ascii="Arial" w:hAnsi="Arial" w:cs="Arial"/>
          <w:sz w:val="20"/>
          <w:szCs w:val="20"/>
        </w:rPr>
      </w:pPr>
      <w:r w:rsidRPr="005F57F9">
        <w:rPr>
          <w:rFonts w:ascii="Arial" w:hAnsi="Arial" w:cs="Arial"/>
          <w:sz w:val="20"/>
          <w:szCs w:val="20"/>
        </w:rPr>
        <w:t>zabezpečení požadavků a osvětlení / jevištní techniky divadla,</w:t>
      </w:r>
    </w:p>
    <w:p w14:paraId="60F01EC4" w14:textId="7B1F190B" w:rsidR="00966C7D" w:rsidRPr="005F57F9" w:rsidRDefault="00966C7D" w:rsidP="00944FCA">
      <w:pPr>
        <w:pStyle w:val="Odstavecseseznamem"/>
        <w:numPr>
          <w:ilvl w:val="1"/>
          <w:numId w:val="17"/>
        </w:numPr>
        <w:ind w:left="993" w:hanging="284"/>
        <w:rPr>
          <w:rFonts w:ascii="Arial" w:hAnsi="Arial" w:cs="Arial"/>
          <w:sz w:val="20"/>
          <w:szCs w:val="20"/>
        </w:rPr>
      </w:pPr>
      <w:r w:rsidRPr="005F57F9">
        <w:rPr>
          <w:rFonts w:ascii="Arial" w:hAnsi="Arial" w:cs="Arial"/>
          <w:sz w:val="20"/>
          <w:szCs w:val="20"/>
        </w:rPr>
        <w:t xml:space="preserve">poskytnutí osob pro obsluhu jevištní techniky,     </w:t>
      </w:r>
    </w:p>
    <w:p w14:paraId="76D92F39" w14:textId="7A886D3F" w:rsidR="00966C7D" w:rsidRPr="005F57F9" w:rsidRDefault="00966C7D" w:rsidP="00944FCA">
      <w:pPr>
        <w:pStyle w:val="Odstavecseseznamem"/>
        <w:numPr>
          <w:ilvl w:val="1"/>
          <w:numId w:val="17"/>
        </w:numPr>
        <w:overflowPunct w:val="0"/>
        <w:ind w:left="993" w:hanging="284"/>
        <w:jc w:val="both"/>
        <w:textAlignment w:val="baseline"/>
        <w:rPr>
          <w:rFonts w:ascii="Arial" w:hAnsi="Arial" w:cs="Arial"/>
          <w:sz w:val="20"/>
          <w:szCs w:val="20"/>
        </w:rPr>
      </w:pPr>
      <w:r w:rsidRPr="005F57F9">
        <w:rPr>
          <w:rFonts w:ascii="Arial" w:hAnsi="Arial" w:cs="Arial"/>
          <w:sz w:val="20"/>
          <w:szCs w:val="20"/>
        </w:rPr>
        <w:t xml:space="preserve">umožnění parkování za účelem vyložení a naložení techniky a dekorací potřebných pro realizací představení. </w:t>
      </w:r>
    </w:p>
    <w:p w14:paraId="03483237" w14:textId="0894C86C" w:rsidR="006E0C34" w:rsidRPr="00880E6E" w:rsidRDefault="006E0C34" w:rsidP="006E0C34">
      <w:pPr>
        <w:numPr>
          <w:ilvl w:val="0"/>
          <w:numId w:val="17"/>
        </w:numPr>
        <w:overflowPunct w:val="0"/>
        <w:jc w:val="both"/>
        <w:textAlignment w:val="baseline"/>
        <w:rPr>
          <w:rFonts w:ascii="Arial" w:hAnsi="Arial" w:cs="Arial"/>
          <w:sz w:val="20"/>
          <w:szCs w:val="20"/>
        </w:rPr>
      </w:pPr>
      <w:r w:rsidRPr="00880E6E">
        <w:rPr>
          <w:rFonts w:ascii="Arial" w:hAnsi="Arial" w:cs="Arial"/>
          <w:sz w:val="20"/>
          <w:szCs w:val="20"/>
        </w:rPr>
        <w:t xml:space="preserve">Pořadatel bere na vědomí a souhlasí s obsahem Přílohy č. </w:t>
      </w:r>
      <w:r w:rsidR="0059773D">
        <w:rPr>
          <w:rFonts w:ascii="Arial" w:hAnsi="Arial" w:cs="Arial"/>
          <w:sz w:val="20"/>
          <w:szCs w:val="20"/>
        </w:rPr>
        <w:t>1</w:t>
      </w:r>
      <w:r w:rsidRPr="00880E6E">
        <w:rPr>
          <w:rFonts w:ascii="Arial" w:hAnsi="Arial" w:cs="Arial"/>
          <w:sz w:val="20"/>
          <w:szCs w:val="20"/>
        </w:rPr>
        <w:t xml:space="preserve">, kterou jsou „Technické požadavky pro představení.“ </w:t>
      </w:r>
    </w:p>
    <w:p w14:paraId="7BBAD06B" w14:textId="77777777" w:rsidR="00624040" w:rsidRDefault="00624040">
      <w:pPr>
        <w:numPr>
          <w:ilvl w:val="0"/>
          <w:numId w:val="5"/>
        </w:numPr>
        <w:spacing w:before="120"/>
        <w:rPr>
          <w:rFonts w:ascii="Arial" w:hAnsi="Arial" w:cs="Arial"/>
          <w:sz w:val="20"/>
          <w:szCs w:val="20"/>
        </w:rPr>
      </w:pPr>
      <w:r>
        <w:rPr>
          <w:rFonts w:ascii="Arial" w:hAnsi="Arial" w:cs="Arial"/>
          <w:sz w:val="20"/>
          <w:szCs w:val="20"/>
          <w:u w:val="single"/>
        </w:rPr>
        <w:t>Povinnosti divadla</w:t>
      </w:r>
      <w:r>
        <w:rPr>
          <w:rFonts w:ascii="Arial" w:hAnsi="Arial" w:cs="Arial"/>
          <w:sz w:val="20"/>
          <w:szCs w:val="20"/>
        </w:rPr>
        <w:t>:</w:t>
      </w:r>
    </w:p>
    <w:p w14:paraId="48DA8B83" w14:textId="77777777" w:rsidR="00624040" w:rsidRDefault="00624040">
      <w:pPr>
        <w:numPr>
          <w:ilvl w:val="0"/>
          <w:numId w:val="4"/>
        </w:numPr>
        <w:jc w:val="both"/>
        <w:rPr>
          <w:rFonts w:ascii="Arial" w:hAnsi="Arial" w:cs="Arial"/>
          <w:sz w:val="20"/>
          <w:szCs w:val="20"/>
        </w:rPr>
      </w:pPr>
      <w:r>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0326F723" w14:textId="77777777" w:rsidR="00624040" w:rsidRDefault="00624040">
      <w:pPr>
        <w:numPr>
          <w:ilvl w:val="0"/>
          <w:numId w:val="4"/>
        </w:numPr>
        <w:jc w:val="both"/>
        <w:rPr>
          <w:rFonts w:ascii="Arial" w:hAnsi="Arial" w:cs="Arial"/>
          <w:sz w:val="20"/>
          <w:szCs w:val="20"/>
        </w:rPr>
      </w:pPr>
      <w:r>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08E3A554" w14:textId="77777777" w:rsidR="00624040" w:rsidRDefault="00624040">
      <w:pPr>
        <w:numPr>
          <w:ilvl w:val="0"/>
          <w:numId w:val="4"/>
        </w:numPr>
        <w:jc w:val="both"/>
        <w:rPr>
          <w:rFonts w:ascii="Arial" w:hAnsi="Arial" w:cs="Arial"/>
          <w:sz w:val="20"/>
          <w:szCs w:val="20"/>
        </w:rPr>
      </w:pPr>
      <w:r>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204A300E" w14:textId="16D84FD4" w:rsidR="00624040" w:rsidRDefault="00624040">
      <w:pPr>
        <w:numPr>
          <w:ilvl w:val="0"/>
          <w:numId w:val="4"/>
        </w:numPr>
        <w:jc w:val="both"/>
        <w:rPr>
          <w:rFonts w:ascii="Arial" w:hAnsi="Arial" w:cs="Arial"/>
          <w:sz w:val="20"/>
          <w:szCs w:val="20"/>
        </w:rPr>
      </w:pPr>
      <w:r>
        <w:rPr>
          <w:rFonts w:ascii="Arial" w:hAnsi="Arial" w:cs="Arial"/>
          <w:sz w:val="20"/>
          <w:szCs w:val="20"/>
        </w:rPr>
        <w:t>Divadlo je povinno respektovat dodržování bezpečnostních a požárních předpisů spojených s provozem divadelní budovy pořadatele a vyhrazených zařízení</w:t>
      </w:r>
      <w:r w:rsidR="00443BFB">
        <w:rPr>
          <w:rFonts w:ascii="Arial" w:hAnsi="Arial" w:cs="Arial"/>
          <w:sz w:val="20"/>
          <w:szCs w:val="20"/>
        </w:rPr>
        <w:t>,</w:t>
      </w:r>
      <w:r>
        <w:rPr>
          <w:rFonts w:ascii="Arial" w:hAnsi="Arial" w:cs="Arial"/>
          <w:sz w:val="20"/>
          <w:szCs w:val="20"/>
        </w:rPr>
        <w:t xml:space="preserve"> a předcházet tak případným úrazům a majetkovým škodám.</w:t>
      </w:r>
    </w:p>
    <w:p w14:paraId="59225DD2" w14:textId="77777777" w:rsidR="008A0569" w:rsidRDefault="00966C7D" w:rsidP="009E69A8">
      <w:pPr>
        <w:numPr>
          <w:ilvl w:val="0"/>
          <w:numId w:val="4"/>
        </w:numPr>
        <w:jc w:val="both"/>
        <w:rPr>
          <w:rFonts w:ascii="Arial" w:hAnsi="Arial" w:cs="Arial"/>
          <w:sz w:val="20"/>
          <w:szCs w:val="20"/>
        </w:rPr>
      </w:pPr>
      <w:r w:rsidRPr="008A0569">
        <w:rPr>
          <w:rFonts w:ascii="Arial" w:hAnsi="Arial" w:cs="Arial"/>
          <w:sz w:val="20"/>
          <w:szCs w:val="20"/>
        </w:rPr>
        <w:t>Divadlo je povinno zajistit dodržení hygienických a epidemiologických předpisů platných v době konání představení.</w:t>
      </w:r>
    </w:p>
    <w:p w14:paraId="16761C98" w14:textId="75C03D21" w:rsidR="00624040" w:rsidRPr="008A0569" w:rsidRDefault="008A0569" w:rsidP="009E69A8">
      <w:pPr>
        <w:numPr>
          <w:ilvl w:val="0"/>
          <w:numId w:val="4"/>
        </w:numPr>
        <w:jc w:val="both"/>
        <w:rPr>
          <w:rFonts w:ascii="Arial" w:hAnsi="Arial" w:cs="Arial"/>
          <w:sz w:val="20"/>
          <w:szCs w:val="20"/>
        </w:rPr>
      </w:pPr>
      <w:r w:rsidRPr="008A0569">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nedílnou součástí této smlouvy.</w:t>
      </w:r>
    </w:p>
    <w:p w14:paraId="6604C2CD" w14:textId="0AB1DD0C" w:rsidR="00443BFB" w:rsidRPr="007D0B08" w:rsidRDefault="00624040" w:rsidP="007D0B08">
      <w:pPr>
        <w:numPr>
          <w:ilvl w:val="0"/>
          <w:numId w:val="5"/>
        </w:numPr>
        <w:tabs>
          <w:tab w:val="clear" w:pos="360"/>
          <w:tab w:val="num" w:pos="426"/>
        </w:tabs>
        <w:spacing w:before="120"/>
        <w:ind w:left="426" w:hanging="426"/>
        <w:rPr>
          <w:rFonts w:ascii="Arial" w:hAnsi="Arial" w:cs="Arial"/>
          <w:sz w:val="20"/>
          <w:szCs w:val="20"/>
        </w:rPr>
      </w:pPr>
      <w:r w:rsidRPr="25F5F776">
        <w:rPr>
          <w:rFonts w:ascii="Arial" w:hAnsi="Arial" w:cs="Arial"/>
          <w:sz w:val="20"/>
          <w:szCs w:val="20"/>
          <w:u w:val="single"/>
        </w:rPr>
        <w:t xml:space="preserve">Kontaktní osoby </w:t>
      </w:r>
      <w:r w:rsidR="006F52FE" w:rsidRPr="25F5F776">
        <w:rPr>
          <w:rFonts w:ascii="Arial" w:hAnsi="Arial" w:cs="Arial"/>
          <w:sz w:val="20"/>
          <w:szCs w:val="20"/>
          <w:u w:val="single"/>
        </w:rPr>
        <w:t>D</w:t>
      </w:r>
      <w:r w:rsidRPr="25F5F776">
        <w:rPr>
          <w:rFonts w:ascii="Arial" w:hAnsi="Arial" w:cs="Arial"/>
          <w:sz w:val="20"/>
          <w:szCs w:val="20"/>
          <w:u w:val="single"/>
        </w:rPr>
        <w:t>ivadla:</w:t>
      </w:r>
    </w:p>
    <w:p w14:paraId="6479CC0E" w14:textId="42E680BB" w:rsidR="007D0B08" w:rsidRPr="007D0B08" w:rsidRDefault="544E26B6" w:rsidP="25F5F776">
      <w:pPr>
        <w:pStyle w:val="Odstavecseseznamem"/>
        <w:spacing w:line="259" w:lineRule="auto"/>
        <w:ind w:left="360"/>
        <w:rPr>
          <w:rFonts w:ascii="Arial" w:hAnsi="Arial" w:cs="Arial"/>
          <w:sz w:val="20"/>
          <w:szCs w:val="20"/>
        </w:rPr>
      </w:pPr>
      <w:r w:rsidRPr="25F5F776">
        <w:rPr>
          <w:rFonts w:ascii="Arial" w:hAnsi="Arial" w:cs="Arial"/>
          <w:sz w:val="20"/>
          <w:szCs w:val="20"/>
        </w:rPr>
        <w:t xml:space="preserve">Ela Štěrba Molenda, produkční </w:t>
      </w:r>
      <w:proofErr w:type="spellStart"/>
      <w:r w:rsidRPr="25F5F776">
        <w:rPr>
          <w:rFonts w:ascii="Arial" w:hAnsi="Arial" w:cs="Arial"/>
          <w:sz w:val="20"/>
          <w:szCs w:val="20"/>
        </w:rPr>
        <w:t>Bocirk</w:t>
      </w:r>
      <w:proofErr w:type="spellEnd"/>
      <w:r w:rsidRPr="25F5F776">
        <w:rPr>
          <w:rFonts w:ascii="Arial" w:hAnsi="Arial" w:cs="Arial"/>
          <w:sz w:val="20"/>
          <w:szCs w:val="20"/>
        </w:rPr>
        <w:t xml:space="preserve"> </w:t>
      </w:r>
      <w:proofErr w:type="spellStart"/>
      <w:r w:rsidRPr="25F5F776">
        <w:rPr>
          <w:rFonts w:ascii="Arial" w:hAnsi="Arial" w:cs="Arial"/>
          <w:sz w:val="20"/>
          <w:szCs w:val="20"/>
        </w:rPr>
        <w:t>Company</w:t>
      </w:r>
      <w:proofErr w:type="spellEnd"/>
      <w:r w:rsidRPr="25F5F776">
        <w:rPr>
          <w:rFonts w:ascii="Arial" w:hAnsi="Arial" w:cs="Arial"/>
          <w:sz w:val="20"/>
          <w:szCs w:val="20"/>
        </w:rPr>
        <w:t>, email:</w:t>
      </w:r>
      <w:r w:rsidR="70B589DA" w:rsidRPr="25F5F776">
        <w:rPr>
          <w:rFonts w:ascii="Arial" w:hAnsi="Arial" w:cs="Arial"/>
          <w:sz w:val="20"/>
          <w:szCs w:val="20"/>
        </w:rPr>
        <w:t xml:space="preserve"> </w:t>
      </w:r>
      <w:hyperlink r:id="rId9">
        <w:r w:rsidR="70B589DA" w:rsidRPr="25F5F776">
          <w:rPr>
            <w:rFonts w:ascii="Arial" w:hAnsi="Arial" w:cs="Arial"/>
            <w:sz w:val="20"/>
            <w:szCs w:val="20"/>
          </w:rPr>
          <w:t>ela.m@bocirk.cz</w:t>
        </w:r>
      </w:hyperlink>
      <w:r w:rsidR="70B589DA" w:rsidRPr="25F5F776">
        <w:rPr>
          <w:rFonts w:ascii="Arial" w:hAnsi="Arial" w:cs="Arial"/>
          <w:sz w:val="20"/>
          <w:szCs w:val="20"/>
        </w:rPr>
        <w:t>, tel.+420777304948</w:t>
      </w:r>
    </w:p>
    <w:p w14:paraId="788AE9A2" w14:textId="13560E02" w:rsidR="70B589DA" w:rsidRDefault="70B589DA" w:rsidP="25F5F776">
      <w:pPr>
        <w:pStyle w:val="Odstavecseseznamem"/>
        <w:spacing w:line="259" w:lineRule="auto"/>
        <w:ind w:left="360"/>
        <w:rPr>
          <w:rFonts w:ascii="Arial" w:hAnsi="Arial" w:cs="Arial"/>
          <w:sz w:val="20"/>
          <w:szCs w:val="20"/>
        </w:rPr>
      </w:pPr>
      <w:r w:rsidRPr="25F5F776">
        <w:rPr>
          <w:rFonts w:ascii="Arial" w:hAnsi="Arial" w:cs="Arial"/>
          <w:sz w:val="20"/>
          <w:szCs w:val="20"/>
        </w:rPr>
        <w:t>Technické otázky: Miroslav Kubina, email:</w:t>
      </w:r>
      <w:r w:rsidR="5B5DFF31" w:rsidRPr="25F5F776">
        <w:rPr>
          <w:rFonts w:ascii="Arial" w:hAnsi="Arial" w:cs="Arial"/>
          <w:sz w:val="20"/>
          <w:szCs w:val="20"/>
        </w:rPr>
        <w:t xml:space="preserve"> </w:t>
      </w:r>
      <w:hyperlink r:id="rId10">
        <w:r w:rsidR="5B5DFF31" w:rsidRPr="25F5F776">
          <w:rPr>
            <w:rFonts w:ascii="Arial" w:hAnsi="Arial" w:cs="Arial"/>
            <w:sz w:val="20"/>
            <w:szCs w:val="20"/>
          </w:rPr>
          <w:t>kubina.mirek@gmail.com</w:t>
        </w:r>
      </w:hyperlink>
      <w:r w:rsidR="5B5DFF31" w:rsidRPr="25F5F776">
        <w:rPr>
          <w:rFonts w:ascii="Arial" w:hAnsi="Arial" w:cs="Arial"/>
          <w:sz w:val="20"/>
          <w:szCs w:val="20"/>
        </w:rPr>
        <w:t xml:space="preserve">, </w:t>
      </w:r>
      <w:r w:rsidR="276C4BD9" w:rsidRPr="25F5F776">
        <w:rPr>
          <w:rFonts w:ascii="Arial" w:hAnsi="Arial" w:cs="Arial"/>
          <w:sz w:val="20"/>
          <w:szCs w:val="20"/>
        </w:rPr>
        <w:t>tel. +</w:t>
      </w:r>
      <w:r w:rsidR="5B5DFF31" w:rsidRPr="25F5F776">
        <w:rPr>
          <w:rFonts w:ascii="Arial" w:hAnsi="Arial" w:cs="Arial"/>
          <w:sz w:val="20"/>
          <w:szCs w:val="20"/>
        </w:rPr>
        <w:t>420608361221</w:t>
      </w:r>
    </w:p>
    <w:p w14:paraId="49A02903" w14:textId="77777777" w:rsidR="00443BFB" w:rsidRDefault="00624040" w:rsidP="00443BFB">
      <w:pPr>
        <w:numPr>
          <w:ilvl w:val="0"/>
          <w:numId w:val="5"/>
        </w:numPr>
        <w:spacing w:before="120"/>
        <w:rPr>
          <w:rFonts w:ascii="Arial" w:hAnsi="Arial" w:cs="Arial"/>
          <w:sz w:val="20"/>
          <w:szCs w:val="20"/>
        </w:rPr>
      </w:pPr>
      <w:r w:rsidRPr="25F5F776">
        <w:rPr>
          <w:rFonts w:ascii="Arial" w:hAnsi="Arial" w:cs="Arial"/>
          <w:sz w:val="20"/>
          <w:szCs w:val="20"/>
        </w:rPr>
        <w:t>Konta</w:t>
      </w:r>
      <w:r w:rsidRPr="25F5F776">
        <w:rPr>
          <w:rFonts w:ascii="Arial" w:hAnsi="Arial" w:cs="Arial"/>
          <w:sz w:val="20"/>
          <w:szCs w:val="20"/>
          <w:u w:val="single"/>
        </w:rPr>
        <w:t>ktní osob</w:t>
      </w:r>
      <w:r w:rsidR="006F52FE" w:rsidRPr="25F5F776">
        <w:rPr>
          <w:rFonts w:ascii="Arial" w:hAnsi="Arial" w:cs="Arial"/>
          <w:sz w:val="20"/>
          <w:szCs w:val="20"/>
          <w:u w:val="single"/>
        </w:rPr>
        <w:t>y</w:t>
      </w:r>
      <w:r w:rsidRPr="25F5F776">
        <w:rPr>
          <w:rFonts w:ascii="Arial" w:hAnsi="Arial" w:cs="Arial"/>
          <w:sz w:val="20"/>
          <w:szCs w:val="20"/>
          <w:u w:val="single"/>
        </w:rPr>
        <w:t xml:space="preserve"> </w:t>
      </w:r>
      <w:r w:rsidR="006F52FE" w:rsidRPr="25F5F776">
        <w:rPr>
          <w:rFonts w:ascii="Arial" w:hAnsi="Arial" w:cs="Arial"/>
          <w:sz w:val="20"/>
          <w:szCs w:val="20"/>
          <w:u w:val="single"/>
        </w:rPr>
        <w:t>P</w:t>
      </w:r>
      <w:r w:rsidRPr="25F5F776">
        <w:rPr>
          <w:rFonts w:ascii="Arial" w:hAnsi="Arial" w:cs="Arial"/>
          <w:sz w:val="20"/>
          <w:szCs w:val="20"/>
          <w:u w:val="single"/>
        </w:rPr>
        <w:t>ořadatele:</w:t>
      </w:r>
      <w:r w:rsidRPr="25F5F776">
        <w:rPr>
          <w:rFonts w:ascii="Arial" w:hAnsi="Arial" w:cs="Arial"/>
          <w:sz w:val="20"/>
          <w:szCs w:val="20"/>
        </w:rPr>
        <w:t xml:space="preserve"> </w:t>
      </w:r>
    </w:p>
    <w:p w14:paraId="6D021182" w14:textId="77777777" w:rsidR="00A27AC1" w:rsidRPr="00A27AC1" w:rsidRDefault="00A27AC1" w:rsidP="00A27AC1">
      <w:pPr>
        <w:pStyle w:val="Odstavecseseznamem"/>
        <w:ind w:left="360"/>
        <w:rPr>
          <w:rFonts w:ascii="Arial" w:hAnsi="Arial" w:cs="Arial"/>
          <w:sz w:val="20"/>
          <w:szCs w:val="20"/>
        </w:rPr>
      </w:pPr>
      <w:r w:rsidRPr="00A27AC1">
        <w:rPr>
          <w:rFonts w:ascii="Arial" w:hAnsi="Arial" w:cs="Arial"/>
          <w:sz w:val="20"/>
          <w:szCs w:val="20"/>
        </w:rPr>
        <w:t xml:space="preserve">Silvie Zeinerová Sanža, produkční festivalu Divadelní svět Brno, tel. 702 221 970, e-mail </w:t>
      </w:r>
      <w:hyperlink r:id="rId11" w:history="1">
        <w:r w:rsidRPr="00A27AC1">
          <w:rPr>
            <w:rStyle w:val="Hypertextovodkaz"/>
            <w:rFonts w:ascii="Arial" w:hAnsi="Arial" w:cs="Arial"/>
            <w:color w:val="auto"/>
            <w:sz w:val="20"/>
            <w:szCs w:val="20"/>
            <w:u w:val="none"/>
          </w:rPr>
          <w:t>sanza</w:t>
        </w:r>
        <w:r w:rsidRPr="00A27AC1">
          <w:rPr>
            <w:rStyle w:val="Hypertextovodkaz"/>
            <w:rFonts w:ascii="Arial" w:hAnsi="Arial"/>
            <w:color w:val="auto"/>
            <w:sz w:val="20"/>
            <w:szCs w:val="20"/>
            <w:u w:val="none"/>
          </w:rPr>
          <w:t>@ndbrno.cz</w:t>
        </w:r>
      </w:hyperlink>
    </w:p>
    <w:p w14:paraId="6649482C" w14:textId="64EFD73D" w:rsidR="0029613D" w:rsidRPr="00A27AC1" w:rsidRDefault="00A27AC1" w:rsidP="00A27AC1">
      <w:pPr>
        <w:pStyle w:val="Odstavecseseznamem"/>
        <w:ind w:left="360"/>
        <w:rPr>
          <w:rFonts w:ascii="Arial" w:hAnsi="Arial" w:cs="Arial"/>
          <w:sz w:val="20"/>
          <w:szCs w:val="20"/>
        </w:rPr>
      </w:pPr>
      <w:r w:rsidRPr="00A27AC1">
        <w:rPr>
          <w:rFonts w:ascii="Arial" w:hAnsi="Arial"/>
          <w:sz w:val="20"/>
          <w:szCs w:val="20"/>
        </w:rPr>
        <w:t>Technické otázky:</w:t>
      </w:r>
      <w:r w:rsidR="0059773D">
        <w:rPr>
          <w:rFonts w:ascii="Arial" w:hAnsi="Arial"/>
          <w:sz w:val="20"/>
          <w:szCs w:val="20"/>
        </w:rPr>
        <w:t xml:space="preserve"> Štěpán Voborník, tel. 720 874 036, e-mail: vobornik@ndbrno.cz</w:t>
      </w:r>
    </w:p>
    <w:p w14:paraId="708BB26F" w14:textId="77777777" w:rsidR="008D2BD5" w:rsidRDefault="008D2BD5">
      <w:pPr>
        <w:rPr>
          <w:rFonts w:ascii="Arial" w:hAnsi="Arial" w:cs="Arial"/>
          <w:sz w:val="20"/>
          <w:szCs w:val="20"/>
        </w:rPr>
      </w:pPr>
    </w:p>
    <w:p w14:paraId="3A4937C6" w14:textId="77777777" w:rsidR="008D2BD5" w:rsidRPr="00F832A8" w:rsidRDefault="008D2BD5">
      <w:pPr>
        <w:rPr>
          <w:rFonts w:ascii="Arial" w:hAnsi="Arial" w:cs="Arial"/>
          <w:sz w:val="20"/>
          <w:szCs w:val="20"/>
        </w:rPr>
      </w:pPr>
    </w:p>
    <w:p w14:paraId="25ED6CB1" w14:textId="77777777" w:rsidR="00624040" w:rsidRDefault="00624040">
      <w:pPr>
        <w:jc w:val="center"/>
        <w:rPr>
          <w:rFonts w:ascii="Arial" w:hAnsi="Arial" w:cs="Arial"/>
          <w:b/>
          <w:bCs/>
          <w:sz w:val="20"/>
          <w:szCs w:val="20"/>
        </w:rPr>
      </w:pPr>
      <w:r>
        <w:rPr>
          <w:rFonts w:ascii="Arial" w:hAnsi="Arial" w:cs="Arial"/>
          <w:b/>
          <w:bCs/>
          <w:sz w:val="20"/>
          <w:szCs w:val="20"/>
        </w:rPr>
        <w:t xml:space="preserve">IV. </w:t>
      </w:r>
    </w:p>
    <w:p w14:paraId="206F79E6" w14:textId="77777777" w:rsidR="00624040" w:rsidRDefault="00624040">
      <w:pPr>
        <w:tabs>
          <w:tab w:val="left" w:pos="720"/>
        </w:tabs>
        <w:overflowPunct w:val="0"/>
        <w:ind w:left="360"/>
        <w:jc w:val="center"/>
        <w:textAlignment w:val="baseline"/>
        <w:rPr>
          <w:rFonts w:ascii="Arial" w:hAnsi="Arial" w:cs="Arial"/>
          <w:b/>
          <w:sz w:val="20"/>
          <w:szCs w:val="20"/>
        </w:rPr>
      </w:pPr>
      <w:r>
        <w:rPr>
          <w:rFonts w:ascii="Arial" w:hAnsi="Arial" w:cs="Arial"/>
          <w:b/>
          <w:sz w:val="20"/>
          <w:szCs w:val="20"/>
        </w:rPr>
        <w:t>Nekonání a odřeknutí představení</w:t>
      </w:r>
    </w:p>
    <w:p w14:paraId="0AE5B11C" w14:textId="3B38BA41" w:rsidR="003B4EC9" w:rsidRPr="00785996" w:rsidRDefault="003B4EC9" w:rsidP="003B4EC9">
      <w:pPr>
        <w:numPr>
          <w:ilvl w:val="0"/>
          <w:numId w:val="8"/>
        </w:numPr>
        <w:tabs>
          <w:tab w:val="left" w:pos="720"/>
        </w:tabs>
        <w:suppressAutoHyphens w:val="0"/>
        <w:spacing w:before="120"/>
        <w:jc w:val="both"/>
        <w:rPr>
          <w:rFonts w:ascii="Arial" w:hAnsi="Arial" w:cs="Arial"/>
          <w:sz w:val="20"/>
          <w:szCs w:val="20"/>
        </w:rPr>
      </w:pPr>
      <w:r w:rsidRPr="68DD6D3B">
        <w:rPr>
          <w:rFonts w:ascii="Arial" w:hAnsi="Arial" w:cs="Arial"/>
          <w:sz w:val="20"/>
          <w:szCs w:val="20"/>
        </w:rPr>
        <w:t>V případě zásahu z vyšší moci (nepředvídatelná, přírodní katastrofa, úřední zákaz, epidemie atd.</w:t>
      </w:r>
      <w:r w:rsidR="14C16C73" w:rsidRPr="68DD6D3B">
        <w:rPr>
          <w:rFonts w:ascii="Arial" w:hAnsi="Arial" w:cs="Arial"/>
          <w:sz w:val="20"/>
          <w:szCs w:val="20"/>
        </w:rPr>
        <w:t xml:space="preserve">) a </w:t>
      </w:r>
      <w:proofErr w:type="spellStart"/>
      <w:r w:rsidR="14C16C73" w:rsidRPr="68DD6D3B">
        <w:rPr>
          <w:rFonts w:ascii="Arial" w:hAnsi="Arial" w:cs="Arial"/>
          <w:sz w:val="20"/>
          <w:szCs w:val="20"/>
        </w:rPr>
        <w:t>nepříznívých</w:t>
      </w:r>
      <w:proofErr w:type="spellEnd"/>
      <w:r w:rsidR="14C16C73" w:rsidRPr="68DD6D3B">
        <w:rPr>
          <w:rFonts w:ascii="Arial" w:hAnsi="Arial" w:cs="Arial"/>
          <w:sz w:val="20"/>
          <w:szCs w:val="20"/>
        </w:rPr>
        <w:t xml:space="preserve"> </w:t>
      </w:r>
      <w:proofErr w:type="spellStart"/>
      <w:r w:rsidR="14C16C73" w:rsidRPr="68DD6D3B">
        <w:rPr>
          <w:rFonts w:ascii="Arial" w:hAnsi="Arial" w:cs="Arial"/>
          <w:sz w:val="20"/>
          <w:szCs w:val="20"/>
        </w:rPr>
        <w:t>atmosferických</w:t>
      </w:r>
      <w:proofErr w:type="spellEnd"/>
      <w:r w:rsidR="14C16C73" w:rsidRPr="68DD6D3B">
        <w:rPr>
          <w:rFonts w:ascii="Arial" w:hAnsi="Arial" w:cs="Arial"/>
          <w:sz w:val="20"/>
          <w:szCs w:val="20"/>
        </w:rPr>
        <w:t xml:space="preserve"> podmínek (</w:t>
      </w:r>
      <w:proofErr w:type="spellStart"/>
      <w:r w:rsidR="14C16C73" w:rsidRPr="68DD6D3B">
        <w:rPr>
          <w:rFonts w:ascii="Arial" w:hAnsi="Arial" w:cs="Arial"/>
          <w:sz w:val="20"/>
          <w:szCs w:val="20"/>
        </w:rPr>
        <w:t>déšt</w:t>
      </w:r>
      <w:proofErr w:type="spellEnd"/>
      <w:r w:rsidR="14C16C73" w:rsidRPr="68DD6D3B">
        <w:rPr>
          <w:rFonts w:ascii="Arial" w:hAnsi="Arial" w:cs="Arial"/>
          <w:sz w:val="20"/>
          <w:szCs w:val="20"/>
        </w:rPr>
        <w:t>, bouřka)</w:t>
      </w:r>
      <w:r w:rsidR="00A9547C" w:rsidRPr="68DD6D3B">
        <w:rPr>
          <w:rFonts w:ascii="Arial" w:hAnsi="Arial" w:cs="Arial"/>
          <w:sz w:val="20"/>
          <w:szCs w:val="20"/>
        </w:rPr>
        <w:t>,</w:t>
      </w:r>
      <w:r w:rsidRPr="68DD6D3B">
        <w:rPr>
          <w:rFonts w:ascii="Arial" w:hAnsi="Arial" w:cs="Arial"/>
          <w:sz w:val="20"/>
          <w:szCs w:val="20"/>
        </w:rPr>
        <w:t xml:space="preserve"> dávají oběma stranám právo po včasném, průkazném vyrozumění od smlouvy odstoupit, nebo změnit její podmínky (případně najít nový termín realizace představení), a to bez jakýchkoliv nároků na finanční úhradu škody.</w:t>
      </w:r>
    </w:p>
    <w:p w14:paraId="28C83BA4" w14:textId="77777777"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t>Odřekne-li divadlo vystoupení (kromě důvodů uvedených v odstavci 1.), je povinno uhradit pořadateli prokazatelné výlohy a škody spojené s přípravou vystoupení.</w:t>
      </w:r>
    </w:p>
    <w:p w14:paraId="24A4CC76" w14:textId="77777777"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t>Odřekne-li vystoupení pořadatel (kromě důvodů uvedených v</w:t>
      </w:r>
      <w:r w:rsidR="008D2502">
        <w:rPr>
          <w:rFonts w:ascii="Arial" w:hAnsi="Arial" w:cs="Arial"/>
          <w:sz w:val="20"/>
          <w:szCs w:val="20"/>
        </w:rPr>
        <w:t> </w:t>
      </w:r>
      <w:r>
        <w:rPr>
          <w:rFonts w:ascii="Arial" w:hAnsi="Arial" w:cs="Arial"/>
          <w:sz w:val="20"/>
          <w:szCs w:val="20"/>
        </w:rPr>
        <w:t>odstavci</w:t>
      </w:r>
      <w:r w:rsidR="008D2502">
        <w:rPr>
          <w:rFonts w:ascii="Arial" w:hAnsi="Arial" w:cs="Arial"/>
          <w:sz w:val="20"/>
          <w:szCs w:val="20"/>
        </w:rPr>
        <w:t xml:space="preserve"> </w:t>
      </w:r>
      <w:r>
        <w:rPr>
          <w:rFonts w:ascii="Arial" w:hAnsi="Arial" w:cs="Arial"/>
          <w:sz w:val="20"/>
          <w:szCs w:val="20"/>
        </w:rPr>
        <w:t>1.), je povinen uhradit divadlu prokazatelné výlohy a škody spojené s přípravou vystoupení.</w:t>
      </w:r>
    </w:p>
    <w:p w14:paraId="61448216" w14:textId="233240B3" w:rsidR="00536DB9" w:rsidRPr="0067301A" w:rsidRDefault="00536DB9" w:rsidP="00536DB9">
      <w:pPr>
        <w:pStyle w:val="Odstavecseseznamem"/>
        <w:numPr>
          <w:ilvl w:val="0"/>
          <w:numId w:val="8"/>
        </w:numPr>
        <w:tabs>
          <w:tab w:val="left" w:pos="426"/>
        </w:tabs>
        <w:suppressAutoHyphens w:val="0"/>
        <w:spacing w:line="260" w:lineRule="atLeast"/>
        <w:jc w:val="both"/>
        <w:rPr>
          <w:rFonts w:ascii="Arial" w:hAnsi="Arial" w:cs="Arial"/>
          <w:sz w:val="20"/>
          <w:szCs w:val="20"/>
        </w:rPr>
      </w:pPr>
      <w:r w:rsidRPr="0067301A">
        <w:rPr>
          <w:rFonts w:ascii="Arial" w:hAnsi="Arial" w:cs="Arial"/>
          <w:sz w:val="20"/>
          <w:szCs w:val="20"/>
        </w:rPr>
        <w:t xml:space="preserve">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pandemie a navazující vyhlášených protiepidemických opatření, jež mají charakter vyšší moci, dává tato skutečnost oběma stranám </w:t>
      </w:r>
      <w:r w:rsidRPr="0067301A">
        <w:rPr>
          <w:rFonts w:ascii="Arial" w:hAnsi="Arial" w:cs="Arial"/>
          <w:sz w:val="20"/>
          <w:szCs w:val="20"/>
        </w:rPr>
        <w:lastRenderedPageBreak/>
        <w:t>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4B4B6680" w14:textId="1502DF2E" w:rsidR="00BE5C5B" w:rsidRDefault="00BE5C5B" w:rsidP="00A1530A">
      <w:pPr>
        <w:tabs>
          <w:tab w:val="left" w:pos="1080"/>
        </w:tabs>
        <w:ind w:left="360"/>
        <w:jc w:val="both"/>
        <w:rPr>
          <w:rFonts w:ascii="Arial" w:hAnsi="Arial" w:cs="Arial"/>
          <w:sz w:val="20"/>
          <w:szCs w:val="20"/>
        </w:rPr>
      </w:pPr>
    </w:p>
    <w:p w14:paraId="2A38B749" w14:textId="77777777" w:rsidR="007D0B08" w:rsidRDefault="007D0B08" w:rsidP="00A1530A">
      <w:pPr>
        <w:tabs>
          <w:tab w:val="left" w:pos="1080"/>
        </w:tabs>
        <w:ind w:left="360"/>
        <w:jc w:val="both"/>
        <w:rPr>
          <w:rFonts w:ascii="Arial" w:hAnsi="Arial" w:cs="Arial"/>
          <w:sz w:val="20"/>
          <w:szCs w:val="20"/>
        </w:rPr>
      </w:pPr>
    </w:p>
    <w:p w14:paraId="204A356B" w14:textId="1F11DF6E" w:rsidR="00624040" w:rsidRDefault="00624040">
      <w:pPr>
        <w:jc w:val="center"/>
        <w:rPr>
          <w:rFonts w:ascii="Arial" w:hAnsi="Arial" w:cs="Arial"/>
          <w:b/>
          <w:bCs/>
          <w:sz w:val="20"/>
          <w:szCs w:val="20"/>
        </w:rPr>
      </w:pPr>
      <w:r>
        <w:rPr>
          <w:rFonts w:ascii="Arial" w:hAnsi="Arial" w:cs="Arial"/>
          <w:b/>
          <w:bCs/>
          <w:sz w:val="20"/>
          <w:szCs w:val="20"/>
        </w:rPr>
        <w:t>V</w:t>
      </w:r>
      <w:r w:rsidR="00A50B0C">
        <w:rPr>
          <w:rFonts w:ascii="Arial" w:hAnsi="Arial" w:cs="Arial"/>
          <w:b/>
          <w:bCs/>
          <w:sz w:val="20"/>
          <w:szCs w:val="20"/>
        </w:rPr>
        <w:t>I</w:t>
      </w:r>
      <w:r>
        <w:rPr>
          <w:rFonts w:ascii="Arial" w:hAnsi="Arial" w:cs="Arial"/>
          <w:b/>
          <w:bCs/>
          <w:sz w:val="20"/>
          <w:szCs w:val="20"/>
        </w:rPr>
        <w:t xml:space="preserve">. </w:t>
      </w:r>
    </w:p>
    <w:p w14:paraId="59F0073C" w14:textId="77777777" w:rsidR="00624040" w:rsidRDefault="00624040">
      <w:pPr>
        <w:jc w:val="center"/>
        <w:rPr>
          <w:rFonts w:ascii="Arial" w:hAnsi="Arial" w:cs="Arial"/>
          <w:b/>
          <w:bCs/>
          <w:sz w:val="20"/>
          <w:szCs w:val="20"/>
        </w:rPr>
      </w:pPr>
      <w:r>
        <w:rPr>
          <w:rFonts w:ascii="Arial" w:hAnsi="Arial" w:cs="Arial"/>
          <w:b/>
          <w:bCs/>
          <w:sz w:val="20"/>
          <w:szCs w:val="20"/>
        </w:rPr>
        <w:t>Závěrečná ustanovení</w:t>
      </w:r>
    </w:p>
    <w:p w14:paraId="4002C652" w14:textId="73B318CC" w:rsidR="008A0569" w:rsidRPr="003452C2" w:rsidRDefault="008A0569" w:rsidP="008A0569">
      <w:pPr>
        <w:numPr>
          <w:ilvl w:val="0"/>
          <w:numId w:val="6"/>
        </w:numPr>
        <w:ind w:left="357" w:hanging="357"/>
        <w:jc w:val="both"/>
        <w:rPr>
          <w:rFonts w:ascii="Arial" w:hAnsi="Arial" w:cs="Arial"/>
          <w:sz w:val="20"/>
          <w:szCs w:val="20"/>
        </w:rPr>
      </w:pPr>
      <w:r w:rsidRPr="003452C2">
        <w:rPr>
          <w:rFonts w:ascii="Arial" w:hAnsi="Arial" w:cs="Arial"/>
          <w:sz w:val="20"/>
          <w:szCs w:val="20"/>
        </w:rPr>
        <w:t>Smluvní strany prohlašují, že se podmínkami této smlouvy na základě vzájemné dohody řídily již ode dne podpisu této smlouvy</w:t>
      </w:r>
      <w:r w:rsidR="00A9547C">
        <w:rPr>
          <w:rFonts w:ascii="Arial" w:hAnsi="Arial" w:cs="Arial"/>
          <w:sz w:val="20"/>
          <w:szCs w:val="20"/>
        </w:rPr>
        <w:t>,</w:t>
      </w:r>
      <w:r w:rsidRPr="003452C2">
        <w:rPr>
          <w:rFonts w:ascii="Arial" w:hAnsi="Arial" w:cs="Arial"/>
          <w:sz w:val="20"/>
          <w:szCs w:val="20"/>
        </w:rPr>
        <w:t xml:space="preserve"> a pro případ, že smlouva podléhá zveřejnění v registru smluv, považují veškerá svá vzájemná plnění poskytnutá ode dne podpisu této smlouvy do dne nabytí účinnosti této smlouvy za plnění poskytnutá podle této smlouvy.</w:t>
      </w:r>
    </w:p>
    <w:p w14:paraId="457F111B" w14:textId="77777777" w:rsidR="008A0569" w:rsidRDefault="008A0569" w:rsidP="008A0569">
      <w:pPr>
        <w:numPr>
          <w:ilvl w:val="0"/>
          <w:numId w:val="6"/>
        </w:numPr>
        <w:ind w:left="357" w:hanging="357"/>
        <w:jc w:val="both"/>
        <w:rPr>
          <w:rFonts w:ascii="Arial" w:hAnsi="Arial" w:cs="Arial"/>
          <w:sz w:val="20"/>
          <w:szCs w:val="20"/>
        </w:rPr>
      </w:pPr>
      <w:r>
        <w:rPr>
          <w:rFonts w:ascii="Arial" w:hAnsi="Arial" w:cs="Arial"/>
          <w:sz w:val="20"/>
          <w:szCs w:val="20"/>
        </w:rPr>
        <w:t>Smlouvu lze měnit a doplňovat pouze písemnými, postupně číslovanými dodatky.</w:t>
      </w:r>
    </w:p>
    <w:p w14:paraId="36C00011" w14:textId="77777777" w:rsidR="008A0569" w:rsidRDefault="008A0569" w:rsidP="008A0569">
      <w:pPr>
        <w:numPr>
          <w:ilvl w:val="0"/>
          <w:numId w:val="6"/>
        </w:numPr>
        <w:ind w:left="357" w:hanging="357"/>
        <w:jc w:val="both"/>
        <w:rPr>
          <w:rFonts w:ascii="Arial" w:hAnsi="Arial" w:cs="Arial"/>
          <w:sz w:val="20"/>
          <w:szCs w:val="20"/>
        </w:rPr>
      </w:pPr>
      <w:r>
        <w:rPr>
          <w:rFonts w:ascii="Arial" w:hAnsi="Arial" w:cs="Arial"/>
          <w:sz w:val="20"/>
          <w:szCs w:val="20"/>
        </w:rPr>
        <w:t>Tato smlouva je vyhotovena ve dvou exemplářích, přičemž každá smluvní strana obdrží po jednom vyhotovení.</w:t>
      </w:r>
    </w:p>
    <w:p w14:paraId="7ECF5C0C" w14:textId="6ED52397" w:rsidR="008A0569" w:rsidRDefault="008A0569" w:rsidP="00A50B0C">
      <w:pPr>
        <w:numPr>
          <w:ilvl w:val="0"/>
          <w:numId w:val="6"/>
        </w:numPr>
        <w:ind w:left="357" w:hanging="357"/>
        <w:jc w:val="both"/>
        <w:rPr>
          <w:rFonts w:ascii="Arial" w:hAnsi="Arial" w:cs="Arial"/>
          <w:sz w:val="20"/>
          <w:szCs w:val="20"/>
        </w:rPr>
      </w:pPr>
      <w:r>
        <w:rPr>
          <w:rFonts w:ascii="Arial" w:hAnsi="Arial" w:cs="Arial"/>
          <w:sz w:val="20"/>
          <w:szCs w:val="20"/>
        </w:rPr>
        <w:t>Na důkaz souhlasu s obsahem této dohody připojují smluvní strany své podpisy.</w:t>
      </w:r>
    </w:p>
    <w:p w14:paraId="71961BE7" w14:textId="77777777" w:rsidR="00372F4A" w:rsidRPr="00F67977" w:rsidRDefault="00372F4A" w:rsidP="00372F4A">
      <w:pPr>
        <w:numPr>
          <w:ilvl w:val="0"/>
          <w:numId w:val="6"/>
        </w:numPr>
        <w:jc w:val="both"/>
        <w:rPr>
          <w:rFonts w:ascii="Arial" w:hAnsi="Arial" w:cs="Arial"/>
          <w:sz w:val="20"/>
          <w:szCs w:val="20"/>
        </w:rPr>
      </w:pPr>
      <w:r w:rsidRPr="00F67977">
        <w:rPr>
          <w:rFonts w:ascii="Arial" w:hAnsi="Arial" w:cs="Arial"/>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38EB99B9" w14:textId="77777777" w:rsidR="008A2F16" w:rsidRPr="008D2502" w:rsidRDefault="008A2F16" w:rsidP="00C8050E">
      <w:pPr>
        <w:tabs>
          <w:tab w:val="left" w:pos="360"/>
        </w:tabs>
        <w:jc w:val="both"/>
        <w:rPr>
          <w:rFonts w:ascii="Arial" w:hAnsi="Arial" w:cs="Arial"/>
          <w:sz w:val="22"/>
          <w:szCs w:val="22"/>
        </w:rPr>
      </w:pPr>
    </w:p>
    <w:p w14:paraId="41752E1E" w14:textId="4EE020E7" w:rsidR="003009D9" w:rsidRDefault="0093422C" w:rsidP="003009D9">
      <w:pPr>
        <w:tabs>
          <w:tab w:val="left" w:pos="360"/>
        </w:tabs>
        <w:jc w:val="both"/>
        <w:rPr>
          <w:rFonts w:ascii="Arial" w:hAnsi="Arial" w:cs="Arial"/>
          <w:sz w:val="20"/>
          <w:szCs w:val="20"/>
        </w:rPr>
      </w:pPr>
      <w:r w:rsidRPr="000A7D42">
        <w:rPr>
          <w:rFonts w:ascii="Arial" w:hAnsi="Arial" w:cs="Arial"/>
          <w:sz w:val="20"/>
          <w:szCs w:val="20"/>
        </w:rPr>
        <w:t>Příloh</w:t>
      </w:r>
      <w:r w:rsidR="003009D9">
        <w:rPr>
          <w:rFonts w:ascii="Arial" w:hAnsi="Arial" w:cs="Arial"/>
          <w:sz w:val="20"/>
          <w:szCs w:val="20"/>
        </w:rPr>
        <w:t xml:space="preserve">y: </w:t>
      </w:r>
    </w:p>
    <w:p w14:paraId="7E67EB61" w14:textId="1818272B" w:rsidR="007D0B08" w:rsidRPr="007D0B08" w:rsidRDefault="007D0B08" w:rsidP="007D0B08">
      <w:pPr>
        <w:tabs>
          <w:tab w:val="left" w:pos="360"/>
        </w:tabs>
        <w:jc w:val="both"/>
        <w:rPr>
          <w:rFonts w:ascii="Arial" w:hAnsi="Arial" w:cs="Arial"/>
          <w:sz w:val="20"/>
          <w:szCs w:val="20"/>
        </w:rPr>
      </w:pPr>
      <w:r>
        <w:rPr>
          <w:rFonts w:ascii="Arial" w:hAnsi="Arial" w:cs="Arial"/>
          <w:sz w:val="20"/>
          <w:szCs w:val="20"/>
        </w:rPr>
        <w:t xml:space="preserve">Příloha č. 1 </w:t>
      </w:r>
      <w:r w:rsidRPr="00880E6E">
        <w:rPr>
          <w:rFonts w:ascii="Arial" w:hAnsi="Arial" w:cs="Arial"/>
          <w:sz w:val="20"/>
          <w:szCs w:val="20"/>
        </w:rPr>
        <w:t>Technické požadavky pro představení</w:t>
      </w:r>
    </w:p>
    <w:p w14:paraId="681237F2" w14:textId="7C70E9E6" w:rsidR="003009D9" w:rsidRPr="000A7D42" w:rsidRDefault="003009D9" w:rsidP="003009D9">
      <w:pPr>
        <w:tabs>
          <w:tab w:val="left" w:pos="360"/>
        </w:tabs>
        <w:jc w:val="both"/>
        <w:rPr>
          <w:rFonts w:ascii="Arial" w:hAnsi="Arial" w:cs="Arial"/>
          <w:bCs/>
          <w:sz w:val="20"/>
          <w:szCs w:val="20"/>
        </w:rPr>
      </w:pPr>
      <w:r>
        <w:rPr>
          <w:rFonts w:ascii="Arial" w:hAnsi="Arial" w:cs="Arial"/>
          <w:sz w:val="20"/>
          <w:szCs w:val="20"/>
        </w:rPr>
        <w:t xml:space="preserve"> </w:t>
      </w:r>
    </w:p>
    <w:p w14:paraId="0CAEC705" w14:textId="647CF6B4" w:rsidR="00A9547C" w:rsidRPr="000A7D42" w:rsidRDefault="00A9547C" w:rsidP="0093422C">
      <w:pPr>
        <w:jc w:val="both"/>
        <w:rPr>
          <w:rFonts w:ascii="Arial" w:hAnsi="Arial" w:cs="Arial"/>
          <w:bCs/>
          <w:sz w:val="20"/>
          <w:szCs w:val="20"/>
        </w:rPr>
      </w:pPr>
    </w:p>
    <w:p w14:paraId="3A9D5B71" w14:textId="77777777" w:rsidR="007F3C64" w:rsidRPr="008D2502" w:rsidRDefault="007F3C64" w:rsidP="00C8050E">
      <w:pPr>
        <w:tabs>
          <w:tab w:val="left" w:pos="360"/>
        </w:tabs>
        <w:jc w:val="both"/>
        <w:rPr>
          <w:rFonts w:ascii="Arial" w:hAnsi="Arial" w:cs="Arial"/>
          <w:sz w:val="20"/>
          <w:szCs w:val="20"/>
        </w:rPr>
      </w:pPr>
    </w:p>
    <w:p w14:paraId="2CBE038A" w14:textId="77777777" w:rsidR="00624040" w:rsidRDefault="00624040">
      <w:pPr>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4595"/>
        <w:gridCol w:w="4513"/>
      </w:tblGrid>
      <w:tr w:rsidR="00B85B3C" w14:paraId="765A337C" w14:textId="77777777" w:rsidTr="009E69A8">
        <w:tc>
          <w:tcPr>
            <w:tcW w:w="4595" w:type="dxa"/>
          </w:tcPr>
          <w:p w14:paraId="109A7E02" w14:textId="5124A72A" w:rsidR="00B85B3C" w:rsidRDefault="00B85B3C" w:rsidP="003009D9">
            <w:pPr>
              <w:snapToGrid w:val="0"/>
              <w:rPr>
                <w:rFonts w:ascii="Arial" w:hAnsi="Arial" w:cs="Arial"/>
                <w:sz w:val="20"/>
                <w:szCs w:val="20"/>
              </w:rPr>
            </w:pPr>
            <w:r>
              <w:rPr>
                <w:rFonts w:ascii="Arial" w:hAnsi="Arial" w:cs="Arial"/>
                <w:sz w:val="20"/>
                <w:szCs w:val="20"/>
              </w:rPr>
              <w:t>V</w:t>
            </w:r>
            <w:r w:rsidR="003009D9">
              <w:rPr>
                <w:rFonts w:ascii="Arial" w:hAnsi="Arial" w:cs="Arial"/>
                <w:sz w:val="20"/>
                <w:szCs w:val="20"/>
              </w:rPr>
              <w:t> Brně dne …………………</w:t>
            </w:r>
            <w:proofErr w:type="gramStart"/>
            <w:r w:rsidR="003009D9">
              <w:rPr>
                <w:rFonts w:ascii="Arial" w:hAnsi="Arial" w:cs="Arial"/>
                <w:sz w:val="20"/>
                <w:szCs w:val="20"/>
              </w:rPr>
              <w:t>…….</w:t>
            </w:r>
            <w:proofErr w:type="gramEnd"/>
          </w:p>
        </w:tc>
        <w:tc>
          <w:tcPr>
            <w:tcW w:w="4513" w:type="dxa"/>
          </w:tcPr>
          <w:p w14:paraId="11E0C109" w14:textId="15AAA6BC" w:rsidR="00B85B3C" w:rsidRDefault="00B85B3C" w:rsidP="003009D9">
            <w:pPr>
              <w:snapToGrid w:val="0"/>
              <w:rPr>
                <w:rFonts w:ascii="Arial" w:hAnsi="Arial" w:cs="Arial"/>
                <w:sz w:val="20"/>
                <w:szCs w:val="20"/>
              </w:rPr>
            </w:pPr>
            <w:r>
              <w:rPr>
                <w:rFonts w:ascii="Arial" w:hAnsi="Arial" w:cs="Arial"/>
                <w:sz w:val="20"/>
                <w:szCs w:val="20"/>
              </w:rPr>
              <w:t xml:space="preserve">          V </w:t>
            </w:r>
            <w:r w:rsidR="003009D9">
              <w:rPr>
                <w:rFonts w:ascii="Arial" w:hAnsi="Arial" w:cs="Arial"/>
                <w:sz w:val="20"/>
                <w:szCs w:val="20"/>
              </w:rPr>
              <w:t>……………</w:t>
            </w:r>
            <w:proofErr w:type="gramStart"/>
            <w:r w:rsidR="003009D9">
              <w:rPr>
                <w:rFonts w:ascii="Arial" w:hAnsi="Arial" w:cs="Arial"/>
                <w:sz w:val="20"/>
                <w:szCs w:val="20"/>
              </w:rPr>
              <w:t>…….</w:t>
            </w:r>
            <w:proofErr w:type="gramEnd"/>
            <w:r w:rsidR="003009D9">
              <w:rPr>
                <w:rFonts w:ascii="Arial" w:hAnsi="Arial" w:cs="Arial"/>
                <w:sz w:val="20"/>
                <w:szCs w:val="20"/>
              </w:rPr>
              <w:t>.</w:t>
            </w:r>
            <w:r>
              <w:rPr>
                <w:rFonts w:ascii="Arial" w:hAnsi="Arial" w:cs="Arial"/>
                <w:sz w:val="20"/>
                <w:szCs w:val="20"/>
              </w:rPr>
              <w:t xml:space="preserve"> dne</w:t>
            </w:r>
            <w:r w:rsidR="00A9547C" w:rsidRPr="003009D9">
              <w:rPr>
                <w:rFonts w:ascii="Arial" w:hAnsi="Arial" w:cs="Arial"/>
                <w:sz w:val="20"/>
                <w:szCs w:val="20"/>
              </w:rPr>
              <w:t>……………</w:t>
            </w:r>
            <w:proofErr w:type="gramStart"/>
            <w:r w:rsidR="00A9547C" w:rsidRPr="003009D9">
              <w:rPr>
                <w:rFonts w:ascii="Arial" w:hAnsi="Arial" w:cs="Arial"/>
                <w:sz w:val="20"/>
                <w:szCs w:val="20"/>
              </w:rPr>
              <w:t>…</w:t>
            </w:r>
            <w:r w:rsidR="003009D9">
              <w:rPr>
                <w:rFonts w:ascii="Arial" w:hAnsi="Arial" w:cs="Arial"/>
                <w:sz w:val="20"/>
                <w:szCs w:val="20"/>
              </w:rPr>
              <w:t>…</w:t>
            </w:r>
            <w:r w:rsidR="00A9547C" w:rsidRPr="003009D9">
              <w:rPr>
                <w:rFonts w:ascii="Arial" w:hAnsi="Arial" w:cs="Arial"/>
                <w:sz w:val="20"/>
                <w:szCs w:val="20"/>
              </w:rPr>
              <w:t>.</w:t>
            </w:r>
            <w:proofErr w:type="gramEnd"/>
            <w:r w:rsidR="00A9547C" w:rsidRPr="003009D9">
              <w:rPr>
                <w:rFonts w:ascii="Arial" w:hAnsi="Arial" w:cs="Arial"/>
                <w:sz w:val="20"/>
                <w:szCs w:val="20"/>
              </w:rPr>
              <w:t>.</w:t>
            </w:r>
            <w:r>
              <w:rPr>
                <w:rFonts w:ascii="Arial" w:hAnsi="Arial" w:cs="Arial"/>
                <w:sz w:val="20"/>
                <w:szCs w:val="20"/>
              </w:rPr>
              <w:t xml:space="preserve"> </w:t>
            </w:r>
          </w:p>
        </w:tc>
      </w:tr>
      <w:tr w:rsidR="00B85B3C" w14:paraId="7D4E3271" w14:textId="77777777" w:rsidTr="009E69A8">
        <w:tc>
          <w:tcPr>
            <w:tcW w:w="4595" w:type="dxa"/>
          </w:tcPr>
          <w:p w14:paraId="33B41CA0" w14:textId="77777777" w:rsidR="002362D3" w:rsidRDefault="002362D3" w:rsidP="009E69A8">
            <w:pPr>
              <w:rPr>
                <w:rFonts w:ascii="Arial" w:hAnsi="Arial" w:cs="Arial"/>
                <w:sz w:val="20"/>
                <w:szCs w:val="20"/>
              </w:rPr>
            </w:pPr>
          </w:p>
          <w:p w14:paraId="3683428F" w14:textId="77777777" w:rsidR="002362D3" w:rsidRDefault="002362D3" w:rsidP="009E69A8">
            <w:pPr>
              <w:rPr>
                <w:rFonts w:ascii="Arial" w:hAnsi="Arial" w:cs="Arial"/>
                <w:sz w:val="20"/>
                <w:szCs w:val="20"/>
              </w:rPr>
            </w:pPr>
          </w:p>
        </w:tc>
        <w:tc>
          <w:tcPr>
            <w:tcW w:w="4513" w:type="dxa"/>
          </w:tcPr>
          <w:p w14:paraId="649D302E" w14:textId="77777777" w:rsidR="00B85B3C" w:rsidRDefault="00B85B3C" w:rsidP="009E69A8">
            <w:pPr>
              <w:snapToGrid w:val="0"/>
              <w:rPr>
                <w:rFonts w:ascii="Arial" w:hAnsi="Arial" w:cs="Arial"/>
                <w:sz w:val="20"/>
                <w:szCs w:val="20"/>
              </w:rPr>
            </w:pPr>
          </w:p>
        </w:tc>
      </w:tr>
      <w:tr w:rsidR="00B85B3C" w14:paraId="02CF56A5" w14:textId="77777777" w:rsidTr="009E69A8">
        <w:tc>
          <w:tcPr>
            <w:tcW w:w="4595" w:type="dxa"/>
          </w:tcPr>
          <w:p w14:paraId="3BF2222C" w14:textId="77777777" w:rsidR="00B85B3C" w:rsidRDefault="00B85B3C" w:rsidP="009E69A8">
            <w:pPr>
              <w:pStyle w:val="Zkladntext"/>
              <w:rPr>
                <w:rFonts w:ascii="Arial" w:hAnsi="Arial" w:cs="Arial"/>
                <w:sz w:val="20"/>
                <w:szCs w:val="20"/>
              </w:rPr>
            </w:pPr>
          </w:p>
        </w:tc>
        <w:tc>
          <w:tcPr>
            <w:tcW w:w="4513" w:type="dxa"/>
          </w:tcPr>
          <w:p w14:paraId="5315B50B" w14:textId="77777777" w:rsidR="00B85B3C" w:rsidRDefault="00B85B3C" w:rsidP="009E69A8">
            <w:pPr>
              <w:snapToGrid w:val="0"/>
              <w:rPr>
                <w:rFonts w:ascii="Arial" w:hAnsi="Arial" w:cs="Arial"/>
                <w:b/>
                <w:bCs/>
                <w:sz w:val="20"/>
                <w:szCs w:val="20"/>
              </w:rPr>
            </w:pPr>
          </w:p>
        </w:tc>
      </w:tr>
      <w:tr w:rsidR="00B85B3C" w14:paraId="1D00ED13" w14:textId="77777777" w:rsidTr="009E69A8">
        <w:tc>
          <w:tcPr>
            <w:tcW w:w="4595" w:type="dxa"/>
          </w:tcPr>
          <w:p w14:paraId="673B9DC7" w14:textId="77777777" w:rsidR="00B85B3C" w:rsidRDefault="00B85B3C" w:rsidP="009E69A8">
            <w:pPr>
              <w:pStyle w:val="Zkladntext"/>
              <w:ind w:right="-4621"/>
              <w:rPr>
                <w:rFonts w:ascii="Arial" w:hAnsi="Arial" w:cs="Arial"/>
                <w:sz w:val="20"/>
                <w:szCs w:val="20"/>
              </w:rPr>
            </w:pPr>
            <w:r>
              <w:rPr>
                <w:rFonts w:ascii="Arial" w:hAnsi="Arial" w:cs="Arial"/>
                <w:sz w:val="20"/>
                <w:szCs w:val="20"/>
              </w:rPr>
              <w:t xml:space="preserve"> …………………………………….                                                </w:t>
            </w:r>
          </w:p>
          <w:p w14:paraId="361A35F0" w14:textId="2307F6CE" w:rsidR="00B85B3C" w:rsidRDefault="003009D9" w:rsidP="009E69A8">
            <w:pPr>
              <w:pStyle w:val="Zkladntext"/>
              <w:rPr>
                <w:rFonts w:ascii="Arial" w:hAnsi="Arial" w:cs="Arial"/>
                <w:sz w:val="20"/>
                <w:szCs w:val="20"/>
              </w:rPr>
            </w:pPr>
            <w:r>
              <w:rPr>
                <w:rFonts w:ascii="Arial" w:hAnsi="Arial" w:cs="Arial"/>
                <w:sz w:val="20"/>
                <w:szCs w:val="20"/>
              </w:rPr>
              <w:t xml:space="preserve">      Národní divadlo Brno, </w:t>
            </w:r>
            <w:proofErr w:type="spellStart"/>
            <w:r>
              <w:rPr>
                <w:rFonts w:ascii="Arial" w:hAnsi="Arial" w:cs="Arial"/>
                <w:sz w:val="20"/>
                <w:szCs w:val="20"/>
              </w:rPr>
              <w:t>p.o</w:t>
            </w:r>
            <w:proofErr w:type="spellEnd"/>
            <w:r>
              <w:rPr>
                <w:rFonts w:ascii="Arial" w:hAnsi="Arial" w:cs="Arial"/>
                <w:sz w:val="20"/>
                <w:szCs w:val="20"/>
              </w:rPr>
              <w:t>.</w:t>
            </w:r>
          </w:p>
          <w:p w14:paraId="0394103C" w14:textId="0A55B391" w:rsidR="003009D9" w:rsidRDefault="003009D9" w:rsidP="009E69A8">
            <w:pPr>
              <w:pStyle w:val="Zkladntext"/>
              <w:rPr>
                <w:rFonts w:ascii="Arial" w:hAnsi="Arial" w:cs="Arial"/>
                <w:sz w:val="20"/>
                <w:szCs w:val="20"/>
              </w:rPr>
            </w:pPr>
            <w:r>
              <w:rPr>
                <w:rFonts w:ascii="Arial" w:hAnsi="Arial" w:cs="Arial"/>
                <w:sz w:val="20"/>
                <w:szCs w:val="20"/>
              </w:rPr>
              <w:t xml:space="preserve">              pořadatel                                                                                             </w:t>
            </w:r>
          </w:p>
          <w:p w14:paraId="7520D114" w14:textId="3CF8F6A0" w:rsidR="003009D9" w:rsidRDefault="003009D9" w:rsidP="009E69A8">
            <w:pPr>
              <w:pStyle w:val="Zkladntext"/>
              <w:rPr>
                <w:rFonts w:ascii="Arial" w:hAnsi="Arial" w:cs="Arial"/>
                <w:sz w:val="20"/>
                <w:szCs w:val="20"/>
              </w:rPr>
            </w:pPr>
          </w:p>
        </w:tc>
        <w:tc>
          <w:tcPr>
            <w:tcW w:w="4513" w:type="dxa"/>
          </w:tcPr>
          <w:p w14:paraId="0701F1CB" w14:textId="77777777" w:rsidR="00B85B3C" w:rsidRDefault="00B85B3C" w:rsidP="009E69A8">
            <w:pPr>
              <w:pStyle w:val="Zkladntext"/>
              <w:ind w:left="805"/>
              <w:rPr>
                <w:rFonts w:ascii="Arial" w:hAnsi="Arial" w:cs="Arial"/>
                <w:sz w:val="20"/>
                <w:szCs w:val="20"/>
              </w:rPr>
            </w:pPr>
            <w:r>
              <w:rPr>
                <w:rFonts w:ascii="Arial" w:hAnsi="Arial" w:cs="Arial"/>
                <w:sz w:val="20"/>
                <w:szCs w:val="20"/>
              </w:rPr>
              <w:t>…………………………………………..</w:t>
            </w:r>
          </w:p>
          <w:p w14:paraId="70A5A03B" w14:textId="7ABBD481" w:rsidR="00B85B3C" w:rsidRDefault="003009D9" w:rsidP="009E69A8">
            <w:pPr>
              <w:pStyle w:val="Zkladntext"/>
              <w:rPr>
                <w:rFonts w:ascii="Arial" w:hAnsi="Arial" w:cs="Arial"/>
                <w:sz w:val="20"/>
                <w:szCs w:val="20"/>
              </w:rPr>
            </w:pPr>
            <w:r>
              <w:rPr>
                <w:rFonts w:ascii="Arial" w:hAnsi="Arial" w:cs="Arial"/>
                <w:sz w:val="20"/>
                <w:szCs w:val="20"/>
              </w:rPr>
              <w:t xml:space="preserve">                                       Divadlo</w:t>
            </w:r>
          </w:p>
        </w:tc>
      </w:tr>
    </w:tbl>
    <w:p w14:paraId="041A809A" w14:textId="77777777" w:rsidR="00624040" w:rsidRDefault="00624040" w:rsidP="003009D9">
      <w:pPr>
        <w:pStyle w:val="Zkladntext"/>
        <w:jc w:val="both"/>
        <w:rPr>
          <w:rFonts w:ascii="Arial" w:hAnsi="Arial" w:cs="Arial"/>
          <w:sz w:val="20"/>
          <w:szCs w:val="20"/>
        </w:rPr>
      </w:pPr>
    </w:p>
    <w:sectPr w:rsidR="00624040" w:rsidSect="006E41C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CE76" w14:textId="77777777" w:rsidR="00685272" w:rsidRDefault="00685272">
      <w:r>
        <w:separator/>
      </w:r>
    </w:p>
  </w:endnote>
  <w:endnote w:type="continuationSeparator" w:id="0">
    <w:p w14:paraId="099F481D" w14:textId="77777777" w:rsidR="00685272" w:rsidRDefault="0068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8DB2" w14:textId="47F6AEBB" w:rsidR="00624040" w:rsidRDefault="004C590E">
    <w:pPr>
      <w:pStyle w:val="Zpat"/>
    </w:pPr>
    <w:r>
      <w:rPr>
        <w:noProof/>
        <w:lang w:eastAsia="cs-CZ"/>
      </w:rPr>
      <mc:AlternateContent>
        <mc:Choice Requires="wps">
          <w:drawing>
            <wp:anchor distT="0" distB="0" distL="0" distR="0" simplePos="0" relativeHeight="251657728" behindDoc="0" locked="0" layoutInCell="1" allowOverlap="1" wp14:anchorId="24A754C6" wp14:editId="1E9B541D">
              <wp:simplePos x="0" y="0"/>
              <wp:positionH relativeFrom="margin">
                <wp:align>center</wp:align>
              </wp:positionH>
              <wp:positionV relativeFrom="paragraph">
                <wp:posOffset>635</wp:posOffset>
              </wp:positionV>
              <wp:extent cx="74295" cy="172720"/>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wps:spPr>
                    <wps:txbx>
                      <w:txbxContent>
                        <w:p w14:paraId="426C086C" w14:textId="7E49E092" w:rsidR="00624040" w:rsidRDefault="00A93251">
                          <w:pPr>
                            <w:pStyle w:val="Zpat"/>
                          </w:pPr>
                          <w:r>
                            <w:rPr>
                              <w:rStyle w:val="slostrnky"/>
                            </w:rPr>
                            <w:fldChar w:fldCharType="begin"/>
                          </w:r>
                          <w:r w:rsidR="00624040">
                            <w:rPr>
                              <w:rStyle w:val="slostrnky"/>
                            </w:rPr>
                            <w:instrText xml:space="preserve"> PAGE </w:instrText>
                          </w:r>
                          <w:r>
                            <w:rPr>
                              <w:rStyle w:val="slostrnky"/>
                            </w:rPr>
                            <w:fldChar w:fldCharType="separate"/>
                          </w:r>
                          <w:r w:rsidR="007017C7">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754C6" id="_x0000_t202" coordsize="21600,21600" o:spt="202" path="m,l,21600r21600,l21600,xe">
              <v:stroke joinstyle="miter"/>
              <v:path gradientshapeok="t" o:connecttype="rect"/>
            </v:shapetype>
            <v:shape id="Textové pole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426C086C" w14:textId="7E49E092" w:rsidR="00624040" w:rsidRDefault="00A93251">
                    <w:pPr>
                      <w:pStyle w:val="Zpat"/>
                    </w:pPr>
                    <w:r>
                      <w:rPr>
                        <w:rStyle w:val="slostrnky"/>
                      </w:rPr>
                      <w:fldChar w:fldCharType="begin"/>
                    </w:r>
                    <w:r w:rsidR="00624040">
                      <w:rPr>
                        <w:rStyle w:val="slostrnky"/>
                      </w:rPr>
                      <w:instrText xml:space="preserve"> PAGE </w:instrText>
                    </w:r>
                    <w:r>
                      <w:rPr>
                        <w:rStyle w:val="slostrnky"/>
                      </w:rPr>
                      <w:fldChar w:fldCharType="separate"/>
                    </w:r>
                    <w:r w:rsidR="007017C7">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6352" w14:textId="77777777" w:rsidR="00685272" w:rsidRDefault="00685272">
      <w:r>
        <w:separator/>
      </w:r>
    </w:p>
  </w:footnote>
  <w:footnote w:type="continuationSeparator" w:id="0">
    <w:p w14:paraId="7F8AB4F8" w14:textId="77777777" w:rsidR="00685272" w:rsidRDefault="00685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4C82A640"/>
    <w:name w:val="WW8Num3"/>
    <w:lvl w:ilvl="0">
      <w:start w:val="1"/>
      <w:numFmt w:val="lowerLetter"/>
      <w:lvlText w:val="%1)"/>
      <w:lvlJc w:val="left"/>
      <w:pPr>
        <w:tabs>
          <w:tab w:val="num" w:pos="709"/>
        </w:tabs>
        <w:ind w:left="709" w:hanging="360"/>
      </w:pPr>
      <w:rPr>
        <w:rFonts w:ascii="Arial" w:eastAsia="Times New Roman" w:hAnsi="Arial" w:cs="Arial"/>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1F8C0498"/>
    <w:multiLevelType w:val="hybridMultilevel"/>
    <w:tmpl w:val="F7EA7DBE"/>
    <w:lvl w:ilvl="0" w:tplc="1812BAB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5F3E4A"/>
    <w:multiLevelType w:val="hybridMultilevel"/>
    <w:tmpl w:val="41E0A3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903"/>
    <w:multiLevelType w:val="hybridMultilevel"/>
    <w:tmpl w:val="83AE18B8"/>
    <w:lvl w:ilvl="0" w:tplc="1812BAB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41DB2237"/>
    <w:multiLevelType w:val="multilevel"/>
    <w:tmpl w:val="ACDC1B3C"/>
    <w:lvl w:ilvl="0">
      <w:start w:val="1"/>
      <w:numFmt w:val="decimal"/>
      <w:lvlText w:val="%1)"/>
      <w:lvlJc w:val="left"/>
      <w:pPr>
        <w:ind w:left="360" w:hanging="360"/>
      </w:pPr>
    </w:lvl>
    <w:lvl w:ilvl="1">
      <w:start w:val="1"/>
      <w:numFmt w:val="bullet"/>
      <w:lvlText w:val="-"/>
      <w:lvlJc w:val="left"/>
      <w:pPr>
        <w:ind w:left="720" w:hanging="360"/>
      </w:pPr>
      <w:rPr>
        <w:rFonts w:ascii="Arial" w:eastAsia="Times New Roman"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273F3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29B79AE"/>
    <w:multiLevelType w:val="hybridMultilevel"/>
    <w:tmpl w:val="9024391C"/>
    <w:lvl w:ilvl="0" w:tplc="04050017">
      <w:start w:val="1"/>
      <w:numFmt w:val="lowerLetter"/>
      <w:lvlText w:val="%1)"/>
      <w:lvlJc w:val="left"/>
      <w:pPr>
        <w:ind w:left="2160" w:hanging="360"/>
      </w:pPr>
      <w:rPr>
        <w:rFonts w:hint="default"/>
      </w:r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6"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1634753435">
    <w:abstractNumId w:val="0"/>
  </w:num>
  <w:num w:numId="2" w16cid:durableId="501942504">
    <w:abstractNumId w:val="1"/>
  </w:num>
  <w:num w:numId="3" w16cid:durableId="647709980">
    <w:abstractNumId w:val="2"/>
  </w:num>
  <w:num w:numId="4" w16cid:durableId="948702711">
    <w:abstractNumId w:val="3"/>
  </w:num>
  <w:num w:numId="5" w16cid:durableId="1014651227">
    <w:abstractNumId w:val="4"/>
  </w:num>
  <w:num w:numId="6" w16cid:durableId="772554429">
    <w:abstractNumId w:val="5"/>
  </w:num>
  <w:num w:numId="7" w16cid:durableId="1940600492">
    <w:abstractNumId w:val="6"/>
  </w:num>
  <w:num w:numId="8" w16cid:durableId="1061757315">
    <w:abstractNumId w:val="7"/>
  </w:num>
  <w:num w:numId="9" w16cid:durableId="508642071">
    <w:abstractNumId w:val="16"/>
  </w:num>
  <w:num w:numId="10" w16cid:durableId="989408624">
    <w:abstractNumId w:val="15"/>
  </w:num>
  <w:num w:numId="11" w16cid:durableId="1306013619">
    <w:abstractNumId w:val="1"/>
    <w:lvlOverride w:ilvl="0">
      <w:startOverride w:val="1"/>
    </w:lvlOverride>
  </w:num>
  <w:num w:numId="12" w16cid:durableId="1115825518">
    <w:abstractNumId w:val="14"/>
  </w:num>
  <w:num w:numId="13" w16cid:durableId="1759401581">
    <w:abstractNumId w:val="9"/>
  </w:num>
  <w:num w:numId="14" w16cid:durableId="678893010">
    <w:abstractNumId w:val="13"/>
  </w:num>
  <w:num w:numId="15" w16cid:durableId="771709827">
    <w:abstractNumId w:val="12"/>
  </w:num>
  <w:num w:numId="16" w16cid:durableId="1730424873">
    <w:abstractNumId w:val="10"/>
  </w:num>
  <w:num w:numId="17" w16cid:durableId="969630838">
    <w:abstractNumId w:val="8"/>
  </w:num>
  <w:num w:numId="18" w16cid:durableId="1474448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12C1"/>
    <w:rsid w:val="0002055A"/>
    <w:rsid w:val="00026FB2"/>
    <w:rsid w:val="0003203E"/>
    <w:rsid w:val="000347D8"/>
    <w:rsid w:val="00040A08"/>
    <w:rsid w:val="000526CA"/>
    <w:rsid w:val="00052E5E"/>
    <w:rsid w:val="00075CDF"/>
    <w:rsid w:val="00083723"/>
    <w:rsid w:val="00086372"/>
    <w:rsid w:val="00096D72"/>
    <w:rsid w:val="000A1336"/>
    <w:rsid w:val="000B5EA8"/>
    <w:rsid w:val="000B6520"/>
    <w:rsid w:val="000C29DD"/>
    <w:rsid w:val="000C2D49"/>
    <w:rsid w:val="000C75C5"/>
    <w:rsid w:val="000D1AF9"/>
    <w:rsid w:val="000D2C1E"/>
    <w:rsid w:val="000D3D31"/>
    <w:rsid w:val="000E6F99"/>
    <w:rsid w:val="00101CB4"/>
    <w:rsid w:val="00103C32"/>
    <w:rsid w:val="00112DE6"/>
    <w:rsid w:val="00112E6C"/>
    <w:rsid w:val="0012313D"/>
    <w:rsid w:val="00125FB1"/>
    <w:rsid w:val="00132A26"/>
    <w:rsid w:val="00145103"/>
    <w:rsid w:val="00147BD7"/>
    <w:rsid w:val="00166A38"/>
    <w:rsid w:val="00167D33"/>
    <w:rsid w:val="001748AD"/>
    <w:rsid w:val="00175643"/>
    <w:rsid w:val="00177E98"/>
    <w:rsid w:val="00183747"/>
    <w:rsid w:val="00183981"/>
    <w:rsid w:val="00190083"/>
    <w:rsid w:val="00190D3D"/>
    <w:rsid w:val="00197AB0"/>
    <w:rsid w:val="001B709A"/>
    <w:rsid w:val="001C5466"/>
    <w:rsid w:val="001D22D1"/>
    <w:rsid w:val="001D3006"/>
    <w:rsid w:val="001D426A"/>
    <w:rsid w:val="001D582A"/>
    <w:rsid w:val="001D5AD7"/>
    <w:rsid w:val="001E1932"/>
    <w:rsid w:val="001E31D0"/>
    <w:rsid w:val="00213FE5"/>
    <w:rsid w:val="00221A05"/>
    <w:rsid w:val="002362D3"/>
    <w:rsid w:val="0026167C"/>
    <w:rsid w:val="00281384"/>
    <w:rsid w:val="00281F97"/>
    <w:rsid w:val="0028291D"/>
    <w:rsid w:val="00287170"/>
    <w:rsid w:val="002927E1"/>
    <w:rsid w:val="0029613D"/>
    <w:rsid w:val="00296452"/>
    <w:rsid w:val="002A1C54"/>
    <w:rsid w:val="002A6FB5"/>
    <w:rsid w:val="002B265D"/>
    <w:rsid w:val="002B7283"/>
    <w:rsid w:val="002C2412"/>
    <w:rsid w:val="002C260A"/>
    <w:rsid w:val="002D321F"/>
    <w:rsid w:val="002D7665"/>
    <w:rsid w:val="002D7712"/>
    <w:rsid w:val="002D7C1C"/>
    <w:rsid w:val="002E1A05"/>
    <w:rsid w:val="002E4769"/>
    <w:rsid w:val="002E746D"/>
    <w:rsid w:val="002F3711"/>
    <w:rsid w:val="002F4F48"/>
    <w:rsid w:val="002F5B31"/>
    <w:rsid w:val="003009D9"/>
    <w:rsid w:val="003042F9"/>
    <w:rsid w:val="003045AA"/>
    <w:rsid w:val="00321324"/>
    <w:rsid w:val="00321EC7"/>
    <w:rsid w:val="00331179"/>
    <w:rsid w:val="0034705B"/>
    <w:rsid w:val="00347636"/>
    <w:rsid w:val="00354055"/>
    <w:rsid w:val="00354893"/>
    <w:rsid w:val="00360C92"/>
    <w:rsid w:val="003644FF"/>
    <w:rsid w:val="00372F4A"/>
    <w:rsid w:val="00385461"/>
    <w:rsid w:val="00387636"/>
    <w:rsid w:val="003936E4"/>
    <w:rsid w:val="00394622"/>
    <w:rsid w:val="00395A1E"/>
    <w:rsid w:val="00396285"/>
    <w:rsid w:val="003A2C21"/>
    <w:rsid w:val="003A356A"/>
    <w:rsid w:val="003A3E52"/>
    <w:rsid w:val="003A41E9"/>
    <w:rsid w:val="003B2493"/>
    <w:rsid w:val="003B258C"/>
    <w:rsid w:val="003B261D"/>
    <w:rsid w:val="003B4EC9"/>
    <w:rsid w:val="003C13FD"/>
    <w:rsid w:val="003C2058"/>
    <w:rsid w:val="003C4F00"/>
    <w:rsid w:val="003D2449"/>
    <w:rsid w:val="003D3150"/>
    <w:rsid w:val="003E22C0"/>
    <w:rsid w:val="003E46AB"/>
    <w:rsid w:val="003F07DC"/>
    <w:rsid w:val="003F3D72"/>
    <w:rsid w:val="0040171A"/>
    <w:rsid w:val="0040739E"/>
    <w:rsid w:val="00410DAC"/>
    <w:rsid w:val="0042063C"/>
    <w:rsid w:val="004257CD"/>
    <w:rsid w:val="00425F37"/>
    <w:rsid w:val="00427E16"/>
    <w:rsid w:val="004340C8"/>
    <w:rsid w:val="00434538"/>
    <w:rsid w:val="00443BFB"/>
    <w:rsid w:val="004529C5"/>
    <w:rsid w:val="00453BAF"/>
    <w:rsid w:val="00463F87"/>
    <w:rsid w:val="00465E5C"/>
    <w:rsid w:val="00480C38"/>
    <w:rsid w:val="00484699"/>
    <w:rsid w:val="00493047"/>
    <w:rsid w:val="0049368A"/>
    <w:rsid w:val="004A3ACC"/>
    <w:rsid w:val="004B4DF6"/>
    <w:rsid w:val="004C575B"/>
    <w:rsid w:val="004C590E"/>
    <w:rsid w:val="004D03E6"/>
    <w:rsid w:val="004D60FE"/>
    <w:rsid w:val="004D6E51"/>
    <w:rsid w:val="004D7813"/>
    <w:rsid w:val="004E139E"/>
    <w:rsid w:val="004F2E9A"/>
    <w:rsid w:val="004F6EBA"/>
    <w:rsid w:val="005122A6"/>
    <w:rsid w:val="00513182"/>
    <w:rsid w:val="00514817"/>
    <w:rsid w:val="0051699B"/>
    <w:rsid w:val="0053477D"/>
    <w:rsid w:val="0053548F"/>
    <w:rsid w:val="005361B8"/>
    <w:rsid w:val="00536DB9"/>
    <w:rsid w:val="0054011A"/>
    <w:rsid w:val="00541FC9"/>
    <w:rsid w:val="00547483"/>
    <w:rsid w:val="005646E6"/>
    <w:rsid w:val="005650B4"/>
    <w:rsid w:val="005710A5"/>
    <w:rsid w:val="00575D49"/>
    <w:rsid w:val="00575EC4"/>
    <w:rsid w:val="00583AE8"/>
    <w:rsid w:val="00583DF7"/>
    <w:rsid w:val="00596733"/>
    <w:rsid w:val="00596B83"/>
    <w:rsid w:val="0059773D"/>
    <w:rsid w:val="005B2AF1"/>
    <w:rsid w:val="005C55FB"/>
    <w:rsid w:val="005C5C9F"/>
    <w:rsid w:val="005D1C7D"/>
    <w:rsid w:val="005D2153"/>
    <w:rsid w:val="005D37E8"/>
    <w:rsid w:val="005E2E61"/>
    <w:rsid w:val="005F3342"/>
    <w:rsid w:val="005F3971"/>
    <w:rsid w:val="005F50B1"/>
    <w:rsid w:val="005F57F9"/>
    <w:rsid w:val="005F7692"/>
    <w:rsid w:val="00614A22"/>
    <w:rsid w:val="00624040"/>
    <w:rsid w:val="006269EC"/>
    <w:rsid w:val="00640BD3"/>
    <w:rsid w:val="00640CBB"/>
    <w:rsid w:val="00661FA5"/>
    <w:rsid w:val="00670DCC"/>
    <w:rsid w:val="006747FB"/>
    <w:rsid w:val="00685272"/>
    <w:rsid w:val="006907B2"/>
    <w:rsid w:val="00693538"/>
    <w:rsid w:val="006A25F4"/>
    <w:rsid w:val="006B1628"/>
    <w:rsid w:val="006B3657"/>
    <w:rsid w:val="006C76C7"/>
    <w:rsid w:val="006D444C"/>
    <w:rsid w:val="006D53CB"/>
    <w:rsid w:val="006D6074"/>
    <w:rsid w:val="006E0C34"/>
    <w:rsid w:val="006E41CA"/>
    <w:rsid w:val="006F068A"/>
    <w:rsid w:val="006F477F"/>
    <w:rsid w:val="006F52FE"/>
    <w:rsid w:val="006F7E7F"/>
    <w:rsid w:val="007017C7"/>
    <w:rsid w:val="007178DB"/>
    <w:rsid w:val="00722D7F"/>
    <w:rsid w:val="00727669"/>
    <w:rsid w:val="00733591"/>
    <w:rsid w:val="00733767"/>
    <w:rsid w:val="00746241"/>
    <w:rsid w:val="00747774"/>
    <w:rsid w:val="00750081"/>
    <w:rsid w:val="007623B9"/>
    <w:rsid w:val="00766B8D"/>
    <w:rsid w:val="00775F9B"/>
    <w:rsid w:val="00785588"/>
    <w:rsid w:val="00792005"/>
    <w:rsid w:val="00797356"/>
    <w:rsid w:val="007B3B37"/>
    <w:rsid w:val="007B55F2"/>
    <w:rsid w:val="007C0AFB"/>
    <w:rsid w:val="007D0B08"/>
    <w:rsid w:val="007D33C7"/>
    <w:rsid w:val="007D787D"/>
    <w:rsid w:val="007E0FF6"/>
    <w:rsid w:val="007E4331"/>
    <w:rsid w:val="007F3C64"/>
    <w:rsid w:val="008041E8"/>
    <w:rsid w:val="00825C99"/>
    <w:rsid w:val="00831085"/>
    <w:rsid w:val="00837CC5"/>
    <w:rsid w:val="00845D08"/>
    <w:rsid w:val="0084725F"/>
    <w:rsid w:val="00847DB2"/>
    <w:rsid w:val="008514DF"/>
    <w:rsid w:val="00852971"/>
    <w:rsid w:val="00857184"/>
    <w:rsid w:val="00874E94"/>
    <w:rsid w:val="00880E6E"/>
    <w:rsid w:val="00882107"/>
    <w:rsid w:val="00882478"/>
    <w:rsid w:val="0089285A"/>
    <w:rsid w:val="00892EFA"/>
    <w:rsid w:val="008A0569"/>
    <w:rsid w:val="008A2F16"/>
    <w:rsid w:val="008A6650"/>
    <w:rsid w:val="008A74CE"/>
    <w:rsid w:val="008B283E"/>
    <w:rsid w:val="008D2502"/>
    <w:rsid w:val="008D2BD5"/>
    <w:rsid w:val="008E0CD5"/>
    <w:rsid w:val="008E20AE"/>
    <w:rsid w:val="008E37B6"/>
    <w:rsid w:val="008F05B2"/>
    <w:rsid w:val="008F585B"/>
    <w:rsid w:val="008F5FC8"/>
    <w:rsid w:val="008F6A48"/>
    <w:rsid w:val="00902346"/>
    <w:rsid w:val="00910D1A"/>
    <w:rsid w:val="00923BB4"/>
    <w:rsid w:val="00932CBF"/>
    <w:rsid w:val="00934053"/>
    <w:rsid w:val="0093422C"/>
    <w:rsid w:val="00944FCA"/>
    <w:rsid w:val="00947C14"/>
    <w:rsid w:val="00947EB1"/>
    <w:rsid w:val="00955A36"/>
    <w:rsid w:val="0096032B"/>
    <w:rsid w:val="00961937"/>
    <w:rsid w:val="00963BEF"/>
    <w:rsid w:val="00966C7D"/>
    <w:rsid w:val="009724B2"/>
    <w:rsid w:val="009802E9"/>
    <w:rsid w:val="009818C7"/>
    <w:rsid w:val="009B1B85"/>
    <w:rsid w:val="009C5FB1"/>
    <w:rsid w:val="009D3617"/>
    <w:rsid w:val="009D3D51"/>
    <w:rsid w:val="009D6BA8"/>
    <w:rsid w:val="009E6647"/>
    <w:rsid w:val="009E69A8"/>
    <w:rsid w:val="009F46ED"/>
    <w:rsid w:val="00A02141"/>
    <w:rsid w:val="00A02BA4"/>
    <w:rsid w:val="00A0513D"/>
    <w:rsid w:val="00A106EC"/>
    <w:rsid w:val="00A1530A"/>
    <w:rsid w:val="00A15855"/>
    <w:rsid w:val="00A16845"/>
    <w:rsid w:val="00A21DC2"/>
    <w:rsid w:val="00A27AC1"/>
    <w:rsid w:val="00A36708"/>
    <w:rsid w:val="00A3754C"/>
    <w:rsid w:val="00A40F26"/>
    <w:rsid w:val="00A46876"/>
    <w:rsid w:val="00A4735A"/>
    <w:rsid w:val="00A5077D"/>
    <w:rsid w:val="00A50B0C"/>
    <w:rsid w:val="00A63B83"/>
    <w:rsid w:val="00A74C13"/>
    <w:rsid w:val="00A8540C"/>
    <w:rsid w:val="00A93251"/>
    <w:rsid w:val="00A9547C"/>
    <w:rsid w:val="00A956CA"/>
    <w:rsid w:val="00A95F68"/>
    <w:rsid w:val="00A9693B"/>
    <w:rsid w:val="00AA64BB"/>
    <w:rsid w:val="00AB2604"/>
    <w:rsid w:val="00AB7466"/>
    <w:rsid w:val="00AC0FDE"/>
    <w:rsid w:val="00AC58A0"/>
    <w:rsid w:val="00AD2928"/>
    <w:rsid w:val="00AD6765"/>
    <w:rsid w:val="00AD6EBA"/>
    <w:rsid w:val="00AE1BBB"/>
    <w:rsid w:val="00AE295C"/>
    <w:rsid w:val="00AE5416"/>
    <w:rsid w:val="00AE6599"/>
    <w:rsid w:val="00B00AFD"/>
    <w:rsid w:val="00B11376"/>
    <w:rsid w:val="00B2350A"/>
    <w:rsid w:val="00B260D2"/>
    <w:rsid w:val="00B27210"/>
    <w:rsid w:val="00B45E37"/>
    <w:rsid w:val="00B47360"/>
    <w:rsid w:val="00B55EAD"/>
    <w:rsid w:val="00B663E7"/>
    <w:rsid w:val="00B67A88"/>
    <w:rsid w:val="00B712FA"/>
    <w:rsid w:val="00B85B3C"/>
    <w:rsid w:val="00B8662D"/>
    <w:rsid w:val="00BA039A"/>
    <w:rsid w:val="00BB28A1"/>
    <w:rsid w:val="00BB512B"/>
    <w:rsid w:val="00BC2FD2"/>
    <w:rsid w:val="00BC459A"/>
    <w:rsid w:val="00BD2137"/>
    <w:rsid w:val="00BD3861"/>
    <w:rsid w:val="00BD3A07"/>
    <w:rsid w:val="00BD4D48"/>
    <w:rsid w:val="00BD548D"/>
    <w:rsid w:val="00BD7B80"/>
    <w:rsid w:val="00BE0C75"/>
    <w:rsid w:val="00BE5C5B"/>
    <w:rsid w:val="00BF7623"/>
    <w:rsid w:val="00C02104"/>
    <w:rsid w:val="00C021AA"/>
    <w:rsid w:val="00C06FA6"/>
    <w:rsid w:val="00C15B0F"/>
    <w:rsid w:val="00C25D68"/>
    <w:rsid w:val="00C311F8"/>
    <w:rsid w:val="00C41694"/>
    <w:rsid w:val="00C53989"/>
    <w:rsid w:val="00C611AD"/>
    <w:rsid w:val="00C61F78"/>
    <w:rsid w:val="00C7338C"/>
    <w:rsid w:val="00C756B9"/>
    <w:rsid w:val="00C8050E"/>
    <w:rsid w:val="00C91A0F"/>
    <w:rsid w:val="00C96787"/>
    <w:rsid w:val="00C97328"/>
    <w:rsid w:val="00CA7A57"/>
    <w:rsid w:val="00CB0616"/>
    <w:rsid w:val="00CB2D14"/>
    <w:rsid w:val="00CC11E9"/>
    <w:rsid w:val="00CD0EEE"/>
    <w:rsid w:val="00CD0F92"/>
    <w:rsid w:val="00CD1AC7"/>
    <w:rsid w:val="00CD46BB"/>
    <w:rsid w:val="00CF7178"/>
    <w:rsid w:val="00D03487"/>
    <w:rsid w:val="00D040CE"/>
    <w:rsid w:val="00D16C8F"/>
    <w:rsid w:val="00D27966"/>
    <w:rsid w:val="00D30A40"/>
    <w:rsid w:val="00D353C4"/>
    <w:rsid w:val="00D5054C"/>
    <w:rsid w:val="00D5452C"/>
    <w:rsid w:val="00D56B1C"/>
    <w:rsid w:val="00D65A8D"/>
    <w:rsid w:val="00D67A7D"/>
    <w:rsid w:val="00D72A42"/>
    <w:rsid w:val="00D83AF0"/>
    <w:rsid w:val="00D848E4"/>
    <w:rsid w:val="00D9246A"/>
    <w:rsid w:val="00DA3AD6"/>
    <w:rsid w:val="00DA6724"/>
    <w:rsid w:val="00DB3C16"/>
    <w:rsid w:val="00DC3B1B"/>
    <w:rsid w:val="00DC4379"/>
    <w:rsid w:val="00DD225B"/>
    <w:rsid w:val="00DD482C"/>
    <w:rsid w:val="00DD498B"/>
    <w:rsid w:val="00DD553E"/>
    <w:rsid w:val="00DD7E6A"/>
    <w:rsid w:val="00DE2480"/>
    <w:rsid w:val="00E042BC"/>
    <w:rsid w:val="00E05E52"/>
    <w:rsid w:val="00E05E73"/>
    <w:rsid w:val="00E1151A"/>
    <w:rsid w:val="00E12F1A"/>
    <w:rsid w:val="00E14EC4"/>
    <w:rsid w:val="00E16499"/>
    <w:rsid w:val="00E16FD1"/>
    <w:rsid w:val="00E31C2D"/>
    <w:rsid w:val="00E35454"/>
    <w:rsid w:val="00E5215A"/>
    <w:rsid w:val="00E530A6"/>
    <w:rsid w:val="00E55C16"/>
    <w:rsid w:val="00E63529"/>
    <w:rsid w:val="00E74472"/>
    <w:rsid w:val="00E84D5F"/>
    <w:rsid w:val="00E87551"/>
    <w:rsid w:val="00E9136A"/>
    <w:rsid w:val="00EA776B"/>
    <w:rsid w:val="00EB381E"/>
    <w:rsid w:val="00EB69BD"/>
    <w:rsid w:val="00EC2369"/>
    <w:rsid w:val="00ED4147"/>
    <w:rsid w:val="00ED5E1A"/>
    <w:rsid w:val="00EE1186"/>
    <w:rsid w:val="00EE6A82"/>
    <w:rsid w:val="00EF115A"/>
    <w:rsid w:val="00EF30A0"/>
    <w:rsid w:val="00EF7F37"/>
    <w:rsid w:val="00F019B2"/>
    <w:rsid w:val="00F02086"/>
    <w:rsid w:val="00F03683"/>
    <w:rsid w:val="00F1322E"/>
    <w:rsid w:val="00F15C31"/>
    <w:rsid w:val="00F24B41"/>
    <w:rsid w:val="00F26660"/>
    <w:rsid w:val="00F36F57"/>
    <w:rsid w:val="00F505E0"/>
    <w:rsid w:val="00F56578"/>
    <w:rsid w:val="00F648F3"/>
    <w:rsid w:val="00F65C6C"/>
    <w:rsid w:val="00F8143F"/>
    <w:rsid w:val="00F82704"/>
    <w:rsid w:val="00F832A8"/>
    <w:rsid w:val="00F87D07"/>
    <w:rsid w:val="00F902E1"/>
    <w:rsid w:val="00F93005"/>
    <w:rsid w:val="00FA7E0E"/>
    <w:rsid w:val="00FB0844"/>
    <w:rsid w:val="00FB0DF7"/>
    <w:rsid w:val="00FB57B9"/>
    <w:rsid w:val="00FB696E"/>
    <w:rsid w:val="00FC76AC"/>
    <w:rsid w:val="00FE47D8"/>
    <w:rsid w:val="00FE5E66"/>
    <w:rsid w:val="00FF3BA1"/>
    <w:rsid w:val="029D0A86"/>
    <w:rsid w:val="09DFADFB"/>
    <w:rsid w:val="0F4A597E"/>
    <w:rsid w:val="10018FC6"/>
    <w:rsid w:val="14C16C73"/>
    <w:rsid w:val="15206EF9"/>
    <w:rsid w:val="16619953"/>
    <w:rsid w:val="1A1220E3"/>
    <w:rsid w:val="1DBA19DD"/>
    <w:rsid w:val="1E1A6378"/>
    <w:rsid w:val="1E76A52A"/>
    <w:rsid w:val="20ED99BE"/>
    <w:rsid w:val="25F5F776"/>
    <w:rsid w:val="2747828B"/>
    <w:rsid w:val="276C4BD9"/>
    <w:rsid w:val="2B4EB67B"/>
    <w:rsid w:val="35B05FD8"/>
    <w:rsid w:val="3689A3AE"/>
    <w:rsid w:val="37054877"/>
    <w:rsid w:val="39EA7C07"/>
    <w:rsid w:val="53D0B270"/>
    <w:rsid w:val="544E26B6"/>
    <w:rsid w:val="5B5DFF31"/>
    <w:rsid w:val="5E8E747F"/>
    <w:rsid w:val="66D3F2E5"/>
    <w:rsid w:val="68DD6D3B"/>
    <w:rsid w:val="6E928BCD"/>
    <w:rsid w:val="6F687E13"/>
    <w:rsid w:val="70B589DA"/>
    <w:rsid w:val="7448CF4E"/>
    <w:rsid w:val="763ADA08"/>
    <w:rsid w:val="7919F1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69CF3"/>
  <w15:docId w15:val="{633AC5D2-465C-4D30-83DF-32C96B94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2480"/>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34"/>
    <w:qFormat/>
    <w:rsid w:val="00750081"/>
    <w:pPr>
      <w:ind w:left="720"/>
      <w:contextualSpacing/>
    </w:pPr>
  </w:style>
  <w:style w:type="character" w:customStyle="1" w:styleId="aktual">
    <w:name w:val="aktual"/>
    <w:basedOn w:val="Standardnpsmoodstavce"/>
    <w:rsid w:val="00A8540C"/>
  </w:style>
  <w:style w:type="character" w:styleId="Siln">
    <w:name w:val="Strong"/>
    <w:aliases w:val="Strong (Czech Radio)"/>
    <w:basedOn w:val="Standardnpsmoodstavce"/>
    <w:qFormat/>
    <w:locked/>
    <w:rsid w:val="00A8540C"/>
    <w:rPr>
      <w:b/>
      <w:bCs/>
    </w:rPr>
  </w:style>
  <w:style w:type="character" w:customStyle="1" w:styleId="Nevyeenzmnka1">
    <w:name w:val="Nevyřešená zmínka1"/>
    <w:basedOn w:val="Standardnpsmoodstavce"/>
    <w:uiPriority w:val="99"/>
    <w:semiHidden/>
    <w:unhideWhenUsed/>
    <w:rsid w:val="00052E5E"/>
    <w:rPr>
      <w:color w:val="605E5C"/>
      <w:shd w:val="clear" w:color="auto" w:fill="E1DFDD"/>
    </w:rPr>
  </w:style>
  <w:style w:type="character" w:customStyle="1" w:styleId="Nevyeenzmnka2">
    <w:name w:val="Nevyřešená zmínka2"/>
    <w:basedOn w:val="Standardnpsmoodstavce"/>
    <w:uiPriority w:val="99"/>
    <w:semiHidden/>
    <w:unhideWhenUsed/>
    <w:rsid w:val="004D03E6"/>
    <w:rPr>
      <w:color w:val="605E5C"/>
      <w:shd w:val="clear" w:color="auto" w:fill="E1DFDD"/>
    </w:rPr>
  </w:style>
  <w:style w:type="paragraph" w:styleId="Normlnweb">
    <w:name w:val="Normal (Web)"/>
    <w:basedOn w:val="Normln"/>
    <w:uiPriority w:val="99"/>
    <w:unhideWhenUsed/>
    <w:rsid w:val="00C25D68"/>
    <w:pPr>
      <w:suppressAutoHyphens w:val="0"/>
      <w:spacing w:before="100" w:beforeAutospacing="1" w:after="100" w:afterAutospacing="1"/>
    </w:pPr>
    <w:rPr>
      <w:lang w:eastAsia="cs-CZ"/>
    </w:rPr>
  </w:style>
  <w:style w:type="paragraph" w:styleId="Revize">
    <w:name w:val="Revision"/>
    <w:hidden/>
    <w:uiPriority w:val="99"/>
    <w:semiHidden/>
    <w:rsid w:val="004C590E"/>
    <w:rPr>
      <w:sz w:val="24"/>
      <w:szCs w:val="24"/>
      <w:lang w:eastAsia="ar-SA"/>
    </w:rPr>
  </w:style>
  <w:style w:type="character" w:customStyle="1" w:styleId="Nevyeenzmnka3">
    <w:name w:val="Nevyřešená zmínka3"/>
    <w:basedOn w:val="Standardnpsmoodstavce"/>
    <w:uiPriority w:val="99"/>
    <w:semiHidden/>
    <w:unhideWhenUsed/>
    <w:rsid w:val="00640CBB"/>
    <w:rPr>
      <w:color w:val="605E5C"/>
      <w:shd w:val="clear" w:color="auto" w:fill="E1DFDD"/>
    </w:rPr>
  </w:style>
  <w:style w:type="paragraph" w:customStyle="1" w:styleId="Default">
    <w:name w:val="Default"/>
    <w:rsid w:val="00BD2137"/>
    <w:pPr>
      <w:autoSpaceDE w:val="0"/>
      <w:autoSpaceDN w:val="0"/>
      <w:adjustRightInd w:val="0"/>
    </w:pPr>
    <w:rPr>
      <w:rFonts w:ascii="Calibri" w:hAnsi="Calibri" w:cs="Calibri"/>
      <w:color w:val="000000"/>
      <w:sz w:val="24"/>
      <w:szCs w:val="24"/>
    </w:rPr>
  </w:style>
  <w:style w:type="paragraph" w:styleId="Bezmezer">
    <w:name w:val="No Spacing"/>
    <w:uiPriority w:val="99"/>
    <w:qFormat/>
    <w:rsid w:val="00A4687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8922">
      <w:bodyDiv w:val="1"/>
      <w:marLeft w:val="0"/>
      <w:marRight w:val="0"/>
      <w:marTop w:val="0"/>
      <w:marBottom w:val="0"/>
      <w:divBdr>
        <w:top w:val="none" w:sz="0" w:space="0" w:color="auto"/>
        <w:left w:val="none" w:sz="0" w:space="0" w:color="auto"/>
        <w:bottom w:val="none" w:sz="0" w:space="0" w:color="auto"/>
        <w:right w:val="none" w:sz="0" w:space="0" w:color="auto"/>
      </w:divBdr>
    </w:div>
    <w:div w:id="335042632">
      <w:bodyDiv w:val="1"/>
      <w:marLeft w:val="0"/>
      <w:marRight w:val="0"/>
      <w:marTop w:val="0"/>
      <w:marBottom w:val="0"/>
      <w:divBdr>
        <w:top w:val="none" w:sz="0" w:space="0" w:color="auto"/>
        <w:left w:val="none" w:sz="0" w:space="0" w:color="auto"/>
        <w:bottom w:val="none" w:sz="0" w:space="0" w:color="auto"/>
        <w:right w:val="none" w:sz="0" w:space="0" w:color="auto"/>
      </w:divBdr>
    </w:div>
    <w:div w:id="472413097">
      <w:bodyDiv w:val="1"/>
      <w:marLeft w:val="0"/>
      <w:marRight w:val="0"/>
      <w:marTop w:val="0"/>
      <w:marBottom w:val="0"/>
      <w:divBdr>
        <w:top w:val="none" w:sz="0" w:space="0" w:color="auto"/>
        <w:left w:val="none" w:sz="0" w:space="0" w:color="auto"/>
        <w:bottom w:val="none" w:sz="0" w:space="0" w:color="auto"/>
        <w:right w:val="none" w:sz="0" w:space="0" w:color="auto"/>
      </w:divBdr>
    </w:div>
    <w:div w:id="663633018">
      <w:bodyDiv w:val="1"/>
      <w:marLeft w:val="0"/>
      <w:marRight w:val="0"/>
      <w:marTop w:val="0"/>
      <w:marBottom w:val="0"/>
      <w:divBdr>
        <w:top w:val="none" w:sz="0" w:space="0" w:color="auto"/>
        <w:left w:val="none" w:sz="0" w:space="0" w:color="auto"/>
        <w:bottom w:val="none" w:sz="0" w:space="0" w:color="auto"/>
        <w:right w:val="none" w:sz="0" w:space="0" w:color="auto"/>
      </w:divBdr>
    </w:div>
    <w:div w:id="67950541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1114714502">
      <w:bodyDiv w:val="1"/>
      <w:marLeft w:val="0"/>
      <w:marRight w:val="0"/>
      <w:marTop w:val="0"/>
      <w:marBottom w:val="0"/>
      <w:divBdr>
        <w:top w:val="none" w:sz="0" w:space="0" w:color="auto"/>
        <w:left w:val="none" w:sz="0" w:space="0" w:color="auto"/>
        <w:bottom w:val="none" w:sz="0" w:space="0" w:color="auto"/>
        <w:right w:val="none" w:sz="0" w:space="0" w:color="auto"/>
      </w:divBdr>
    </w:div>
    <w:div w:id="1211376657">
      <w:bodyDiv w:val="1"/>
      <w:marLeft w:val="0"/>
      <w:marRight w:val="0"/>
      <w:marTop w:val="0"/>
      <w:marBottom w:val="0"/>
      <w:divBdr>
        <w:top w:val="none" w:sz="0" w:space="0" w:color="auto"/>
        <w:left w:val="none" w:sz="0" w:space="0" w:color="auto"/>
        <w:bottom w:val="none" w:sz="0" w:space="0" w:color="auto"/>
        <w:right w:val="none" w:sz="0" w:space="0" w:color="auto"/>
      </w:divBdr>
    </w:div>
    <w:div w:id="1360859875">
      <w:bodyDiv w:val="1"/>
      <w:marLeft w:val="0"/>
      <w:marRight w:val="0"/>
      <w:marTop w:val="0"/>
      <w:marBottom w:val="0"/>
      <w:divBdr>
        <w:top w:val="none" w:sz="0" w:space="0" w:color="auto"/>
        <w:left w:val="none" w:sz="0" w:space="0" w:color="auto"/>
        <w:bottom w:val="none" w:sz="0" w:space="0" w:color="auto"/>
        <w:right w:val="none" w:sz="0" w:space="0" w:color="auto"/>
      </w:divBdr>
    </w:div>
    <w:div w:id="14511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za@ndbr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za@ndbrno.cz" TargetMode="External"/><Relationship Id="rId5" Type="http://schemas.openxmlformats.org/officeDocument/2006/relationships/webSettings" Target="webSettings.xml"/><Relationship Id="rId10" Type="http://schemas.openxmlformats.org/officeDocument/2006/relationships/hyperlink" Target="mailto:kubina.mirek@gmail.com" TargetMode="External"/><Relationship Id="rId4" Type="http://schemas.openxmlformats.org/officeDocument/2006/relationships/settings" Target="settings.xml"/><Relationship Id="rId9" Type="http://schemas.openxmlformats.org/officeDocument/2006/relationships/hyperlink" Target="mailto:ela.m@bocirk.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F43E0-4B31-45E2-97DE-47EBFDE6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1136</Words>
  <Characters>6707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Martišková Karin</dc:creator>
  <cp:keywords/>
  <dc:description/>
  <cp:lastModifiedBy>Silvie Sanža</cp:lastModifiedBy>
  <cp:revision>9</cp:revision>
  <cp:lastPrinted>2017-05-03T11:37:00Z</cp:lastPrinted>
  <dcterms:created xsi:type="dcterms:W3CDTF">2026-05-04T18:48:00Z</dcterms:created>
  <dcterms:modified xsi:type="dcterms:W3CDTF">2026-05-12T13:05:00Z</dcterms:modified>
</cp:coreProperties>
</file>