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AB4EC3">
        <w:t>KAA-V-15/2026</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B4EC3" w:rsidRPr="00AB4EC3">
        <w:rPr>
          <w:rFonts w:cs="Arial"/>
          <w:szCs w:val="20"/>
        </w:rPr>
        <w:t xml:space="preserve">Mgr. </w:t>
      </w:r>
      <w:r w:rsidR="00AB4EC3">
        <w:t>Dana Zajícová</w:t>
      </w:r>
      <w:r w:rsidRPr="00A3020E">
        <w:rPr>
          <w:rFonts w:cs="Arial"/>
          <w:szCs w:val="20"/>
        </w:rPr>
        <w:t xml:space="preserve">, </w:t>
      </w:r>
      <w:r w:rsidR="00AB4EC3" w:rsidRPr="00AB4EC3">
        <w:rPr>
          <w:rFonts w:cs="Arial"/>
          <w:szCs w:val="20"/>
        </w:rPr>
        <w:t>ředitelka Kontaktního</w:t>
      </w:r>
      <w:r w:rsidR="00AB4EC3">
        <w:t xml:space="preserve">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AB4EC3" w:rsidRPr="00AB4EC3">
        <w:rPr>
          <w:rFonts w:cs="Arial"/>
          <w:szCs w:val="20"/>
        </w:rPr>
        <w:t>Dobrovského 1278</w:t>
      </w:r>
      <w:r w:rsidR="00AB4EC3">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AB4EC3" w:rsidRPr="00AB4EC3">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AB4EC3" w:rsidRPr="00AB4EC3">
        <w:rPr>
          <w:rFonts w:cs="Arial"/>
          <w:szCs w:val="20"/>
        </w:rPr>
        <w:t xml:space="preserve">tř. </w:t>
      </w:r>
      <w:r w:rsidR="00AB4EC3">
        <w:t>Osvobození č.p. 1388/</w:t>
      </w:r>
      <w:proofErr w:type="gramStart"/>
      <w:r w:rsidR="00AB4EC3">
        <w:t>60a</w:t>
      </w:r>
      <w:proofErr w:type="gramEnd"/>
      <w:r w:rsidR="00AB4EC3">
        <w:t>,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AB4EC3"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AB4EC3" w:rsidRPr="00AB4EC3">
        <w:rPr>
          <w:rFonts w:cs="Arial"/>
          <w:szCs w:val="20"/>
        </w:rPr>
        <w:t xml:space="preserve">ADRA, </w:t>
      </w:r>
      <w:r w:rsidR="00AB4EC3">
        <w:t>o.p.s.</w:t>
      </w:r>
      <w:r w:rsidR="00AB4EC3" w:rsidRPr="00AB4EC3">
        <w:rPr>
          <w:rFonts w:cs="Arial"/>
          <w:vanish/>
          <w:szCs w:val="20"/>
        </w:rPr>
        <w:t>0</w:t>
      </w:r>
    </w:p>
    <w:p w:rsidR="00B72145" w:rsidRPr="00A3020E" w:rsidRDefault="00AB4EC3"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F638D9">
        <w:rPr>
          <w:rFonts w:cs="Arial"/>
          <w:noProof/>
          <w:szCs w:val="20"/>
        </w:rPr>
        <w:t>xxx</w:t>
      </w:r>
    </w:p>
    <w:p w:rsidR="00B72145" w:rsidRPr="00A3020E" w:rsidRDefault="00AB4EC3"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AB4EC3">
        <w:rPr>
          <w:rFonts w:cs="Arial"/>
          <w:szCs w:val="20"/>
        </w:rPr>
        <w:t>Markova č</w:t>
      </w:r>
      <w:r>
        <w:t>.p. 600/6, Jinonice, 158 00 Praha 58</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AB4EC3" w:rsidRPr="00AB4EC3">
        <w:rPr>
          <w:rFonts w:cs="Arial"/>
          <w:szCs w:val="20"/>
        </w:rPr>
        <w:t>61388122</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w:t>
      </w:r>
      <w:proofErr w:type="gramStart"/>
      <w:r w:rsidRPr="000B2621">
        <w:rPr>
          <w:rFonts w:cs="Arial"/>
          <w:szCs w:val="20"/>
        </w:rPr>
        <w:t>transferů - UZ</w:t>
      </w:r>
      <w:proofErr w:type="gramEnd"/>
      <w:r w:rsidRPr="000B2621">
        <w:rPr>
          <w:rFonts w:cs="Arial"/>
          <w:szCs w:val="20"/>
        </w:rPr>
        <w:t xml:space="preserve">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AB4EC3">
        <w:rPr>
          <w:noProof/>
        </w:rPr>
        <w:t>1.6.2026</w:t>
      </w:r>
      <w:r>
        <w:t xml:space="preserve"> do </w:t>
      </w:r>
      <w:r w:rsidR="00AB4EC3">
        <w:rPr>
          <w:noProof/>
        </w:rPr>
        <w:t>30.11.2026</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AB4EC3"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AB4EC3" w:rsidRPr="008F1A38" w:rsidRDefault="00AB4EC3" w:rsidP="009133EE">
            <w:pPr>
              <w:spacing w:before="20" w:after="20"/>
              <w:jc w:val="left"/>
              <w:rPr>
                <w:rFonts w:cs="Arial"/>
                <w:szCs w:val="20"/>
              </w:rPr>
            </w:pPr>
            <w:r>
              <w:rPr>
                <w:rFonts w:cs="Arial"/>
                <w:szCs w:val="20"/>
              </w:rPr>
              <w:t>pracovník v charitativním obchodu</w:t>
            </w:r>
          </w:p>
        </w:tc>
        <w:tc>
          <w:tcPr>
            <w:tcW w:w="1701" w:type="dxa"/>
            <w:tcBorders>
              <w:left w:val="single" w:sz="4" w:space="0" w:color="auto"/>
              <w:right w:val="single" w:sz="4" w:space="0" w:color="auto"/>
            </w:tcBorders>
            <w:vAlign w:val="center"/>
          </w:tcPr>
          <w:p w:rsidR="00AB4EC3" w:rsidRPr="00AB4EC3" w:rsidRDefault="00AB4EC3" w:rsidP="00697C0E">
            <w:pPr>
              <w:spacing w:before="20" w:after="20"/>
              <w:jc w:val="right"/>
              <w:rPr>
                <w:rFonts w:cs="Arial"/>
                <w:szCs w:val="20"/>
              </w:rPr>
            </w:pPr>
            <w:r w:rsidRPr="00AB4EC3">
              <w:rPr>
                <w:rFonts w:cs="Arial"/>
                <w:szCs w:val="20"/>
              </w:rPr>
              <w:t>1</w:t>
            </w:r>
          </w:p>
        </w:tc>
        <w:tc>
          <w:tcPr>
            <w:tcW w:w="2268" w:type="dxa"/>
            <w:tcBorders>
              <w:left w:val="single" w:sz="4" w:space="0" w:color="auto"/>
              <w:right w:val="single" w:sz="4" w:space="0" w:color="auto"/>
            </w:tcBorders>
          </w:tcPr>
          <w:p w:rsidR="00AB4EC3" w:rsidRPr="00AB4EC3" w:rsidRDefault="00AB4EC3" w:rsidP="00697C0E">
            <w:pPr>
              <w:spacing w:before="20" w:after="20"/>
              <w:jc w:val="right"/>
              <w:rPr>
                <w:rFonts w:cs="Arial"/>
                <w:szCs w:val="20"/>
              </w:rPr>
            </w:pPr>
            <w:r w:rsidRPr="00AB4EC3">
              <w:rPr>
                <w:rFonts w:cs="Arial"/>
                <w:szCs w:val="20"/>
              </w:rPr>
              <w:t>35</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AB4EC3" w:rsidRDefault="00AB4EC3" w:rsidP="00697C0E">
            <w:pPr>
              <w:spacing w:before="20" w:after="20"/>
              <w:jc w:val="right"/>
              <w:rPr>
                <w:rFonts w:cs="Arial"/>
                <w:szCs w:val="20"/>
              </w:rPr>
            </w:pPr>
            <w:r w:rsidRPr="00AB4EC3">
              <w:rPr>
                <w:rFonts w:cs="Arial"/>
                <w:szCs w:val="20"/>
              </w:rPr>
              <w:t>1</w:t>
            </w:r>
          </w:p>
        </w:tc>
        <w:tc>
          <w:tcPr>
            <w:tcW w:w="2268" w:type="dxa"/>
            <w:tcBorders>
              <w:left w:val="single" w:sz="4" w:space="0" w:color="auto"/>
              <w:right w:val="single" w:sz="4" w:space="0" w:color="auto"/>
            </w:tcBorders>
            <w:shd w:val="clear" w:color="auto" w:fill="E6E6E6"/>
          </w:tcPr>
          <w:p w:rsidR="009D3732" w:rsidRPr="00AB4EC3" w:rsidRDefault="009D3732" w:rsidP="00697C0E">
            <w:pPr>
              <w:spacing w:before="20" w:after="20"/>
              <w:jc w:val="right"/>
              <w:rPr>
                <w:rFonts w:cs="Arial"/>
                <w:szCs w:val="20"/>
              </w:rPr>
            </w:pP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AB4EC3">
        <w:rPr>
          <w:noProof/>
        </w:rPr>
        <w:t>30.11.2026</w:t>
      </w:r>
      <w:r w:rsidRPr="00B17888">
        <w:t>.</w:t>
      </w:r>
    </w:p>
    <w:p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rsidR="00D32901" w:rsidRPr="003C7F4B" w:rsidRDefault="00D32901" w:rsidP="00D32901">
      <w:pPr>
        <w:pStyle w:val="Daltextbodudohody"/>
      </w:pPr>
    </w:p>
    <w:p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rsidR="00AB4EC3" w:rsidRDefault="00AB4EC3" w:rsidP="00AB4EC3">
      <w:pPr>
        <w:pStyle w:val="Daltextbodudohody"/>
      </w:pPr>
    </w:p>
    <w:p w:rsidR="00AB4EC3" w:rsidRPr="00AB4EC3" w:rsidRDefault="00AB4EC3" w:rsidP="00AB4EC3">
      <w:pPr>
        <w:pStyle w:val="Daltextbodudohody"/>
      </w:pP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AB4EC3" w:rsidRPr="00612679"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rsidR="00AB4EC3" w:rsidRPr="008F1A38" w:rsidRDefault="00AB4EC3" w:rsidP="009133EE">
            <w:pPr>
              <w:spacing w:before="20" w:after="20"/>
              <w:jc w:val="left"/>
              <w:rPr>
                <w:rFonts w:cs="Arial"/>
                <w:szCs w:val="20"/>
              </w:rPr>
            </w:pPr>
            <w:r>
              <w:rPr>
                <w:rFonts w:cs="Arial"/>
                <w:szCs w:val="20"/>
              </w:rPr>
              <w:t>pracovník v charitativním obchodu</w:t>
            </w:r>
          </w:p>
        </w:tc>
        <w:tc>
          <w:tcPr>
            <w:tcW w:w="1559" w:type="dxa"/>
            <w:gridSpan w:val="2"/>
            <w:tcBorders>
              <w:left w:val="single" w:sz="4" w:space="0" w:color="auto"/>
              <w:right w:val="single" w:sz="4" w:space="0" w:color="auto"/>
            </w:tcBorders>
            <w:tcMar>
              <w:right w:w="454" w:type="dxa"/>
            </w:tcMar>
            <w:vAlign w:val="center"/>
          </w:tcPr>
          <w:p w:rsidR="00AB4EC3" w:rsidRPr="008F1A38" w:rsidRDefault="00AB4EC3" w:rsidP="00AB4EC3">
            <w:pPr>
              <w:spacing w:before="20" w:after="20"/>
              <w:jc w:val="right"/>
              <w:rPr>
                <w:rFonts w:cs="Arial"/>
                <w:szCs w:val="20"/>
              </w:rPr>
            </w:pPr>
            <w:r>
              <w:rPr>
                <w:rFonts w:cs="Arial"/>
                <w:szCs w:val="20"/>
              </w:rPr>
              <w:t>1</w:t>
            </w:r>
          </w:p>
        </w:tc>
        <w:tc>
          <w:tcPr>
            <w:tcW w:w="1578" w:type="dxa"/>
            <w:gridSpan w:val="2"/>
            <w:tcBorders>
              <w:left w:val="single" w:sz="4" w:space="0" w:color="auto"/>
              <w:right w:val="single" w:sz="4" w:space="0" w:color="auto"/>
            </w:tcBorders>
          </w:tcPr>
          <w:p w:rsidR="00AB4EC3" w:rsidRPr="00612679" w:rsidRDefault="00AB4EC3" w:rsidP="00AB4EC3">
            <w:pPr>
              <w:spacing w:before="20" w:after="20"/>
              <w:jc w:val="right"/>
              <w:rPr>
                <w:rFonts w:cs="Arial"/>
                <w:szCs w:val="20"/>
              </w:rPr>
            </w:pPr>
            <w:r>
              <w:rPr>
                <w:rFonts w:cs="Arial"/>
                <w:szCs w:val="20"/>
              </w:rPr>
              <w:t>35</w:t>
            </w:r>
          </w:p>
        </w:tc>
        <w:tc>
          <w:tcPr>
            <w:tcW w:w="1716" w:type="dxa"/>
            <w:gridSpan w:val="2"/>
            <w:tcBorders>
              <w:left w:val="single" w:sz="4" w:space="0" w:color="auto"/>
              <w:right w:val="single" w:sz="4" w:space="0" w:color="auto"/>
            </w:tcBorders>
            <w:tcMar>
              <w:right w:w="454" w:type="dxa"/>
            </w:tcMar>
            <w:vAlign w:val="center"/>
          </w:tcPr>
          <w:p w:rsidR="00AB4EC3" w:rsidRPr="00612679" w:rsidRDefault="00AB4EC3" w:rsidP="00AB4EC3">
            <w:pPr>
              <w:spacing w:before="20" w:after="20"/>
              <w:jc w:val="right"/>
              <w:rPr>
                <w:rFonts w:cs="Arial"/>
                <w:szCs w:val="20"/>
              </w:rPr>
            </w:pPr>
            <w:r>
              <w:rPr>
                <w:rFonts w:cs="Arial"/>
                <w:szCs w:val="20"/>
              </w:rPr>
              <w:t>14 000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AB4EC3" w:rsidRPr="00AB4EC3">
        <w:rPr>
          <w:rFonts w:ascii="Arial" w:hAnsi="Arial" w:cs="Arial"/>
          <w:sz w:val="20"/>
          <w:szCs w:val="20"/>
        </w:rPr>
        <w:t>84 000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 xml:space="preserve">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F638D9">
        <w:t>xxx</w:t>
      </w:r>
      <w:proofErr w:type="spellEnd"/>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rsidR="00795E94" w:rsidRDefault="00795E94" w:rsidP="00795E94">
      <w:pPr>
        <w:pStyle w:val="Daltextbodudohody"/>
      </w:pPr>
    </w:p>
    <w:p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795E94" w:rsidRDefault="00795E94" w:rsidP="0071079D">
      <w:pPr>
        <w:pStyle w:val="Daltextbodudohody"/>
        <w:tabs>
          <w:tab w:val="left" w:pos="851"/>
        </w:tabs>
      </w:pPr>
    </w:p>
    <w:p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AB4EC3" w:rsidP="009B751F">
      <w:pPr>
        <w:keepNext/>
        <w:keepLines/>
        <w:tabs>
          <w:tab w:val="left" w:pos="2520"/>
        </w:tabs>
        <w:rPr>
          <w:rFonts w:cs="Arial"/>
          <w:szCs w:val="20"/>
        </w:rPr>
      </w:pPr>
      <w:r>
        <w:rPr>
          <w:noProof/>
        </w:rPr>
        <w:t>Karviná</w:t>
      </w:r>
      <w:r w:rsidR="000378AA" w:rsidRPr="008F1A38">
        <w:rPr>
          <w:rFonts w:cs="Arial"/>
          <w:szCs w:val="20"/>
        </w:rPr>
        <w:t xml:space="preserve"> dne </w:t>
      </w:r>
      <w:r w:rsidR="00F638D9">
        <w:rPr>
          <w:rFonts w:cs="Arial"/>
          <w:szCs w:val="20"/>
        </w:rPr>
        <w:t>18.5.2026</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AB4EC3">
          <w:footerReference w:type="default" r:id="rId7"/>
          <w:footerReference w:type="first" r:id="rId8"/>
          <w:type w:val="continuous"/>
          <w:pgSz w:w="11907"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C6899" w:rsidRPr="008F1A38" w:rsidRDefault="00F638D9" w:rsidP="009B751F">
      <w:pPr>
        <w:keepNext/>
        <w:keepLines/>
        <w:jc w:val="center"/>
        <w:rPr>
          <w:rFonts w:cs="Arial"/>
          <w:szCs w:val="20"/>
        </w:rPr>
      </w:pPr>
      <w:proofErr w:type="spellStart"/>
      <w:r>
        <w:rPr>
          <w:rFonts w:cs="Arial"/>
          <w:szCs w:val="20"/>
        </w:rPr>
        <w:t>xxx</w:t>
      </w:r>
      <w:proofErr w:type="spellEnd"/>
    </w:p>
    <w:p w:rsidR="006C6899" w:rsidRDefault="006C6899" w:rsidP="009B751F">
      <w:pPr>
        <w:keepNext/>
        <w:keepLines/>
        <w:jc w:val="center"/>
        <w:rPr>
          <w:rFonts w:cs="Arial"/>
          <w:szCs w:val="20"/>
        </w:rPr>
      </w:pPr>
    </w:p>
    <w:p w:rsidR="009D267F" w:rsidRPr="008F1A38" w:rsidRDefault="009D267F" w:rsidP="009B751F">
      <w:pPr>
        <w:keepNext/>
        <w:keepLines/>
        <w:jc w:val="center"/>
        <w:rPr>
          <w:rFonts w:cs="Arial"/>
          <w:szCs w:val="20"/>
        </w:rPr>
      </w:pPr>
      <w:r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AB4EC3" w:rsidP="009B751F">
      <w:pPr>
        <w:keepNext/>
        <w:keepLines/>
        <w:jc w:val="center"/>
        <w:rPr>
          <w:rFonts w:cs="Arial"/>
          <w:szCs w:val="20"/>
        </w:rPr>
      </w:pPr>
      <w:r w:rsidRPr="00AB4EC3">
        <w:rPr>
          <w:rFonts w:cs="Arial"/>
          <w:szCs w:val="20"/>
        </w:rPr>
        <w:t xml:space="preserve">Mgr. </w:t>
      </w:r>
      <w:r>
        <w:t>Dana Zajícová</w:t>
      </w:r>
    </w:p>
    <w:p w:rsidR="00E73C9C" w:rsidRDefault="00AB4EC3" w:rsidP="00E73C9C">
      <w:pPr>
        <w:keepNext/>
        <w:keepLines/>
        <w:jc w:val="center"/>
        <w:rPr>
          <w:rFonts w:cs="Arial"/>
          <w:szCs w:val="20"/>
        </w:rPr>
      </w:pPr>
      <w:r w:rsidRPr="00AB4EC3">
        <w:rPr>
          <w:rFonts w:cs="Arial"/>
          <w:szCs w:val="20"/>
        </w:rPr>
        <w:t>ředitelka Kontaktního</w:t>
      </w:r>
      <w:r>
        <w:t xml:space="preserve"> pracoviště Karviná, Krajské pobočky Úřadu práce ČR v Ostravě</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AB4EC3">
          <w:type w:val="continuous"/>
          <w:pgSz w:w="11907"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proofErr w:type="spellStart"/>
      <w:r w:rsidR="00F638D9">
        <w:rPr>
          <w:rFonts w:cs="Arial"/>
          <w:szCs w:val="20"/>
        </w:rPr>
        <w:t>xxx</w:t>
      </w:r>
      <w:proofErr w:type="spellEnd"/>
    </w:p>
    <w:p w:rsidR="00DC610C" w:rsidRDefault="00DC610C" w:rsidP="0007184F">
      <w:pPr>
        <w:keepLines/>
        <w:tabs>
          <w:tab w:val="left" w:pos="2160"/>
        </w:tabs>
        <w:rPr>
          <w:rFonts w:cs="Arial"/>
          <w:szCs w:val="20"/>
        </w:rPr>
      </w:pPr>
      <w:r w:rsidRPr="008F1A38">
        <w:rPr>
          <w:rFonts w:cs="Arial"/>
          <w:szCs w:val="20"/>
        </w:rPr>
        <w:t>Telefon:</w:t>
      </w:r>
      <w:r w:rsidR="00AB4EC3">
        <w:rPr>
          <w:rFonts w:cs="Arial"/>
          <w:szCs w:val="20"/>
        </w:rPr>
        <w:tab/>
      </w:r>
      <w:r w:rsidR="00F638D9">
        <w:rPr>
          <w:rFonts w:cs="Arial"/>
          <w:szCs w:val="20"/>
        </w:rPr>
        <w:t>xxx</w:t>
      </w:r>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Default="00E903B9" w:rsidP="00E903B9">
      <w:pPr>
        <w:keepNext/>
        <w:keepLines/>
        <w:rPr>
          <w:rFonts w:cs="Arial"/>
          <w:bCs/>
          <w:szCs w:val="20"/>
        </w:rPr>
      </w:pPr>
      <w:r w:rsidRPr="002A5445">
        <w:rPr>
          <w:rFonts w:cs="Arial"/>
          <w:bCs/>
          <w:szCs w:val="20"/>
        </w:rPr>
        <w:t>Příloha č. 1: Formulář: „Vyúčtování mzdových nákladů – VPP“</w:t>
      </w:r>
    </w:p>
    <w:p w:rsidR="00874C8D" w:rsidRDefault="00874C8D" w:rsidP="00E903B9">
      <w:pPr>
        <w:keepNext/>
        <w:keepLines/>
        <w:rPr>
          <w:rFonts w:cs="Arial"/>
          <w:bCs/>
          <w:szCs w:val="20"/>
        </w:rPr>
      </w:pPr>
      <w:r>
        <w:rPr>
          <w:rFonts w:cs="Arial"/>
          <w:bCs/>
          <w:szCs w:val="20"/>
        </w:rPr>
        <w:t>Příloha č. 2: Poučení k vrácení příspěvku podle Článku VI. bod 2 dohody</w:t>
      </w:r>
    </w:p>
    <w:p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t>Příloha č. 2</w:t>
      </w:r>
    </w:p>
    <w:p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Daltextbodudohody"/>
        <w:tabs>
          <w:tab w:val="left" w:pos="709"/>
        </w:tabs>
        <w:ind w:left="0"/>
      </w:pPr>
    </w:p>
    <w:p w:rsidR="0035448B" w:rsidRPr="00D10A1E" w:rsidRDefault="0035448B" w:rsidP="0035448B">
      <w:pPr>
        <w:pStyle w:val="Daltextbodudohody"/>
        <w:numPr>
          <w:ilvl w:val="0"/>
          <w:numId w:val="10"/>
        </w:numPr>
        <w:tabs>
          <w:tab w:val="left" w:pos="709"/>
          <w:tab w:val="left" w:pos="2520"/>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5448B" w:rsidRPr="00D10A1E" w:rsidRDefault="0035448B" w:rsidP="0035448B">
      <w:pPr>
        <w:pStyle w:val="Daltextbodudohody"/>
        <w:tabs>
          <w:tab w:val="left" w:pos="709"/>
        </w:tabs>
        <w:ind w:left="726"/>
      </w:pPr>
    </w:p>
    <w:p w:rsidR="0035448B" w:rsidRPr="002829A1" w:rsidRDefault="0035448B" w:rsidP="0035448B">
      <w:pPr>
        <w:pStyle w:val="Daltextbodudohody"/>
        <w:numPr>
          <w:ilvl w:val="0"/>
          <w:numId w:val="10"/>
        </w:numPr>
        <w:tabs>
          <w:tab w:val="left" w:pos="709"/>
          <w:tab w:val="left" w:pos="2520"/>
        </w:tabs>
        <w:rPr>
          <w:b/>
          <w:bCs/>
        </w:rPr>
      </w:pPr>
      <w:r w:rsidRPr="002829A1">
        <w:rPr>
          <w:b/>
          <w:bCs/>
        </w:rPr>
        <w:t>V takovém případě se postupuje následovně.</w:t>
      </w:r>
    </w:p>
    <w:p w:rsidR="0035448B" w:rsidRDefault="0035448B" w:rsidP="0035448B">
      <w:pPr>
        <w:pStyle w:val="Daltextbodudohody"/>
        <w:tabs>
          <w:tab w:val="left" w:pos="709"/>
        </w:tabs>
        <w:ind w:left="1080"/>
      </w:pPr>
    </w:p>
    <w:p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5448B" w:rsidRDefault="0035448B" w:rsidP="00DB0927">
      <w:pPr>
        <w:pStyle w:val="Daltextbodudohody"/>
        <w:tabs>
          <w:tab w:val="clear" w:pos="2520"/>
          <w:tab w:val="left" w:pos="1560"/>
        </w:tabs>
        <w:ind w:left="1560" w:hanging="480"/>
      </w:pPr>
    </w:p>
    <w:p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CA5D3D" w:rsidRPr="002A5445" w:rsidRDefault="00CA5D3D" w:rsidP="00E903B9">
      <w:pPr>
        <w:keepNext/>
        <w:keepLines/>
        <w:rPr>
          <w:rFonts w:cs="Arial"/>
          <w:szCs w:val="20"/>
        </w:rPr>
      </w:pPr>
    </w:p>
    <w:sectPr w:rsidR="00CA5D3D" w:rsidRPr="002A5445" w:rsidSect="00AB4EC3">
      <w:footerReference w:type="default" r:id="rId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834" w:rsidRDefault="00391834">
      <w:r>
        <w:separator/>
      </w:r>
    </w:p>
  </w:endnote>
  <w:endnote w:type="continuationSeparator" w:id="0">
    <w:p w:rsidR="00391834" w:rsidRDefault="0039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834" w:rsidRDefault="00391834">
      <w:r>
        <w:separator/>
      </w:r>
    </w:p>
  </w:footnote>
  <w:footnote w:type="continuationSeparator" w:id="0">
    <w:p w:rsidR="00391834" w:rsidRDefault="00391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92880758">
    <w:abstractNumId w:val="6"/>
    <w:lvlOverride w:ilvl="0">
      <w:startOverride w:val="1"/>
    </w:lvlOverride>
  </w:num>
  <w:num w:numId="2" w16cid:durableId="53744924">
    <w:abstractNumId w:val="6"/>
    <w:lvlOverride w:ilvl="0">
      <w:startOverride w:val="1"/>
    </w:lvlOverride>
  </w:num>
  <w:num w:numId="3" w16cid:durableId="36516934">
    <w:abstractNumId w:val="6"/>
    <w:lvlOverride w:ilvl="0">
      <w:startOverride w:val="1"/>
    </w:lvlOverride>
  </w:num>
  <w:num w:numId="4" w16cid:durableId="481235303">
    <w:abstractNumId w:val="6"/>
  </w:num>
  <w:num w:numId="5" w16cid:durableId="1392340878">
    <w:abstractNumId w:val="6"/>
    <w:lvlOverride w:ilvl="0">
      <w:startOverride w:val="1"/>
    </w:lvlOverride>
  </w:num>
  <w:num w:numId="6" w16cid:durableId="1710298154">
    <w:abstractNumId w:val="6"/>
    <w:lvlOverride w:ilvl="0">
      <w:startOverride w:val="1"/>
    </w:lvlOverride>
  </w:num>
  <w:num w:numId="7" w16cid:durableId="1057362850">
    <w:abstractNumId w:val="0"/>
  </w:num>
  <w:num w:numId="8" w16cid:durableId="1964383892">
    <w:abstractNumId w:val="6"/>
    <w:lvlOverride w:ilvl="0">
      <w:startOverride w:val="1"/>
    </w:lvlOverride>
  </w:num>
  <w:num w:numId="9" w16cid:durableId="1301035387">
    <w:abstractNumId w:val="3"/>
  </w:num>
  <w:num w:numId="10" w16cid:durableId="1884169725">
    <w:abstractNumId w:val="4"/>
  </w:num>
  <w:num w:numId="11" w16cid:durableId="195580633">
    <w:abstractNumId w:val="5"/>
  </w:num>
  <w:num w:numId="12" w16cid:durableId="533422429">
    <w:abstractNumId w:val="2"/>
  </w:num>
  <w:num w:numId="13" w16cid:durableId="2068258188">
    <w:abstractNumId w:val="1"/>
  </w:num>
  <w:num w:numId="14" w16cid:durableId="105546954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34"/>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20384A"/>
    <w:rsid w:val="00224DC9"/>
    <w:rsid w:val="00227927"/>
    <w:rsid w:val="0023230B"/>
    <w:rsid w:val="002349FD"/>
    <w:rsid w:val="00236259"/>
    <w:rsid w:val="00241DCA"/>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91834"/>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289E"/>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36FC"/>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D1DC0"/>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0EF"/>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4EC3"/>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F763E"/>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6D76"/>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38D9"/>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0C10C"/>
  <w15:chartTrackingRefBased/>
  <w15:docId w15:val="{1E6BF15D-05CE-4A43-83C3-41110721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2929</Words>
  <Characters>17282</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1601-01-01T00:00:00Z</cp:lastPrinted>
  <dcterms:created xsi:type="dcterms:W3CDTF">2026-05-18T13:31:00Z</dcterms:created>
  <dcterms:modified xsi:type="dcterms:W3CDTF">2026-05-18T13:31:00Z</dcterms:modified>
</cp:coreProperties>
</file>