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9F8E" w14:textId="4F9D9437" w:rsidR="00521139" w:rsidRDefault="00C75910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D2F3708" wp14:editId="4986B369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BBAF4B0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E49BF3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1E3921BB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0CFD5E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104CF58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3730464" w14:textId="73A7A21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6A7573">
        <w:rPr>
          <w:b w:val="0"/>
          <w:bCs w:val="0"/>
          <w:color w:val="auto"/>
          <w:sz w:val="16"/>
          <w:szCs w:val="16"/>
        </w:rPr>
        <w:t>xxx</w:t>
      </w:r>
    </w:p>
    <w:p w14:paraId="1E7C68D1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5CDD067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3C0B4E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2E9695E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DO2600133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7F7C3EB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7F178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B735B2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28961404</w:t>
      </w:r>
    </w:p>
    <w:p w14:paraId="1993AD5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6E3EA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671252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Agarden rostliny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636925B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Boseň 160, 295 01 Boseň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6997A3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F32D1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155DF0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18.05.2026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2C19BD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83CD1C" w14:textId="77777777" w:rsidR="00C97C22" w:rsidRDefault="00C97C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6094B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C97C22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97C22" w:rsidRPr="00C97C22">
        <w:rPr>
          <w:rFonts w:ascii="Times New Roman" w:hAnsi="Times New Roman"/>
          <w:color w:val="auto"/>
          <w:szCs w:val="24"/>
          <w:u w:val="single"/>
        </w:rPr>
        <w:t>Doplnění zeleně – náhrada poškozené lípy (</w:t>
      </w:r>
      <w:r w:rsidR="00C97C22">
        <w:rPr>
          <w:rFonts w:ascii="Times New Roman" w:hAnsi="Times New Roman"/>
          <w:color w:val="auto"/>
          <w:szCs w:val="24"/>
          <w:u w:val="single"/>
        </w:rPr>
        <w:t xml:space="preserve">sv. </w:t>
      </w:r>
      <w:r w:rsidR="00C97C22" w:rsidRPr="00C97C22">
        <w:rPr>
          <w:rFonts w:ascii="Times New Roman" w:hAnsi="Times New Roman"/>
          <w:color w:val="auto"/>
          <w:szCs w:val="24"/>
          <w:u w:val="single"/>
        </w:rPr>
        <w:t>Florián)</w:t>
      </w:r>
    </w:p>
    <w:p w14:paraId="5B373AAD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D2F036" w14:textId="77777777" w:rsidR="004521E2" w:rsidRDefault="00C97C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Tilia cordata „Rancho“   Arbo 8-10 cm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1 545,-</w:t>
      </w:r>
    </w:p>
    <w:p w14:paraId="6756410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0880B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3F56B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EE3067" w14:textId="0AC74D9F" w:rsidR="00793E9A" w:rsidRPr="00D27828" w:rsidRDefault="00C75910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75EF157" wp14:editId="60E34B29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3A04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E9B5B7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97C22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1.0</w:t>
      </w:r>
      <w:r w:rsidR="00C97C22">
        <w:rPr>
          <w:rFonts w:ascii="Times New Roman" w:hAnsi="Times New Roman"/>
          <w:b w:val="0"/>
          <w:bCs w:val="0"/>
          <w:color w:val="auto"/>
          <w:szCs w:val="24"/>
        </w:rPr>
        <w:t>5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BECFE2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DFF63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1 545,00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73F65F9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BE377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62A3C7" w14:textId="4774B67C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A7573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431D114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2EA032" w14:textId="009254CB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6A7573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5C44CE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C7BA66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46AB88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512956685">
    <w:abstractNumId w:val="0"/>
  </w:num>
  <w:num w:numId="2" w16cid:durableId="741372199">
    <w:abstractNumId w:val="5"/>
  </w:num>
  <w:num w:numId="3" w16cid:durableId="572934006">
    <w:abstractNumId w:val="3"/>
  </w:num>
  <w:num w:numId="4" w16cid:durableId="769812844">
    <w:abstractNumId w:val="2"/>
  </w:num>
  <w:num w:numId="5" w16cid:durableId="591403531">
    <w:abstractNumId w:val="1"/>
  </w:num>
  <w:num w:numId="6" w16cid:durableId="1422146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A7573"/>
    <w:rsid w:val="006C65A9"/>
    <w:rsid w:val="006C748C"/>
    <w:rsid w:val="006D185F"/>
    <w:rsid w:val="006E2029"/>
    <w:rsid w:val="00714923"/>
    <w:rsid w:val="00741BC5"/>
    <w:rsid w:val="00760BC3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5087C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75910"/>
    <w:rsid w:val="00C84BEE"/>
    <w:rsid w:val="00C97C22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1AF0B"/>
  <w14:defaultImageDpi w14:val="96"/>
  <w15:docId w15:val="{2C263C0E-5E3E-420B-9D2A-948C83DB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870</Characters>
  <Application>Microsoft Office Word</Application>
  <DocSecurity>0</DocSecurity>
  <Lines>7</Lines>
  <Paragraphs>2</Paragraphs>
  <ScaleCrop>false</ScaleCrop>
  <Company>TS Pelhřimov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2026-05-18T08:01:00Z</cp:lastPrinted>
  <dcterms:created xsi:type="dcterms:W3CDTF">2026-05-18T10:18:00Z</dcterms:created>
  <dcterms:modified xsi:type="dcterms:W3CDTF">2026-05-18T10:18:00Z</dcterms:modified>
</cp:coreProperties>
</file>