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C902" w14:textId="77777777" w:rsidR="00151457" w:rsidRDefault="00C54A24">
      <w:pPr>
        <w:spacing w:before="74" w:line="242" w:lineRule="auto"/>
        <w:ind w:left="3841" w:right="3754"/>
        <w:jc w:val="center"/>
        <w:rPr>
          <w:b/>
          <w:sz w:val="20"/>
        </w:rPr>
      </w:pPr>
      <w:r>
        <w:rPr>
          <w:b/>
          <w:sz w:val="20"/>
        </w:rPr>
        <w:t>SMLOUVA O DÍLO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 w:rsidR="00340613">
        <w:rPr>
          <w:b/>
          <w:sz w:val="20"/>
        </w:rPr>
        <w:t>__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 w:rsidR="00340613">
        <w:rPr>
          <w:b/>
          <w:sz w:val="20"/>
        </w:rPr>
        <w:t>___</w:t>
      </w:r>
    </w:p>
    <w:p w14:paraId="3F324711" w14:textId="77777777" w:rsidR="00951E1A" w:rsidRDefault="00951E1A" w:rsidP="00951E1A">
      <w:pPr>
        <w:spacing w:before="74" w:line="242" w:lineRule="auto"/>
        <w:ind w:right="34"/>
        <w:jc w:val="center"/>
        <w:rPr>
          <w:sz w:val="20"/>
        </w:rPr>
      </w:pPr>
      <w:r w:rsidRPr="00951E1A">
        <w:rPr>
          <w:sz w:val="20"/>
        </w:rPr>
        <w:t xml:space="preserve">ve smyslu </w:t>
      </w:r>
      <w:r>
        <w:rPr>
          <w:sz w:val="20"/>
        </w:rPr>
        <w:t xml:space="preserve">§ 2586 a násl. Zákona č. 89/2012 Sb., občanský zákoník, v účinném znění </w:t>
      </w:r>
    </w:p>
    <w:p w14:paraId="06DD1C0A" w14:textId="77777777" w:rsidR="00951E1A" w:rsidRPr="00951E1A" w:rsidRDefault="00951E1A" w:rsidP="00951E1A">
      <w:pPr>
        <w:spacing w:before="74" w:line="242" w:lineRule="auto"/>
        <w:ind w:right="34"/>
        <w:jc w:val="center"/>
        <w:rPr>
          <w:sz w:val="20"/>
        </w:rPr>
      </w:pPr>
      <w:r>
        <w:rPr>
          <w:sz w:val="20"/>
        </w:rPr>
        <w:t>(dále jen „občanský zákoník)</w:t>
      </w:r>
    </w:p>
    <w:p w14:paraId="6B895C55" w14:textId="77777777" w:rsidR="00151457" w:rsidRDefault="00151457">
      <w:pPr>
        <w:pStyle w:val="Zkladntext"/>
        <w:spacing w:before="8"/>
        <w:rPr>
          <w:b/>
          <w:sz w:val="19"/>
        </w:rPr>
      </w:pPr>
    </w:p>
    <w:p w14:paraId="0FA82BA2" w14:textId="77777777" w:rsidR="00951E1A" w:rsidRDefault="00951E1A">
      <w:pPr>
        <w:pStyle w:val="Zkladntext"/>
        <w:spacing w:before="8"/>
        <w:rPr>
          <w:b/>
          <w:sz w:val="19"/>
        </w:rPr>
      </w:pPr>
    </w:p>
    <w:p w14:paraId="419E97FB" w14:textId="77777777" w:rsidR="00151457" w:rsidRDefault="00C54A24">
      <w:pPr>
        <w:ind w:left="196"/>
        <w:rPr>
          <w:b/>
          <w:sz w:val="20"/>
        </w:rPr>
      </w:pPr>
      <w:r>
        <w:rPr>
          <w:b/>
          <w:sz w:val="20"/>
        </w:rPr>
        <w:t>Česká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filharmonie/Galerie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Rudolfinum</w:t>
      </w:r>
    </w:p>
    <w:p w14:paraId="7C393F83" w14:textId="77777777" w:rsidR="00151457" w:rsidRDefault="00C54A24">
      <w:pPr>
        <w:pStyle w:val="Zkladntext"/>
        <w:tabs>
          <w:tab w:val="left" w:pos="2357"/>
        </w:tabs>
        <w:spacing w:before="4" w:line="241" w:lineRule="exact"/>
        <w:ind w:left="196"/>
      </w:pPr>
      <w:r>
        <w:t>se</w:t>
      </w:r>
      <w:r>
        <w:rPr>
          <w:spacing w:val="-1"/>
        </w:rPr>
        <w:t xml:space="preserve"> </w:t>
      </w:r>
      <w:r>
        <w:t>sídlem</w:t>
      </w:r>
      <w:r>
        <w:tab/>
        <w:t>Alšovo</w:t>
      </w:r>
      <w:r>
        <w:rPr>
          <w:spacing w:val="-1"/>
        </w:rPr>
        <w:t xml:space="preserve"> </w:t>
      </w:r>
      <w:r>
        <w:t>nábřeží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110</w:t>
      </w:r>
      <w:r>
        <w:rPr>
          <w:spacing w:val="-7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Česká</w:t>
      </w:r>
      <w:r>
        <w:rPr>
          <w:spacing w:val="-2"/>
        </w:rPr>
        <w:t xml:space="preserve"> </w:t>
      </w:r>
      <w:r>
        <w:t>republika</w:t>
      </w:r>
    </w:p>
    <w:p w14:paraId="3B4681CC" w14:textId="77777777" w:rsidR="00151457" w:rsidRDefault="00C54A24">
      <w:pPr>
        <w:pStyle w:val="Zkladntext"/>
        <w:tabs>
          <w:tab w:val="left" w:pos="2357"/>
        </w:tabs>
        <w:spacing w:line="240" w:lineRule="exact"/>
        <w:ind w:left="196"/>
      </w:pPr>
      <w:r>
        <w:t>IČ</w:t>
      </w:r>
      <w:r w:rsidR="00717C95">
        <w:t>O</w:t>
      </w:r>
      <w:r>
        <w:t>:</w:t>
      </w:r>
      <w:r>
        <w:tab/>
        <w:t>00023264,</w:t>
      </w:r>
    </w:p>
    <w:p w14:paraId="1AEE36AB" w14:textId="77777777" w:rsidR="00151457" w:rsidRDefault="00C54A24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  <w:t>CZ00023264</w:t>
      </w:r>
    </w:p>
    <w:p w14:paraId="3FB40381" w14:textId="47B944EE" w:rsidR="004D54FF" w:rsidRDefault="009C3711" w:rsidP="004D54FF">
      <w:pPr>
        <w:pStyle w:val="Zkladntext"/>
        <w:tabs>
          <w:tab w:val="left" w:pos="2357"/>
        </w:tabs>
        <w:spacing w:line="242" w:lineRule="auto"/>
        <w:ind w:left="196" w:right="3555"/>
        <w:rPr>
          <w:bCs/>
        </w:rPr>
      </w:pPr>
      <w:r>
        <w:t>Zastupuje</w:t>
      </w:r>
      <w:r w:rsidR="004D54FF">
        <w:t>:</w:t>
      </w:r>
      <w:r w:rsidR="004D54FF">
        <w:tab/>
      </w:r>
      <w:proofErr w:type="spellStart"/>
      <w:r w:rsidR="00DC348E" w:rsidRPr="0044485F">
        <w:rPr>
          <w:bCs/>
          <w:highlight w:val="black"/>
        </w:rPr>
        <w:t>xxx</w:t>
      </w:r>
      <w:proofErr w:type="spellEnd"/>
      <w:r w:rsidR="00553895">
        <w:rPr>
          <w:bCs/>
        </w:rPr>
        <w:t xml:space="preserve">, </w:t>
      </w:r>
      <w:r w:rsidR="004D54FF" w:rsidRPr="004D54FF">
        <w:rPr>
          <w:bCs/>
        </w:rPr>
        <w:t>ředitelka</w:t>
      </w:r>
    </w:p>
    <w:p w14:paraId="655F0EDF" w14:textId="77777777" w:rsidR="00951E1A" w:rsidRDefault="00951E1A">
      <w:pPr>
        <w:pStyle w:val="Zkladntext"/>
        <w:tabs>
          <w:tab w:val="left" w:pos="2357"/>
        </w:tabs>
        <w:spacing w:line="242" w:lineRule="auto"/>
        <w:ind w:left="196" w:right="3555"/>
        <w:rPr>
          <w:spacing w:val="-60"/>
        </w:rPr>
      </w:pPr>
    </w:p>
    <w:p w14:paraId="0ACA5C0E" w14:textId="77777777" w:rsidR="00151457" w:rsidRDefault="00C54A24">
      <w:pPr>
        <w:pStyle w:val="Zkladntext"/>
        <w:tabs>
          <w:tab w:val="left" w:pos="2357"/>
        </w:tabs>
        <w:spacing w:line="242" w:lineRule="auto"/>
        <w:ind w:left="196" w:right="3555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GR</w:t>
      </w:r>
      <w:r>
        <w:t>“)</w:t>
      </w:r>
    </w:p>
    <w:p w14:paraId="103A2CCD" w14:textId="77777777" w:rsidR="00151457" w:rsidRDefault="00151457">
      <w:pPr>
        <w:pStyle w:val="Zkladntext"/>
        <w:spacing w:before="7"/>
        <w:rPr>
          <w:sz w:val="19"/>
        </w:rPr>
      </w:pPr>
    </w:p>
    <w:p w14:paraId="22D5724A" w14:textId="77777777" w:rsidR="00151457" w:rsidRDefault="00C54A24">
      <w:pPr>
        <w:pStyle w:val="Zkladntext"/>
        <w:ind w:left="196"/>
      </w:pPr>
      <w:r>
        <w:t>a</w:t>
      </w:r>
    </w:p>
    <w:p w14:paraId="718E5519" w14:textId="77777777" w:rsidR="00151457" w:rsidRDefault="00151457">
      <w:pPr>
        <w:pStyle w:val="Zkladntext"/>
        <w:spacing w:before="3"/>
      </w:pPr>
    </w:p>
    <w:p w14:paraId="7C63A693" w14:textId="03B7E1B3" w:rsidR="00151457" w:rsidRDefault="00956976">
      <w:pPr>
        <w:tabs>
          <w:tab w:val="left" w:pos="2357"/>
        </w:tabs>
        <w:spacing w:line="241" w:lineRule="exact"/>
        <w:ind w:left="196"/>
        <w:rPr>
          <w:b/>
          <w:sz w:val="20"/>
        </w:rPr>
      </w:pPr>
      <w:r w:rsidRPr="00867AFB">
        <w:rPr>
          <w:b/>
          <w:bCs/>
          <w:sz w:val="20"/>
        </w:rPr>
        <w:t>VETAMBER s.r.o</w:t>
      </w:r>
      <w:r w:rsidRPr="0082208F">
        <w:rPr>
          <w:b/>
          <w:bCs/>
          <w:sz w:val="20"/>
        </w:rPr>
        <w:t>.</w:t>
      </w:r>
    </w:p>
    <w:p w14:paraId="15FA5768" w14:textId="74986D20" w:rsidR="00151457" w:rsidRDefault="00C54A24">
      <w:pPr>
        <w:pStyle w:val="Zkladntext"/>
        <w:tabs>
          <w:tab w:val="left" w:pos="2357"/>
        </w:tabs>
        <w:spacing w:line="241" w:lineRule="exact"/>
        <w:ind w:left="196"/>
      </w:pPr>
      <w:r>
        <w:t>Sídlo:</w:t>
      </w:r>
      <w:r>
        <w:tab/>
      </w:r>
      <w:r w:rsidR="00956976" w:rsidRPr="00867AFB">
        <w:t>Prosluněná 558/7, 152</w:t>
      </w:r>
      <w:r w:rsidR="00956976">
        <w:t xml:space="preserve"> </w:t>
      </w:r>
      <w:r w:rsidR="00956976" w:rsidRPr="00867AFB">
        <w:t>00 Praha 5</w:t>
      </w:r>
      <w:r w:rsidR="00956976">
        <w:t xml:space="preserve"> - </w:t>
      </w:r>
      <w:r w:rsidR="00956976" w:rsidRPr="00867AFB">
        <w:t>Hlubočepy</w:t>
      </w:r>
    </w:p>
    <w:p w14:paraId="3FF7E9F4" w14:textId="7C657AEA" w:rsidR="00151457" w:rsidRDefault="00C54A24" w:rsidP="00951E1A">
      <w:pPr>
        <w:pStyle w:val="Zkladntext"/>
        <w:spacing w:before="3" w:line="241" w:lineRule="exact"/>
        <w:ind w:left="196"/>
      </w:pPr>
      <w:r>
        <w:t>IČ</w:t>
      </w:r>
      <w:r w:rsidR="00717C95">
        <w:t>O</w:t>
      </w:r>
      <w:r>
        <w:t>:</w:t>
      </w:r>
      <w:r w:rsidR="00951E1A">
        <w:tab/>
      </w:r>
      <w:r w:rsidR="00951E1A">
        <w:tab/>
      </w:r>
      <w:r w:rsidR="00951E1A">
        <w:tab/>
        <w:t xml:space="preserve">   </w:t>
      </w:r>
      <w:r w:rsidR="00956976" w:rsidRPr="00867AFB">
        <w:t>26447541</w:t>
      </w:r>
    </w:p>
    <w:p w14:paraId="24D6FFD2" w14:textId="05F5EAFD" w:rsidR="00151457" w:rsidRDefault="00C54A24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</w:r>
      <w:r w:rsidR="00956976" w:rsidRPr="00E62D07">
        <w:t>CZ26447541</w:t>
      </w:r>
    </w:p>
    <w:p w14:paraId="6720EE62" w14:textId="18C96473" w:rsidR="00481086" w:rsidRDefault="00AB7DCB" w:rsidP="003678D4">
      <w:pPr>
        <w:pStyle w:val="Zkladntext"/>
        <w:tabs>
          <w:tab w:val="left" w:pos="2357"/>
        </w:tabs>
        <w:ind w:left="196" w:right="34"/>
      </w:pPr>
      <w:r>
        <w:t>Zastupuje</w:t>
      </w:r>
      <w:r w:rsidR="00C54A24">
        <w:t>:</w:t>
      </w:r>
      <w:r w:rsidR="00C54A24">
        <w:tab/>
      </w:r>
      <w:proofErr w:type="spellStart"/>
      <w:r w:rsidR="00DC348E" w:rsidRPr="0044485F">
        <w:rPr>
          <w:bCs/>
          <w:highlight w:val="black"/>
        </w:rPr>
        <w:t>xxx</w:t>
      </w:r>
      <w:proofErr w:type="spellEnd"/>
      <w:r w:rsidR="003678D4">
        <w:t>, jednatel společnosti</w:t>
      </w:r>
    </w:p>
    <w:p w14:paraId="7566104C" w14:textId="663C91C6" w:rsidR="00481086" w:rsidRDefault="00C54A24" w:rsidP="00481086">
      <w:pPr>
        <w:pStyle w:val="Zkladntext"/>
        <w:tabs>
          <w:tab w:val="left" w:pos="2357"/>
        </w:tabs>
        <w:ind w:left="196" w:right="4206"/>
      </w:pPr>
      <w:r>
        <w:t>Banka:</w:t>
      </w:r>
      <w:r w:rsidR="00951E1A">
        <w:tab/>
      </w:r>
      <w:r w:rsidR="00956976">
        <w:t>Česká spořitelna a.s.</w:t>
      </w:r>
    </w:p>
    <w:p w14:paraId="678C269F" w14:textId="6016E68A" w:rsidR="00151457" w:rsidRDefault="00C54A24" w:rsidP="00481086">
      <w:pPr>
        <w:pStyle w:val="Zkladntext"/>
        <w:tabs>
          <w:tab w:val="left" w:pos="2357"/>
        </w:tabs>
        <w:ind w:left="196" w:right="4206"/>
      </w:pPr>
      <w:r>
        <w:t>Č.</w:t>
      </w:r>
      <w:r>
        <w:rPr>
          <w:spacing w:val="1"/>
        </w:rPr>
        <w:t xml:space="preserve"> </w:t>
      </w:r>
      <w:proofErr w:type="spellStart"/>
      <w:r>
        <w:t>ú.</w:t>
      </w:r>
      <w:proofErr w:type="spellEnd"/>
      <w:r>
        <w:t>:</w:t>
      </w:r>
      <w:r w:rsidR="00951E1A">
        <w:tab/>
      </w:r>
      <w:r w:rsidR="00956976" w:rsidRPr="00E62D07">
        <w:t>132007319/0800</w:t>
      </w:r>
    </w:p>
    <w:p w14:paraId="06B29B13" w14:textId="61122EE1" w:rsidR="00AB7DCB" w:rsidRDefault="00AB7DCB" w:rsidP="00956976">
      <w:pPr>
        <w:pStyle w:val="Zkladntext"/>
        <w:tabs>
          <w:tab w:val="left" w:pos="2357"/>
        </w:tabs>
        <w:ind w:left="196" w:right="743"/>
      </w:pPr>
      <w:r>
        <w:t>Zápis v OR:</w:t>
      </w:r>
      <w:r>
        <w:tab/>
      </w:r>
      <w:r w:rsidR="00956976">
        <w:t>Městský soud v Praze, spisová značka C 82861</w:t>
      </w:r>
    </w:p>
    <w:p w14:paraId="0CF3DE4E" w14:textId="77777777" w:rsidR="00951E1A" w:rsidRDefault="00951E1A">
      <w:pPr>
        <w:spacing w:line="241" w:lineRule="exact"/>
        <w:ind w:left="196"/>
        <w:rPr>
          <w:sz w:val="20"/>
        </w:rPr>
      </w:pPr>
    </w:p>
    <w:p w14:paraId="02A404DF" w14:textId="77777777" w:rsidR="00151457" w:rsidRDefault="00C54A24">
      <w:pPr>
        <w:spacing w:line="241" w:lineRule="exact"/>
        <w:ind w:left="196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zhotovitel</w:t>
      </w:r>
      <w:r>
        <w:rPr>
          <w:sz w:val="20"/>
        </w:rPr>
        <w:t>“)</w:t>
      </w:r>
    </w:p>
    <w:p w14:paraId="695B8AC5" w14:textId="77777777" w:rsidR="00151457" w:rsidRDefault="00151457">
      <w:pPr>
        <w:pStyle w:val="Zkladntext"/>
        <w:spacing w:before="2"/>
      </w:pPr>
    </w:p>
    <w:p w14:paraId="77E78467" w14:textId="77777777" w:rsidR="00951E1A" w:rsidRPr="00A824E4" w:rsidRDefault="00C54A24">
      <w:pPr>
        <w:pStyle w:val="Zkladntext"/>
        <w:ind w:left="1174" w:right="1089"/>
        <w:jc w:val="center"/>
        <w:rPr>
          <w:spacing w:val="-3"/>
        </w:rPr>
      </w:pPr>
      <w:r w:rsidRPr="00A824E4">
        <w:t>uzavírají</w:t>
      </w:r>
      <w:r w:rsidRPr="00A824E4">
        <w:rPr>
          <w:spacing w:val="-1"/>
        </w:rPr>
        <w:t xml:space="preserve"> </w:t>
      </w:r>
      <w:r w:rsidRPr="00A824E4">
        <w:t>níže</w:t>
      </w:r>
      <w:r w:rsidRPr="00A824E4">
        <w:rPr>
          <w:spacing w:val="-2"/>
        </w:rPr>
        <w:t xml:space="preserve"> </w:t>
      </w:r>
      <w:r w:rsidRPr="00A824E4">
        <w:t>uvedeného</w:t>
      </w:r>
      <w:r w:rsidRPr="00A824E4">
        <w:rPr>
          <w:spacing w:val="-1"/>
        </w:rPr>
        <w:t xml:space="preserve"> </w:t>
      </w:r>
      <w:r w:rsidRPr="00A824E4">
        <w:t>dne,</w:t>
      </w:r>
      <w:r w:rsidRPr="00A824E4">
        <w:rPr>
          <w:spacing w:val="-1"/>
        </w:rPr>
        <w:t xml:space="preserve"> </w:t>
      </w:r>
      <w:r w:rsidRPr="00A824E4">
        <w:t>měsíce</w:t>
      </w:r>
      <w:r w:rsidRPr="00A824E4">
        <w:rPr>
          <w:spacing w:val="-2"/>
        </w:rPr>
        <w:t xml:space="preserve"> </w:t>
      </w:r>
      <w:r w:rsidRPr="00A824E4">
        <w:t>a</w:t>
      </w:r>
      <w:r w:rsidRPr="00A824E4">
        <w:rPr>
          <w:spacing w:val="-2"/>
        </w:rPr>
        <w:t xml:space="preserve"> </w:t>
      </w:r>
      <w:r w:rsidRPr="00A824E4">
        <w:t>roku</w:t>
      </w:r>
      <w:r w:rsidRPr="00A824E4">
        <w:rPr>
          <w:spacing w:val="-3"/>
        </w:rPr>
        <w:t xml:space="preserve"> </w:t>
      </w:r>
      <w:r w:rsidRPr="00A824E4">
        <w:t>tuto</w:t>
      </w:r>
      <w:r w:rsidRPr="00A824E4">
        <w:rPr>
          <w:spacing w:val="-2"/>
        </w:rPr>
        <w:t xml:space="preserve"> </w:t>
      </w:r>
      <w:r w:rsidRPr="00A824E4">
        <w:t>smlouvu</w:t>
      </w:r>
      <w:r w:rsidRPr="00A824E4">
        <w:rPr>
          <w:spacing w:val="-3"/>
        </w:rPr>
        <w:t xml:space="preserve"> </w:t>
      </w:r>
      <w:r w:rsidR="00951E1A" w:rsidRPr="00A824E4">
        <w:rPr>
          <w:spacing w:val="-3"/>
        </w:rPr>
        <w:t xml:space="preserve">o dílo </w:t>
      </w:r>
    </w:p>
    <w:p w14:paraId="07CF5649" w14:textId="77777777" w:rsidR="00151457" w:rsidRPr="00A824E4" w:rsidRDefault="00C54A24">
      <w:pPr>
        <w:pStyle w:val="Zkladntext"/>
        <w:ind w:left="1174" w:right="1089"/>
        <w:jc w:val="center"/>
      </w:pPr>
      <w:r w:rsidRPr="00A824E4">
        <w:t>(dále</w:t>
      </w:r>
      <w:r w:rsidRPr="00A824E4">
        <w:rPr>
          <w:spacing w:val="-2"/>
        </w:rPr>
        <w:t xml:space="preserve"> </w:t>
      </w:r>
      <w:r w:rsidRPr="00A824E4">
        <w:t>jen</w:t>
      </w:r>
      <w:r w:rsidRPr="00A824E4">
        <w:rPr>
          <w:spacing w:val="-4"/>
        </w:rPr>
        <w:t xml:space="preserve"> </w:t>
      </w:r>
      <w:r w:rsidRPr="00A824E4">
        <w:t>„smlouva“)</w:t>
      </w:r>
    </w:p>
    <w:p w14:paraId="382DF387" w14:textId="77777777" w:rsidR="00151457" w:rsidRPr="00A824E4" w:rsidRDefault="00151457">
      <w:pPr>
        <w:pStyle w:val="Zkladntext"/>
        <w:spacing w:before="9"/>
      </w:pPr>
    </w:p>
    <w:p w14:paraId="55E4670C" w14:textId="77777777" w:rsidR="00151457" w:rsidRPr="00A824E4" w:rsidRDefault="00C54A24">
      <w:pPr>
        <w:spacing w:line="241" w:lineRule="exact"/>
        <w:ind w:left="3837" w:right="3754"/>
        <w:jc w:val="center"/>
        <w:rPr>
          <w:b/>
          <w:sz w:val="20"/>
          <w:szCs w:val="20"/>
        </w:rPr>
      </w:pPr>
      <w:r w:rsidRPr="00A824E4">
        <w:rPr>
          <w:b/>
          <w:sz w:val="20"/>
          <w:szCs w:val="20"/>
        </w:rPr>
        <w:t>Článek</w:t>
      </w:r>
      <w:r w:rsidRPr="00A824E4">
        <w:rPr>
          <w:b/>
          <w:spacing w:val="-2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I.</w:t>
      </w:r>
    </w:p>
    <w:p w14:paraId="36520B81" w14:textId="77777777" w:rsidR="00151457" w:rsidRPr="00A824E4" w:rsidRDefault="00C54A24">
      <w:pPr>
        <w:spacing w:line="241" w:lineRule="exact"/>
        <w:ind w:left="3833" w:right="3754"/>
        <w:jc w:val="center"/>
        <w:rPr>
          <w:b/>
          <w:sz w:val="20"/>
          <w:szCs w:val="20"/>
        </w:rPr>
      </w:pPr>
      <w:r w:rsidRPr="00A824E4">
        <w:rPr>
          <w:b/>
          <w:sz w:val="20"/>
          <w:szCs w:val="20"/>
        </w:rPr>
        <w:t>Předmět</w:t>
      </w:r>
      <w:r w:rsidRPr="00A824E4">
        <w:rPr>
          <w:b/>
          <w:spacing w:val="-4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smlouvy</w:t>
      </w:r>
    </w:p>
    <w:p w14:paraId="04902D08" w14:textId="77777777" w:rsidR="00151457" w:rsidRPr="00A824E4" w:rsidRDefault="00151457">
      <w:pPr>
        <w:pStyle w:val="Zkladntext"/>
        <w:spacing w:before="2"/>
        <w:rPr>
          <w:b/>
        </w:rPr>
      </w:pPr>
    </w:p>
    <w:p w14:paraId="2A1C453A" w14:textId="7B569A39" w:rsidR="00151457" w:rsidRPr="00A824E4" w:rsidRDefault="00C54A24" w:rsidP="00D15398">
      <w:pPr>
        <w:pStyle w:val="Odstavecseseznamem"/>
        <w:numPr>
          <w:ilvl w:val="0"/>
          <w:numId w:val="2"/>
        </w:numPr>
        <w:tabs>
          <w:tab w:val="left" w:pos="552"/>
        </w:tabs>
        <w:spacing w:before="1"/>
        <w:ind w:right="11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Zhotovitel se zavazuje provést pro GR jako objednatele níže specifikované dílo</w:t>
      </w:r>
      <w:r w:rsidR="00D15398" w:rsidRPr="00A824E4">
        <w:rPr>
          <w:sz w:val="20"/>
          <w:szCs w:val="20"/>
        </w:rPr>
        <w:t xml:space="preserve"> spočívající v </w:t>
      </w:r>
      <w:bookmarkStart w:id="0" w:name="_Hlk51681768"/>
      <w:bookmarkStart w:id="1" w:name="_Hlk125013943"/>
      <w:r w:rsidR="00553895" w:rsidRPr="00A824E4">
        <w:rPr>
          <w:sz w:val="20"/>
          <w:szCs w:val="20"/>
        </w:rPr>
        <w:t>i</w:t>
      </w:r>
      <w:r w:rsidR="00D15398" w:rsidRPr="00A824E4">
        <w:rPr>
          <w:sz w:val="20"/>
          <w:szCs w:val="20"/>
        </w:rPr>
        <w:t>nstalaci</w:t>
      </w:r>
      <w:r w:rsidR="00717C95" w:rsidRPr="00A824E4">
        <w:rPr>
          <w:sz w:val="20"/>
          <w:szCs w:val="20"/>
        </w:rPr>
        <w:t xml:space="preserve"> </w:t>
      </w:r>
      <w:r w:rsidR="00D15398" w:rsidRPr="00A824E4">
        <w:rPr>
          <w:sz w:val="20"/>
          <w:szCs w:val="20"/>
        </w:rPr>
        <w:t xml:space="preserve">výstavy </w:t>
      </w:r>
      <w:bookmarkEnd w:id="0"/>
      <w:bookmarkEnd w:id="1"/>
      <w:proofErr w:type="spellStart"/>
      <w:r w:rsidR="002B4D4B" w:rsidRPr="00A824E4">
        <w:rPr>
          <w:sz w:val="20"/>
          <w:szCs w:val="20"/>
        </w:rPr>
        <w:t>Datas</w:t>
      </w:r>
      <w:proofErr w:type="spellEnd"/>
      <w:r w:rsidR="00D15398" w:rsidRPr="00A824E4">
        <w:rPr>
          <w:sz w:val="20"/>
          <w:szCs w:val="20"/>
        </w:rPr>
        <w:t xml:space="preserve"> </w:t>
      </w:r>
      <w:r w:rsidRPr="00A824E4">
        <w:rPr>
          <w:sz w:val="20"/>
          <w:szCs w:val="20"/>
        </w:rPr>
        <w:t>(dále jen „</w:t>
      </w:r>
      <w:r w:rsidRPr="00A824E4">
        <w:rPr>
          <w:b/>
          <w:sz w:val="20"/>
          <w:szCs w:val="20"/>
        </w:rPr>
        <w:t>dílo</w:t>
      </w:r>
      <w:r w:rsidRPr="00A824E4">
        <w:rPr>
          <w:sz w:val="20"/>
          <w:szCs w:val="20"/>
        </w:rPr>
        <w:t>“) a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dokončit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="00BC7D44" w:rsidRPr="00A824E4">
        <w:rPr>
          <w:sz w:val="20"/>
          <w:szCs w:val="20"/>
        </w:rPr>
        <w:t>j</w:t>
      </w:r>
      <w:r w:rsidRPr="00A824E4">
        <w:rPr>
          <w:spacing w:val="62"/>
          <w:sz w:val="20"/>
          <w:szCs w:val="20"/>
        </w:rPr>
        <w:t xml:space="preserve"> </w:t>
      </w:r>
      <w:r w:rsidRPr="00A824E4">
        <w:rPr>
          <w:sz w:val="20"/>
          <w:szCs w:val="20"/>
        </w:rPr>
        <w:t>nejpozději</w:t>
      </w:r>
      <w:r w:rsidRPr="00A824E4">
        <w:rPr>
          <w:spacing w:val="63"/>
          <w:sz w:val="20"/>
          <w:szCs w:val="20"/>
        </w:rPr>
        <w:t xml:space="preserve"> </w:t>
      </w:r>
      <w:r w:rsidRPr="00A824E4">
        <w:rPr>
          <w:sz w:val="20"/>
          <w:szCs w:val="20"/>
        </w:rPr>
        <w:t>v níže</w:t>
      </w:r>
      <w:r w:rsidRPr="00A824E4">
        <w:rPr>
          <w:spacing w:val="62"/>
          <w:sz w:val="20"/>
          <w:szCs w:val="20"/>
        </w:rPr>
        <w:t xml:space="preserve"> </w:t>
      </w:r>
      <w:r w:rsidRPr="00A824E4">
        <w:rPr>
          <w:sz w:val="20"/>
          <w:szCs w:val="20"/>
        </w:rPr>
        <w:t>sjednaném</w:t>
      </w:r>
      <w:r w:rsidRPr="00A824E4">
        <w:rPr>
          <w:spacing w:val="63"/>
          <w:sz w:val="20"/>
          <w:szCs w:val="20"/>
        </w:rPr>
        <w:t xml:space="preserve"> </w:t>
      </w:r>
      <w:r w:rsidRPr="00A824E4">
        <w:rPr>
          <w:sz w:val="20"/>
          <w:szCs w:val="20"/>
        </w:rPr>
        <w:t>termínu.</w:t>
      </w:r>
      <w:r w:rsidRPr="00A824E4">
        <w:rPr>
          <w:spacing w:val="62"/>
          <w:sz w:val="20"/>
          <w:szCs w:val="20"/>
        </w:rPr>
        <w:t xml:space="preserve"> </w:t>
      </w:r>
      <w:r w:rsidRPr="00A824E4">
        <w:rPr>
          <w:sz w:val="20"/>
          <w:szCs w:val="20"/>
        </w:rPr>
        <w:t>V případě</w:t>
      </w:r>
      <w:r w:rsidRPr="00A824E4">
        <w:rPr>
          <w:spacing w:val="63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</w:t>
      </w:r>
      <w:r w:rsidRPr="00A824E4">
        <w:rPr>
          <w:spacing w:val="62"/>
          <w:sz w:val="20"/>
          <w:szCs w:val="20"/>
        </w:rPr>
        <w:t xml:space="preserve"> </w:t>
      </w:r>
      <w:r w:rsidRPr="00A824E4">
        <w:rPr>
          <w:sz w:val="20"/>
          <w:szCs w:val="20"/>
        </w:rPr>
        <w:t>s nehmotným</w:t>
      </w:r>
      <w:r w:rsidRPr="00A824E4">
        <w:rPr>
          <w:spacing w:val="63"/>
          <w:sz w:val="20"/>
          <w:szCs w:val="20"/>
        </w:rPr>
        <w:t xml:space="preserve"> </w:t>
      </w:r>
      <w:r w:rsidRPr="00A824E4">
        <w:rPr>
          <w:sz w:val="20"/>
          <w:szCs w:val="20"/>
        </w:rPr>
        <w:t>výsledkem</w:t>
      </w:r>
      <w:r w:rsidRPr="00A824E4">
        <w:rPr>
          <w:spacing w:val="62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="00BF0E3D">
        <w:rPr>
          <w:sz w:val="20"/>
          <w:szCs w:val="20"/>
        </w:rPr>
        <w:t xml:space="preserve"> </w:t>
      </w:r>
      <w:r w:rsidRPr="00A824E4">
        <w:rPr>
          <w:spacing w:val="-60"/>
          <w:sz w:val="20"/>
          <w:szCs w:val="20"/>
        </w:rPr>
        <w:t xml:space="preserve"> </w:t>
      </w:r>
      <w:r w:rsidR="002A2A14"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>k provedení díla zhotovitel povinen vykonat níže specifikovanou činnost. Za provedení díla řádně a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včas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GR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zavazuje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zhotoviteli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zaplatit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cenu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jejíž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celková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="004B14A7">
        <w:rPr>
          <w:spacing w:val="1"/>
          <w:sz w:val="20"/>
          <w:szCs w:val="20"/>
        </w:rPr>
        <w:t> </w:t>
      </w:r>
      <w:r w:rsidRPr="00A824E4">
        <w:rPr>
          <w:sz w:val="20"/>
          <w:szCs w:val="20"/>
        </w:rPr>
        <w:t>konečná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výše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rovněž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specifikována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níže.</w:t>
      </w:r>
    </w:p>
    <w:p w14:paraId="19989A30" w14:textId="77777777" w:rsidR="00151457" w:rsidRPr="00A824E4" w:rsidRDefault="00D15398">
      <w:pPr>
        <w:pStyle w:val="Zkladntext"/>
        <w:spacing w:before="1"/>
      </w:pPr>
      <w:r w:rsidRPr="00A824E4">
        <w:t xml:space="preserve"> </w:t>
      </w:r>
    </w:p>
    <w:p w14:paraId="0E5FEE4B" w14:textId="08017674" w:rsidR="00B00DBC" w:rsidRPr="00A824E4" w:rsidRDefault="00C54A24">
      <w:pPr>
        <w:pStyle w:val="Odstavecseseznamem"/>
        <w:numPr>
          <w:ilvl w:val="0"/>
          <w:numId w:val="2"/>
        </w:numPr>
        <w:tabs>
          <w:tab w:val="left" w:pos="552"/>
        </w:tabs>
        <w:ind w:right="475"/>
        <w:jc w:val="both"/>
        <w:rPr>
          <w:sz w:val="20"/>
          <w:szCs w:val="20"/>
        </w:rPr>
      </w:pPr>
      <w:r w:rsidRPr="00A824E4">
        <w:rPr>
          <w:sz w:val="20"/>
          <w:szCs w:val="20"/>
        </w:rPr>
        <w:t xml:space="preserve">Specifikace díla: dle </w:t>
      </w:r>
      <w:r w:rsidR="005A67F3" w:rsidRPr="00A824E4">
        <w:rPr>
          <w:sz w:val="20"/>
          <w:szCs w:val="20"/>
        </w:rPr>
        <w:t xml:space="preserve">přílohy </w:t>
      </w:r>
      <w:r w:rsidR="00B97DE1" w:rsidRPr="00A824E4">
        <w:rPr>
          <w:sz w:val="20"/>
          <w:szCs w:val="20"/>
        </w:rPr>
        <w:t>Technick</w:t>
      </w:r>
      <w:r w:rsidR="002B4D4B" w:rsidRPr="00A824E4">
        <w:rPr>
          <w:sz w:val="20"/>
          <w:szCs w:val="20"/>
        </w:rPr>
        <w:t>á</w:t>
      </w:r>
      <w:r w:rsidR="00B97DE1" w:rsidRPr="00A824E4">
        <w:rPr>
          <w:sz w:val="20"/>
          <w:szCs w:val="20"/>
        </w:rPr>
        <w:t xml:space="preserve"> specifikace</w:t>
      </w:r>
      <w:r w:rsidR="005A67F3" w:rsidRPr="00A824E4">
        <w:rPr>
          <w:sz w:val="20"/>
          <w:szCs w:val="20"/>
        </w:rPr>
        <w:t>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která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nedílnou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součástí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této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smlouvy</w:t>
      </w:r>
      <w:r w:rsidR="00661F1D" w:rsidRPr="00A824E4">
        <w:rPr>
          <w:sz w:val="20"/>
          <w:szCs w:val="20"/>
        </w:rPr>
        <w:t xml:space="preserve"> (dále jen „</w:t>
      </w:r>
      <w:r w:rsidR="00661F1D" w:rsidRPr="00A824E4">
        <w:rPr>
          <w:b/>
          <w:bCs/>
          <w:sz w:val="20"/>
          <w:szCs w:val="20"/>
        </w:rPr>
        <w:t>Technická specifikace</w:t>
      </w:r>
      <w:r w:rsidR="00661F1D" w:rsidRPr="00A824E4">
        <w:rPr>
          <w:sz w:val="20"/>
          <w:szCs w:val="20"/>
        </w:rPr>
        <w:t>“)</w:t>
      </w:r>
      <w:r w:rsidRPr="00A824E4">
        <w:rPr>
          <w:sz w:val="20"/>
          <w:szCs w:val="20"/>
        </w:rPr>
        <w:t>.</w:t>
      </w:r>
      <w:r w:rsidR="00181B78" w:rsidRPr="00A824E4">
        <w:rPr>
          <w:sz w:val="20"/>
          <w:szCs w:val="20"/>
        </w:rPr>
        <w:t xml:space="preserve"> Jedná se zejména o výrobu výstavního fundu, vybalení a</w:t>
      </w:r>
      <w:r w:rsidR="004B14A7">
        <w:rPr>
          <w:sz w:val="20"/>
          <w:szCs w:val="20"/>
        </w:rPr>
        <w:t> </w:t>
      </w:r>
      <w:r w:rsidR="00181B78" w:rsidRPr="00A824E4">
        <w:rPr>
          <w:sz w:val="20"/>
          <w:szCs w:val="20"/>
        </w:rPr>
        <w:t>instalaci dodaných děl, jejich nasvícení a na závěr deinstalace a zabalení děl.</w:t>
      </w:r>
    </w:p>
    <w:p w14:paraId="11457855" w14:textId="77777777" w:rsidR="00151457" w:rsidRPr="00A824E4" w:rsidRDefault="00151457">
      <w:pPr>
        <w:pStyle w:val="Zkladntext"/>
        <w:spacing w:before="1"/>
      </w:pPr>
    </w:p>
    <w:p w14:paraId="31261A7D" w14:textId="05A537FD" w:rsidR="005F3B39" w:rsidRPr="00A824E4" w:rsidRDefault="00C54A24" w:rsidP="00181B78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824E4">
        <w:rPr>
          <w:sz w:val="20"/>
          <w:szCs w:val="20"/>
        </w:rPr>
        <w:t>Termín provedení díla: dle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příloh</w:t>
      </w:r>
      <w:r w:rsidR="00AF7DD2" w:rsidRPr="00A824E4">
        <w:rPr>
          <w:sz w:val="20"/>
          <w:szCs w:val="20"/>
        </w:rPr>
        <w:t>y</w:t>
      </w:r>
      <w:r w:rsidRPr="00A824E4">
        <w:rPr>
          <w:spacing w:val="-5"/>
          <w:sz w:val="20"/>
          <w:szCs w:val="20"/>
        </w:rPr>
        <w:t xml:space="preserve"> </w:t>
      </w:r>
      <w:r w:rsidR="003F1705" w:rsidRPr="00A824E4">
        <w:rPr>
          <w:sz w:val="20"/>
          <w:szCs w:val="20"/>
        </w:rPr>
        <w:t>Podklady pro instalaci</w:t>
      </w:r>
      <w:r w:rsidRPr="00A824E4">
        <w:rPr>
          <w:sz w:val="20"/>
          <w:szCs w:val="20"/>
        </w:rPr>
        <w:t>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kter</w:t>
      </w:r>
      <w:r w:rsidR="00AF7DD2" w:rsidRPr="00A824E4">
        <w:rPr>
          <w:sz w:val="20"/>
          <w:szCs w:val="20"/>
        </w:rPr>
        <w:t>á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j</w:t>
      </w:r>
      <w:r w:rsidR="00AF7DD2" w:rsidRPr="00A824E4">
        <w:rPr>
          <w:sz w:val="20"/>
          <w:szCs w:val="20"/>
        </w:rPr>
        <w:t>e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nedílnou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součástí této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smlouvy</w:t>
      </w:r>
      <w:r w:rsidR="00661F1D" w:rsidRPr="00A824E4">
        <w:rPr>
          <w:sz w:val="20"/>
          <w:szCs w:val="20"/>
        </w:rPr>
        <w:t xml:space="preserve"> (dále jen „</w:t>
      </w:r>
      <w:r w:rsidR="00661F1D" w:rsidRPr="00A824E4">
        <w:rPr>
          <w:b/>
          <w:bCs/>
          <w:sz w:val="20"/>
          <w:szCs w:val="20"/>
        </w:rPr>
        <w:t>Podklady pro instalaci</w:t>
      </w:r>
      <w:r w:rsidR="00661F1D" w:rsidRPr="00A824E4">
        <w:rPr>
          <w:sz w:val="20"/>
          <w:szCs w:val="20"/>
        </w:rPr>
        <w:t>“)</w:t>
      </w:r>
      <w:r w:rsidRPr="00A824E4">
        <w:rPr>
          <w:sz w:val="20"/>
          <w:szCs w:val="20"/>
        </w:rPr>
        <w:t>.</w:t>
      </w:r>
      <w:r w:rsidR="00181B78" w:rsidRPr="00A824E4">
        <w:rPr>
          <w:sz w:val="20"/>
          <w:szCs w:val="20"/>
        </w:rPr>
        <w:t xml:space="preserve"> </w:t>
      </w:r>
    </w:p>
    <w:p w14:paraId="1DD2FD70" w14:textId="77777777" w:rsidR="00B00DBC" w:rsidRPr="00A824E4" w:rsidRDefault="00B00DBC">
      <w:pPr>
        <w:pStyle w:val="Odstavecseseznamem"/>
        <w:ind w:left="1079" w:firstLine="0"/>
        <w:rPr>
          <w:sz w:val="20"/>
          <w:szCs w:val="20"/>
        </w:rPr>
      </w:pPr>
    </w:p>
    <w:p w14:paraId="425164DD" w14:textId="77777777" w:rsidR="002F01E8" w:rsidRPr="00A824E4" w:rsidRDefault="002F01E8" w:rsidP="002F01E8">
      <w:pPr>
        <w:pStyle w:val="Odstavecseseznamem"/>
        <w:ind w:left="567" w:firstLine="0"/>
        <w:rPr>
          <w:sz w:val="20"/>
          <w:szCs w:val="20"/>
        </w:rPr>
      </w:pPr>
      <w:r w:rsidRPr="00A824E4">
        <w:rPr>
          <w:sz w:val="20"/>
          <w:szCs w:val="20"/>
        </w:rPr>
        <w:t>Jednotlivá dílčí plnění se budou uskutečňovat následovně:</w:t>
      </w:r>
    </w:p>
    <w:p w14:paraId="47974E72" w14:textId="77777777" w:rsidR="002F01E8" w:rsidRPr="00A824E4" w:rsidRDefault="002F01E8">
      <w:pPr>
        <w:pStyle w:val="Odstavecseseznamem"/>
        <w:ind w:left="1079" w:firstLine="0"/>
        <w:rPr>
          <w:sz w:val="20"/>
          <w:szCs w:val="20"/>
        </w:rPr>
      </w:pPr>
    </w:p>
    <w:p w14:paraId="12A9554A" w14:textId="716EE548" w:rsidR="00B00DBC" w:rsidRPr="00A824E4" w:rsidRDefault="00181B78" w:rsidP="00D935E8">
      <w:pPr>
        <w:pStyle w:val="Odstavecseseznamem"/>
        <w:numPr>
          <w:ilvl w:val="0"/>
          <w:numId w:val="4"/>
        </w:numPr>
        <w:ind w:left="993"/>
        <w:rPr>
          <w:sz w:val="20"/>
          <w:szCs w:val="20"/>
        </w:rPr>
      </w:pPr>
      <w:r w:rsidRPr="00B62B6A">
        <w:rPr>
          <w:sz w:val="20"/>
          <w:szCs w:val="20"/>
        </w:rPr>
        <w:t xml:space="preserve">Přípravné práce budou probíhat v rozmezí </w:t>
      </w:r>
      <w:r w:rsidR="008E38C3" w:rsidRPr="00B62B6A">
        <w:rPr>
          <w:sz w:val="20"/>
          <w:szCs w:val="20"/>
        </w:rPr>
        <w:t>1</w:t>
      </w:r>
      <w:r w:rsidR="00C17B10">
        <w:rPr>
          <w:sz w:val="20"/>
          <w:szCs w:val="20"/>
        </w:rPr>
        <w:t>4</w:t>
      </w:r>
      <w:r w:rsidR="008E38C3" w:rsidRPr="00B62B6A">
        <w:rPr>
          <w:sz w:val="20"/>
          <w:szCs w:val="20"/>
        </w:rPr>
        <w:t>. – 15.</w:t>
      </w:r>
      <w:r w:rsidR="00B62B6A" w:rsidRPr="00B62B6A">
        <w:rPr>
          <w:sz w:val="20"/>
          <w:szCs w:val="20"/>
        </w:rPr>
        <w:t xml:space="preserve"> </w:t>
      </w:r>
      <w:r w:rsidR="008E38C3" w:rsidRPr="00B62B6A">
        <w:rPr>
          <w:sz w:val="20"/>
          <w:szCs w:val="20"/>
        </w:rPr>
        <w:t>5.</w:t>
      </w:r>
      <w:r w:rsidR="00B62B6A" w:rsidRPr="00B62B6A">
        <w:rPr>
          <w:sz w:val="20"/>
          <w:szCs w:val="20"/>
        </w:rPr>
        <w:t xml:space="preserve"> </w:t>
      </w:r>
      <w:r w:rsidR="008E38C3" w:rsidRPr="00B62B6A">
        <w:rPr>
          <w:sz w:val="20"/>
          <w:szCs w:val="20"/>
        </w:rPr>
        <w:t>2026</w:t>
      </w:r>
      <w:r w:rsidRPr="00B62B6A">
        <w:rPr>
          <w:sz w:val="20"/>
          <w:szCs w:val="20"/>
        </w:rPr>
        <w:t>,</w:t>
      </w:r>
      <w:r w:rsidRPr="00A824E4">
        <w:rPr>
          <w:sz w:val="20"/>
          <w:szCs w:val="20"/>
        </w:rPr>
        <w:t xml:space="preserve"> </w:t>
      </w:r>
    </w:p>
    <w:p w14:paraId="0539C49D" w14:textId="35E2EE16" w:rsidR="00B00DBC" w:rsidRPr="00A824E4" w:rsidRDefault="00181B78" w:rsidP="00D935E8">
      <w:pPr>
        <w:pStyle w:val="Odstavecseseznamem"/>
        <w:numPr>
          <w:ilvl w:val="0"/>
          <w:numId w:val="4"/>
        </w:numPr>
        <w:ind w:left="993"/>
        <w:rPr>
          <w:sz w:val="20"/>
          <w:szCs w:val="20"/>
        </w:rPr>
      </w:pPr>
      <w:r w:rsidRPr="00A824E4">
        <w:rPr>
          <w:sz w:val="20"/>
          <w:szCs w:val="20"/>
        </w:rPr>
        <w:t>Ins</w:t>
      </w:r>
      <w:r w:rsidR="00735A2C" w:rsidRPr="00A824E4">
        <w:rPr>
          <w:sz w:val="20"/>
          <w:szCs w:val="20"/>
        </w:rPr>
        <w:t>talace bude probíhat v</w:t>
      </w:r>
      <w:r w:rsidR="00AF57A4" w:rsidRPr="00A824E4">
        <w:rPr>
          <w:sz w:val="20"/>
          <w:szCs w:val="20"/>
        </w:rPr>
        <w:t> </w:t>
      </w:r>
      <w:r w:rsidR="00D351C3" w:rsidRPr="00A824E4">
        <w:rPr>
          <w:sz w:val="20"/>
          <w:szCs w:val="20"/>
        </w:rPr>
        <w:t>termín</w:t>
      </w:r>
      <w:r w:rsidR="008B5CC5" w:rsidRPr="00A824E4">
        <w:rPr>
          <w:sz w:val="20"/>
          <w:szCs w:val="20"/>
        </w:rPr>
        <w:t>u</w:t>
      </w:r>
      <w:r w:rsidR="00AF57A4" w:rsidRPr="00A824E4">
        <w:rPr>
          <w:sz w:val="20"/>
          <w:szCs w:val="20"/>
        </w:rPr>
        <w:t xml:space="preserve"> uveden</w:t>
      </w:r>
      <w:r w:rsidR="008B5CC5" w:rsidRPr="00A824E4">
        <w:rPr>
          <w:sz w:val="20"/>
          <w:szCs w:val="20"/>
        </w:rPr>
        <w:t>ém</w:t>
      </w:r>
      <w:r w:rsidR="00AF57A4" w:rsidRPr="00A824E4">
        <w:rPr>
          <w:sz w:val="20"/>
          <w:szCs w:val="20"/>
        </w:rPr>
        <w:t xml:space="preserve"> v</w:t>
      </w:r>
      <w:r w:rsidR="00D351C3" w:rsidRPr="00A824E4">
        <w:rPr>
          <w:sz w:val="20"/>
          <w:szCs w:val="20"/>
        </w:rPr>
        <w:t xml:space="preserve"> Podklad</w:t>
      </w:r>
      <w:r w:rsidR="00AF57A4" w:rsidRPr="00A824E4">
        <w:rPr>
          <w:sz w:val="20"/>
          <w:szCs w:val="20"/>
        </w:rPr>
        <w:t>ech</w:t>
      </w:r>
      <w:r w:rsidR="00D351C3" w:rsidRPr="00A824E4">
        <w:rPr>
          <w:sz w:val="20"/>
          <w:szCs w:val="20"/>
        </w:rPr>
        <w:t xml:space="preserve"> </w:t>
      </w:r>
      <w:r w:rsidR="00AF57A4" w:rsidRPr="00A824E4">
        <w:rPr>
          <w:sz w:val="20"/>
          <w:szCs w:val="20"/>
        </w:rPr>
        <w:t>pro instalaci</w:t>
      </w:r>
      <w:r w:rsidRPr="00A824E4">
        <w:rPr>
          <w:sz w:val="20"/>
          <w:szCs w:val="20"/>
        </w:rPr>
        <w:t xml:space="preserve">. </w:t>
      </w:r>
    </w:p>
    <w:p w14:paraId="14386E84" w14:textId="7BD98D7B" w:rsidR="00571FD1" w:rsidRPr="00A824E4" w:rsidRDefault="00A02217" w:rsidP="00D935E8">
      <w:pPr>
        <w:pStyle w:val="Odstavecseseznamem"/>
        <w:numPr>
          <w:ilvl w:val="0"/>
          <w:numId w:val="4"/>
        </w:numPr>
        <w:ind w:left="993"/>
        <w:rPr>
          <w:sz w:val="20"/>
          <w:szCs w:val="20"/>
        </w:rPr>
      </w:pPr>
      <w:r w:rsidRPr="00A824E4">
        <w:rPr>
          <w:sz w:val="20"/>
          <w:szCs w:val="20"/>
        </w:rPr>
        <w:t xml:space="preserve">Deinstalace bude probíhat </w:t>
      </w:r>
      <w:r w:rsidR="00AF57A4" w:rsidRPr="00A824E4">
        <w:rPr>
          <w:sz w:val="20"/>
          <w:szCs w:val="20"/>
        </w:rPr>
        <w:t>v termín</w:t>
      </w:r>
      <w:r w:rsidR="008B5CC5" w:rsidRPr="00A824E4">
        <w:rPr>
          <w:sz w:val="20"/>
          <w:szCs w:val="20"/>
        </w:rPr>
        <w:t>u</w:t>
      </w:r>
      <w:r w:rsidR="00AF57A4" w:rsidRPr="00A824E4">
        <w:rPr>
          <w:sz w:val="20"/>
          <w:szCs w:val="20"/>
        </w:rPr>
        <w:t xml:space="preserve"> uveden</w:t>
      </w:r>
      <w:r w:rsidR="008B5CC5" w:rsidRPr="00A824E4">
        <w:rPr>
          <w:sz w:val="20"/>
          <w:szCs w:val="20"/>
        </w:rPr>
        <w:t>ém</w:t>
      </w:r>
      <w:r w:rsidR="00AF57A4" w:rsidRPr="00A824E4">
        <w:rPr>
          <w:sz w:val="20"/>
          <w:szCs w:val="20"/>
        </w:rPr>
        <w:t xml:space="preserve"> v Podkladech pro instalaci</w:t>
      </w:r>
      <w:r w:rsidRPr="00A824E4">
        <w:rPr>
          <w:sz w:val="20"/>
          <w:szCs w:val="20"/>
        </w:rPr>
        <w:t xml:space="preserve">. </w:t>
      </w:r>
    </w:p>
    <w:p w14:paraId="53F46943" w14:textId="77777777" w:rsidR="00571FD1" w:rsidRPr="00A824E4" w:rsidRDefault="00571FD1" w:rsidP="00571FD1">
      <w:pPr>
        <w:pStyle w:val="Odstavecseseznamem"/>
        <w:ind w:left="1079" w:firstLine="0"/>
        <w:rPr>
          <w:sz w:val="20"/>
          <w:szCs w:val="20"/>
        </w:rPr>
      </w:pPr>
    </w:p>
    <w:p w14:paraId="30BD3CA6" w14:textId="77777777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ind w:left="556" w:hanging="361"/>
        <w:rPr>
          <w:sz w:val="20"/>
          <w:szCs w:val="20"/>
        </w:rPr>
      </w:pPr>
      <w:r w:rsidRPr="00A824E4">
        <w:rPr>
          <w:sz w:val="20"/>
          <w:szCs w:val="20"/>
        </w:rPr>
        <w:t>Místo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provedení díla: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GR</w:t>
      </w:r>
    </w:p>
    <w:p w14:paraId="66CC7848" w14:textId="77777777" w:rsidR="00151457" w:rsidRPr="00A824E4" w:rsidRDefault="00151457">
      <w:pPr>
        <w:pStyle w:val="Zkladntext"/>
        <w:spacing w:before="10"/>
      </w:pPr>
    </w:p>
    <w:p w14:paraId="4D2F430A" w14:textId="4AF84B6C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4" w:hanging="360"/>
        <w:rPr>
          <w:sz w:val="20"/>
          <w:szCs w:val="20"/>
        </w:rPr>
      </w:pPr>
      <w:r w:rsidRPr="00A824E4">
        <w:rPr>
          <w:sz w:val="20"/>
          <w:szCs w:val="20"/>
        </w:rPr>
        <w:t>Cena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uvedena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v</w:t>
      </w:r>
      <w:r w:rsidR="008A1AF2">
        <w:rPr>
          <w:spacing w:val="-1"/>
          <w:sz w:val="20"/>
          <w:szCs w:val="20"/>
        </w:rPr>
        <w:t> </w:t>
      </w:r>
      <w:r w:rsidRPr="00A824E4">
        <w:rPr>
          <w:sz w:val="20"/>
          <w:szCs w:val="20"/>
        </w:rPr>
        <w:t>příloze</w:t>
      </w:r>
      <w:r w:rsidR="008A1AF2">
        <w:rPr>
          <w:sz w:val="20"/>
          <w:szCs w:val="20"/>
        </w:rPr>
        <w:t xml:space="preserve"> </w:t>
      </w:r>
      <w:r w:rsidRPr="00A824E4">
        <w:rPr>
          <w:sz w:val="20"/>
          <w:szCs w:val="20"/>
        </w:rPr>
        <w:t>Cenová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nabídka,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která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tvoří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nedílnou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součást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této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smlouvy.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Cena</w:t>
      </w:r>
      <w:r w:rsidR="00CA0A34" w:rsidRPr="00A824E4">
        <w:rPr>
          <w:sz w:val="20"/>
          <w:szCs w:val="20"/>
        </w:rPr>
        <w:t xml:space="preserve"> </w:t>
      </w:r>
      <w:r w:rsidRPr="00A824E4">
        <w:rPr>
          <w:sz w:val="20"/>
          <w:szCs w:val="20"/>
        </w:rPr>
        <w:t>díla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maximální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nepřekročitelná.</w:t>
      </w:r>
    </w:p>
    <w:p w14:paraId="292BAB27" w14:textId="77777777" w:rsidR="00151457" w:rsidRDefault="00151457">
      <w:pPr>
        <w:pStyle w:val="Zkladntext"/>
        <w:spacing w:before="1"/>
      </w:pPr>
    </w:p>
    <w:p w14:paraId="1FD8AA62" w14:textId="77777777" w:rsidR="003678D4" w:rsidRPr="00A824E4" w:rsidRDefault="003678D4">
      <w:pPr>
        <w:pStyle w:val="Zkladntext"/>
        <w:spacing w:before="1"/>
      </w:pPr>
    </w:p>
    <w:p w14:paraId="0B51CCD1" w14:textId="77777777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ind w:left="556" w:right="123" w:hanging="360"/>
        <w:rPr>
          <w:sz w:val="20"/>
          <w:szCs w:val="20"/>
        </w:rPr>
      </w:pPr>
      <w:r w:rsidRPr="00A824E4">
        <w:rPr>
          <w:sz w:val="20"/>
          <w:szCs w:val="20"/>
        </w:rPr>
        <w:lastRenderedPageBreak/>
        <w:t>Sjednaná</w:t>
      </w:r>
      <w:r w:rsidRPr="00A824E4">
        <w:rPr>
          <w:spacing w:val="20"/>
          <w:sz w:val="20"/>
          <w:szCs w:val="20"/>
        </w:rPr>
        <w:t xml:space="preserve"> </w:t>
      </w:r>
      <w:r w:rsidRPr="00A824E4">
        <w:rPr>
          <w:sz w:val="20"/>
          <w:szCs w:val="20"/>
        </w:rPr>
        <w:t>cena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zahrnuje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veškeré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náklady</w:t>
      </w:r>
      <w:r w:rsidRPr="00A824E4">
        <w:rPr>
          <w:spacing w:val="18"/>
          <w:sz w:val="20"/>
          <w:szCs w:val="20"/>
        </w:rPr>
        <w:t xml:space="preserve"> </w:t>
      </w:r>
      <w:r w:rsidRPr="00A824E4">
        <w:rPr>
          <w:sz w:val="20"/>
          <w:szCs w:val="20"/>
        </w:rPr>
        <w:t>vynaložené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zhotovitelem</w:t>
      </w:r>
      <w:r w:rsidRPr="00A824E4">
        <w:rPr>
          <w:spacing w:val="15"/>
          <w:sz w:val="20"/>
          <w:szCs w:val="20"/>
        </w:rPr>
        <w:t xml:space="preserve"> </w:t>
      </w:r>
      <w:r w:rsidRPr="00A824E4">
        <w:rPr>
          <w:sz w:val="20"/>
          <w:szCs w:val="20"/>
        </w:rPr>
        <w:t>na</w:t>
      </w:r>
      <w:r w:rsidRPr="00A824E4">
        <w:rPr>
          <w:spacing w:val="21"/>
          <w:sz w:val="20"/>
          <w:szCs w:val="20"/>
        </w:rPr>
        <w:t xml:space="preserve"> </w:t>
      </w:r>
      <w:r w:rsidRPr="00A824E4">
        <w:rPr>
          <w:sz w:val="20"/>
          <w:szCs w:val="20"/>
        </w:rPr>
        <w:t>jeho</w:t>
      </w:r>
      <w:r w:rsidRPr="00A824E4">
        <w:rPr>
          <w:spacing w:val="22"/>
          <w:sz w:val="20"/>
          <w:szCs w:val="20"/>
        </w:rPr>
        <w:t xml:space="preserve"> </w:t>
      </w:r>
      <w:r w:rsidRPr="00A824E4">
        <w:rPr>
          <w:sz w:val="20"/>
          <w:szCs w:val="20"/>
        </w:rPr>
        <w:t>provádění,</w:t>
      </w:r>
      <w:r w:rsidRPr="00A824E4">
        <w:rPr>
          <w:spacing w:val="18"/>
          <w:sz w:val="20"/>
          <w:szCs w:val="20"/>
        </w:rPr>
        <w:t xml:space="preserve"> </w:t>
      </w:r>
      <w:r w:rsidRPr="00A824E4">
        <w:rPr>
          <w:sz w:val="20"/>
          <w:szCs w:val="20"/>
        </w:rPr>
        <w:t>zejm.</w:t>
      </w:r>
      <w:r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>dopravu, instalaci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1"/>
          <w:sz w:val="20"/>
          <w:szCs w:val="20"/>
        </w:rPr>
        <w:t xml:space="preserve"> </w:t>
      </w:r>
      <w:r w:rsidR="005A67F3" w:rsidRPr="00A824E4">
        <w:rPr>
          <w:sz w:val="20"/>
          <w:szCs w:val="20"/>
        </w:rPr>
        <w:t>deinstalaci</w:t>
      </w:r>
      <w:r w:rsidR="005A67F3" w:rsidRPr="00A824E4">
        <w:rPr>
          <w:spacing w:val="-4"/>
          <w:sz w:val="20"/>
          <w:szCs w:val="20"/>
        </w:rPr>
        <w:t xml:space="preserve"> </w:t>
      </w:r>
      <w:r w:rsidRPr="00A824E4">
        <w:rPr>
          <w:sz w:val="20"/>
          <w:szCs w:val="20"/>
        </w:rPr>
        <w:t>apod.</w:t>
      </w:r>
    </w:p>
    <w:p w14:paraId="5C2B12A4" w14:textId="77777777" w:rsidR="00151457" w:rsidRPr="00A824E4" w:rsidRDefault="00151457">
      <w:pPr>
        <w:pStyle w:val="Zkladntext"/>
        <w:spacing w:before="1"/>
      </w:pPr>
    </w:p>
    <w:p w14:paraId="7B76F790" w14:textId="6806AC5E" w:rsidR="00151457" w:rsidRPr="00A824E4" w:rsidRDefault="00BE7702" w:rsidP="00A824E4">
      <w:pPr>
        <w:pStyle w:val="Odstavecseseznamem"/>
        <w:numPr>
          <w:ilvl w:val="0"/>
          <w:numId w:val="2"/>
        </w:numPr>
        <w:tabs>
          <w:tab w:val="left" w:pos="557"/>
        </w:tabs>
        <w:spacing w:before="74"/>
        <w:ind w:left="556" w:right="108" w:hanging="36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 xml:space="preserve">GR zaplatí zhotoviteli cenu díla </w:t>
      </w:r>
      <w:r w:rsidR="005F0BDA" w:rsidRPr="00A824E4">
        <w:rPr>
          <w:sz w:val="20"/>
          <w:szCs w:val="20"/>
        </w:rPr>
        <w:t>po</w:t>
      </w:r>
      <w:r w:rsidRPr="00A824E4">
        <w:rPr>
          <w:sz w:val="20"/>
          <w:szCs w:val="20"/>
        </w:rPr>
        <w:t xml:space="preserve"> část</w:t>
      </w:r>
      <w:r w:rsidR="005F0BDA" w:rsidRPr="00A824E4">
        <w:rPr>
          <w:sz w:val="20"/>
          <w:szCs w:val="20"/>
        </w:rPr>
        <w:t>ech</w:t>
      </w:r>
      <w:r w:rsidRPr="00A824E4">
        <w:rPr>
          <w:sz w:val="20"/>
          <w:szCs w:val="20"/>
        </w:rPr>
        <w:t xml:space="preserve"> </w:t>
      </w:r>
      <w:r w:rsidR="00821627" w:rsidRPr="00A824E4">
        <w:rPr>
          <w:sz w:val="20"/>
          <w:szCs w:val="20"/>
        </w:rPr>
        <w:t xml:space="preserve">do 21 dnů od </w:t>
      </w:r>
      <w:r w:rsidR="006C03BF" w:rsidRPr="00A824E4">
        <w:rPr>
          <w:sz w:val="20"/>
          <w:szCs w:val="20"/>
        </w:rPr>
        <w:t>doručení faktury</w:t>
      </w:r>
      <w:r w:rsidR="00096AC2" w:rsidRPr="00A824E4">
        <w:rPr>
          <w:sz w:val="20"/>
          <w:szCs w:val="20"/>
        </w:rPr>
        <w:t xml:space="preserve"> </w:t>
      </w:r>
      <w:r w:rsidRPr="00A824E4">
        <w:rPr>
          <w:sz w:val="20"/>
          <w:szCs w:val="20"/>
        </w:rPr>
        <w:t>na</w:t>
      </w:r>
      <w:r w:rsidR="00633EF6" w:rsidRPr="00A824E4">
        <w:rPr>
          <w:sz w:val="20"/>
          <w:szCs w:val="20"/>
        </w:rPr>
        <w:t xml:space="preserve"> </w:t>
      </w:r>
      <w:r w:rsidRPr="00A824E4">
        <w:rPr>
          <w:sz w:val="20"/>
          <w:szCs w:val="20"/>
        </w:rPr>
        <w:t>bankovní účet zhotovitele uvedený v</w:t>
      </w:r>
      <w:r w:rsidR="008B1236" w:rsidRPr="00A824E4">
        <w:rPr>
          <w:sz w:val="20"/>
          <w:szCs w:val="20"/>
        </w:rPr>
        <w:t>e faktuře vystavené zhotovitelem</w:t>
      </w:r>
      <w:r w:rsidR="005F0BDA" w:rsidRPr="00A824E4">
        <w:rPr>
          <w:sz w:val="20"/>
          <w:szCs w:val="20"/>
        </w:rPr>
        <w:t>, a</w:t>
      </w:r>
      <w:r w:rsidR="005477CA" w:rsidRPr="00A824E4">
        <w:rPr>
          <w:sz w:val="20"/>
          <w:szCs w:val="20"/>
        </w:rPr>
        <w:t> </w:t>
      </w:r>
      <w:r w:rsidR="005F0BDA" w:rsidRPr="00A824E4">
        <w:rPr>
          <w:sz w:val="20"/>
          <w:szCs w:val="20"/>
        </w:rPr>
        <w:t>to takto:</w:t>
      </w:r>
    </w:p>
    <w:p w14:paraId="1E045549" w14:textId="77777777" w:rsidR="00253F2F" w:rsidRPr="00A824E4" w:rsidRDefault="00253F2F">
      <w:pPr>
        <w:pStyle w:val="Odstavecseseznamem"/>
        <w:rPr>
          <w:sz w:val="20"/>
          <w:szCs w:val="20"/>
        </w:rPr>
      </w:pPr>
    </w:p>
    <w:p w14:paraId="28954919" w14:textId="6825989A" w:rsidR="007863C5" w:rsidRPr="00A824E4" w:rsidRDefault="008E38C3" w:rsidP="00D935E8">
      <w:pPr>
        <w:pStyle w:val="Odstavecseseznamem"/>
        <w:numPr>
          <w:ilvl w:val="1"/>
          <w:numId w:val="2"/>
        </w:numPr>
        <w:ind w:left="993" w:right="122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495DE4" w:rsidRPr="00A824E4">
        <w:rPr>
          <w:sz w:val="20"/>
          <w:szCs w:val="20"/>
        </w:rPr>
        <w:t>0</w:t>
      </w:r>
      <w:r w:rsidR="007863C5" w:rsidRPr="00A824E4">
        <w:rPr>
          <w:sz w:val="20"/>
          <w:szCs w:val="20"/>
        </w:rPr>
        <w:t xml:space="preserve"> %</w:t>
      </w:r>
      <w:r w:rsidR="00495DE4" w:rsidRPr="00A824E4">
        <w:rPr>
          <w:sz w:val="20"/>
          <w:szCs w:val="20"/>
        </w:rPr>
        <w:t xml:space="preserve"> ze souhrnné ceny díla dle čl. I odst. 5 této smlouvy po dokončení instalačních prací</w:t>
      </w:r>
      <w:r w:rsidR="008B5CC5" w:rsidRPr="00A824E4">
        <w:rPr>
          <w:sz w:val="20"/>
          <w:szCs w:val="20"/>
        </w:rPr>
        <w:t>, a to</w:t>
      </w:r>
      <w:r w:rsidR="00600253" w:rsidRPr="00A824E4">
        <w:rPr>
          <w:sz w:val="20"/>
          <w:szCs w:val="20"/>
        </w:rPr>
        <w:t xml:space="preserve"> </w:t>
      </w:r>
      <w:r w:rsidR="003F3701" w:rsidRPr="00A824E4">
        <w:rPr>
          <w:sz w:val="20"/>
          <w:szCs w:val="20"/>
        </w:rPr>
        <w:t>v termín</w:t>
      </w:r>
      <w:r w:rsidR="008B5CC5" w:rsidRPr="00A824E4">
        <w:rPr>
          <w:sz w:val="20"/>
          <w:szCs w:val="20"/>
        </w:rPr>
        <w:t>u</w:t>
      </w:r>
      <w:r w:rsidR="003F3701" w:rsidRPr="00A824E4">
        <w:rPr>
          <w:sz w:val="20"/>
          <w:szCs w:val="20"/>
        </w:rPr>
        <w:t xml:space="preserve"> dle </w:t>
      </w:r>
      <w:r w:rsidR="00600253" w:rsidRPr="00A824E4">
        <w:rPr>
          <w:sz w:val="20"/>
          <w:szCs w:val="20"/>
        </w:rPr>
        <w:t>Podkladů pro instalaci</w:t>
      </w:r>
      <w:r w:rsidR="008B1236" w:rsidRPr="00A824E4">
        <w:rPr>
          <w:sz w:val="20"/>
          <w:szCs w:val="20"/>
        </w:rPr>
        <w:t>,</w:t>
      </w:r>
    </w:p>
    <w:p w14:paraId="022208CC" w14:textId="292CC34C" w:rsidR="00253F2F" w:rsidRPr="00A824E4" w:rsidRDefault="00495DE4" w:rsidP="00D935E8">
      <w:pPr>
        <w:pStyle w:val="Odstavecseseznamem"/>
        <w:numPr>
          <w:ilvl w:val="1"/>
          <w:numId w:val="2"/>
        </w:numPr>
        <w:ind w:left="993" w:right="122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10 % ze souhrnné ceny díla dle čl. I odst. 5 této smlouvy po dokončení deinstalačních prací</w:t>
      </w:r>
      <w:r w:rsidR="00C265B6" w:rsidRPr="00A824E4">
        <w:rPr>
          <w:sz w:val="20"/>
          <w:szCs w:val="20"/>
        </w:rPr>
        <w:t>, a</w:t>
      </w:r>
      <w:r w:rsidR="005477CA" w:rsidRPr="00A824E4">
        <w:rPr>
          <w:sz w:val="20"/>
          <w:szCs w:val="20"/>
        </w:rPr>
        <w:t> </w:t>
      </w:r>
      <w:r w:rsidR="00C265B6" w:rsidRPr="00A824E4">
        <w:rPr>
          <w:sz w:val="20"/>
          <w:szCs w:val="20"/>
        </w:rPr>
        <w:t>to v termínu dle Podkladů pro instalaci</w:t>
      </w:r>
      <w:r w:rsidR="00735A2C" w:rsidRPr="00A824E4">
        <w:rPr>
          <w:sz w:val="20"/>
          <w:szCs w:val="20"/>
        </w:rPr>
        <w:t>.</w:t>
      </w:r>
    </w:p>
    <w:p w14:paraId="6EB81CE0" w14:textId="77777777" w:rsidR="00151457" w:rsidRPr="00A824E4" w:rsidRDefault="00151457">
      <w:pPr>
        <w:pStyle w:val="Zkladntext"/>
      </w:pPr>
    </w:p>
    <w:p w14:paraId="2838A202" w14:textId="4D5E4AFE" w:rsidR="00151457" w:rsidRPr="00A824E4" w:rsidRDefault="00BE7702" w:rsidP="00A02217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3" w:hanging="36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Zhotovitel je povinen doručit GR na cenu díla</w:t>
      </w:r>
      <w:r w:rsidR="008B1236" w:rsidRPr="00A824E4">
        <w:rPr>
          <w:sz w:val="20"/>
          <w:szCs w:val="20"/>
        </w:rPr>
        <w:t xml:space="preserve"> dle rozpisu v</w:t>
      </w:r>
      <w:r w:rsidR="004A0F30" w:rsidRPr="00A824E4">
        <w:rPr>
          <w:sz w:val="20"/>
          <w:szCs w:val="20"/>
        </w:rPr>
        <w:t> </w:t>
      </w:r>
      <w:r w:rsidR="008B1236" w:rsidRPr="00A824E4">
        <w:rPr>
          <w:sz w:val="20"/>
          <w:szCs w:val="20"/>
        </w:rPr>
        <w:t>čl</w:t>
      </w:r>
      <w:r w:rsidR="004A0F30" w:rsidRPr="00A824E4">
        <w:rPr>
          <w:sz w:val="20"/>
          <w:szCs w:val="20"/>
        </w:rPr>
        <w:t>.</w:t>
      </w:r>
      <w:r w:rsidR="008B1236" w:rsidRPr="00A824E4">
        <w:rPr>
          <w:sz w:val="20"/>
          <w:szCs w:val="20"/>
        </w:rPr>
        <w:t xml:space="preserve"> I odst</w:t>
      </w:r>
      <w:r w:rsidR="004A0F30" w:rsidRPr="00A824E4">
        <w:rPr>
          <w:sz w:val="20"/>
          <w:szCs w:val="20"/>
        </w:rPr>
        <w:t>.</w:t>
      </w:r>
      <w:r w:rsidR="008B1236" w:rsidRPr="00A824E4">
        <w:rPr>
          <w:sz w:val="20"/>
          <w:szCs w:val="20"/>
        </w:rPr>
        <w:t xml:space="preserve"> 7</w:t>
      </w:r>
      <w:r w:rsidRPr="00A824E4">
        <w:rPr>
          <w:sz w:val="20"/>
          <w:szCs w:val="20"/>
        </w:rPr>
        <w:t xml:space="preserve"> </w:t>
      </w:r>
      <w:r w:rsidR="00C335A9" w:rsidRPr="00A824E4">
        <w:rPr>
          <w:sz w:val="20"/>
          <w:szCs w:val="20"/>
        </w:rPr>
        <w:t xml:space="preserve">pro každou část díla </w:t>
      </w:r>
      <w:r w:rsidRPr="00A824E4">
        <w:rPr>
          <w:sz w:val="20"/>
          <w:szCs w:val="20"/>
        </w:rPr>
        <w:t>faktur</w:t>
      </w:r>
      <w:r w:rsidR="00C335A9" w:rsidRPr="00A824E4">
        <w:rPr>
          <w:sz w:val="20"/>
          <w:szCs w:val="20"/>
        </w:rPr>
        <w:t>u,</w:t>
      </w:r>
      <w:r w:rsidR="007C0AC0" w:rsidRPr="00A824E4">
        <w:rPr>
          <w:sz w:val="20"/>
          <w:szCs w:val="20"/>
        </w:rPr>
        <w:t xml:space="preserve"> která bude vystavena po řádném provedení dotčené části díla a jeho předání GR, na základě vzájemně potvrzeného předávacího protokolu, </w:t>
      </w:r>
      <w:r w:rsidRPr="00A824E4">
        <w:rPr>
          <w:sz w:val="20"/>
          <w:szCs w:val="20"/>
        </w:rPr>
        <w:t>s náležitostmi daňového dokladu, jinak se</w:t>
      </w:r>
      <w:r w:rsidR="00123F07" w:rsidRPr="00A824E4">
        <w:rPr>
          <w:sz w:val="20"/>
          <w:szCs w:val="20"/>
        </w:rPr>
        <w:t xml:space="preserve"> </w:t>
      </w:r>
      <w:r w:rsidRPr="00A824E4">
        <w:rPr>
          <w:sz w:val="20"/>
          <w:szCs w:val="20"/>
        </w:rPr>
        <w:t>cena díla pro dotčenou část nestane splatnou.</w:t>
      </w:r>
    </w:p>
    <w:p w14:paraId="1FABEF09" w14:textId="77777777" w:rsidR="00151457" w:rsidRPr="00A824E4" w:rsidRDefault="00151457">
      <w:pPr>
        <w:pStyle w:val="Zkladntext"/>
        <w:spacing w:before="1"/>
      </w:pPr>
    </w:p>
    <w:p w14:paraId="21FDEA9D" w14:textId="77777777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7" w:hanging="360"/>
        <w:rPr>
          <w:sz w:val="20"/>
          <w:szCs w:val="20"/>
        </w:rPr>
      </w:pPr>
      <w:r w:rsidRPr="00A824E4">
        <w:rPr>
          <w:sz w:val="20"/>
          <w:szCs w:val="20"/>
        </w:rPr>
        <w:t>Zhotovitel</w:t>
      </w:r>
      <w:r w:rsidRPr="00A824E4">
        <w:rPr>
          <w:spacing w:val="-9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-12"/>
          <w:sz w:val="20"/>
          <w:szCs w:val="20"/>
        </w:rPr>
        <w:t xml:space="preserve"> </w:t>
      </w:r>
      <w:r w:rsidRPr="00A824E4">
        <w:rPr>
          <w:sz w:val="20"/>
          <w:szCs w:val="20"/>
        </w:rPr>
        <w:t>povinen</w:t>
      </w:r>
      <w:r w:rsidRPr="00A824E4">
        <w:rPr>
          <w:spacing w:val="-13"/>
          <w:sz w:val="20"/>
          <w:szCs w:val="20"/>
        </w:rPr>
        <w:t xml:space="preserve"> </w:t>
      </w:r>
      <w:r w:rsidRPr="00A824E4">
        <w:rPr>
          <w:sz w:val="20"/>
          <w:szCs w:val="20"/>
        </w:rPr>
        <w:t>provést</w:t>
      </w:r>
      <w:r w:rsidRPr="00A824E4">
        <w:rPr>
          <w:spacing w:val="-12"/>
          <w:sz w:val="20"/>
          <w:szCs w:val="20"/>
        </w:rPr>
        <w:t xml:space="preserve"> </w:t>
      </w:r>
      <w:r w:rsidRPr="00A824E4">
        <w:rPr>
          <w:sz w:val="20"/>
          <w:szCs w:val="20"/>
        </w:rPr>
        <w:t>dílo</w:t>
      </w:r>
      <w:r w:rsidRPr="00A824E4">
        <w:rPr>
          <w:spacing w:val="-10"/>
          <w:sz w:val="20"/>
          <w:szCs w:val="20"/>
        </w:rPr>
        <w:t xml:space="preserve"> </w:t>
      </w:r>
      <w:r w:rsidRPr="00A824E4">
        <w:rPr>
          <w:sz w:val="20"/>
          <w:szCs w:val="20"/>
        </w:rPr>
        <w:t>osobně;</w:t>
      </w:r>
      <w:r w:rsidRPr="00A824E4">
        <w:rPr>
          <w:spacing w:val="-10"/>
          <w:sz w:val="20"/>
          <w:szCs w:val="20"/>
        </w:rPr>
        <w:t xml:space="preserve"> </w:t>
      </w:r>
      <w:r w:rsidRPr="00A824E4">
        <w:rPr>
          <w:sz w:val="20"/>
          <w:szCs w:val="20"/>
        </w:rPr>
        <w:t>jinak</w:t>
      </w:r>
      <w:r w:rsidRPr="00A824E4">
        <w:rPr>
          <w:spacing w:val="-11"/>
          <w:sz w:val="20"/>
          <w:szCs w:val="20"/>
        </w:rPr>
        <w:t xml:space="preserve"> </w:t>
      </w:r>
      <w:r w:rsidRPr="00A824E4">
        <w:rPr>
          <w:sz w:val="20"/>
          <w:szCs w:val="20"/>
        </w:rPr>
        <w:t>jen</w:t>
      </w:r>
      <w:r w:rsidRPr="00A824E4">
        <w:rPr>
          <w:spacing w:val="-14"/>
          <w:sz w:val="20"/>
          <w:szCs w:val="20"/>
        </w:rPr>
        <w:t xml:space="preserve"> </w:t>
      </w:r>
      <w:r w:rsidRPr="00A824E4">
        <w:rPr>
          <w:sz w:val="20"/>
          <w:szCs w:val="20"/>
        </w:rPr>
        <w:t>s</w:t>
      </w:r>
      <w:r w:rsidRPr="00A824E4">
        <w:rPr>
          <w:spacing w:val="-9"/>
          <w:sz w:val="20"/>
          <w:szCs w:val="20"/>
        </w:rPr>
        <w:t xml:space="preserve"> </w:t>
      </w:r>
      <w:r w:rsidRPr="00A824E4">
        <w:rPr>
          <w:sz w:val="20"/>
          <w:szCs w:val="20"/>
        </w:rPr>
        <w:t>předchozím</w:t>
      </w:r>
      <w:r w:rsidRPr="00A824E4">
        <w:rPr>
          <w:spacing w:val="-13"/>
          <w:sz w:val="20"/>
          <w:szCs w:val="20"/>
        </w:rPr>
        <w:t xml:space="preserve"> </w:t>
      </w:r>
      <w:r w:rsidRPr="00A824E4">
        <w:rPr>
          <w:sz w:val="20"/>
          <w:szCs w:val="20"/>
        </w:rPr>
        <w:t>souhlasem</w:t>
      </w:r>
      <w:r w:rsidRPr="00A824E4">
        <w:rPr>
          <w:spacing w:val="-12"/>
          <w:sz w:val="20"/>
          <w:szCs w:val="20"/>
        </w:rPr>
        <w:t xml:space="preserve"> </w:t>
      </w:r>
      <w:r w:rsidRPr="00A824E4">
        <w:rPr>
          <w:sz w:val="20"/>
          <w:szCs w:val="20"/>
        </w:rPr>
        <w:t>ČF.</w:t>
      </w:r>
      <w:r w:rsidRPr="00A824E4">
        <w:rPr>
          <w:spacing w:val="-10"/>
          <w:sz w:val="20"/>
          <w:szCs w:val="20"/>
        </w:rPr>
        <w:t xml:space="preserve"> </w:t>
      </w:r>
      <w:r w:rsidRPr="00A824E4">
        <w:rPr>
          <w:sz w:val="20"/>
          <w:szCs w:val="20"/>
        </w:rPr>
        <w:t>Zhotovitel</w:t>
      </w:r>
      <w:r w:rsidRPr="00A824E4">
        <w:rPr>
          <w:spacing w:val="-9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-11"/>
          <w:sz w:val="20"/>
          <w:szCs w:val="20"/>
        </w:rPr>
        <w:t xml:space="preserve"> </w:t>
      </w:r>
      <w:r w:rsidRPr="00A824E4">
        <w:rPr>
          <w:sz w:val="20"/>
          <w:szCs w:val="20"/>
        </w:rPr>
        <w:t>vázán</w:t>
      </w:r>
      <w:r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>případnými příkazy ČF ohledně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způsobu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provádění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díla.</w:t>
      </w:r>
    </w:p>
    <w:p w14:paraId="251E414F" w14:textId="77777777" w:rsidR="00BC7D44" w:rsidRPr="00A824E4" w:rsidRDefault="00BC7D44">
      <w:pPr>
        <w:rPr>
          <w:sz w:val="20"/>
          <w:szCs w:val="20"/>
        </w:rPr>
      </w:pPr>
    </w:p>
    <w:p w14:paraId="14BC36FD" w14:textId="60C20B18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spacing w:before="74"/>
        <w:ind w:left="556" w:right="108" w:hanging="36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Neprovede-li zhotovitel dílo v</w:t>
      </w:r>
      <w:r w:rsidR="00D935E8" w:rsidRPr="00A824E4">
        <w:rPr>
          <w:sz w:val="20"/>
          <w:szCs w:val="20"/>
        </w:rPr>
        <w:t xml:space="preserve"> </w:t>
      </w:r>
      <w:r w:rsidRPr="00A824E4">
        <w:rPr>
          <w:sz w:val="20"/>
          <w:szCs w:val="20"/>
        </w:rPr>
        <w:t>termín</w:t>
      </w:r>
      <w:r w:rsidR="006458D7" w:rsidRPr="00A824E4">
        <w:rPr>
          <w:sz w:val="20"/>
          <w:szCs w:val="20"/>
        </w:rPr>
        <w:t>ech sjednaných v</w:t>
      </w:r>
      <w:r w:rsidR="00C57697" w:rsidRPr="00A824E4">
        <w:rPr>
          <w:sz w:val="20"/>
          <w:szCs w:val="20"/>
        </w:rPr>
        <w:t xml:space="preserve"> čl. </w:t>
      </w:r>
      <w:r w:rsidR="006458D7" w:rsidRPr="00A824E4">
        <w:rPr>
          <w:sz w:val="20"/>
          <w:szCs w:val="20"/>
        </w:rPr>
        <w:t>I</w:t>
      </w:r>
      <w:r w:rsidR="00C57697" w:rsidRPr="00A824E4">
        <w:rPr>
          <w:sz w:val="20"/>
          <w:szCs w:val="20"/>
        </w:rPr>
        <w:t xml:space="preserve"> odst. </w:t>
      </w:r>
      <w:r w:rsidR="006458D7" w:rsidRPr="00A824E4">
        <w:rPr>
          <w:sz w:val="20"/>
          <w:szCs w:val="20"/>
        </w:rPr>
        <w:t>7</w:t>
      </w:r>
      <w:r w:rsidRPr="00A824E4">
        <w:rPr>
          <w:sz w:val="20"/>
          <w:szCs w:val="20"/>
        </w:rPr>
        <w:t>, je povinen zaplatit GR smluvní pokutu ve výši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 xml:space="preserve">500,- Kč </w:t>
      </w:r>
      <w:r w:rsidR="00BC7D44" w:rsidRPr="00A824E4">
        <w:rPr>
          <w:sz w:val="20"/>
          <w:szCs w:val="20"/>
        </w:rPr>
        <w:t>z</w:t>
      </w:r>
      <w:r w:rsidRPr="00A824E4">
        <w:rPr>
          <w:sz w:val="20"/>
          <w:szCs w:val="20"/>
        </w:rPr>
        <w:t>a každý den prodlení, a to v souhrnu nejvýše do částky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sjednané ceny díla; vedle toho má GR v takovém případě právo od této smlouvy odstoupit. Právo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na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náhradu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újmy tím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není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dotčeno.</w:t>
      </w:r>
    </w:p>
    <w:p w14:paraId="13963FBC" w14:textId="77777777" w:rsidR="00151457" w:rsidRPr="00A824E4" w:rsidRDefault="00151457">
      <w:pPr>
        <w:pStyle w:val="Zkladntext"/>
        <w:spacing w:before="3"/>
      </w:pPr>
    </w:p>
    <w:p w14:paraId="0617CF24" w14:textId="77777777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spacing w:before="1"/>
        <w:ind w:left="556" w:right="109" w:hanging="36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Pro případ, že by se zhotovitel v rámci provádění díla podílel nebo zúčastnil na nějaké akci GR,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souhlasí s tím, že GR a subjekty s GR spolupracující mají právo pořizovat snímky a záznamy z akce</w:t>
      </w:r>
      <w:r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>(včetně audiovizuálních), které mohou zachycovat i zhotovitele, a dle svého uvážení je dále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zpracovávat, využívat a předávat třetím osobám, popřípadě je prostřednictvím jakéhokoli média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uveřejňovat.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Zhotovitel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potvrzuje,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že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pořízení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využití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záznamů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či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jiné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nakládání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 nimi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je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zohledněno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ve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sjednané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ceně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vzhledem</w:t>
      </w:r>
      <w:r w:rsidRPr="00A824E4">
        <w:rPr>
          <w:spacing w:val="-13"/>
          <w:sz w:val="20"/>
          <w:szCs w:val="20"/>
        </w:rPr>
        <w:t xml:space="preserve"> </w:t>
      </w:r>
      <w:r w:rsidRPr="00A824E4">
        <w:rPr>
          <w:sz w:val="20"/>
          <w:szCs w:val="20"/>
        </w:rPr>
        <w:t>k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tomu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nemá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právo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na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jakoukoli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další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odměnu</w:t>
      </w:r>
      <w:r w:rsidRPr="00A824E4">
        <w:rPr>
          <w:spacing w:val="-13"/>
          <w:sz w:val="20"/>
          <w:szCs w:val="20"/>
        </w:rPr>
        <w:t xml:space="preserve"> </w:t>
      </w:r>
      <w:r w:rsidRPr="00A824E4">
        <w:rPr>
          <w:sz w:val="20"/>
          <w:szCs w:val="20"/>
        </w:rPr>
        <w:t>za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ně.</w:t>
      </w:r>
    </w:p>
    <w:p w14:paraId="5A724243" w14:textId="77777777" w:rsidR="00151457" w:rsidRPr="00A824E4" w:rsidRDefault="00151457">
      <w:pPr>
        <w:pStyle w:val="Zkladntext"/>
      </w:pPr>
    </w:p>
    <w:p w14:paraId="6C64E84B" w14:textId="77777777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3" w:hanging="36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Vznikne-li činností zhotovitele na základě této smlouvy jakékoli autorské dílo, poskytuje zhotovitel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GR s účinností od provedení díla licenci ke všem způsobům užití díla, včetně jeho rozmnožování,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rozšiřování a sdělování veřejnosti v jakékoli podobě. Licence se poskytuje jako výhradní, územně,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časově,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množstevně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ani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jinak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neomezená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na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celou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dobu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trvání</w:t>
      </w:r>
      <w:r w:rsidRPr="00A824E4">
        <w:rPr>
          <w:spacing w:val="-4"/>
          <w:sz w:val="20"/>
          <w:szCs w:val="20"/>
        </w:rPr>
        <w:t xml:space="preserve"> </w:t>
      </w:r>
      <w:r w:rsidRPr="00A824E4">
        <w:rPr>
          <w:sz w:val="20"/>
          <w:szCs w:val="20"/>
        </w:rPr>
        <w:t>příslušných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práv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zhotovitele.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GR</w:t>
      </w:r>
      <w:r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>může poskytovat podlicence, případně licenci postoupit a není povinna licenci využít. GR může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upravit či jinak změnit název i obsah díla i označení jeho autora. Odměna za poskytnutí licence je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zahrnuta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v ceně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díla.</w:t>
      </w:r>
    </w:p>
    <w:p w14:paraId="76306AEC" w14:textId="77777777" w:rsidR="00151457" w:rsidRPr="00A824E4" w:rsidRDefault="00151457">
      <w:pPr>
        <w:pStyle w:val="Zkladntext"/>
        <w:spacing w:before="11"/>
      </w:pPr>
    </w:p>
    <w:p w14:paraId="3A82CC4E" w14:textId="77777777" w:rsidR="00151457" w:rsidRPr="00A824E4" w:rsidRDefault="00C54A24">
      <w:pPr>
        <w:pStyle w:val="Odstavecseseznamem"/>
        <w:numPr>
          <w:ilvl w:val="0"/>
          <w:numId w:val="2"/>
        </w:numPr>
        <w:tabs>
          <w:tab w:val="left" w:pos="557"/>
        </w:tabs>
        <w:ind w:left="556" w:right="104" w:hanging="36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Zhotovitel se zavazuje zachovat důvěrnost informací, které se dozví v souvislosti s touto smlouvou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nebo prováděním díla, nejsou-li veřejné dostupné, a nezpřístupnit takové informace žádné třetí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osobě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bez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souhlasu</w:t>
      </w:r>
      <w:r w:rsidRPr="00A824E4">
        <w:rPr>
          <w:spacing w:val="-3"/>
          <w:sz w:val="20"/>
          <w:szCs w:val="20"/>
        </w:rPr>
        <w:t xml:space="preserve"> </w:t>
      </w:r>
      <w:r w:rsidRPr="00A824E4">
        <w:rPr>
          <w:sz w:val="20"/>
          <w:szCs w:val="20"/>
        </w:rPr>
        <w:t>GR.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Tato povinnost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trvá 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po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provedení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díla.</w:t>
      </w:r>
    </w:p>
    <w:p w14:paraId="46E4ADD1" w14:textId="77777777" w:rsidR="00151457" w:rsidRDefault="00151457">
      <w:pPr>
        <w:pStyle w:val="Zkladntext"/>
        <w:spacing w:before="11"/>
      </w:pPr>
    </w:p>
    <w:p w14:paraId="54F4B82A" w14:textId="77777777" w:rsidR="003678D4" w:rsidRPr="00A824E4" w:rsidRDefault="003678D4">
      <w:pPr>
        <w:pStyle w:val="Zkladntext"/>
        <w:spacing w:before="11"/>
      </w:pPr>
    </w:p>
    <w:p w14:paraId="4DED10D4" w14:textId="77777777" w:rsidR="00151457" w:rsidRPr="00A824E4" w:rsidRDefault="00C54A24">
      <w:pPr>
        <w:spacing w:line="244" w:lineRule="auto"/>
        <w:ind w:left="3769" w:right="3680" w:firstLine="465"/>
        <w:rPr>
          <w:b/>
          <w:sz w:val="20"/>
          <w:szCs w:val="20"/>
        </w:rPr>
      </w:pPr>
      <w:r w:rsidRPr="00A824E4">
        <w:rPr>
          <w:b/>
          <w:sz w:val="20"/>
          <w:szCs w:val="20"/>
        </w:rPr>
        <w:t>Článek II.</w:t>
      </w:r>
      <w:r w:rsidRPr="00A824E4">
        <w:rPr>
          <w:b/>
          <w:spacing w:val="1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Platnost</w:t>
      </w:r>
      <w:r w:rsidRPr="00A824E4">
        <w:rPr>
          <w:b/>
          <w:spacing w:val="-5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a</w:t>
      </w:r>
      <w:r w:rsidRPr="00A824E4">
        <w:rPr>
          <w:b/>
          <w:spacing w:val="-3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účinnost</w:t>
      </w:r>
    </w:p>
    <w:p w14:paraId="1AAB700E" w14:textId="77777777" w:rsidR="00151457" w:rsidRPr="00A824E4" w:rsidRDefault="00151457">
      <w:pPr>
        <w:pStyle w:val="Zkladntext"/>
        <w:spacing w:before="3"/>
        <w:rPr>
          <w:b/>
        </w:rPr>
      </w:pPr>
    </w:p>
    <w:p w14:paraId="3DF69729" w14:textId="3B91363E" w:rsidR="00253F2F" w:rsidRPr="00A824E4" w:rsidRDefault="00C54A24">
      <w:pPr>
        <w:pStyle w:val="Zkladntext"/>
        <w:ind w:left="567" w:right="111" w:hanging="360"/>
        <w:jc w:val="both"/>
      </w:pPr>
      <w:r w:rsidRPr="00A824E4">
        <w:t>1.</w:t>
      </w:r>
      <w:r w:rsidRPr="00A824E4">
        <w:rPr>
          <w:spacing w:val="1"/>
        </w:rPr>
        <w:t xml:space="preserve"> </w:t>
      </w:r>
      <w:r w:rsidR="00596084" w:rsidRPr="00A824E4">
        <w:rPr>
          <w:spacing w:val="1"/>
        </w:rPr>
        <w:tab/>
      </w:r>
      <w:r w:rsidRPr="00A824E4">
        <w:t>Tato smlouva nabývá platnosti uzavřením a účinnosti uveřejněním v registru smluv podle zákona č.</w:t>
      </w:r>
      <w:r w:rsidRPr="00A824E4">
        <w:rPr>
          <w:spacing w:val="-60"/>
        </w:rPr>
        <w:t xml:space="preserve"> </w:t>
      </w:r>
      <w:r w:rsidRPr="00A824E4">
        <w:t>340/2015 Sb., ve znění pozdějších předpisů. Uveřejnění této smlouvy v registru smluv podle zákona</w:t>
      </w:r>
      <w:r w:rsidRPr="00A824E4">
        <w:rPr>
          <w:spacing w:val="-61"/>
        </w:rPr>
        <w:t xml:space="preserve"> </w:t>
      </w:r>
      <w:r w:rsidRPr="00A824E4">
        <w:t>č.</w:t>
      </w:r>
      <w:r w:rsidRPr="00A824E4">
        <w:rPr>
          <w:spacing w:val="-7"/>
        </w:rPr>
        <w:t xml:space="preserve"> </w:t>
      </w:r>
      <w:r w:rsidRPr="00A824E4">
        <w:t>340/2015</w:t>
      </w:r>
      <w:r w:rsidRPr="00A824E4">
        <w:rPr>
          <w:spacing w:val="-7"/>
        </w:rPr>
        <w:t xml:space="preserve"> </w:t>
      </w:r>
      <w:r w:rsidRPr="00A824E4">
        <w:t>Sb.,</w:t>
      </w:r>
      <w:r w:rsidRPr="00A824E4">
        <w:rPr>
          <w:spacing w:val="-6"/>
        </w:rPr>
        <w:t xml:space="preserve"> </w:t>
      </w:r>
      <w:r w:rsidRPr="00A824E4">
        <w:t>ve</w:t>
      </w:r>
      <w:r w:rsidRPr="00A824E4">
        <w:rPr>
          <w:spacing w:val="-12"/>
        </w:rPr>
        <w:t xml:space="preserve"> </w:t>
      </w:r>
      <w:r w:rsidRPr="00A824E4">
        <w:t>znění</w:t>
      </w:r>
      <w:r w:rsidRPr="00A824E4">
        <w:rPr>
          <w:spacing w:val="-6"/>
        </w:rPr>
        <w:t xml:space="preserve"> </w:t>
      </w:r>
      <w:r w:rsidRPr="00A824E4">
        <w:t>pozdějších</w:t>
      </w:r>
      <w:r w:rsidRPr="00A824E4">
        <w:rPr>
          <w:spacing w:val="-9"/>
        </w:rPr>
        <w:t xml:space="preserve"> </w:t>
      </w:r>
      <w:r w:rsidRPr="00A824E4">
        <w:t>předpisů,</w:t>
      </w:r>
      <w:r w:rsidRPr="00A824E4">
        <w:rPr>
          <w:spacing w:val="-7"/>
        </w:rPr>
        <w:t xml:space="preserve"> </w:t>
      </w:r>
      <w:r w:rsidRPr="00A824E4">
        <w:t>zajistí</w:t>
      </w:r>
      <w:r w:rsidRPr="00A824E4">
        <w:rPr>
          <w:spacing w:val="-6"/>
        </w:rPr>
        <w:t xml:space="preserve"> </w:t>
      </w:r>
      <w:r w:rsidRPr="00A824E4">
        <w:t>GR.</w:t>
      </w:r>
      <w:r w:rsidRPr="00A824E4">
        <w:rPr>
          <w:spacing w:val="-6"/>
        </w:rPr>
        <w:t xml:space="preserve"> </w:t>
      </w:r>
      <w:r w:rsidRPr="00A824E4">
        <w:t>Smluvní</w:t>
      </w:r>
      <w:r w:rsidRPr="00A824E4">
        <w:rPr>
          <w:spacing w:val="-10"/>
        </w:rPr>
        <w:t xml:space="preserve"> </w:t>
      </w:r>
      <w:r w:rsidRPr="00A824E4">
        <w:t>strany</w:t>
      </w:r>
      <w:r w:rsidRPr="00A824E4">
        <w:rPr>
          <w:spacing w:val="-7"/>
        </w:rPr>
        <w:t xml:space="preserve"> </w:t>
      </w:r>
      <w:r w:rsidRPr="00A824E4">
        <w:t>konstatují,</w:t>
      </w:r>
      <w:r w:rsidRPr="00A824E4">
        <w:rPr>
          <w:spacing w:val="-7"/>
        </w:rPr>
        <w:t xml:space="preserve"> </w:t>
      </w:r>
      <w:r w:rsidRPr="00A824E4">
        <w:t>že</w:t>
      </w:r>
      <w:r w:rsidRPr="00A824E4">
        <w:rPr>
          <w:spacing w:val="-8"/>
        </w:rPr>
        <w:t xml:space="preserve"> </w:t>
      </w:r>
      <w:r w:rsidRPr="00A824E4">
        <w:t>tato</w:t>
      </w:r>
      <w:r w:rsidRPr="00A824E4">
        <w:rPr>
          <w:spacing w:val="-12"/>
        </w:rPr>
        <w:t xml:space="preserve"> </w:t>
      </w:r>
      <w:r w:rsidRPr="00A824E4">
        <w:t>smlouva</w:t>
      </w:r>
      <w:r w:rsidRPr="00A824E4">
        <w:rPr>
          <w:spacing w:val="-60"/>
        </w:rPr>
        <w:t xml:space="preserve"> </w:t>
      </w:r>
      <w:r w:rsidRPr="00A824E4">
        <w:t>neobsahuje ujednání, která by neměla být uveřejněna v registru smluv podle zákona č.</w:t>
      </w:r>
      <w:r w:rsidR="006B7886" w:rsidRPr="00A824E4">
        <w:t> </w:t>
      </w:r>
      <w:r w:rsidRPr="00A824E4">
        <w:t>340/2015</w:t>
      </w:r>
      <w:r w:rsidRPr="00A824E4">
        <w:rPr>
          <w:spacing w:val="1"/>
        </w:rPr>
        <w:t xml:space="preserve"> </w:t>
      </w:r>
      <w:r w:rsidRPr="00A824E4">
        <w:rPr>
          <w:spacing w:val="-1"/>
        </w:rPr>
        <w:t>Sb.,</w:t>
      </w:r>
      <w:r w:rsidRPr="00A824E4">
        <w:rPr>
          <w:spacing w:val="-14"/>
        </w:rPr>
        <w:t xml:space="preserve"> </w:t>
      </w:r>
      <w:r w:rsidRPr="00A824E4">
        <w:rPr>
          <w:spacing w:val="-1"/>
        </w:rPr>
        <w:t>ve</w:t>
      </w:r>
      <w:r w:rsidRPr="00A824E4">
        <w:rPr>
          <w:spacing w:val="-19"/>
        </w:rPr>
        <w:t xml:space="preserve"> </w:t>
      </w:r>
      <w:r w:rsidRPr="00A824E4">
        <w:rPr>
          <w:spacing w:val="-1"/>
        </w:rPr>
        <w:t>znění</w:t>
      </w:r>
      <w:r w:rsidRPr="00A824E4">
        <w:rPr>
          <w:spacing w:val="-13"/>
        </w:rPr>
        <w:t xml:space="preserve"> </w:t>
      </w:r>
      <w:r w:rsidRPr="00A824E4">
        <w:rPr>
          <w:spacing w:val="-1"/>
        </w:rPr>
        <w:t>pozdějších</w:t>
      </w:r>
      <w:r w:rsidRPr="00A824E4">
        <w:rPr>
          <w:spacing w:val="-16"/>
        </w:rPr>
        <w:t xml:space="preserve"> </w:t>
      </w:r>
      <w:r w:rsidRPr="00A824E4">
        <w:rPr>
          <w:spacing w:val="-1"/>
        </w:rPr>
        <w:t>předpisů.</w:t>
      </w:r>
      <w:r w:rsidRPr="00A824E4">
        <w:rPr>
          <w:spacing w:val="-18"/>
        </w:rPr>
        <w:t xml:space="preserve"> </w:t>
      </w:r>
      <w:r w:rsidRPr="00A824E4">
        <w:t>Smluvní</w:t>
      </w:r>
      <w:r w:rsidRPr="00A824E4">
        <w:rPr>
          <w:spacing w:val="-17"/>
        </w:rPr>
        <w:t xml:space="preserve"> </w:t>
      </w:r>
      <w:r w:rsidRPr="00A824E4">
        <w:t>strana,</w:t>
      </w:r>
      <w:r w:rsidRPr="00A824E4">
        <w:rPr>
          <w:spacing w:val="-14"/>
        </w:rPr>
        <w:t xml:space="preserve"> </w:t>
      </w:r>
      <w:r w:rsidRPr="00A824E4">
        <w:t>která</w:t>
      </w:r>
      <w:r w:rsidRPr="00A824E4">
        <w:rPr>
          <w:spacing w:val="-19"/>
        </w:rPr>
        <w:t xml:space="preserve"> </w:t>
      </w:r>
      <w:r w:rsidRPr="00A824E4">
        <w:t>poskytla</w:t>
      </w:r>
      <w:r w:rsidRPr="00A824E4">
        <w:rPr>
          <w:spacing w:val="-15"/>
        </w:rPr>
        <w:t xml:space="preserve"> </w:t>
      </w:r>
      <w:r w:rsidRPr="00A824E4">
        <w:t>v</w:t>
      </w:r>
      <w:r w:rsidRPr="00A824E4">
        <w:rPr>
          <w:spacing w:val="6"/>
        </w:rPr>
        <w:t xml:space="preserve"> </w:t>
      </w:r>
      <w:r w:rsidRPr="00A824E4">
        <w:t>této</w:t>
      </w:r>
      <w:r w:rsidRPr="00A824E4">
        <w:rPr>
          <w:spacing w:val="-14"/>
        </w:rPr>
        <w:t xml:space="preserve"> </w:t>
      </w:r>
      <w:r w:rsidRPr="00A824E4">
        <w:t>smlouvě</w:t>
      </w:r>
      <w:r w:rsidRPr="00A824E4">
        <w:rPr>
          <w:spacing w:val="-14"/>
        </w:rPr>
        <w:t xml:space="preserve"> </w:t>
      </w:r>
      <w:r w:rsidRPr="00A824E4">
        <w:t>nějaké</w:t>
      </w:r>
      <w:r w:rsidRPr="00A824E4">
        <w:rPr>
          <w:spacing w:val="-15"/>
        </w:rPr>
        <w:t xml:space="preserve"> </w:t>
      </w:r>
      <w:r w:rsidRPr="00A824E4">
        <w:t>osobní</w:t>
      </w:r>
      <w:r w:rsidRPr="00A824E4">
        <w:rPr>
          <w:spacing w:val="-17"/>
        </w:rPr>
        <w:t xml:space="preserve"> </w:t>
      </w:r>
      <w:r w:rsidRPr="00A824E4">
        <w:t>údaje,</w:t>
      </w:r>
      <w:r w:rsidRPr="00A824E4">
        <w:rPr>
          <w:spacing w:val="-60"/>
        </w:rPr>
        <w:t xml:space="preserve"> </w:t>
      </w:r>
      <w:r w:rsidRPr="00A824E4">
        <w:t xml:space="preserve">souhlasí s jejich uvedením v textu smlouvy uveřejněném v registru smluv podle zákona č. </w:t>
      </w:r>
      <w:r w:rsidR="006B7886" w:rsidRPr="00A824E4">
        <w:t>340/2015</w:t>
      </w:r>
      <w:r w:rsidR="006B7886" w:rsidRPr="00A824E4">
        <w:rPr>
          <w:spacing w:val="1"/>
        </w:rPr>
        <w:t xml:space="preserve"> </w:t>
      </w:r>
      <w:r w:rsidR="006B7886" w:rsidRPr="00A824E4">
        <w:rPr>
          <w:spacing w:val="-1"/>
        </w:rPr>
        <w:t>Sb</w:t>
      </w:r>
      <w:r w:rsidRPr="00A824E4">
        <w:t>., ve znění pozdějších předpisů; jestliže poskytla nějaké osobní údaje týkající se třetí osoby,</w:t>
      </w:r>
      <w:r w:rsidRPr="00A824E4">
        <w:rPr>
          <w:spacing w:val="1"/>
        </w:rPr>
        <w:t xml:space="preserve"> </w:t>
      </w:r>
      <w:r w:rsidRPr="00A824E4">
        <w:rPr>
          <w:spacing w:val="-1"/>
        </w:rPr>
        <w:t>prohlašuje</w:t>
      </w:r>
      <w:r w:rsidRPr="00A824E4">
        <w:rPr>
          <w:spacing w:val="-20"/>
        </w:rPr>
        <w:t xml:space="preserve"> </w:t>
      </w:r>
      <w:r w:rsidRPr="00A824E4">
        <w:t>a</w:t>
      </w:r>
      <w:r w:rsidRPr="00A824E4">
        <w:rPr>
          <w:spacing w:val="-15"/>
        </w:rPr>
        <w:t xml:space="preserve"> </w:t>
      </w:r>
      <w:r w:rsidRPr="00A824E4">
        <w:t>odpovídá</w:t>
      </w:r>
      <w:r w:rsidRPr="00A824E4">
        <w:rPr>
          <w:spacing w:val="-19"/>
        </w:rPr>
        <w:t xml:space="preserve"> </w:t>
      </w:r>
      <w:r w:rsidRPr="00A824E4">
        <w:t>za</w:t>
      </w:r>
      <w:r w:rsidRPr="00A824E4">
        <w:rPr>
          <w:spacing w:val="-15"/>
        </w:rPr>
        <w:t xml:space="preserve"> </w:t>
      </w:r>
      <w:r w:rsidRPr="00A824E4">
        <w:t>to,</w:t>
      </w:r>
      <w:r w:rsidRPr="00A824E4">
        <w:rPr>
          <w:spacing w:val="-19"/>
        </w:rPr>
        <w:t xml:space="preserve"> </w:t>
      </w:r>
      <w:r w:rsidRPr="00A824E4">
        <w:t>že</w:t>
      </w:r>
      <w:r w:rsidRPr="00A824E4">
        <w:rPr>
          <w:spacing w:val="-15"/>
        </w:rPr>
        <w:t xml:space="preserve"> </w:t>
      </w:r>
      <w:r w:rsidRPr="00A824E4">
        <w:t>má</w:t>
      </w:r>
      <w:r w:rsidRPr="00A824E4">
        <w:rPr>
          <w:spacing w:val="-20"/>
        </w:rPr>
        <w:t xml:space="preserve"> </w:t>
      </w:r>
      <w:r w:rsidRPr="00A824E4">
        <w:t>takový</w:t>
      </w:r>
      <w:r w:rsidRPr="00A824E4">
        <w:rPr>
          <w:spacing w:val="-18"/>
        </w:rPr>
        <w:t xml:space="preserve"> </w:t>
      </w:r>
      <w:r w:rsidRPr="00A824E4">
        <w:t>souhlas</w:t>
      </w:r>
      <w:r w:rsidRPr="00A824E4">
        <w:rPr>
          <w:spacing w:val="-14"/>
        </w:rPr>
        <w:t xml:space="preserve"> </w:t>
      </w:r>
      <w:r w:rsidRPr="00A824E4">
        <w:t>i</w:t>
      </w:r>
      <w:r w:rsidRPr="00A824E4">
        <w:rPr>
          <w:spacing w:val="-18"/>
        </w:rPr>
        <w:t xml:space="preserve"> </w:t>
      </w:r>
      <w:r w:rsidRPr="00A824E4">
        <w:t>od</w:t>
      </w:r>
      <w:r w:rsidRPr="00A824E4">
        <w:rPr>
          <w:spacing w:val="-15"/>
        </w:rPr>
        <w:t xml:space="preserve"> </w:t>
      </w:r>
      <w:r w:rsidRPr="00A824E4">
        <w:t>dotčené</w:t>
      </w:r>
      <w:r w:rsidRPr="00A824E4">
        <w:rPr>
          <w:spacing w:val="-16"/>
        </w:rPr>
        <w:t xml:space="preserve"> </w:t>
      </w:r>
      <w:r w:rsidRPr="00A824E4">
        <w:t>třetí</w:t>
      </w:r>
      <w:r w:rsidRPr="00A824E4">
        <w:rPr>
          <w:spacing w:val="-19"/>
        </w:rPr>
        <w:t xml:space="preserve"> </w:t>
      </w:r>
      <w:r w:rsidRPr="00A824E4">
        <w:t>osoby,</w:t>
      </w:r>
      <w:r w:rsidRPr="00A824E4">
        <w:rPr>
          <w:spacing w:val="-17"/>
        </w:rPr>
        <w:t xml:space="preserve"> </w:t>
      </w:r>
      <w:r w:rsidRPr="00A824E4">
        <w:t>ledaže</w:t>
      </w:r>
      <w:r w:rsidRPr="00A824E4">
        <w:rPr>
          <w:spacing w:val="-20"/>
        </w:rPr>
        <w:t xml:space="preserve"> </w:t>
      </w:r>
      <w:r w:rsidRPr="00A824E4">
        <w:t>by</w:t>
      </w:r>
      <w:r w:rsidRPr="00A824E4">
        <w:rPr>
          <w:spacing w:val="-18"/>
        </w:rPr>
        <w:t xml:space="preserve"> </w:t>
      </w:r>
      <w:r w:rsidRPr="00A824E4">
        <w:t>souhlas</w:t>
      </w:r>
      <w:r w:rsidRPr="00A824E4">
        <w:rPr>
          <w:spacing w:val="-14"/>
        </w:rPr>
        <w:t xml:space="preserve"> </w:t>
      </w:r>
      <w:r w:rsidRPr="00A824E4">
        <w:t>dotčené</w:t>
      </w:r>
      <w:r w:rsidRPr="00A824E4">
        <w:rPr>
          <w:spacing w:val="-60"/>
        </w:rPr>
        <w:t xml:space="preserve"> </w:t>
      </w:r>
      <w:r w:rsidRPr="00A824E4">
        <w:t>třetí</w:t>
      </w:r>
      <w:r w:rsidRPr="00A824E4">
        <w:rPr>
          <w:spacing w:val="-1"/>
        </w:rPr>
        <w:t xml:space="preserve"> </w:t>
      </w:r>
      <w:r w:rsidRPr="00A824E4">
        <w:t>osoby nebyl</w:t>
      </w:r>
      <w:r w:rsidRPr="00A824E4">
        <w:rPr>
          <w:spacing w:val="1"/>
        </w:rPr>
        <w:t xml:space="preserve"> </w:t>
      </w:r>
      <w:r w:rsidRPr="00A824E4">
        <w:t>podle</w:t>
      </w:r>
      <w:r w:rsidRPr="00A824E4">
        <w:rPr>
          <w:spacing w:val="-6"/>
        </w:rPr>
        <w:t xml:space="preserve"> </w:t>
      </w:r>
      <w:r w:rsidRPr="00A824E4">
        <w:t>zákona</w:t>
      </w:r>
      <w:r w:rsidRPr="00A824E4">
        <w:rPr>
          <w:spacing w:val="-1"/>
        </w:rPr>
        <w:t xml:space="preserve"> </w:t>
      </w:r>
      <w:r w:rsidRPr="00A824E4">
        <w:t>nutný.</w:t>
      </w:r>
    </w:p>
    <w:p w14:paraId="3811E413" w14:textId="77777777" w:rsidR="00151457" w:rsidRDefault="00151457">
      <w:pPr>
        <w:pStyle w:val="Zkladntext"/>
        <w:spacing w:before="8"/>
      </w:pPr>
    </w:p>
    <w:p w14:paraId="6848F01F" w14:textId="77777777" w:rsidR="00953DD5" w:rsidRPr="00A824E4" w:rsidRDefault="00953DD5">
      <w:pPr>
        <w:pStyle w:val="Zkladntext"/>
        <w:spacing w:before="8"/>
      </w:pPr>
    </w:p>
    <w:p w14:paraId="21678120" w14:textId="77777777" w:rsidR="00151457" w:rsidRPr="00A824E4" w:rsidRDefault="00C54A24">
      <w:pPr>
        <w:spacing w:before="102"/>
        <w:ind w:left="3837" w:right="3754"/>
        <w:jc w:val="center"/>
        <w:rPr>
          <w:b/>
          <w:sz w:val="20"/>
          <w:szCs w:val="20"/>
        </w:rPr>
      </w:pPr>
      <w:r w:rsidRPr="00A824E4">
        <w:rPr>
          <w:b/>
          <w:sz w:val="20"/>
          <w:szCs w:val="20"/>
        </w:rPr>
        <w:lastRenderedPageBreak/>
        <w:t>Článek</w:t>
      </w:r>
      <w:r w:rsidRPr="00A824E4">
        <w:rPr>
          <w:b/>
          <w:spacing w:val="-3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III.</w:t>
      </w:r>
    </w:p>
    <w:p w14:paraId="1AD16266" w14:textId="77777777" w:rsidR="00151457" w:rsidRPr="00A824E4" w:rsidRDefault="00C54A24">
      <w:pPr>
        <w:spacing w:before="3"/>
        <w:ind w:left="1171" w:right="1089"/>
        <w:jc w:val="center"/>
        <w:rPr>
          <w:b/>
          <w:sz w:val="20"/>
          <w:szCs w:val="20"/>
        </w:rPr>
      </w:pPr>
      <w:r w:rsidRPr="00A824E4">
        <w:rPr>
          <w:b/>
          <w:sz w:val="20"/>
          <w:szCs w:val="20"/>
        </w:rPr>
        <w:t>Závěrečná</w:t>
      </w:r>
      <w:r w:rsidRPr="00A824E4">
        <w:rPr>
          <w:b/>
          <w:spacing w:val="-4"/>
          <w:sz w:val="20"/>
          <w:szCs w:val="20"/>
        </w:rPr>
        <w:t xml:space="preserve"> </w:t>
      </w:r>
      <w:r w:rsidRPr="00A824E4">
        <w:rPr>
          <w:b/>
          <w:sz w:val="20"/>
          <w:szCs w:val="20"/>
        </w:rPr>
        <w:t>ustanovení</w:t>
      </w:r>
    </w:p>
    <w:p w14:paraId="6DB89840" w14:textId="77777777" w:rsidR="00151457" w:rsidRPr="00A824E4" w:rsidRDefault="00151457">
      <w:pPr>
        <w:pStyle w:val="Zkladntext"/>
        <w:spacing w:before="10"/>
        <w:rPr>
          <w:b/>
        </w:rPr>
      </w:pPr>
    </w:p>
    <w:p w14:paraId="5DB5CE1A" w14:textId="77777777" w:rsidR="00151457" w:rsidRPr="00A824E4" w:rsidRDefault="00C54A24">
      <w:pPr>
        <w:pStyle w:val="Odstavecseseznamem"/>
        <w:numPr>
          <w:ilvl w:val="0"/>
          <w:numId w:val="1"/>
        </w:numPr>
        <w:tabs>
          <w:tab w:val="left" w:pos="557"/>
        </w:tabs>
        <w:ind w:right="107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Tato</w:t>
      </w:r>
      <w:r w:rsidRPr="00A824E4">
        <w:rPr>
          <w:spacing w:val="16"/>
          <w:sz w:val="20"/>
          <w:szCs w:val="20"/>
        </w:rPr>
        <w:t xml:space="preserve"> </w:t>
      </w:r>
      <w:r w:rsidRPr="00A824E4">
        <w:rPr>
          <w:sz w:val="20"/>
          <w:szCs w:val="20"/>
        </w:rPr>
        <w:t>smlouva</w:t>
      </w:r>
      <w:r w:rsidRPr="00A824E4">
        <w:rPr>
          <w:spacing w:val="20"/>
          <w:sz w:val="20"/>
          <w:szCs w:val="20"/>
        </w:rPr>
        <w:t xml:space="preserve"> </w:t>
      </w:r>
      <w:r w:rsidRPr="00A824E4">
        <w:rPr>
          <w:sz w:val="20"/>
          <w:szCs w:val="20"/>
        </w:rPr>
        <w:t>se</w:t>
      </w:r>
      <w:r w:rsidRPr="00A824E4">
        <w:rPr>
          <w:spacing w:val="19"/>
          <w:sz w:val="20"/>
          <w:szCs w:val="20"/>
        </w:rPr>
        <w:t xml:space="preserve"> </w:t>
      </w:r>
      <w:r w:rsidRPr="00A824E4">
        <w:rPr>
          <w:sz w:val="20"/>
          <w:szCs w:val="20"/>
        </w:rPr>
        <w:t>řídí</w:t>
      </w:r>
      <w:r w:rsidRPr="00A824E4">
        <w:rPr>
          <w:spacing w:val="22"/>
          <w:sz w:val="20"/>
          <w:szCs w:val="20"/>
        </w:rPr>
        <w:t xml:space="preserve"> </w:t>
      </w:r>
      <w:r w:rsidRPr="00A824E4">
        <w:rPr>
          <w:sz w:val="20"/>
          <w:szCs w:val="20"/>
        </w:rPr>
        <w:t>právním</w:t>
      </w:r>
      <w:r w:rsidRPr="00A824E4">
        <w:rPr>
          <w:spacing w:val="19"/>
          <w:sz w:val="20"/>
          <w:szCs w:val="20"/>
        </w:rPr>
        <w:t xml:space="preserve"> </w:t>
      </w:r>
      <w:r w:rsidRPr="00A824E4">
        <w:rPr>
          <w:sz w:val="20"/>
          <w:szCs w:val="20"/>
        </w:rPr>
        <w:t>řádem</w:t>
      </w:r>
      <w:r w:rsidRPr="00A824E4">
        <w:rPr>
          <w:spacing w:val="18"/>
          <w:sz w:val="20"/>
          <w:szCs w:val="20"/>
        </w:rPr>
        <w:t xml:space="preserve"> </w:t>
      </w:r>
      <w:r w:rsidRPr="00A824E4">
        <w:rPr>
          <w:sz w:val="20"/>
          <w:szCs w:val="20"/>
        </w:rPr>
        <w:t>České</w:t>
      </w:r>
      <w:r w:rsidRPr="00A824E4">
        <w:rPr>
          <w:spacing w:val="20"/>
          <w:sz w:val="20"/>
          <w:szCs w:val="20"/>
        </w:rPr>
        <w:t xml:space="preserve"> </w:t>
      </w:r>
      <w:r w:rsidRPr="00A824E4">
        <w:rPr>
          <w:sz w:val="20"/>
          <w:szCs w:val="20"/>
        </w:rPr>
        <w:t>republiky,</w:t>
      </w:r>
      <w:r w:rsidRPr="00A824E4">
        <w:rPr>
          <w:spacing w:val="17"/>
          <w:sz w:val="20"/>
          <w:szCs w:val="20"/>
        </w:rPr>
        <w:t xml:space="preserve"> </w:t>
      </w:r>
      <w:r w:rsidRPr="00A824E4">
        <w:rPr>
          <w:sz w:val="20"/>
          <w:szCs w:val="20"/>
        </w:rPr>
        <w:t>zejména</w:t>
      </w:r>
      <w:r w:rsidRPr="00A824E4">
        <w:rPr>
          <w:spacing w:val="20"/>
          <w:sz w:val="20"/>
          <w:szCs w:val="20"/>
        </w:rPr>
        <w:t xml:space="preserve"> </w:t>
      </w:r>
      <w:r w:rsidRPr="00A824E4">
        <w:rPr>
          <w:sz w:val="20"/>
          <w:szCs w:val="20"/>
        </w:rPr>
        <w:t>příslušnými</w:t>
      </w:r>
      <w:r w:rsidRPr="00A824E4">
        <w:rPr>
          <w:spacing w:val="22"/>
          <w:sz w:val="20"/>
          <w:szCs w:val="20"/>
        </w:rPr>
        <w:t xml:space="preserve"> </w:t>
      </w:r>
      <w:r w:rsidRPr="00A824E4">
        <w:rPr>
          <w:sz w:val="20"/>
          <w:szCs w:val="20"/>
        </w:rPr>
        <w:t>ustanoveními</w:t>
      </w:r>
      <w:r w:rsidRPr="00A824E4">
        <w:rPr>
          <w:spacing w:val="22"/>
          <w:sz w:val="20"/>
          <w:szCs w:val="20"/>
        </w:rPr>
        <w:t xml:space="preserve"> </w:t>
      </w:r>
      <w:r w:rsidRPr="00A824E4">
        <w:rPr>
          <w:sz w:val="20"/>
          <w:szCs w:val="20"/>
        </w:rPr>
        <w:t>zákona</w:t>
      </w:r>
      <w:r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>č. 89/2012 Sb., občanského zákoníku, ve znění pozdějších předpisů. Veškeré případné spory z ní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vyplývající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nebo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s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ní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související budou</w:t>
      </w:r>
      <w:r w:rsidRPr="00A824E4">
        <w:rPr>
          <w:spacing w:val="-3"/>
          <w:sz w:val="20"/>
          <w:szCs w:val="20"/>
        </w:rPr>
        <w:t xml:space="preserve"> </w:t>
      </w:r>
      <w:r w:rsidRPr="00A824E4">
        <w:rPr>
          <w:sz w:val="20"/>
          <w:szCs w:val="20"/>
        </w:rPr>
        <w:t>rozhodnuty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příslušnými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soudy</w:t>
      </w:r>
      <w:r w:rsidRPr="00A824E4">
        <w:rPr>
          <w:spacing w:val="3"/>
          <w:sz w:val="20"/>
          <w:szCs w:val="20"/>
        </w:rPr>
        <w:t xml:space="preserve"> </w:t>
      </w:r>
      <w:r w:rsidRPr="00A824E4">
        <w:rPr>
          <w:sz w:val="20"/>
          <w:szCs w:val="20"/>
        </w:rPr>
        <w:t>České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republiky.</w:t>
      </w:r>
    </w:p>
    <w:p w14:paraId="22B0A938" w14:textId="77777777" w:rsidR="00151457" w:rsidRPr="00A824E4" w:rsidRDefault="00151457">
      <w:pPr>
        <w:pStyle w:val="Zkladntext"/>
        <w:spacing w:before="11"/>
      </w:pPr>
    </w:p>
    <w:p w14:paraId="6E5880CA" w14:textId="77777777" w:rsidR="00151457" w:rsidRPr="00A824E4" w:rsidRDefault="00C54A24">
      <w:pPr>
        <w:pStyle w:val="Odstavecseseznamem"/>
        <w:numPr>
          <w:ilvl w:val="0"/>
          <w:numId w:val="1"/>
        </w:numPr>
        <w:tabs>
          <w:tab w:val="left" w:pos="557"/>
        </w:tabs>
        <w:ind w:right="11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V případě, že by některé ustanovení této smlouvy bylo shledáno neplatným, neúčinným nebo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nevynutitelným, se smluvní strany zavazují nahradit takové ustanovení ustanovením platným,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účinným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vynutitelným,</w:t>
      </w:r>
      <w:r w:rsidRPr="00A824E4">
        <w:rPr>
          <w:spacing w:val="-11"/>
          <w:sz w:val="20"/>
          <w:szCs w:val="20"/>
        </w:rPr>
        <w:t xml:space="preserve"> </w:t>
      </w:r>
      <w:r w:rsidRPr="00A824E4">
        <w:rPr>
          <w:sz w:val="20"/>
          <w:szCs w:val="20"/>
        </w:rPr>
        <w:t>jehož</w:t>
      </w:r>
      <w:r w:rsidRPr="00A824E4">
        <w:rPr>
          <w:spacing w:val="-10"/>
          <w:sz w:val="20"/>
          <w:szCs w:val="20"/>
        </w:rPr>
        <w:t xml:space="preserve"> </w:t>
      </w:r>
      <w:r w:rsidRPr="00A824E4">
        <w:rPr>
          <w:sz w:val="20"/>
          <w:szCs w:val="20"/>
        </w:rPr>
        <w:t>účel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12"/>
          <w:sz w:val="20"/>
          <w:szCs w:val="20"/>
        </w:rPr>
        <w:t xml:space="preserve"> </w:t>
      </w:r>
      <w:r w:rsidRPr="00A824E4">
        <w:rPr>
          <w:sz w:val="20"/>
          <w:szCs w:val="20"/>
        </w:rPr>
        <w:t>význam</w:t>
      </w:r>
      <w:r w:rsidRPr="00A824E4">
        <w:rPr>
          <w:spacing w:val="-9"/>
          <w:sz w:val="20"/>
          <w:szCs w:val="20"/>
        </w:rPr>
        <w:t xml:space="preserve"> </w:t>
      </w:r>
      <w:r w:rsidRPr="00A824E4">
        <w:rPr>
          <w:sz w:val="20"/>
          <w:szCs w:val="20"/>
        </w:rPr>
        <w:t>bude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totožný,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popřípadě</w:t>
      </w:r>
      <w:r w:rsidRPr="00A824E4">
        <w:rPr>
          <w:spacing w:val="-8"/>
          <w:sz w:val="20"/>
          <w:szCs w:val="20"/>
        </w:rPr>
        <w:t xml:space="preserve"> </w:t>
      </w:r>
      <w:r w:rsidRPr="00A824E4">
        <w:rPr>
          <w:sz w:val="20"/>
          <w:szCs w:val="20"/>
        </w:rPr>
        <w:t>co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nejbližší</w:t>
      </w:r>
      <w:r w:rsidRPr="00A824E4">
        <w:rPr>
          <w:spacing w:val="-10"/>
          <w:sz w:val="20"/>
          <w:szCs w:val="20"/>
        </w:rPr>
        <w:t xml:space="preserve"> </w:t>
      </w:r>
      <w:r w:rsidRPr="00A824E4">
        <w:rPr>
          <w:sz w:val="20"/>
          <w:szCs w:val="20"/>
        </w:rPr>
        <w:t>účelu</w:t>
      </w:r>
      <w:r w:rsidRPr="00A824E4">
        <w:rPr>
          <w:spacing w:val="-9"/>
          <w:sz w:val="20"/>
          <w:szCs w:val="20"/>
        </w:rPr>
        <w:t xml:space="preserve"> </w:t>
      </w:r>
      <w:r w:rsidRPr="00A824E4">
        <w:rPr>
          <w:sz w:val="20"/>
          <w:szCs w:val="20"/>
        </w:rPr>
        <w:t>a</w:t>
      </w:r>
      <w:r w:rsidRPr="00A824E4">
        <w:rPr>
          <w:spacing w:val="-7"/>
          <w:sz w:val="20"/>
          <w:szCs w:val="20"/>
        </w:rPr>
        <w:t xml:space="preserve"> </w:t>
      </w:r>
      <w:r w:rsidRPr="00A824E4">
        <w:rPr>
          <w:sz w:val="20"/>
          <w:szCs w:val="20"/>
        </w:rPr>
        <w:t>významu</w:t>
      </w:r>
      <w:r w:rsidRPr="00A824E4">
        <w:rPr>
          <w:spacing w:val="-60"/>
          <w:sz w:val="20"/>
          <w:szCs w:val="20"/>
        </w:rPr>
        <w:t xml:space="preserve"> </w:t>
      </w:r>
      <w:r w:rsidRPr="00A824E4">
        <w:rPr>
          <w:sz w:val="20"/>
          <w:szCs w:val="20"/>
        </w:rPr>
        <w:t>ustanovení neplatného, neúčinného nebo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nevynutitelného.</w:t>
      </w:r>
    </w:p>
    <w:p w14:paraId="5451AF1B" w14:textId="77777777" w:rsidR="00151457" w:rsidRPr="00A824E4" w:rsidRDefault="00151457">
      <w:pPr>
        <w:pStyle w:val="Zkladntext"/>
        <w:spacing w:before="3"/>
      </w:pPr>
    </w:p>
    <w:p w14:paraId="5CB78409" w14:textId="77777777" w:rsidR="00151457" w:rsidRPr="00A824E4" w:rsidRDefault="00C54A24">
      <w:pPr>
        <w:pStyle w:val="Odstavecseseznamem"/>
        <w:numPr>
          <w:ilvl w:val="0"/>
          <w:numId w:val="1"/>
        </w:numPr>
        <w:tabs>
          <w:tab w:val="left" w:pos="557"/>
        </w:tabs>
        <w:ind w:hanging="361"/>
        <w:rPr>
          <w:sz w:val="20"/>
          <w:szCs w:val="20"/>
        </w:rPr>
      </w:pPr>
      <w:r w:rsidRPr="00A824E4">
        <w:rPr>
          <w:sz w:val="20"/>
          <w:szCs w:val="20"/>
        </w:rPr>
        <w:t>Tato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smlouva je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vyhotovena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ve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dvou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provedeních,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z</w:t>
      </w:r>
      <w:r w:rsidRPr="00A824E4">
        <w:rPr>
          <w:spacing w:val="3"/>
          <w:sz w:val="20"/>
          <w:szCs w:val="20"/>
        </w:rPr>
        <w:t xml:space="preserve"> </w:t>
      </w:r>
      <w:r w:rsidRPr="00A824E4">
        <w:rPr>
          <w:sz w:val="20"/>
          <w:szCs w:val="20"/>
        </w:rPr>
        <w:t>nichž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každá</w:t>
      </w:r>
      <w:r w:rsidRPr="00A824E4">
        <w:rPr>
          <w:spacing w:val="-6"/>
          <w:sz w:val="20"/>
          <w:szCs w:val="20"/>
        </w:rPr>
        <w:t xml:space="preserve"> </w:t>
      </w:r>
      <w:r w:rsidRPr="00A824E4">
        <w:rPr>
          <w:sz w:val="20"/>
          <w:szCs w:val="20"/>
        </w:rPr>
        <w:t>smluvní</w:t>
      </w:r>
      <w:r w:rsidRPr="00A824E4">
        <w:rPr>
          <w:spacing w:val="-4"/>
          <w:sz w:val="20"/>
          <w:szCs w:val="20"/>
        </w:rPr>
        <w:t xml:space="preserve"> </w:t>
      </w:r>
      <w:r w:rsidRPr="00A824E4">
        <w:rPr>
          <w:sz w:val="20"/>
          <w:szCs w:val="20"/>
        </w:rPr>
        <w:t>strana</w:t>
      </w:r>
      <w:r w:rsidRPr="00A824E4">
        <w:rPr>
          <w:spacing w:val="-2"/>
          <w:sz w:val="20"/>
          <w:szCs w:val="20"/>
        </w:rPr>
        <w:t xml:space="preserve"> </w:t>
      </w:r>
      <w:r w:rsidRPr="00A824E4">
        <w:rPr>
          <w:sz w:val="20"/>
          <w:szCs w:val="20"/>
        </w:rPr>
        <w:t>obdrží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po</w:t>
      </w:r>
      <w:r w:rsidRPr="00A824E4">
        <w:rPr>
          <w:spacing w:val="-5"/>
          <w:sz w:val="20"/>
          <w:szCs w:val="20"/>
        </w:rPr>
        <w:t xml:space="preserve"> </w:t>
      </w:r>
      <w:r w:rsidRPr="00A824E4">
        <w:rPr>
          <w:sz w:val="20"/>
          <w:szCs w:val="20"/>
        </w:rPr>
        <w:t>jednom.</w:t>
      </w:r>
    </w:p>
    <w:p w14:paraId="07513653" w14:textId="77777777" w:rsidR="00151457" w:rsidRPr="00A824E4" w:rsidRDefault="00151457">
      <w:pPr>
        <w:pStyle w:val="Zkladntext"/>
        <w:spacing w:before="9"/>
      </w:pPr>
    </w:p>
    <w:p w14:paraId="519DB497" w14:textId="77777777" w:rsidR="00151457" w:rsidRPr="00A824E4" w:rsidRDefault="00C54A24">
      <w:pPr>
        <w:pStyle w:val="Odstavecseseznamem"/>
        <w:numPr>
          <w:ilvl w:val="0"/>
          <w:numId w:val="1"/>
        </w:numPr>
        <w:tabs>
          <w:tab w:val="left" w:pos="557"/>
        </w:tabs>
        <w:spacing w:line="242" w:lineRule="auto"/>
        <w:ind w:right="110"/>
        <w:jc w:val="both"/>
        <w:rPr>
          <w:sz w:val="20"/>
          <w:szCs w:val="20"/>
        </w:rPr>
      </w:pPr>
      <w:r w:rsidRPr="00A824E4">
        <w:rPr>
          <w:sz w:val="20"/>
          <w:szCs w:val="20"/>
        </w:rPr>
        <w:t>Veškeré změny a doplňky této smlouvy musejí být učiněny písemně formou číslovaných dodatků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podepsaných</w:t>
      </w:r>
      <w:r w:rsidRPr="00A824E4">
        <w:rPr>
          <w:spacing w:val="-3"/>
          <w:sz w:val="20"/>
          <w:szCs w:val="20"/>
        </w:rPr>
        <w:t xml:space="preserve"> </w:t>
      </w:r>
      <w:r w:rsidRPr="00A824E4">
        <w:rPr>
          <w:sz w:val="20"/>
          <w:szCs w:val="20"/>
        </w:rPr>
        <w:t>oběma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smluvními</w:t>
      </w:r>
      <w:r w:rsidRPr="00A824E4">
        <w:rPr>
          <w:spacing w:val="1"/>
          <w:sz w:val="20"/>
          <w:szCs w:val="20"/>
        </w:rPr>
        <w:t xml:space="preserve"> </w:t>
      </w:r>
      <w:r w:rsidRPr="00A824E4">
        <w:rPr>
          <w:sz w:val="20"/>
          <w:szCs w:val="20"/>
        </w:rPr>
        <w:t>stranami.</w:t>
      </w:r>
    </w:p>
    <w:p w14:paraId="2A25E5AA" w14:textId="77777777" w:rsidR="00151457" w:rsidRPr="00A824E4" w:rsidRDefault="00151457">
      <w:pPr>
        <w:pStyle w:val="Zkladntext"/>
        <w:spacing w:before="9"/>
      </w:pPr>
    </w:p>
    <w:p w14:paraId="5654C7EF" w14:textId="77777777" w:rsidR="004E3FAA" w:rsidRPr="00A824E4" w:rsidRDefault="004E3FAA">
      <w:pPr>
        <w:pStyle w:val="Zkladntext"/>
        <w:spacing w:before="9"/>
      </w:pPr>
    </w:p>
    <w:p w14:paraId="0D86F957" w14:textId="77777777" w:rsidR="00151457" w:rsidRPr="00A824E4" w:rsidRDefault="00C54A24">
      <w:pPr>
        <w:pStyle w:val="Zkladntext"/>
        <w:ind w:left="556"/>
      </w:pPr>
      <w:r w:rsidRPr="00A824E4">
        <w:t>Příloha:</w:t>
      </w:r>
    </w:p>
    <w:p w14:paraId="0E182619" w14:textId="77777777" w:rsidR="00151457" w:rsidRPr="00A824E4" w:rsidRDefault="00C54A24" w:rsidP="00A824E4">
      <w:pPr>
        <w:pStyle w:val="Odstavecseseznamem"/>
        <w:numPr>
          <w:ilvl w:val="1"/>
          <w:numId w:val="6"/>
        </w:numPr>
        <w:spacing w:before="3"/>
        <w:ind w:left="1418"/>
        <w:rPr>
          <w:sz w:val="20"/>
          <w:szCs w:val="20"/>
        </w:rPr>
      </w:pPr>
      <w:r w:rsidRPr="00A824E4">
        <w:rPr>
          <w:sz w:val="20"/>
          <w:szCs w:val="20"/>
        </w:rPr>
        <w:t>Cenová</w:t>
      </w:r>
      <w:r w:rsidRPr="00A824E4">
        <w:rPr>
          <w:spacing w:val="-1"/>
          <w:sz w:val="20"/>
          <w:szCs w:val="20"/>
        </w:rPr>
        <w:t xml:space="preserve"> </w:t>
      </w:r>
      <w:r w:rsidRPr="00A824E4">
        <w:rPr>
          <w:sz w:val="20"/>
          <w:szCs w:val="20"/>
        </w:rPr>
        <w:t>nabídka</w:t>
      </w:r>
    </w:p>
    <w:p w14:paraId="4F7A35FE" w14:textId="77777777" w:rsidR="003F1705" w:rsidRPr="00A824E4" w:rsidRDefault="003F1705" w:rsidP="00A824E4">
      <w:pPr>
        <w:pStyle w:val="Odstavecseseznamem"/>
        <w:numPr>
          <w:ilvl w:val="1"/>
          <w:numId w:val="6"/>
        </w:numPr>
        <w:tabs>
          <w:tab w:val="left" w:pos="1980"/>
        </w:tabs>
        <w:ind w:left="1418"/>
        <w:rPr>
          <w:sz w:val="20"/>
          <w:szCs w:val="20"/>
        </w:rPr>
      </w:pPr>
      <w:r w:rsidRPr="00A824E4">
        <w:rPr>
          <w:sz w:val="20"/>
          <w:szCs w:val="20"/>
        </w:rPr>
        <w:t>Podklady pro instalaci</w:t>
      </w:r>
    </w:p>
    <w:p w14:paraId="1E7631DC" w14:textId="5016F168" w:rsidR="00957A83" w:rsidRPr="00A824E4" w:rsidRDefault="006B7886" w:rsidP="00A824E4">
      <w:pPr>
        <w:pStyle w:val="Odstavecseseznamem"/>
        <w:numPr>
          <w:ilvl w:val="1"/>
          <w:numId w:val="6"/>
        </w:numPr>
        <w:tabs>
          <w:tab w:val="left" w:pos="1980"/>
        </w:tabs>
        <w:ind w:left="1418"/>
        <w:rPr>
          <w:sz w:val="20"/>
          <w:szCs w:val="20"/>
        </w:rPr>
      </w:pPr>
      <w:r w:rsidRPr="00A824E4">
        <w:rPr>
          <w:sz w:val="20"/>
          <w:szCs w:val="20"/>
        </w:rPr>
        <w:t>Technická specifikace</w:t>
      </w:r>
    </w:p>
    <w:p w14:paraId="37637D92" w14:textId="77777777" w:rsidR="003F1705" w:rsidRPr="00A824E4" w:rsidRDefault="003F1705" w:rsidP="003F1705">
      <w:pPr>
        <w:tabs>
          <w:tab w:val="left" w:pos="1980"/>
        </w:tabs>
        <w:rPr>
          <w:sz w:val="20"/>
          <w:szCs w:val="20"/>
        </w:rPr>
      </w:pPr>
    </w:p>
    <w:p w14:paraId="7ED509CD" w14:textId="77777777" w:rsidR="003F1705" w:rsidRPr="00A824E4" w:rsidRDefault="003F1705" w:rsidP="003F1705">
      <w:pPr>
        <w:tabs>
          <w:tab w:val="left" w:pos="1980"/>
        </w:tabs>
        <w:rPr>
          <w:spacing w:val="-60"/>
          <w:sz w:val="20"/>
          <w:szCs w:val="20"/>
        </w:rPr>
      </w:pPr>
    </w:p>
    <w:p w14:paraId="4DE5ED6A" w14:textId="3D886EBE" w:rsidR="00151457" w:rsidRPr="00A824E4" w:rsidRDefault="00431724" w:rsidP="00431724">
      <w:pPr>
        <w:tabs>
          <w:tab w:val="left" w:pos="567"/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54A24" w:rsidRPr="00A824E4">
        <w:rPr>
          <w:sz w:val="20"/>
          <w:szCs w:val="20"/>
        </w:rPr>
        <w:t>V</w:t>
      </w:r>
      <w:r w:rsidR="00C54A24" w:rsidRPr="00A824E4">
        <w:rPr>
          <w:spacing w:val="-1"/>
          <w:sz w:val="20"/>
          <w:szCs w:val="20"/>
        </w:rPr>
        <w:t xml:space="preserve"> </w:t>
      </w:r>
      <w:r w:rsidR="00C54A24" w:rsidRPr="00A824E4">
        <w:rPr>
          <w:sz w:val="20"/>
          <w:szCs w:val="20"/>
        </w:rPr>
        <w:t>Praze</w:t>
      </w:r>
      <w:r w:rsidR="00C54A24" w:rsidRPr="00A824E4">
        <w:rPr>
          <w:spacing w:val="-1"/>
          <w:sz w:val="20"/>
          <w:szCs w:val="20"/>
        </w:rPr>
        <w:t xml:space="preserve"> </w:t>
      </w:r>
      <w:r w:rsidR="00C54A24" w:rsidRPr="00A824E4">
        <w:rPr>
          <w:sz w:val="20"/>
          <w:szCs w:val="20"/>
        </w:rPr>
        <w:t>dne</w:t>
      </w:r>
      <w:r>
        <w:rPr>
          <w:sz w:val="20"/>
          <w:szCs w:val="20"/>
        </w:rPr>
        <w:tab/>
      </w:r>
      <w:r w:rsidR="00481086" w:rsidRPr="00A824E4">
        <w:rPr>
          <w:sz w:val="20"/>
          <w:szCs w:val="20"/>
        </w:rPr>
        <w:t>V</w:t>
      </w:r>
      <w:r w:rsidR="00481086" w:rsidRPr="00A824E4">
        <w:rPr>
          <w:spacing w:val="-1"/>
          <w:sz w:val="20"/>
          <w:szCs w:val="20"/>
        </w:rPr>
        <w:t xml:space="preserve"> </w:t>
      </w:r>
      <w:r w:rsidR="003678D4">
        <w:rPr>
          <w:sz w:val="20"/>
          <w:szCs w:val="20"/>
        </w:rPr>
        <w:t>Praze</w:t>
      </w:r>
      <w:r w:rsidR="00481086" w:rsidRPr="00A824E4">
        <w:rPr>
          <w:spacing w:val="-1"/>
          <w:sz w:val="20"/>
          <w:szCs w:val="20"/>
        </w:rPr>
        <w:t xml:space="preserve"> </w:t>
      </w:r>
      <w:r w:rsidR="00481086" w:rsidRPr="00A824E4">
        <w:rPr>
          <w:sz w:val="20"/>
          <w:szCs w:val="20"/>
        </w:rPr>
        <w:t>dne</w:t>
      </w:r>
      <w:r w:rsidR="00481086" w:rsidRPr="00A824E4">
        <w:rPr>
          <w:spacing w:val="-1"/>
          <w:sz w:val="20"/>
          <w:szCs w:val="20"/>
        </w:rPr>
        <w:t xml:space="preserve"> </w:t>
      </w:r>
    </w:p>
    <w:p w14:paraId="08D1E3BD" w14:textId="77777777" w:rsidR="00107740" w:rsidRDefault="00107740" w:rsidP="003678D4">
      <w:pPr>
        <w:tabs>
          <w:tab w:val="left" w:pos="1756"/>
          <w:tab w:val="left" w:pos="1757"/>
        </w:tabs>
        <w:ind w:left="198" w:right="5817"/>
        <w:rPr>
          <w:sz w:val="20"/>
          <w:szCs w:val="20"/>
        </w:rPr>
      </w:pPr>
    </w:p>
    <w:p w14:paraId="5296B47E" w14:textId="77777777" w:rsidR="003678D4" w:rsidRDefault="003678D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</w:pPr>
    </w:p>
    <w:p w14:paraId="126DFE2B" w14:textId="77777777" w:rsidR="003678D4" w:rsidRDefault="003678D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</w:pPr>
    </w:p>
    <w:p w14:paraId="77936DAE" w14:textId="77777777" w:rsidR="003678D4" w:rsidRDefault="003678D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</w:pPr>
    </w:p>
    <w:p w14:paraId="641CB9B0" w14:textId="20BC6C4C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  <w:r>
        <w:tab/>
      </w:r>
      <w:r w:rsidR="00481086" w:rsidRPr="00A824E4">
        <w:t>………………………………………</w:t>
      </w:r>
      <w:r>
        <w:tab/>
      </w:r>
      <w:r w:rsidR="00C54A24" w:rsidRPr="00A824E4">
        <w:rPr>
          <w:spacing w:val="-1"/>
        </w:rPr>
        <w:t>………………………………………</w:t>
      </w:r>
      <w:r w:rsidR="00C54A24" w:rsidRPr="00A824E4">
        <w:rPr>
          <w:spacing w:val="-60"/>
        </w:rPr>
        <w:t xml:space="preserve"> </w:t>
      </w:r>
      <w:r w:rsidR="00481086" w:rsidRPr="00A824E4">
        <w:rPr>
          <w:spacing w:val="-60"/>
        </w:rPr>
        <w:t xml:space="preserve">    </w:t>
      </w:r>
    </w:p>
    <w:p w14:paraId="0CCDC87E" w14:textId="77777777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</w:pPr>
      <w:r>
        <w:rPr>
          <w:spacing w:val="-60"/>
        </w:rPr>
        <w:tab/>
      </w:r>
      <w:r w:rsidR="00C54A24" w:rsidRPr="00A824E4">
        <w:t>GR</w:t>
      </w:r>
      <w:r>
        <w:tab/>
      </w:r>
      <w:r w:rsidR="00107740" w:rsidRPr="00A824E4">
        <w:t>zhotovitel</w:t>
      </w:r>
    </w:p>
    <w:p w14:paraId="195BF3F3" w14:textId="29EBCF3B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  <w:r>
        <w:tab/>
      </w:r>
      <w:proofErr w:type="spellStart"/>
      <w:r w:rsidR="00DC348E" w:rsidRPr="0044485F">
        <w:rPr>
          <w:bCs/>
          <w:highlight w:val="black"/>
        </w:rPr>
        <w:t>xxx</w:t>
      </w:r>
      <w:proofErr w:type="spellEnd"/>
      <w:r>
        <w:rPr>
          <w:bCs/>
        </w:rPr>
        <w:tab/>
      </w:r>
      <w:proofErr w:type="spellStart"/>
      <w:r w:rsidR="00DC348E" w:rsidRPr="0044485F">
        <w:rPr>
          <w:bCs/>
          <w:highlight w:val="black"/>
        </w:rPr>
        <w:t>xxx</w:t>
      </w:r>
      <w:proofErr w:type="spellEnd"/>
    </w:p>
    <w:p w14:paraId="079160B7" w14:textId="79112B25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  <w:r>
        <w:rPr>
          <w:spacing w:val="-60"/>
        </w:rPr>
        <w:tab/>
      </w:r>
      <w:r w:rsidR="00C54A24" w:rsidRPr="00A824E4">
        <w:t>ředitel</w:t>
      </w:r>
      <w:r w:rsidR="004D54FF" w:rsidRPr="00A824E4">
        <w:t>ka</w:t>
      </w:r>
      <w:r w:rsidR="00C54A24" w:rsidRPr="00A824E4">
        <w:rPr>
          <w:spacing w:val="-6"/>
        </w:rPr>
        <w:t xml:space="preserve"> </w:t>
      </w:r>
      <w:r w:rsidR="00C54A24" w:rsidRPr="00A824E4">
        <w:t>Galerie</w:t>
      </w:r>
      <w:r w:rsidR="00C54A24" w:rsidRPr="00A824E4">
        <w:rPr>
          <w:spacing w:val="-3"/>
        </w:rPr>
        <w:t xml:space="preserve"> </w:t>
      </w:r>
      <w:r w:rsidR="00C54A24" w:rsidRPr="00A824E4">
        <w:t>Rudolfinum</w:t>
      </w:r>
      <w:r>
        <w:tab/>
      </w:r>
      <w:r w:rsidR="003678D4">
        <w:rPr>
          <w:bCs/>
        </w:rPr>
        <w:t>jednatel společnosti VETAMBER s.r.o.</w:t>
      </w:r>
    </w:p>
    <w:p w14:paraId="5354A0D0" w14:textId="77777777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</w:p>
    <w:p w14:paraId="4A3BB429" w14:textId="77777777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</w:p>
    <w:p w14:paraId="53E6DE68" w14:textId="77777777" w:rsidR="003678D4" w:rsidRDefault="003678D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</w:p>
    <w:p w14:paraId="69DE2B1B" w14:textId="77777777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</w:p>
    <w:p w14:paraId="5007047C" w14:textId="77777777" w:rsidR="00431724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</w:pPr>
      <w:r>
        <w:rPr>
          <w:spacing w:val="-60"/>
        </w:rPr>
        <w:tab/>
      </w:r>
      <w:r w:rsidR="00450EC3" w:rsidRPr="00A824E4">
        <w:t>..</w:t>
      </w:r>
      <w:r w:rsidR="00C54A24" w:rsidRPr="00A824E4">
        <w:t>………………………………………</w:t>
      </w:r>
    </w:p>
    <w:p w14:paraId="070E653B" w14:textId="3843D806" w:rsidR="00151457" w:rsidRDefault="00431724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</w:pPr>
      <w:r>
        <w:tab/>
      </w:r>
      <w:r w:rsidR="00C54A24" w:rsidRPr="00A824E4">
        <w:rPr>
          <w:spacing w:val="-60"/>
        </w:rPr>
        <w:t xml:space="preserve"> </w:t>
      </w:r>
      <w:r w:rsidR="00C54A24" w:rsidRPr="00A824E4">
        <w:t>Vyhotovil a</w:t>
      </w:r>
      <w:r w:rsidR="00C54A24" w:rsidRPr="00A824E4">
        <w:rPr>
          <w:spacing w:val="-5"/>
        </w:rPr>
        <w:t xml:space="preserve"> </w:t>
      </w:r>
      <w:r w:rsidR="00C54A24" w:rsidRPr="00A824E4">
        <w:t>za</w:t>
      </w:r>
      <w:r w:rsidR="00C54A24" w:rsidRPr="00A824E4">
        <w:rPr>
          <w:spacing w:val="-2"/>
        </w:rPr>
        <w:t xml:space="preserve"> </w:t>
      </w:r>
      <w:r w:rsidR="00C54A24" w:rsidRPr="00A824E4">
        <w:t>správnost</w:t>
      </w:r>
      <w:r w:rsidR="00C54A24" w:rsidRPr="00A824E4">
        <w:rPr>
          <w:spacing w:val="-2"/>
        </w:rPr>
        <w:t xml:space="preserve"> </w:t>
      </w:r>
      <w:r w:rsidR="00C54A24" w:rsidRPr="00A824E4">
        <w:t>ručí:</w:t>
      </w:r>
    </w:p>
    <w:p w14:paraId="5CC80036" w14:textId="2814CF64" w:rsidR="009D2E9E" w:rsidRDefault="009D2E9E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bCs/>
        </w:rPr>
      </w:pPr>
      <w:r>
        <w:tab/>
      </w:r>
      <w:proofErr w:type="spellStart"/>
      <w:r w:rsidR="00DC348E" w:rsidRPr="0044485F">
        <w:rPr>
          <w:bCs/>
          <w:highlight w:val="black"/>
        </w:rPr>
        <w:t>xxx</w:t>
      </w:r>
      <w:proofErr w:type="spellEnd"/>
    </w:p>
    <w:p w14:paraId="78CBF4E6" w14:textId="7EFC9A6F" w:rsidR="006E33EA" w:rsidRPr="00431724" w:rsidRDefault="006E33EA" w:rsidP="00431724">
      <w:pPr>
        <w:pStyle w:val="Zkladntext"/>
        <w:tabs>
          <w:tab w:val="center" w:pos="1985"/>
          <w:tab w:val="center" w:pos="7088"/>
        </w:tabs>
        <w:spacing w:line="242" w:lineRule="auto"/>
        <w:ind w:right="255"/>
        <w:rPr>
          <w:spacing w:val="-60"/>
        </w:rPr>
      </w:pPr>
      <w:r>
        <w:rPr>
          <w:bCs/>
        </w:rPr>
        <w:tab/>
        <w:t>Finance a provoz Galerie Rudolfinum</w:t>
      </w:r>
    </w:p>
    <w:sectPr w:rsidR="006E33EA" w:rsidRPr="00431724" w:rsidSect="00373B33">
      <w:footerReference w:type="default" r:id="rId7"/>
      <w:pgSz w:w="11910" w:h="16840"/>
      <w:pgMar w:top="1320" w:right="1300" w:bottom="1140" w:left="1220" w:header="0" w:footer="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BAE0" w14:textId="77777777" w:rsidR="008A44FF" w:rsidRDefault="008A44FF">
      <w:r>
        <w:separator/>
      </w:r>
    </w:p>
  </w:endnote>
  <w:endnote w:type="continuationSeparator" w:id="0">
    <w:p w14:paraId="465573FF" w14:textId="77777777" w:rsidR="008A44FF" w:rsidRDefault="008A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3B9B" w14:textId="5A6DC7CC" w:rsidR="00151457" w:rsidRDefault="00D434CC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66012A" wp14:editId="383EC08E">
              <wp:simplePos x="0" y="0"/>
              <wp:positionH relativeFrom="page">
                <wp:posOffset>3609975</wp:posOffset>
              </wp:positionH>
              <wp:positionV relativeFrom="page">
                <wp:posOffset>9954260</wp:posOffset>
              </wp:positionV>
              <wp:extent cx="378460" cy="198755"/>
              <wp:effectExtent l="0" t="0" r="0" b="0"/>
              <wp:wrapNone/>
              <wp:docPr id="115121807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7A8E8" w14:textId="77777777" w:rsidR="00151457" w:rsidRPr="00AF7DD2" w:rsidRDefault="00C54A24">
                          <w:pPr>
                            <w:spacing w:before="20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AF7DD2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AF7DD2">
                            <w:rPr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506F1" w:rsidRPr="00AF7DD2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F7DD2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506F1" w:rsidRPr="00AF7DD2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F6C4D">
                            <w:rPr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9506F1" w:rsidRPr="00AF7DD2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AF7DD2">
                            <w:rPr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601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84.25pt;margin-top:783.8pt;width:29.8pt;height:1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" filled="f" stroked="f">
              <v:textbox inset="0,0,0,0">
                <w:txbxContent>
                  <w:p w14:paraId="7047A8E8" w14:textId="77777777" w:rsidR="00151457" w:rsidRPr="00AF7DD2" w:rsidRDefault="00C54A24">
                    <w:pPr>
                      <w:spacing w:before="20"/>
                      <w:ind w:left="20"/>
                      <w:rPr>
                        <w:sz w:val="20"/>
                        <w:szCs w:val="20"/>
                      </w:rPr>
                    </w:pPr>
                    <w:r w:rsidRPr="00AF7DD2">
                      <w:rPr>
                        <w:sz w:val="20"/>
                        <w:szCs w:val="20"/>
                      </w:rPr>
                      <w:t>-</w:t>
                    </w:r>
                    <w:r w:rsidRPr="00AF7DD2">
                      <w:rPr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="009506F1" w:rsidRPr="00AF7DD2">
                      <w:rPr>
                        <w:sz w:val="20"/>
                        <w:szCs w:val="20"/>
                      </w:rPr>
                      <w:fldChar w:fldCharType="begin"/>
                    </w:r>
                    <w:r w:rsidRPr="00AF7DD2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="009506F1" w:rsidRPr="00AF7DD2">
                      <w:rPr>
                        <w:sz w:val="20"/>
                        <w:szCs w:val="20"/>
                      </w:rPr>
                      <w:fldChar w:fldCharType="separate"/>
                    </w:r>
                    <w:r w:rsidR="00DF6C4D">
                      <w:rPr>
                        <w:noProof/>
                        <w:sz w:val="20"/>
                        <w:szCs w:val="20"/>
                      </w:rPr>
                      <w:t>3</w:t>
                    </w:r>
                    <w:r w:rsidR="009506F1" w:rsidRPr="00AF7DD2">
                      <w:rPr>
                        <w:sz w:val="20"/>
                        <w:szCs w:val="20"/>
                      </w:rPr>
                      <w:fldChar w:fldCharType="end"/>
                    </w:r>
                    <w:r w:rsidRPr="00AF7DD2">
                      <w:rPr>
                        <w:sz w:val="20"/>
                        <w:szCs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E029" w14:textId="77777777" w:rsidR="008A44FF" w:rsidRDefault="008A44FF">
      <w:r>
        <w:separator/>
      </w:r>
    </w:p>
  </w:footnote>
  <w:footnote w:type="continuationSeparator" w:id="0">
    <w:p w14:paraId="0EE64938" w14:textId="77777777" w:rsidR="008A44FF" w:rsidRDefault="008A4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4D1"/>
    <w:multiLevelType w:val="hybridMultilevel"/>
    <w:tmpl w:val="9620DD16"/>
    <w:lvl w:ilvl="0" w:tplc="B8E48C80">
      <w:numFmt w:val="bullet"/>
      <w:lvlText w:val="-"/>
      <w:lvlJc w:val="left"/>
      <w:pPr>
        <w:ind w:left="916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 w15:restartNumberingAfterBreak="0">
    <w:nsid w:val="214C1B05"/>
    <w:multiLevelType w:val="hybridMultilevel"/>
    <w:tmpl w:val="AA504D60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04050011">
      <w:start w:val="1"/>
      <w:numFmt w:val="decimal"/>
      <w:lvlText w:val="%2)"/>
      <w:lvlJc w:val="left"/>
      <w:pPr>
        <w:ind w:left="196" w:hanging="360"/>
      </w:pPr>
    </w:lvl>
    <w:lvl w:ilvl="2" w:tplc="FFFFFFFF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C792C71"/>
    <w:multiLevelType w:val="hybridMultilevel"/>
    <w:tmpl w:val="721CFA3E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197AB1C0">
      <w:start w:val="1"/>
      <w:numFmt w:val="ordinal"/>
      <w:lvlText w:val="%2"/>
      <w:lvlJc w:val="left"/>
      <w:pPr>
        <w:ind w:left="19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15B0E2F"/>
    <w:multiLevelType w:val="hybridMultilevel"/>
    <w:tmpl w:val="258A966E"/>
    <w:lvl w:ilvl="0" w:tplc="04050017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75580148"/>
    <w:multiLevelType w:val="hybridMultilevel"/>
    <w:tmpl w:val="92EA87FE"/>
    <w:lvl w:ilvl="0" w:tplc="BF2459F4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3D6E1B5A">
      <w:numFmt w:val="bullet"/>
      <w:lvlText w:val="-"/>
      <w:lvlJc w:val="left"/>
      <w:pPr>
        <w:ind w:left="19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2" w:tplc="ABF8EE52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8126F882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5FBAC15C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9DF65382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0EBEEB9C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6DCE06E8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52308126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B3B557C"/>
    <w:multiLevelType w:val="hybridMultilevel"/>
    <w:tmpl w:val="1542CAC4"/>
    <w:lvl w:ilvl="0" w:tplc="8B3A97FC">
      <w:start w:val="1"/>
      <w:numFmt w:val="decimal"/>
      <w:lvlText w:val="%1."/>
      <w:lvlJc w:val="left"/>
      <w:pPr>
        <w:ind w:left="551" w:hanging="356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04050017">
      <w:start w:val="1"/>
      <w:numFmt w:val="lowerLetter"/>
      <w:lvlText w:val="%2)"/>
      <w:lvlJc w:val="left"/>
      <w:pPr>
        <w:ind w:left="1446" w:hanging="360"/>
      </w:pPr>
    </w:lvl>
    <w:lvl w:ilvl="2" w:tplc="A3683C86">
      <w:numFmt w:val="bullet"/>
      <w:lvlText w:val="•"/>
      <w:lvlJc w:val="left"/>
      <w:pPr>
        <w:ind w:left="2324" w:hanging="356"/>
      </w:pPr>
      <w:rPr>
        <w:rFonts w:hint="default"/>
        <w:lang w:val="cs-CZ" w:eastAsia="en-US" w:bidi="ar-SA"/>
      </w:rPr>
    </w:lvl>
    <w:lvl w:ilvl="3" w:tplc="7428A4E0">
      <w:numFmt w:val="bullet"/>
      <w:lvlText w:val="•"/>
      <w:lvlJc w:val="left"/>
      <w:pPr>
        <w:ind w:left="3207" w:hanging="356"/>
      </w:pPr>
      <w:rPr>
        <w:rFonts w:hint="default"/>
        <w:lang w:val="cs-CZ" w:eastAsia="en-US" w:bidi="ar-SA"/>
      </w:rPr>
    </w:lvl>
    <w:lvl w:ilvl="4" w:tplc="98FA275C">
      <w:numFmt w:val="bullet"/>
      <w:lvlText w:val="•"/>
      <w:lvlJc w:val="left"/>
      <w:pPr>
        <w:ind w:left="4089" w:hanging="356"/>
      </w:pPr>
      <w:rPr>
        <w:rFonts w:hint="default"/>
        <w:lang w:val="cs-CZ" w:eastAsia="en-US" w:bidi="ar-SA"/>
      </w:rPr>
    </w:lvl>
    <w:lvl w:ilvl="5" w:tplc="6A70B566">
      <w:numFmt w:val="bullet"/>
      <w:lvlText w:val="•"/>
      <w:lvlJc w:val="left"/>
      <w:pPr>
        <w:ind w:left="4972" w:hanging="356"/>
      </w:pPr>
      <w:rPr>
        <w:rFonts w:hint="default"/>
        <w:lang w:val="cs-CZ" w:eastAsia="en-US" w:bidi="ar-SA"/>
      </w:rPr>
    </w:lvl>
    <w:lvl w:ilvl="6" w:tplc="B7F49D10">
      <w:numFmt w:val="bullet"/>
      <w:lvlText w:val="•"/>
      <w:lvlJc w:val="left"/>
      <w:pPr>
        <w:ind w:left="5854" w:hanging="356"/>
      </w:pPr>
      <w:rPr>
        <w:rFonts w:hint="default"/>
        <w:lang w:val="cs-CZ" w:eastAsia="en-US" w:bidi="ar-SA"/>
      </w:rPr>
    </w:lvl>
    <w:lvl w:ilvl="7" w:tplc="10087F80">
      <w:numFmt w:val="bullet"/>
      <w:lvlText w:val="•"/>
      <w:lvlJc w:val="left"/>
      <w:pPr>
        <w:ind w:left="6736" w:hanging="356"/>
      </w:pPr>
      <w:rPr>
        <w:rFonts w:hint="default"/>
        <w:lang w:val="cs-CZ" w:eastAsia="en-US" w:bidi="ar-SA"/>
      </w:rPr>
    </w:lvl>
    <w:lvl w:ilvl="8" w:tplc="CD0CC9B2">
      <w:numFmt w:val="bullet"/>
      <w:lvlText w:val="•"/>
      <w:lvlJc w:val="left"/>
      <w:pPr>
        <w:ind w:left="7619" w:hanging="356"/>
      </w:pPr>
      <w:rPr>
        <w:rFonts w:hint="default"/>
        <w:lang w:val="cs-CZ" w:eastAsia="en-US" w:bidi="ar-SA"/>
      </w:rPr>
    </w:lvl>
  </w:abstractNum>
  <w:num w:numId="1" w16cid:durableId="1450736118">
    <w:abstractNumId w:val="4"/>
  </w:num>
  <w:num w:numId="2" w16cid:durableId="730693035">
    <w:abstractNumId w:val="5"/>
  </w:num>
  <w:num w:numId="3" w16cid:durableId="1426879064">
    <w:abstractNumId w:val="0"/>
  </w:num>
  <w:num w:numId="4" w16cid:durableId="251360444">
    <w:abstractNumId w:val="3"/>
  </w:num>
  <w:num w:numId="5" w16cid:durableId="886449920">
    <w:abstractNumId w:val="1"/>
  </w:num>
  <w:num w:numId="6" w16cid:durableId="36510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57"/>
    <w:rsid w:val="0002483C"/>
    <w:rsid w:val="00040D5B"/>
    <w:rsid w:val="00054524"/>
    <w:rsid w:val="00061E3D"/>
    <w:rsid w:val="00077639"/>
    <w:rsid w:val="000876F5"/>
    <w:rsid w:val="0009097B"/>
    <w:rsid w:val="00094C52"/>
    <w:rsid w:val="00096AC2"/>
    <w:rsid w:val="000B1645"/>
    <w:rsid w:val="000B737B"/>
    <w:rsid w:val="000D7CE1"/>
    <w:rsid w:val="00101CD8"/>
    <w:rsid w:val="00107740"/>
    <w:rsid w:val="00123F07"/>
    <w:rsid w:val="00151457"/>
    <w:rsid w:val="00165932"/>
    <w:rsid w:val="00181B78"/>
    <w:rsid w:val="0019683E"/>
    <w:rsid w:val="00197F4E"/>
    <w:rsid w:val="001E69B6"/>
    <w:rsid w:val="002172E7"/>
    <w:rsid w:val="002221F9"/>
    <w:rsid w:val="0024348A"/>
    <w:rsid w:val="0025055E"/>
    <w:rsid w:val="00253F2F"/>
    <w:rsid w:val="002A2A14"/>
    <w:rsid w:val="002B4D4B"/>
    <w:rsid w:val="002F01E8"/>
    <w:rsid w:val="003023EA"/>
    <w:rsid w:val="00331D62"/>
    <w:rsid w:val="00340613"/>
    <w:rsid w:val="0035256B"/>
    <w:rsid w:val="00367859"/>
    <w:rsid w:val="003678D4"/>
    <w:rsid w:val="00372929"/>
    <w:rsid w:val="00373B33"/>
    <w:rsid w:val="0039509F"/>
    <w:rsid w:val="003A6B3A"/>
    <w:rsid w:val="003C3CF0"/>
    <w:rsid w:val="003C6DAB"/>
    <w:rsid w:val="003D6B3E"/>
    <w:rsid w:val="003F1705"/>
    <w:rsid w:val="003F345B"/>
    <w:rsid w:val="003F3701"/>
    <w:rsid w:val="003F479A"/>
    <w:rsid w:val="00401F88"/>
    <w:rsid w:val="00427E89"/>
    <w:rsid w:val="00431724"/>
    <w:rsid w:val="00450EC3"/>
    <w:rsid w:val="00472A81"/>
    <w:rsid w:val="00481086"/>
    <w:rsid w:val="00495DE4"/>
    <w:rsid w:val="004963A9"/>
    <w:rsid w:val="004A0F30"/>
    <w:rsid w:val="004B14A7"/>
    <w:rsid w:val="004D2FD6"/>
    <w:rsid w:val="004D54FF"/>
    <w:rsid w:val="004E3FAA"/>
    <w:rsid w:val="004E78BD"/>
    <w:rsid w:val="004F63A8"/>
    <w:rsid w:val="00500B23"/>
    <w:rsid w:val="00501130"/>
    <w:rsid w:val="00523D77"/>
    <w:rsid w:val="005261FD"/>
    <w:rsid w:val="0052721F"/>
    <w:rsid w:val="005477CA"/>
    <w:rsid w:val="00553895"/>
    <w:rsid w:val="00571FD1"/>
    <w:rsid w:val="005758BA"/>
    <w:rsid w:val="00587939"/>
    <w:rsid w:val="00596084"/>
    <w:rsid w:val="005A021C"/>
    <w:rsid w:val="005A67F3"/>
    <w:rsid w:val="005F0BDA"/>
    <w:rsid w:val="005F3B39"/>
    <w:rsid w:val="00600253"/>
    <w:rsid w:val="00633EF6"/>
    <w:rsid w:val="006458D7"/>
    <w:rsid w:val="006510CA"/>
    <w:rsid w:val="00661F1D"/>
    <w:rsid w:val="00674DF8"/>
    <w:rsid w:val="006A6EF2"/>
    <w:rsid w:val="006B7886"/>
    <w:rsid w:val="006C03BF"/>
    <w:rsid w:val="006E33EA"/>
    <w:rsid w:val="006F010B"/>
    <w:rsid w:val="007049D7"/>
    <w:rsid w:val="00710021"/>
    <w:rsid w:val="0071206D"/>
    <w:rsid w:val="00717C95"/>
    <w:rsid w:val="00720C01"/>
    <w:rsid w:val="00733E85"/>
    <w:rsid w:val="00735A2C"/>
    <w:rsid w:val="00742A92"/>
    <w:rsid w:val="00753227"/>
    <w:rsid w:val="00765F5D"/>
    <w:rsid w:val="007702E6"/>
    <w:rsid w:val="007863C5"/>
    <w:rsid w:val="0079374D"/>
    <w:rsid w:val="007C0AC0"/>
    <w:rsid w:val="007D0B9C"/>
    <w:rsid w:val="007D796D"/>
    <w:rsid w:val="007F0025"/>
    <w:rsid w:val="00811F2B"/>
    <w:rsid w:val="00821627"/>
    <w:rsid w:val="00824280"/>
    <w:rsid w:val="00837B73"/>
    <w:rsid w:val="0084225C"/>
    <w:rsid w:val="00842EAC"/>
    <w:rsid w:val="008479E4"/>
    <w:rsid w:val="008A1AF2"/>
    <w:rsid w:val="008A44FF"/>
    <w:rsid w:val="008B1236"/>
    <w:rsid w:val="008B5CC5"/>
    <w:rsid w:val="008B75C0"/>
    <w:rsid w:val="008D4D2B"/>
    <w:rsid w:val="008E38C3"/>
    <w:rsid w:val="008E7E7B"/>
    <w:rsid w:val="009023E9"/>
    <w:rsid w:val="00922625"/>
    <w:rsid w:val="00947CAE"/>
    <w:rsid w:val="009506F1"/>
    <w:rsid w:val="00950865"/>
    <w:rsid w:val="00951E1A"/>
    <w:rsid w:val="00953360"/>
    <w:rsid w:val="00953DD5"/>
    <w:rsid w:val="00956976"/>
    <w:rsid w:val="00957A83"/>
    <w:rsid w:val="009623A8"/>
    <w:rsid w:val="00971B88"/>
    <w:rsid w:val="00990303"/>
    <w:rsid w:val="009A102E"/>
    <w:rsid w:val="009C3711"/>
    <w:rsid w:val="009C4CF3"/>
    <w:rsid w:val="009D2E9E"/>
    <w:rsid w:val="009E79E2"/>
    <w:rsid w:val="00A02217"/>
    <w:rsid w:val="00A23B3E"/>
    <w:rsid w:val="00A23E11"/>
    <w:rsid w:val="00A30E98"/>
    <w:rsid w:val="00A33E99"/>
    <w:rsid w:val="00A43845"/>
    <w:rsid w:val="00A53A15"/>
    <w:rsid w:val="00A703E1"/>
    <w:rsid w:val="00A81A40"/>
    <w:rsid w:val="00A824E4"/>
    <w:rsid w:val="00AB7DCB"/>
    <w:rsid w:val="00AE4C47"/>
    <w:rsid w:val="00AF57A4"/>
    <w:rsid w:val="00AF7DD2"/>
    <w:rsid w:val="00B00DBC"/>
    <w:rsid w:val="00B030D4"/>
    <w:rsid w:val="00B524E2"/>
    <w:rsid w:val="00B55632"/>
    <w:rsid w:val="00B62B6A"/>
    <w:rsid w:val="00B97DE1"/>
    <w:rsid w:val="00BC7D44"/>
    <w:rsid w:val="00BD70DA"/>
    <w:rsid w:val="00BE7702"/>
    <w:rsid w:val="00BF0E3D"/>
    <w:rsid w:val="00BF52FF"/>
    <w:rsid w:val="00C17B10"/>
    <w:rsid w:val="00C265B6"/>
    <w:rsid w:val="00C303C0"/>
    <w:rsid w:val="00C335A9"/>
    <w:rsid w:val="00C42CE1"/>
    <w:rsid w:val="00C54A24"/>
    <w:rsid w:val="00C554E5"/>
    <w:rsid w:val="00C5651E"/>
    <w:rsid w:val="00C57697"/>
    <w:rsid w:val="00C7572F"/>
    <w:rsid w:val="00C9177B"/>
    <w:rsid w:val="00CA0A34"/>
    <w:rsid w:val="00CA4E9F"/>
    <w:rsid w:val="00CB79F9"/>
    <w:rsid w:val="00CC7C82"/>
    <w:rsid w:val="00D15398"/>
    <w:rsid w:val="00D351C3"/>
    <w:rsid w:val="00D434CC"/>
    <w:rsid w:val="00D46E54"/>
    <w:rsid w:val="00D61D66"/>
    <w:rsid w:val="00D64618"/>
    <w:rsid w:val="00D671DD"/>
    <w:rsid w:val="00D77F23"/>
    <w:rsid w:val="00D8068D"/>
    <w:rsid w:val="00D935E8"/>
    <w:rsid w:val="00DA0415"/>
    <w:rsid w:val="00DA4D6B"/>
    <w:rsid w:val="00DB2DBA"/>
    <w:rsid w:val="00DC348E"/>
    <w:rsid w:val="00DD77E9"/>
    <w:rsid w:val="00DE274F"/>
    <w:rsid w:val="00DE7534"/>
    <w:rsid w:val="00DE7F73"/>
    <w:rsid w:val="00DF0E85"/>
    <w:rsid w:val="00DF6C4D"/>
    <w:rsid w:val="00E037C1"/>
    <w:rsid w:val="00E078AC"/>
    <w:rsid w:val="00E421FF"/>
    <w:rsid w:val="00E519B9"/>
    <w:rsid w:val="00EB39B1"/>
    <w:rsid w:val="00F6570D"/>
    <w:rsid w:val="00F75DD3"/>
    <w:rsid w:val="00F87CBD"/>
    <w:rsid w:val="00FA6E5B"/>
    <w:rsid w:val="00FB3956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41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73B33"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3B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73B33"/>
    <w:rPr>
      <w:sz w:val="20"/>
      <w:szCs w:val="20"/>
    </w:rPr>
  </w:style>
  <w:style w:type="paragraph" w:styleId="Nzev">
    <w:name w:val="Title"/>
    <w:basedOn w:val="Normln"/>
    <w:uiPriority w:val="1"/>
    <w:qFormat/>
    <w:rsid w:val="00373B33"/>
    <w:pPr>
      <w:spacing w:before="20"/>
      <w:ind w:left="20"/>
    </w:pPr>
    <w:rPr>
      <w:rFonts w:ascii="Georgia" w:eastAsia="Georgia" w:hAnsi="Georgia" w:cs="Georgia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373B33"/>
    <w:pPr>
      <w:ind w:left="556" w:hanging="360"/>
    </w:pPr>
  </w:style>
  <w:style w:type="paragraph" w:customStyle="1" w:styleId="TableParagraph">
    <w:name w:val="Table Paragraph"/>
    <w:basedOn w:val="Normln"/>
    <w:uiPriority w:val="1"/>
    <w:qFormat/>
    <w:rsid w:val="00373B33"/>
  </w:style>
  <w:style w:type="paragraph" w:styleId="Zhlav">
    <w:name w:val="header"/>
    <w:basedOn w:val="Normln"/>
    <w:link w:val="ZhlavChar"/>
    <w:uiPriority w:val="99"/>
    <w:unhideWhenUsed/>
    <w:rsid w:val="00AF7D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DD2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AF7D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DD2"/>
    <w:rPr>
      <w:rFonts w:ascii="Tahoma" w:eastAsia="Tahoma" w:hAnsi="Tahoma" w:cs="Tahoma"/>
      <w:lang w:val="cs-CZ"/>
    </w:rPr>
  </w:style>
  <w:style w:type="paragraph" w:styleId="Revize">
    <w:name w:val="Revision"/>
    <w:hidden/>
    <w:uiPriority w:val="99"/>
    <w:semiHidden/>
    <w:rsid w:val="00717C95"/>
    <w:pPr>
      <w:widowControl/>
      <w:autoSpaceDE/>
      <w:autoSpaceDN/>
    </w:pPr>
    <w:rPr>
      <w:rFonts w:ascii="Tahoma" w:eastAsia="Tahoma" w:hAnsi="Tahoma" w:cs="Tahom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57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57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570D"/>
    <w:rPr>
      <w:rFonts w:ascii="Tahoma" w:eastAsia="Tahoma" w:hAnsi="Tahoma" w:cs="Tahom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7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70D"/>
    <w:rPr>
      <w:rFonts w:ascii="Tahoma" w:eastAsia="Tahoma" w:hAnsi="Tahoma" w:cs="Tahoma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02E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02E"/>
    <w:rPr>
      <w:rFonts w:ascii="Tahoma" w:eastAsia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2026-05-14T08:33:00Z</dcterms:created>
  <dcterms:modified xsi:type="dcterms:W3CDTF">2026-05-14T08:43:00Z</dcterms:modified>
</cp:coreProperties>
</file>