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287239" w:rsidTr="00EE68B3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 w:rsidTr="00EE68B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SVS 2000 </w:t>
            </w:r>
            <w:proofErr w:type="spellStart"/>
            <w:r>
              <w:rPr>
                <w:rFonts w:ascii="Arial" w:hAnsi="Arial"/>
                <w:sz w:val="21"/>
              </w:rPr>
              <w:t>Agenture</w:t>
            </w:r>
            <w:proofErr w:type="spellEnd"/>
            <w:r>
              <w:rPr>
                <w:rFonts w:ascii="Arial" w:hAnsi="Arial"/>
                <w:sz w:val="21"/>
              </w:rPr>
              <w:t xml:space="preserve"> s.r.o.</w:t>
            </w:r>
          </w:p>
        </w:tc>
      </w:tr>
      <w:tr w:rsidR="00287239" w:rsidTr="00EE68B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Sokolovská 1778</w:t>
            </w:r>
          </w:p>
        </w:tc>
      </w:tr>
      <w:tr w:rsidR="00287239" w:rsidTr="00EE68B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356  01  Sokolov</w:t>
            </w:r>
          </w:p>
        </w:tc>
      </w:tr>
      <w:tr w:rsidR="00287239" w:rsidTr="00EE68B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05814502</w:t>
            </w:r>
          </w:p>
        </w:tc>
      </w:tr>
      <w:tr w:rsidR="00287239" w:rsidTr="00EE68B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 w:rsidTr="00EE68B3">
        <w:trPr>
          <w:cantSplit/>
        </w:trPr>
        <w:tc>
          <w:tcPr>
            <w:tcW w:w="2214" w:type="dxa"/>
            <w:gridSpan w:val="5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04.05.2026</w:t>
            </w:r>
            <w:proofErr w:type="gramEnd"/>
          </w:p>
        </w:tc>
        <w:tc>
          <w:tcPr>
            <w:tcW w:w="6267" w:type="dxa"/>
            <w:gridSpan w:val="12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 w:rsidTr="00EE68B3">
        <w:trPr>
          <w:cantSplit/>
        </w:trPr>
        <w:tc>
          <w:tcPr>
            <w:tcW w:w="2214" w:type="dxa"/>
            <w:gridSpan w:val="5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OBJ35-49115/2026</w:t>
            </w:r>
          </w:p>
          <w:p w:rsidR="00EE68B3" w:rsidRDefault="00EE68B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67/26</w:t>
            </w:r>
          </w:p>
        </w:tc>
        <w:tc>
          <w:tcPr>
            <w:tcW w:w="870" w:type="dxa"/>
            <w:gridSpan w:val="3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287239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287239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87239" w:rsidRDefault="002361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</w:t>
            </w:r>
            <w:r w:rsidR="00EE68B3">
              <w:rPr>
                <w:rFonts w:ascii="Arial" w:hAnsi="Arial"/>
                <w:b/>
                <w:sz w:val="18"/>
              </w:rPr>
              <w:t>: "Infrastruktura cestovního ruchu v rámci vstupu města Karlovy Vary do UNESCO - Městský informačně - orientační systém". Objednáváme demontáž stávajících prvků informačního systému včetně jejich základů a uvedení povrchu terénu do předepsaného stavu, to podle vaší nabídky ze d</w:t>
            </w:r>
            <w:bookmarkStart w:id="0" w:name="_GoBack"/>
            <w:bookmarkEnd w:id="0"/>
            <w:r w:rsidR="00EE68B3">
              <w:rPr>
                <w:rFonts w:ascii="Arial" w:hAnsi="Arial"/>
                <w:b/>
                <w:sz w:val="18"/>
              </w:rPr>
              <w:t xml:space="preserve">ne </w:t>
            </w:r>
            <w:proofErr w:type="gramStart"/>
            <w:r w:rsidR="00EE68B3">
              <w:rPr>
                <w:rFonts w:ascii="Arial" w:hAnsi="Arial"/>
                <w:b/>
                <w:sz w:val="18"/>
              </w:rPr>
              <w:t>29.4.2026</w:t>
            </w:r>
            <w:proofErr w:type="gramEnd"/>
            <w:r w:rsidR="00EE68B3">
              <w:rPr>
                <w:rFonts w:ascii="Arial" w:hAnsi="Arial"/>
                <w:b/>
                <w:sz w:val="18"/>
              </w:rPr>
              <w:t xml:space="preserve"> a podle instrukcí na mapových listech označených souvislou nepřerušovanou řadou čísel: I - XI.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214 605,6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87239" w:rsidTr="00EE68B3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31.07.2026</w:t>
            </w:r>
            <w:proofErr w:type="gramEnd"/>
          </w:p>
        </w:tc>
      </w:tr>
      <w:tr w:rsidR="00287239" w:rsidTr="00EE68B3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87239" w:rsidTr="00EE68B3">
        <w:trPr>
          <w:cantSplit/>
        </w:trPr>
        <w:tc>
          <w:tcPr>
            <w:tcW w:w="479" w:type="dxa"/>
            <w:gridSpan w:val="2"/>
          </w:tcPr>
          <w:p w:rsidR="00287239" w:rsidRDefault="0028723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287239" w:rsidTr="00EE68B3">
        <w:trPr>
          <w:cantSplit/>
        </w:trPr>
        <w:tc>
          <w:tcPr>
            <w:tcW w:w="960" w:type="dxa"/>
            <w:gridSpan w:val="3"/>
          </w:tcPr>
          <w:p w:rsidR="00287239" w:rsidRDefault="0028723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87239" w:rsidTr="00EE68B3">
        <w:trPr>
          <w:cantSplit/>
        </w:trPr>
        <w:tc>
          <w:tcPr>
            <w:tcW w:w="1924" w:type="dxa"/>
            <w:gridSpan w:val="4"/>
          </w:tcPr>
          <w:p w:rsidR="00287239" w:rsidRDefault="0028723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87239" w:rsidTr="00EE68B3">
        <w:trPr>
          <w:cantSplit/>
        </w:trPr>
        <w:tc>
          <w:tcPr>
            <w:tcW w:w="384" w:type="dxa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NA FAKTUŘE UVÁDĚJTE ČÍSLO NAŠÍ OBJEDNÁVKY.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05814502, konstantní symbol 1148, specifický symbol 00254657 (§ 109a zákona o DPH).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EE68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EE68B3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EE68B3" w:rsidRDefault="00EE68B3" w:rsidP="00EE68B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Vaše nabídka ze dne </w:t>
            </w:r>
            <w:proofErr w:type="gramStart"/>
            <w:r>
              <w:rPr>
                <w:rFonts w:ascii="Arial" w:hAnsi="Arial"/>
                <w:sz w:val="18"/>
              </w:rPr>
              <w:t>29.4.2026</w:t>
            </w:r>
            <w:proofErr w:type="gramEnd"/>
          </w:p>
          <w:p w:rsidR="00EE68B3" w:rsidRDefault="00EE68B3" w:rsidP="00EE68B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Mapové listy I – XI</w:t>
            </w:r>
            <w:r w:rsidR="00DE6C40">
              <w:rPr>
                <w:rFonts w:ascii="Arial" w:hAnsi="Arial"/>
                <w:sz w:val="18"/>
              </w:rPr>
              <w:t xml:space="preserve"> z </w:t>
            </w:r>
            <w:proofErr w:type="gramStart"/>
            <w:r w:rsidR="00DE6C40">
              <w:rPr>
                <w:rFonts w:ascii="Arial" w:hAnsi="Arial"/>
                <w:sz w:val="18"/>
              </w:rPr>
              <w:t>8.4.2026</w:t>
            </w:r>
            <w:proofErr w:type="gramEnd"/>
          </w:p>
          <w:p w:rsidR="00EE68B3" w:rsidRDefault="00EE68B3" w:rsidP="00EE68B3">
            <w:pPr>
              <w:spacing w:after="0" w:line="240" w:lineRule="auto"/>
              <w:ind w:left="360"/>
              <w:rPr>
                <w:rFonts w:ascii="Arial" w:hAnsi="Arial"/>
                <w:sz w:val="18"/>
              </w:rPr>
            </w:pPr>
          </w:p>
          <w:p w:rsidR="00EE68B3" w:rsidRDefault="00EE68B3" w:rsidP="00EE68B3">
            <w:pPr>
              <w:spacing w:after="0" w:line="240" w:lineRule="auto"/>
              <w:ind w:left="360"/>
              <w:rPr>
                <w:rFonts w:ascii="Arial" w:hAnsi="Arial"/>
                <w:sz w:val="18"/>
              </w:rPr>
            </w:pPr>
          </w:p>
          <w:p w:rsidR="00EE68B3" w:rsidRDefault="00EE68B3" w:rsidP="00EE68B3">
            <w:pPr>
              <w:spacing w:after="0" w:line="240" w:lineRule="auto"/>
              <w:ind w:left="360"/>
              <w:rPr>
                <w:rFonts w:ascii="Arial" w:hAnsi="Arial"/>
                <w:sz w:val="18"/>
              </w:rPr>
            </w:pPr>
          </w:p>
          <w:p w:rsidR="00EE68B3" w:rsidRDefault="00EE68B3" w:rsidP="00EE68B3">
            <w:pPr>
              <w:spacing w:after="0" w:line="240" w:lineRule="auto"/>
              <w:ind w:left="360"/>
              <w:rPr>
                <w:rFonts w:ascii="Arial" w:hAnsi="Arial"/>
                <w:sz w:val="18"/>
              </w:rPr>
            </w:pPr>
          </w:p>
          <w:p w:rsidR="00EE68B3" w:rsidRDefault="00EE68B3" w:rsidP="00EE68B3">
            <w:pPr>
              <w:spacing w:after="0" w:line="240" w:lineRule="auto"/>
              <w:ind w:left="360"/>
              <w:rPr>
                <w:rFonts w:ascii="Arial" w:hAnsi="Arial"/>
                <w:sz w:val="18"/>
              </w:rPr>
            </w:pPr>
          </w:p>
          <w:p w:rsidR="00EE68B3" w:rsidRDefault="00EE68B3" w:rsidP="00EE68B3">
            <w:pPr>
              <w:spacing w:after="0" w:line="240" w:lineRule="auto"/>
              <w:ind w:left="360"/>
              <w:rPr>
                <w:rFonts w:ascii="Arial" w:hAnsi="Arial"/>
                <w:sz w:val="18"/>
              </w:rPr>
            </w:pPr>
          </w:p>
          <w:p w:rsidR="00EE68B3" w:rsidRPr="00EE68B3" w:rsidRDefault="00EE68B3" w:rsidP="00EE68B3">
            <w:pPr>
              <w:spacing w:after="0"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>
        <w:trPr>
          <w:cantSplit/>
        </w:trPr>
        <w:tc>
          <w:tcPr>
            <w:tcW w:w="9636" w:type="dxa"/>
            <w:gridSpan w:val="18"/>
          </w:tcPr>
          <w:p w:rsidR="00287239" w:rsidRDefault="002872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239" w:rsidTr="00EE68B3">
        <w:trPr>
          <w:cantSplit/>
        </w:trPr>
        <w:tc>
          <w:tcPr>
            <w:tcW w:w="4815" w:type="dxa"/>
            <w:gridSpan w:val="9"/>
            <w:vAlign w:val="bottom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287239" w:rsidRPr="00EE68B3" w:rsidRDefault="00EE68B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EE68B3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287239" w:rsidTr="00EE68B3">
        <w:trPr>
          <w:cantSplit/>
        </w:trPr>
        <w:tc>
          <w:tcPr>
            <w:tcW w:w="4815" w:type="dxa"/>
            <w:gridSpan w:val="9"/>
          </w:tcPr>
          <w:p w:rsidR="00287239" w:rsidRDefault="00EE68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287239" w:rsidRDefault="00EE68B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EE68B3" w:rsidRDefault="00EE68B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EE68B3" w:rsidRDefault="00EE68B3"/>
    <w:p w:rsidR="00EE68B3" w:rsidRPr="00EE68B3" w:rsidRDefault="00EE68B3" w:rsidP="00EE68B3"/>
    <w:p w:rsidR="00EE68B3" w:rsidRPr="00EE68B3" w:rsidRDefault="00EE68B3" w:rsidP="00EE68B3"/>
    <w:p w:rsidR="00EE68B3" w:rsidRPr="00EE68B3" w:rsidRDefault="00EE68B3" w:rsidP="00EE68B3"/>
    <w:p w:rsidR="00EE68B3" w:rsidRPr="00EE68B3" w:rsidRDefault="00EE68B3" w:rsidP="00EE68B3"/>
    <w:p w:rsidR="00EE68B3" w:rsidRPr="00EE68B3" w:rsidRDefault="00EE68B3" w:rsidP="00EE68B3"/>
    <w:p w:rsidR="00EE68B3" w:rsidRPr="00EE68B3" w:rsidRDefault="00EE68B3" w:rsidP="00EE68B3"/>
    <w:p w:rsidR="00EE68B3" w:rsidRPr="00EE68B3" w:rsidRDefault="00EE68B3" w:rsidP="00EE68B3"/>
    <w:p w:rsidR="00EE68B3" w:rsidRPr="00EE68B3" w:rsidRDefault="00EE68B3" w:rsidP="00EE68B3"/>
    <w:p w:rsidR="00EE68B3" w:rsidRDefault="00EE68B3" w:rsidP="00EE68B3"/>
    <w:p w:rsidR="00EE68B3" w:rsidRDefault="00EE68B3" w:rsidP="00EE68B3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OBJ35-49115/2026</w:t>
      </w:r>
    </w:p>
    <w:p w:rsidR="00951AC1" w:rsidRPr="00EE68B3" w:rsidRDefault="00951AC1" w:rsidP="00EE68B3">
      <w:pPr>
        <w:ind w:firstLine="708"/>
      </w:pPr>
    </w:p>
    <w:sectPr w:rsidR="00951AC1" w:rsidRPr="00EE68B3" w:rsidSect="00EE68B3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13C77"/>
    <w:multiLevelType w:val="hybridMultilevel"/>
    <w:tmpl w:val="2EDC144E"/>
    <w:lvl w:ilvl="0" w:tplc="C15A19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39"/>
    <w:rsid w:val="002361E4"/>
    <w:rsid w:val="00287239"/>
    <w:rsid w:val="00951AC1"/>
    <w:rsid w:val="00DE6C40"/>
    <w:rsid w:val="00E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4036"/>
  <w15:docId w15:val="{7EFFE054-97E7-469E-9E6F-9365DA55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4</cp:revision>
  <dcterms:created xsi:type="dcterms:W3CDTF">2026-05-04T10:16:00Z</dcterms:created>
  <dcterms:modified xsi:type="dcterms:W3CDTF">2026-05-05T08:33:00Z</dcterms:modified>
</cp:coreProperties>
</file>