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4143" w14:textId="77777777" w:rsidR="00D3766A" w:rsidRDefault="00D3766A" w:rsidP="00D3766A">
      <w:pPr>
        <w:rPr>
          <w:rFonts w:asciiTheme="minorHAnsi" w:hAnsiTheme="minorHAnsi" w:cstheme="minorBidi"/>
        </w:rPr>
      </w:pPr>
    </w:p>
    <w:p w14:paraId="086DA200" w14:textId="77777777" w:rsidR="00D3766A" w:rsidRDefault="00D3766A" w:rsidP="00D3766A">
      <w:pPr>
        <w:rPr>
          <w:rFonts w:asciiTheme="minorHAnsi" w:hAnsiTheme="minorHAnsi" w:cstheme="minorBidi"/>
        </w:rPr>
      </w:pPr>
    </w:p>
    <w:p w14:paraId="70EC9ABC" w14:textId="77777777" w:rsidR="00D3766A" w:rsidRDefault="00D3766A" w:rsidP="00D3766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JAST-CZ &lt;jastcz@jastcz.cz&gt;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27, 2026 9:37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Sklářová Romana &lt;romana.sklarova@ppp-ostrava.cz&gt;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kartotéky/zpráva: </w:t>
      </w:r>
      <w:proofErr w:type="spellStart"/>
      <w:r>
        <w:rPr>
          <w:rFonts w:eastAsia="Times New Roman"/>
          <w:lang w:eastAsia="cs-CZ"/>
        </w:rPr>
        <w:t>jast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cz</w:t>
      </w:r>
      <w:proofErr w:type="spellEnd"/>
      <w:r>
        <w:rPr>
          <w:rFonts w:eastAsia="Times New Roman"/>
          <w:lang w:eastAsia="cs-CZ"/>
        </w:rPr>
        <w:t xml:space="preserve"> </w:t>
      </w:r>
    </w:p>
    <w:p w14:paraId="3FF91C1A" w14:textId="77777777" w:rsidR="00D3766A" w:rsidRDefault="00D3766A" w:rsidP="00D3766A"/>
    <w:p w14:paraId="52B7EA62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Dobrý den.</w:t>
      </w:r>
    </w:p>
    <w:p w14:paraId="74A7A2BE" w14:textId="77777777" w:rsidR="00D3766A" w:rsidRDefault="00D3766A" w:rsidP="00D3766A">
      <w:pPr>
        <w:rPr>
          <w:rFonts w:ascii="Aptos" w:hAnsi="Aptos"/>
          <w:sz w:val="24"/>
          <w:szCs w:val="24"/>
        </w:rPr>
      </w:pPr>
    </w:p>
    <w:p w14:paraId="5E1B3780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Děkujeme za objednávku: č.28/026.</w:t>
      </w:r>
    </w:p>
    <w:p w14:paraId="552D19AB" w14:textId="77777777" w:rsidR="00D3766A" w:rsidRDefault="00D3766A" w:rsidP="00D3766A">
      <w:pPr>
        <w:rPr>
          <w:rFonts w:ascii="Aptos" w:hAnsi="Aptos"/>
          <w:sz w:val="24"/>
          <w:szCs w:val="24"/>
        </w:rPr>
      </w:pPr>
    </w:p>
    <w:p w14:paraId="3E3E8BBD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Naše cena na 18ks G2430 kartoték </w:t>
      </w:r>
      <w:proofErr w:type="gramStart"/>
      <w:r>
        <w:rPr>
          <w:rFonts w:ascii="Aptos" w:hAnsi="Aptos"/>
          <w:sz w:val="24"/>
          <w:szCs w:val="24"/>
        </w:rPr>
        <w:t>bude :</w:t>
      </w:r>
      <w:proofErr w:type="gramEnd"/>
    </w:p>
    <w:p w14:paraId="0083AA9B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1ks       7 520,- Kč bez DPH </w:t>
      </w:r>
    </w:p>
    <w:p w14:paraId="5634A0B9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18ks   135 360,-Kč bez </w:t>
      </w:r>
      <w:proofErr w:type="gramStart"/>
      <w:r>
        <w:rPr>
          <w:rFonts w:ascii="Aptos" w:hAnsi="Aptos"/>
          <w:sz w:val="24"/>
          <w:szCs w:val="24"/>
        </w:rPr>
        <w:t>DPH  /</w:t>
      </w:r>
      <w:proofErr w:type="gramEnd"/>
      <w:r>
        <w:rPr>
          <w:rFonts w:ascii="Aptos" w:hAnsi="Aptos"/>
          <w:sz w:val="24"/>
          <w:szCs w:val="24"/>
        </w:rPr>
        <w:t xml:space="preserve">  163 785,60 Kč s DPH 21% </w:t>
      </w:r>
    </w:p>
    <w:p w14:paraId="3C06BDB0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Tato cena je i s manipulací po budově /do pater/ a dopravou: 2x naše auto FIAT DUCATO.</w:t>
      </w:r>
    </w:p>
    <w:p w14:paraId="69A7DE21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Termín: od 20. května do 22.5 – dovoz 11ks + manipulace do 1.patra po schodech/naši 3lidé/bez </w:t>
      </w:r>
      <w:proofErr w:type="gramStart"/>
      <w:r>
        <w:rPr>
          <w:rFonts w:ascii="Aptos" w:hAnsi="Aptos"/>
          <w:sz w:val="24"/>
          <w:szCs w:val="24"/>
        </w:rPr>
        <w:t>vybalení .</w:t>
      </w:r>
      <w:proofErr w:type="gramEnd"/>
    </w:p>
    <w:p w14:paraId="680185FB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Budeme Vám volat 1den </w:t>
      </w:r>
      <w:proofErr w:type="gramStart"/>
      <w:r>
        <w:rPr>
          <w:rFonts w:ascii="Aptos" w:hAnsi="Aptos"/>
          <w:sz w:val="24"/>
          <w:szCs w:val="24"/>
        </w:rPr>
        <w:t>předem:  den</w:t>
      </w:r>
      <w:proofErr w:type="gramEnd"/>
      <w:r>
        <w:rPr>
          <w:rFonts w:ascii="Aptos" w:hAnsi="Aptos"/>
          <w:sz w:val="24"/>
          <w:szCs w:val="24"/>
        </w:rPr>
        <w:t xml:space="preserve"> i čas příjezdu.</w:t>
      </w:r>
    </w:p>
    <w:p w14:paraId="1D7DE0E7" w14:textId="77777777" w:rsidR="00D3766A" w:rsidRDefault="00D3766A" w:rsidP="00D376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Na 7ks bude termín </w:t>
      </w:r>
      <w:proofErr w:type="gramStart"/>
      <w:r>
        <w:rPr>
          <w:rFonts w:ascii="Aptos" w:hAnsi="Aptos"/>
          <w:sz w:val="24"/>
          <w:szCs w:val="24"/>
        </w:rPr>
        <w:t>později :</w:t>
      </w:r>
      <w:proofErr w:type="gramEnd"/>
      <w:r>
        <w:rPr>
          <w:rFonts w:ascii="Aptos" w:hAnsi="Aptos"/>
          <w:sz w:val="24"/>
          <w:szCs w:val="24"/>
        </w:rPr>
        <w:t xml:space="preserve"> od 1/2června: 2lidé- výtahem do 2.patra, bez vybalení .</w:t>
      </w:r>
    </w:p>
    <w:p w14:paraId="0129B4EB" w14:textId="77777777" w:rsidR="00D3766A" w:rsidRDefault="00D3766A" w:rsidP="00D3766A">
      <w:pPr>
        <w:rPr>
          <w:rFonts w:ascii="Aptos" w:hAnsi="Aptos"/>
          <w:sz w:val="24"/>
          <w:szCs w:val="24"/>
          <w:lang w:eastAsia="cs-CZ"/>
          <w14:ligatures w14:val="standardContextual"/>
        </w:rPr>
      </w:pPr>
    </w:p>
    <w:p w14:paraId="380E5B49" w14:textId="77777777" w:rsidR="00D3766A" w:rsidRDefault="00D3766A" w:rsidP="00D3766A">
      <w:pPr>
        <w:rPr>
          <w:rFonts w:ascii="Aptos" w:hAnsi="Aptos"/>
          <w:sz w:val="24"/>
          <w:szCs w:val="24"/>
          <w:lang w:eastAsia="cs-CZ"/>
          <w14:ligatures w14:val="standardContextual"/>
        </w:rPr>
      </w:pPr>
      <w:r>
        <w:rPr>
          <w:rFonts w:ascii="Aptos" w:hAnsi="Aptos"/>
          <w:sz w:val="24"/>
          <w:szCs w:val="24"/>
          <w:lang w:eastAsia="cs-CZ"/>
          <w14:ligatures w14:val="standardContextual"/>
        </w:rPr>
        <w:t>S pozdravem</w:t>
      </w:r>
    </w:p>
    <w:p w14:paraId="19D0D70A" w14:textId="77777777" w:rsidR="00D3766A" w:rsidRDefault="00D3766A" w:rsidP="00D3766A">
      <w:pPr>
        <w:rPr>
          <w:rFonts w:ascii="Aptos" w:hAnsi="Aptos"/>
          <w:sz w:val="24"/>
          <w:szCs w:val="24"/>
          <w:lang w:eastAsia="cs-CZ"/>
          <w14:ligatures w14:val="standardContextual"/>
        </w:rPr>
      </w:pPr>
    </w:p>
    <w:p w14:paraId="7BD65F90" w14:textId="77777777" w:rsidR="00D3766A" w:rsidRDefault="00D3766A" w:rsidP="00D3766A">
      <w:pPr>
        <w:rPr>
          <w:rFonts w:ascii="Aptos" w:hAnsi="Aptos"/>
          <w:sz w:val="24"/>
          <w:szCs w:val="24"/>
          <w:lang w:eastAsia="cs-CZ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:lang w:eastAsia="cs-CZ"/>
          <w14:ligatures w14:val="standardContextual"/>
        </w:rPr>
        <w:t>Ošancová</w:t>
      </w:r>
      <w:proofErr w:type="spellEnd"/>
      <w:r>
        <w:rPr>
          <w:rFonts w:ascii="Aptos" w:hAnsi="Aptos"/>
          <w:sz w:val="24"/>
          <w:szCs w:val="24"/>
          <w:lang w:eastAsia="cs-CZ"/>
          <w14:ligatures w14:val="standardContextual"/>
        </w:rPr>
        <w:t xml:space="preserve"> st.</w:t>
      </w:r>
    </w:p>
    <w:p w14:paraId="6A1D1BB5" w14:textId="77777777" w:rsidR="00D3766A" w:rsidRDefault="00D3766A" w:rsidP="00D3766A">
      <w:pPr>
        <w:rPr>
          <w:rFonts w:ascii="Aptos" w:hAnsi="Aptos"/>
          <w:sz w:val="24"/>
          <w:szCs w:val="24"/>
          <w:lang w:eastAsia="cs-CZ"/>
          <w14:ligatures w14:val="standardContextual"/>
        </w:rPr>
      </w:pPr>
      <w:r>
        <w:rPr>
          <w:rFonts w:ascii="Aptos" w:hAnsi="Aptos"/>
          <w:sz w:val="24"/>
          <w:szCs w:val="24"/>
          <w:lang w:eastAsia="cs-CZ"/>
          <w14:ligatures w14:val="standardContextual"/>
        </w:rPr>
        <w:t>724026665</w:t>
      </w:r>
    </w:p>
    <w:p w14:paraId="79BCED74" w14:textId="77777777" w:rsidR="00D3766A" w:rsidRDefault="00D3766A" w:rsidP="00D3766A">
      <w:pPr>
        <w:rPr>
          <w:rFonts w:ascii="Aptos" w:hAnsi="Aptos"/>
          <w:sz w:val="24"/>
          <w:szCs w:val="24"/>
          <w:lang w:eastAsia="cs-CZ"/>
          <w14:ligatures w14:val="standardContextual"/>
        </w:rPr>
      </w:pPr>
      <w:r>
        <w:rPr>
          <w:rFonts w:ascii="Aptos" w:hAnsi="Aptos"/>
          <w:sz w:val="24"/>
          <w:szCs w:val="24"/>
          <w:lang w:eastAsia="cs-CZ"/>
          <w14:ligatures w14:val="standardContextual"/>
        </w:rPr>
        <w:t>JAST-CZ spol. s r.o.</w:t>
      </w:r>
    </w:p>
    <w:p w14:paraId="5FEE8143" w14:textId="77777777" w:rsidR="00D3766A" w:rsidRDefault="00D3766A" w:rsidP="00D3766A">
      <w:pPr>
        <w:rPr>
          <w:rFonts w:ascii="Aptos" w:hAnsi="Aptos"/>
          <w:sz w:val="24"/>
          <w:szCs w:val="24"/>
          <w:lang w:eastAsia="cs-CZ"/>
          <w14:ligatures w14:val="standardContextual"/>
        </w:rPr>
      </w:pPr>
    </w:p>
    <w:p w14:paraId="5BE1C693" w14:textId="77777777" w:rsidR="00D3766A" w:rsidRDefault="00D3766A" w:rsidP="00D3766A">
      <w:pPr>
        <w:rPr>
          <w:rFonts w:ascii="Aptos" w:hAnsi="Aptos"/>
          <w:sz w:val="24"/>
          <w:szCs w:val="24"/>
        </w:rPr>
      </w:pPr>
    </w:p>
    <w:p w14:paraId="7F8BCA11" w14:textId="77777777" w:rsidR="005A4243" w:rsidRDefault="005A4243"/>
    <w:sectPr w:rsidR="005A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6A"/>
    <w:rsid w:val="005A4243"/>
    <w:rsid w:val="00D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82D7"/>
  <w15:chartTrackingRefBased/>
  <w15:docId w15:val="{B3BE5D06-9AD2-4523-BDF7-B11A4354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66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Sklářová Romana</dc:creator>
  <cp:keywords/>
  <dc:description/>
  <cp:lastModifiedBy>Sklářová Romana</cp:lastModifiedBy>
  <cp:revision>1</cp:revision>
  <dcterms:created xsi:type="dcterms:W3CDTF">2026-05-14T08:26:00Z</dcterms:created>
  <dcterms:modified xsi:type="dcterms:W3CDTF">2026-05-14T08:26:00Z</dcterms:modified>
</cp:coreProperties>
</file>