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CA4C" w14:textId="77777777" w:rsidR="00927431" w:rsidRDefault="00927431" w:rsidP="00927431">
      <w:pPr>
        <w:rPr>
          <w:rFonts w:ascii="Calibri" w:hAnsi="Calibri" w:cs="Calibri"/>
          <w:b/>
          <w:bCs/>
          <w:caps/>
          <w:sz w:val="28"/>
          <w:szCs w:val="28"/>
        </w:rPr>
      </w:pPr>
    </w:p>
    <w:p w14:paraId="740B5E86" w14:textId="53ED68A8" w:rsidR="00D16DE8" w:rsidRPr="00896928" w:rsidRDefault="00A5578E" w:rsidP="00927431">
      <w:pPr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896928">
        <w:rPr>
          <w:rFonts w:ascii="Calibri" w:hAnsi="Calibri" w:cs="Calibri"/>
          <w:b/>
          <w:bCs/>
          <w:caps/>
          <w:sz w:val="28"/>
          <w:szCs w:val="28"/>
        </w:rPr>
        <w:t>Výběr režimu veřejné podpory</w:t>
      </w:r>
    </w:p>
    <w:p w14:paraId="43306088" w14:textId="4E6DFF01" w:rsidR="00A5578E" w:rsidRPr="005F7470" w:rsidRDefault="002F79D2" w:rsidP="00A5578E">
      <w:pPr>
        <w:rPr>
          <w:rFonts w:ascii="Calibri" w:hAnsi="Calibri" w:cs="Calibri"/>
          <w:sz w:val="22"/>
        </w:rPr>
      </w:pPr>
      <w:r w:rsidRPr="005F7470">
        <w:rPr>
          <w:rFonts w:ascii="Calibri" w:hAnsi="Calibri" w:cs="Calibri"/>
          <w:sz w:val="22"/>
        </w:rPr>
        <w:t xml:space="preserve">Příjemce </w:t>
      </w:r>
      <w:r w:rsidR="005F7470">
        <w:rPr>
          <w:rFonts w:ascii="Calibri" w:hAnsi="Calibri" w:cs="Calibri"/>
          <w:sz w:val="22"/>
        </w:rPr>
        <w:t>dotace</w:t>
      </w:r>
      <w:r w:rsidRPr="005F7470">
        <w:rPr>
          <w:rFonts w:ascii="Calibri" w:hAnsi="Calibri" w:cs="Calibri"/>
          <w:sz w:val="22"/>
        </w:rPr>
        <w:t xml:space="preserve"> uvádí, že </w:t>
      </w:r>
      <w:r w:rsidR="007424B1">
        <w:rPr>
          <w:rFonts w:ascii="Calibri" w:hAnsi="Calibri" w:cs="Calibri"/>
          <w:sz w:val="22"/>
        </w:rPr>
        <w:t>na</w:t>
      </w:r>
      <w:r w:rsidR="00946707" w:rsidRPr="005F7470">
        <w:rPr>
          <w:rFonts w:ascii="Calibri" w:hAnsi="Calibri" w:cs="Calibri"/>
          <w:sz w:val="22"/>
        </w:rPr>
        <w:t xml:space="preserve"> uvedeného </w:t>
      </w:r>
      <w:r w:rsidR="007424B1">
        <w:rPr>
          <w:rFonts w:ascii="Calibri" w:hAnsi="Calibri" w:cs="Calibri"/>
          <w:sz w:val="22"/>
        </w:rPr>
        <w:t xml:space="preserve">cílového </w:t>
      </w:r>
      <w:r w:rsidR="00946707" w:rsidRPr="005F7470">
        <w:rPr>
          <w:rFonts w:ascii="Calibri" w:hAnsi="Calibri" w:cs="Calibri"/>
          <w:sz w:val="22"/>
        </w:rPr>
        <w:t>příjemce</w:t>
      </w:r>
      <w:r w:rsidR="007424B1">
        <w:rPr>
          <w:rFonts w:ascii="Calibri" w:hAnsi="Calibri" w:cs="Calibri"/>
          <w:sz w:val="22"/>
        </w:rPr>
        <w:t xml:space="preserve"> výhody z poskytnuté </w:t>
      </w:r>
      <w:r w:rsidR="00927431">
        <w:rPr>
          <w:rFonts w:ascii="Calibri" w:hAnsi="Calibri" w:cs="Calibri"/>
          <w:sz w:val="22"/>
        </w:rPr>
        <w:t>dotace – poskytovatele</w:t>
      </w:r>
      <w:r w:rsidR="00946707" w:rsidRPr="005F7470">
        <w:rPr>
          <w:rFonts w:ascii="Calibri" w:hAnsi="Calibri" w:cs="Calibri"/>
          <w:sz w:val="22"/>
        </w:rPr>
        <w:t xml:space="preserve"> vzdělávacích </w:t>
      </w:r>
      <w:proofErr w:type="gramStart"/>
      <w:r w:rsidR="00946707" w:rsidRPr="005F7470">
        <w:rPr>
          <w:rFonts w:ascii="Calibri" w:hAnsi="Calibri" w:cs="Calibri"/>
          <w:sz w:val="22"/>
        </w:rPr>
        <w:t xml:space="preserve">aktivit </w:t>
      </w:r>
      <w:r w:rsidR="00855146">
        <w:rPr>
          <w:rFonts w:ascii="Calibri" w:hAnsi="Calibri" w:cs="Calibri"/>
          <w:sz w:val="22"/>
        </w:rPr>
        <w:t xml:space="preserve">- </w:t>
      </w:r>
      <w:r w:rsidR="00946707" w:rsidRPr="005F7470">
        <w:rPr>
          <w:rFonts w:ascii="Calibri" w:hAnsi="Calibri" w:cs="Calibri"/>
          <w:sz w:val="22"/>
        </w:rPr>
        <w:t>bude</w:t>
      </w:r>
      <w:proofErr w:type="gramEnd"/>
      <w:r w:rsidR="00946707" w:rsidRPr="005F7470">
        <w:rPr>
          <w:rFonts w:ascii="Calibri" w:hAnsi="Calibri" w:cs="Calibri"/>
          <w:sz w:val="22"/>
        </w:rPr>
        <w:t xml:space="preserve"> </w:t>
      </w:r>
      <w:r w:rsidR="007424B1">
        <w:rPr>
          <w:rFonts w:ascii="Calibri" w:hAnsi="Calibri" w:cs="Calibri"/>
          <w:sz w:val="22"/>
        </w:rPr>
        <w:t xml:space="preserve">výhoda přenesena v rámci </w:t>
      </w:r>
      <w:r w:rsidR="00946707" w:rsidRPr="005F7470">
        <w:rPr>
          <w:rFonts w:ascii="Calibri" w:hAnsi="Calibri" w:cs="Calibri"/>
          <w:sz w:val="22"/>
        </w:rPr>
        <w:t>adekvátní</w:t>
      </w:r>
      <w:r w:rsidR="007424B1">
        <w:rPr>
          <w:rFonts w:ascii="Calibri" w:hAnsi="Calibri" w:cs="Calibri"/>
          <w:sz w:val="22"/>
        </w:rPr>
        <w:t>ho</w:t>
      </w:r>
      <w:r w:rsidR="00946707" w:rsidRPr="005F7470">
        <w:rPr>
          <w:rFonts w:ascii="Calibri" w:hAnsi="Calibri" w:cs="Calibri"/>
          <w:sz w:val="22"/>
        </w:rPr>
        <w:t xml:space="preserve"> </w:t>
      </w:r>
      <w:r w:rsidR="007424B1">
        <w:rPr>
          <w:rFonts w:ascii="Calibri" w:hAnsi="Calibri" w:cs="Calibri"/>
          <w:sz w:val="22"/>
        </w:rPr>
        <w:t>„</w:t>
      </w:r>
      <w:r w:rsidR="00946707" w:rsidRPr="005F7470">
        <w:rPr>
          <w:rFonts w:ascii="Calibri" w:hAnsi="Calibri" w:cs="Calibri"/>
          <w:sz w:val="22"/>
        </w:rPr>
        <w:t>režim</w:t>
      </w:r>
      <w:r w:rsidR="007424B1">
        <w:rPr>
          <w:rFonts w:ascii="Calibri" w:hAnsi="Calibri" w:cs="Calibri"/>
          <w:sz w:val="22"/>
        </w:rPr>
        <w:t>u“</w:t>
      </w:r>
      <w:r w:rsidR="00946707" w:rsidRPr="005F7470">
        <w:rPr>
          <w:rFonts w:ascii="Calibri" w:hAnsi="Calibri" w:cs="Calibri"/>
          <w:sz w:val="22"/>
        </w:rPr>
        <w:t xml:space="preserve"> veřejné podpory, případně bude </w:t>
      </w:r>
      <w:r w:rsidR="007424B1">
        <w:rPr>
          <w:rFonts w:ascii="Calibri" w:hAnsi="Calibri" w:cs="Calibri"/>
          <w:sz w:val="22"/>
        </w:rPr>
        <w:t>doloženo</w:t>
      </w:r>
      <w:r w:rsidR="00946707" w:rsidRPr="005F7470">
        <w:rPr>
          <w:rFonts w:ascii="Calibri" w:hAnsi="Calibri" w:cs="Calibri"/>
          <w:sz w:val="22"/>
        </w:rPr>
        <w:t xml:space="preserve">, </w:t>
      </w:r>
      <w:r w:rsidR="007424B1">
        <w:rPr>
          <w:rFonts w:ascii="Calibri" w:hAnsi="Calibri" w:cs="Calibri"/>
          <w:sz w:val="22"/>
        </w:rPr>
        <w:t>že přenesení výhody nepředstavuje veřejnou podporu ve smys</w:t>
      </w:r>
      <w:r w:rsidR="00855146">
        <w:rPr>
          <w:rFonts w:ascii="Calibri" w:hAnsi="Calibri" w:cs="Calibri"/>
          <w:sz w:val="22"/>
        </w:rPr>
        <w:t>l</w:t>
      </w:r>
      <w:r w:rsidR="007424B1">
        <w:rPr>
          <w:rFonts w:ascii="Calibri" w:hAnsi="Calibri" w:cs="Calibri"/>
          <w:sz w:val="22"/>
        </w:rPr>
        <w:t xml:space="preserve">u naplnění kumulativních znaků dle článku 107 odst. Smlouvy o fungování Evropské unie („SFEU“) s výslovným uvedením </w:t>
      </w:r>
      <w:r w:rsidR="00946707" w:rsidRPr="005F7470">
        <w:rPr>
          <w:rFonts w:ascii="Calibri" w:hAnsi="Calibri" w:cs="Calibri"/>
          <w:sz w:val="22"/>
        </w:rPr>
        <w:t>znak</w:t>
      </w:r>
      <w:r w:rsidR="007424B1">
        <w:rPr>
          <w:rFonts w:ascii="Calibri" w:hAnsi="Calibri" w:cs="Calibri"/>
          <w:sz w:val="22"/>
        </w:rPr>
        <w:t>u</w:t>
      </w:r>
      <w:r w:rsidR="00946707" w:rsidRPr="005F7470">
        <w:rPr>
          <w:rFonts w:ascii="Calibri" w:hAnsi="Calibri" w:cs="Calibri"/>
          <w:sz w:val="22"/>
        </w:rPr>
        <w:t xml:space="preserve"> veřejné podpory</w:t>
      </w:r>
      <w:r w:rsidR="007424B1">
        <w:rPr>
          <w:rFonts w:ascii="Calibri" w:hAnsi="Calibri" w:cs="Calibri"/>
          <w:sz w:val="22"/>
        </w:rPr>
        <w:t xml:space="preserve">, který </w:t>
      </w:r>
      <w:r w:rsidR="00946707" w:rsidRPr="005F7470">
        <w:rPr>
          <w:rFonts w:ascii="Calibri" w:hAnsi="Calibri" w:cs="Calibri"/>
          <w:sz w:val="22"/>
        </w:rPr>
        <w:t xml:space="preserve">není naplněn.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A5578E" w:rsidRPr="005F7470" w14:paraId="554CE421" w14:textId="77777777" w:rsidTr="003360F5">
        <w:tc>
          <w:tcPr>
            <w:tcW w:w="3823" w:type="dxa"/>
          </w:tcPr>
          <w:p w14:paraId="084E8071" w14:textId="4D3A32E5" w:rsidR="00A5578E" w:rsidRPr="005F7470" w:rsidRDefault="00A5578E" w:rsidP="00A5578E">
            <w:pPr>
              <w:rPr>
                <w:rFonts w:ascii="Calibri" w:hAnsi="Calibri" w:cs="Calibri"/>
                <w:sz w:val="22"/>
              </w:rPr>
            </w:pPr>
            <w:r w:rsidRPr="005F7470">
              <w:rPr>
                <w:rFonts w:ascii="Calibri" w:hAnsi="Calibri" w:cs="Calibri"/>
                <w:sz w:val="22"/>
              </w:rPr>
              <w:t>Název projektu</w:t>
            </w:r>
            <w:r w:rsidR="0052263E" w:rsidRPr="005F7470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5244" w:type="dxa"/>
          </w:tcPr>
          <w:p w14:paraId="46A22406" w14:textId="11412813" w:rsidR="00A5578E" w:rsidRPr="005F7470" w:rsidRDefault="00591852" w:rsidP="00A5578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Komplexní domácí péče</w:t>
            </w:r>
          </w:p>
        </w:tc>
      </w:tr>
      <w:tr w:rsidR="00A5578E" w:rsidRPr="005F7470" w14:paraId="4787A34B" w14:textId="77777777" w:rsidTr="003360F5">
        <w:tc>
          <w:tcPr>
            <w:tcW w:w="3823" w:type="dxa"/>
          </w:tcPr>
          <w:p w14:paraId="01D899B0" w14:textId="06A19EFC" w:rsidR="00A5578E" w:rsidRPr="005F7470" w:rsidRDefault="002F79D2" w:rsidP="00A5578E">
            <w:pPr>
              <w:rPr>
                <w:rFonts w:ascii="Calibri" w:hAnsi="Calibri" w:cs="Calibri"/>
                <w:sz w:val="22"/>
              </w:rPr>
            </w:pPr>
            <w:r w:rsidRPr="005F7470">
              <w:rPr>
                <w:rFonts w:ascii="Calibri" w:hAnsi="Calibri" w:cs="Calibri"/>
                <w:sz w:val="22"/>
              </w:rPr>
              <w:t>Registrační číslo:</w:t>
            </w:r>
          </w:p>
        </w:tc>
        <w:tc>
          <w:tcPr>
            <w:tcW w:w="5244" w:type="dxa"/>
          </w:tcPr>
          <w:p w14:paraId="6D8CA44A" w14:textId="433AB2F9" w:rsidR="00A5578E" w:rsidRPr="005F7470" w:rsidRDefault="00591852" w:rsidP="00A5578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HCP-PDP1</w:t>
            </w:r>
          </w:p>
        </w:tc>
      </w:tr>
      <w:tr w:rsidR="00A5578E" w:rsidRPr="005F7470" w14:paraId="2C0F2A61" w14:textId="77777777" w:rsidTr="003360F5">
        <w:tc>
          <w:tcPr>
            <w:tcW w:w="3823" w:type="dxa"/>
          </w:tcPr>
          <w:p w14:paraId="0332394D" w14:textId="77777777" w:rsidR="00A5578E" w:rsidRPr="005F7470" w:rsidRDefault="00A5578E" w:rsidP="00A5578E">
            <w:pPr>
              <w:rPr>
                <w:rFonts w:ascii="Calibri" w:hAnsi="Calibri" w:cs="Calibri"/>
                <w:sz w:val="22"/>
              </w:rPr>
            </w:pPr>
            <w:r w:rsidRPr="005F7470">
              <w:rPr>
                <w:rFonts w:ascii="Calibri" w:hAnsi="Calibri" w:cs="Calibri"/>
                <w:sz w:val="22"/>
              </w:rPr>
              <w:t xml:space="preserve">Název </w:t>
            </w:r>
            <w:r w:rsidR="0052263E" w:rsidRPr="005F7470">
              <w:rPr>
                <w:rFonts w:ascii="Calibri" w:hAnsi="Calibri" w:cs="Calibri"/>
                <w:sz w:val="22"/>
              </w:rPr>
              <w:t>příjemce projektu:</w:t>
            </w:r>
          </w:p>
          <w:p w14:paraId="3990611E" w14:textId="259EB89B" w:rsidR="0052263E" w:rsidRPr="005F7470" w:rsidRDefault="0052263E" w:rsidP="00A5578E">
            <w:pPr>
              <w:rPr>
                <w:rFonts w:ascii="Calibri" w:hAnsi="Calibri" w:cs="Calibri"/>
                <w:sz w:val="22"/>
              </w:rPr>
            </w:pPr>
            <w:r w:rsidRPr="005F7470">
              <w:rPr>
                <w:rFonts w:ascii="Calibri" w:hAnsi="Calibri" w:cs="Calibri"/>
                <w:sz w:val="22"/>
              </w:rPr>
              <w:t>IČ:</w:t>
            </w:r>
          </w:p>
        </w:tc>
        <w:tc>
          <w:tcPr>
            <w:tcW w:w="5244" w:type="dxa"/>
          </w:tcPr>
          <w:p w14:paraId="162D160C" w14:textId="77777777" w:rsidR="00A5578E" w:rsidRDefault="00591852" w:rsidP="00A5578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Národní centrum ošetřovatelství a nelékařských zdravotnických oborů</w:t>
            </w:r>
          </w:p>
          <w:p w14:paraId="72EA92D0" w14:textId="59E745A8" w:rsidR="003E4C8F" w:rsidRPr="005F7470" w:rsidRDefault="003E4C8F" w:rsidP="00A5578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00023850</w:t>
            </w:r>
          </w:p>
        </w:tc>
      </w:tr>
      <w:tr w:rsidR="00946707" w:rsidRPr="005F7470" w14:paraId="2A9D266F" w14:textId="77777777" w:rsidTr="003360F5">
        <w:tc>
          <w:tcPr>
            <w:tcW w:w="3823" w:type="dxa"/>
          </w:tcPr>
          <w:p w14:paraId="692B06B8" w14:textId="24861C2A" w:rsidR="00946707" w:rsidRPr="00DB55CF" w:rsidRDefault="00946707" w:rsidP="00A5578E">
            <w:pPr>
              <w:rPr>
                <w:rFonts w:ascii="Calibri" w:hAnsi="Calibri" w:cs="Calibri"/>
                <w:sz w:val="22"/>
              </w:rPr>
            </w:pPr>
            <w:r w:rsidRPr="00DB55CF">
              <w:rPr>
                <w:rFonts w:ascii="Calibri" w:hAnsi="Calibri" w:cs="Calibri"/>
                <w:sz w:val="22"/>
              </w:rPr>
              <w:t xml:space="preserve">Název </w:t>
            </w:r>
            <w:r w:rsidR="007424B1" w:rsidRPr="00DB55CF">
              <w:rPr>
                <w:rFonts w:ascii="Calibri" w:hAnsi="Calibri" w:cs="Calibri"/>
                <w:sz w:val="22"/>
              </w:rPr>
              <w:t xml:space="preserve">cílového </w:t>
            </w:r>
            <w:r w:rsidRPr="00DB55CF">
              <w:rPr>
                <w:rFonts w:ascii="Calibri" w:hAnsi="Calibri" w:cs="Calibri"/>
                <w:sz w:val="22"/>
              </w:rPr>
              <w:t>příjemce podpory</w:t>
            </w:r>
            <w:r w:rsidR="0052263E" w:rsidRPr="00DB55CF">
              <w:rPr>
                <w:rFonts w:ascii="Calibri" w:hAnsi="Calibri" w:cs="Calibri"/>
                <w:sz w:val="22"/>
              </w:rPr>
              <w:t xml:space="preserve">: </w:t>
            </w:r>
          </w:p>
          <w:p w14:paraId="7305398B" w14:textId="1CA81F30" w:rsidR="0052263E" w:rsidRPr="00DB55CF" w:rsidRDefault="0052263E" w:rsidP="00A5578E">
            <w:pPr>
              <w:rPr>
                <w:rFonts w:ascii="Calibri" w:hAnsi="Calibri" w:cs="Calibri"/>
                <w:sz w:val="22"/>
              </w:rPr>
            </w:pPr>
            <w:r w:rsidRPr="00DB55CF">
              <w:rPr>
                <w:rFonts w:ascii="Calibri" w:hAnsi="Calibri" w:cs="Calibri"/>
                <w:sz w:val="22"/>
              </w:rPr>
              <w:t>IČ:</w:t>
            </w:r>
          </w:p>
        </w:tc>
        <w:tc>
          <w:tcPr>
            <w:tcW w:w="5244" w:type="dxa"/>
          </w:tcPr>
          <w:p w14:paraId="1582E36D" w14:textId="77777777" w:rsidR="00946707" w:rsidRDefault="00DB55CF" w:rsidP="00A5578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Oblastní charita Chrudim</w:t>
            </w:r>
          </w:p>
          <w:p w14:paraId="2A7D7924" w14:textId="53FF6F0B" w:rsidR="00DB55CF" w:rsidRPr="005F7470" w:rsidRDefault="00DB55CF" w:rsidP="00A5578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43498485</w:t>
            </w:r>
          </w:p>
        </w:tc>
      </w:tr>
    </w:tbl>
    <w:p w14:paraId="388DA3DA" w14:textId="56110418" w:rsidR="00700565" w:rsidRPr="005F7470" w:rsidRDefault="00A5578E" w:rsidP="00927431">
      <w:pPr>
        <w:spacing w:before="120"/>
        <w:rPr>
          <w:rFonts w:ascii="Calibri" w:hAnsi="Calibri" w:cs="Calibri"/>
          <w:b/>
          <w:bCs/>
          <w:sz w:val="22"/>
        </w:rPr>
      </w:pPr>
      <w:r w:rsidRPr="005F7470">
        <w:rPr>
          <w:rFonts w:ascii="Calibri" w:hAnsi="Calibri" w:cs="Calibri"/>
          <w:b/>
          <w:bCs/>
          <w:sz w:val="22"/>
        </w:rPr>
        <w:t>Zdůvodnění zvoleného režimu veřejné podpory: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A46013" w:rsidRPr="005F7470" w14:paraId="62517494" w14:textId="77777777" w:rsidTr="007258BD">
        <w:tc>
          <w:tcPr>
            <w:tcW w:w="5807" w:type="dxa"/>
          </w:tcPr>
          <w:p w14:paraId="1A793C6F" w14:textId="27764436" w:rsidR="00A46013" w:rsidRPr="005F7470" w:rsidRDefault="00CA2C80" w:rsidP="00CA2C80">
            <w:pPr>
              <w:keepNext/>
              <w:keepLines/>
              <w:jc w:val="left"/>
              <w:rPr>
                <w:rFonts w:ascii="Calibri" w:hAnsi="Calibri" w:cs="Calibri"/>
                <w:sz w:val="22"/>
              </w:rPr>
            </w:pPr>
            <w:r w:rsidRPr="005F7470">
              <w:rPr>
                <w:rFonts w:ascii="Calibri" w:hAnsi="Calibri" w:cs="Calibri"/>
                <w:sz w:val="22"/>
              </w:rPr>
              <w:t>Projekt je v souladu s pravidly veřejné podpory (definiční znaky veřejné podpory dle článku 107(1) SFEU):</w:t>
            </w:r>
          </w:p>
        </w:tc>
        <w:tc>
          <w:tcPr>
            <w:tcW w:w="3255" w:type="dxa"/>
          </w:tcPr>
          <w:p w14:paraId="6BEB00E3" w14:textId="7EE8EDEC" w:rsidR="00A46013" w:rsidRPr="005F7470" w:rsidRDefault="007424B1" w:rsidP="00A4601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Naplnění </w:t>
            </w:r>
            <w:r w:rsidR="00A46013" w:rsidRPr="005F7470">
              <w:rPr>
                <w:rFonts w:ascii="Calibri" w:hAnsi="Calibri" w:cs="Calibri"/>
                <w:b/>
                <w:bCs/>
                <w:sz w:val="22"/>
                <w:szCs w:val="22"/>
              </w:rPr>
              <w:t>znak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ů</w:t>
            </w:r>
            <w:r w:rsidR="00A46013" w:rsidRPr="005F74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veřejné podpory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 rámci daného projektu</w:t>
            </w:r>
          </w:p>
          <w:p w14:paraId="38103F19" w14:textId="2BD8199A" w:rsidR="00A46013" w:rsidRPr="005F7470" w:rsidRDefault="00A46013" w:rsidP="00A46013">
            <w:pPr>
              <w:rPr>
                <w:rFonts w:ascii="Calibri" w:hAnsi="Calibri" w:cs="Calibri"/>
                <w:sz w:val="22"/>
              </w:rPr>
            </w:pPr>
            <w:r w:rsidRPr="005F7470">
              <w:rPr>
                <w:rFonts w:ascii="Calibri" w:hAnsi="Calibri" w:cs="Calibri"/>
                <w:b/>
                <w:bCs/>
                <w:sz w:val="22"/>
              </w:rPr>
              <w:t xml:space="preserve">Ano / Ne (při „Ne“ stručné zdůvodnění) </w:t>
            </w:r>
          </w:p>
        </w:tc>
      </w:tr>
      <w:tr w:rsidR="00A46013" w:rsidRPr="005F7470" w14:paraId="5AE25356" w14:textId="77777777" w:rsidTr="007258BD">
        <w:tc>
          <w:tcPr>
            <w:tcW w:w="5807" w:type="dxa"/>
          </w:tcPr>
          <w:p w14:paraId="69F22B14" w14:textId="27CFF1B2" w:rsidR="00A46013" w:rsidRPr="005F7470" w:rsidRDefault="00A46013" w:rsidP="00A46013">
            <w:pPr>
              <w:pStyle w:val="Default"/>
              <w:numPr>
                <w:ilvl w:val="0"/>
                <w:numId w:val="3"/>
              </w:numPr>
              <w:ind w:left="4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7470">
              <w:rPr>
                <w:rFonts w:ascii="Calibri" w:hAnsi="Calibri" w:cs="Calibri"/>
                <w:sz w:val="22"/>
                <w:szCs w:val="22"/>
              </w:rPr>
              <w:t>podpora je poskytnuta státem</w:t>
            </w:r>
            <w:r w:rsidR="007424B1">
              <w:rPr>
                <w:rFonts w:ascii="Calibri" w:hAnsi="Calibri" w:cs="Calibri"/>
                <w:sz w:val="22"/>
                <w:szCs w:val="22"/>
              </w:rPr>
              <w:t>, resp.</w:t>
            </w:r>
            <w:r w:rsidR="008551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F7470">
              <w:rPr>
                <w:rFonts w:ascii="Calibri" w:hAnsi="Calibri" w:cs="Calibri"/>
                <w:sz w:val="22"/>
                <w:szCs w:val="22"/>
              </w:rPr>
              <w:t xml:space="preserve">z veřejných prostředků </w:t>
            </w:r>
          </w:p>
        </w:tc>
        <w:tc>
          <w:tcPr>
            <w:tcW w:w="3255" w:type="dxa"/>
          </w:tcPr>
          <w:p w14:paraId="0A6B8BE4" w14:textId="7320C810" w:rsidR="00A46013" w:rsidRPr="005F7470" w:rsidRDefault="0031353D" w:rsidP="00D16DE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Ano</w:t>
            </w:r>
          </w:p>
        </w:tc>
      </w:tr>
      <w:tr w:rsidR="00A46013" w:rsidRPr="005F7470" w14:paraId="4E225328" w14:textId="77777777" w:rsidTr="007258BD">
        <w:tc>
          <w:tcPr>
            <w:tcW w:w="5807" w:type="dxa"/>
          </w:tcPr>
          <w:p w14:paraId="37A3FC35" w14:textId="36E8D377" w:rsidR="00A46013" w:rsidRPr="005F7470" w:rsidRDefault="00A46013" w:rsidP="00A46013">
            <w:pPr>
              <w:pStyle w:val="Default"/>
              <w:numPr>
                <w:ilvl w:val="0"/>
                <w:numId w:val="3"/>
              </w:numPr>
              <w:ind w:left="4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7470">
              <w:rPr>
                <w:rFonts w:ascii="Calibri" w:hAnsi="Calibri" w:cs="Calibri"/>
                <w:sz w:val="22"/>
                <w:szCs w:val="22"/>
              </w:rPr>
              <w:t xml:space="preserve">podpora </w:t>
            </w:r>
            <w:r w:rsidR="00855146">
              <w:rPr>
                <w:rFonts w:ascii="Calibri" w:hAnsi="Calibri" w:cs="Calibri"/>
                <w:sz w:val="22"/>
                <w:szCs w:val="22"/>
              </w:rPr>
              <w:t xml:space="preserve">selektivně </w:t>
            </w:r>
            <w:r w:rsidRPr="005F7470">
              <w:rPr>
                <w:rFonts w:ascii="Calibri" w:hAnsi="Calibri" w:cs="Calibri"/>
                <w:sz w:val="22"/>
                <w:szCs w:val="22"/>
              </w:rPr>
              <w:t xml:space="preserve">zvýhodňuje určité podniky nebo určitá odvětví podnikání a je selektivní </w:t>
            </w:r>
          </w:p>
        </w:tc>
        <w:tc>
          <w:tcPr>
            <w:tcW w:w="3255" w:type="dxa"/>
          </w:tcPr>
          <w:p w14:paraId="290F61A9" w14:textId="3B1B9080" w:rsidR="00A46013" w:rsidRPr="005F7470" w:rsidRDefault="0031353D" w:rsidP="00D16DE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Ano</w:t>
            </w:r>
          </w:p>
        </w:tc>
      </w:tr>
      <w:tr w:rsidR="00A46013" w:rsidRPr="005F7470" w14:paraId="277BB052" w14:textId="77777777" w:rsidTr="007258BD">
        <w:tc>
          <w:tcPr>
            <w:tcW w:w="5807" w:type="dxa"/>
          </w:tcPr>
          <w:p w14:paraId="15DCF94E" w14:textId="56E22366" w:rsidR="00A46013" w:rsidRPr="005F7470" w:rsidRDefault="007424B1" w:rsidP="00A46013">
            <w:pPr>
              <w:pStyle w:val="Default"/>
              <w:numPr>
                <w:ilvl w:val="0"/>
                <w:numId w:val="3"/>
              </w:numPr>
              <w:ind w:left="4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7470">
              <w:rPr>
                <w:rFonts w:ascii="Calibri" w:hAnsi="Calibri" w:cs="Calibri"/>
                <w:sz w:val="22"/>
                <w:szCs w:val="22"/>
              </w:rPr>
              <w:t xml:space="preserve">je narušena nebo hrozí narušení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hospodářské </w:t>
            </w:r>
            <w:r w:rsidRPr="005F7470">
              <w:rPr>
                <w:rFonts w:ascii="Calibri" w:hAnsi="Calibri" w:cs="Calibri"/>
                <w:sz w:val="22"/>
                <w:szCs w:val="22"/>
              </w:rPr>
              <w:t xml:space="preserve">soutěže </w:t>
            </w:r>
          </w:p>
        </w:tc>
        <w:tc>
          <w:tcPr>
            <w:tcW w:w="3255" w:type="dxa"/>
          </w:tcPr>
          <w:p w14:paraId="5954DBA8" w14:textId="33BB8846" w:rsidR="00A46013" w:rsidRPr="005F7470" w:rsidRDefault="0031353D" w:rsidP="00D16DE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Ano</w:t>
            </w:r>
          </w:p>
        </w:tc>
      </w:tr>
      <w:tr w:rsidR="00A46013" w:rsidRPr="005F7470" w14:paraId="2FB4F889" w14:textId="77777777" w:rsidTr="007258BD">
        <w:tc>
          <w:tcPr>
            <w:tcW w:w="5807" w:type="dxa"/>
          </w:tcPr>
          <w:p w14:paraId="4F281008" w14:textId="4DE02F76" w:rsidR="00A46013" w:rsidRPr="005F7470" w:rsidRDefault="007424B1" w:rsidP="00A46013">
            <w:pPr>
              <w:pStyle w:val="Default"/>
              <w:numPr>
                <w:ilvl w:val="0"/>
                <w:numId w:val="3"/>
              </w:numPr>
              <w:ind w:left="4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7470">
              <w:rPr>
                <w:rFonts w:ascii="Calibri" w:hAnsi="Calibri" w:cs="Calibri"/>
                <w:sz w:val="22"/>
                <w:szCs w:val="22"/>
              </w:rPr>
              <w:t xml:space="preserve">je ovlivněn obchod mezi členskými státy </w:t>
            </w:r>
          </w:p>
        </w:tc>
        <w:tc>
          <w:tcPr>
            <w:tcW w:w="3255" w:type="dxa"/>
          </w:tcPr>
          <w:p w14:paraId="4EFBDF5E" w14:textId="5E9C4E49" w:rsidR="00A46013" w:rsidRPr="005F7470" w:rsidRDefault="0021615B" w:rsidP="00D16DE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Ne</w:t>
            </w:r>
          </w:p>
        </w:tc>
      </w:tr>
    </w:tbl>
    <w:p w14:paraId="1BC91A37" w14:textId="56E1D238" w:rsidR="00CA2C80" w:rsidRPr="00927431" w:rsidRDefault="00CA2C80" w:rsidP="00927431">
      <w:pPr>
        <w:spacing w:before="120"/>
        <w:rPr>
          <w:rFonts w:ascii="Calibri" w:hAnsi="Calibri" w:cs="Calibri"/>
          <w:b/>
          <w:bCs/>
          <w:sz w:val="22"/>
        </w:rPr>
      </w:pPr>
      <w:r w:rsidRPr="00927431">
        <w:rPr>
          <w:rFonts w:ascii="Calibri" w:hAnsi="Calibri" w:cs="Calibri"/>
          <w:b/>
          <w:bCs/>
          <w:sz w:val="22"/>
        </w:rPr>
        <w:t xml:space="preserve">Prohlášení k </w:t>
      </w:r>
      <w:r w:rsidR="007424B1" w:rsidRPr="00927431">
        <w:rPr>
          <w:rFonts w:ascii="Calibri" w:hAnsi="Calibri" w:cs="Calibri"/>
          <w:b/>
          <w:bCs/>
          <w:sz w:val="22"/>
        </w:rPr>
        <w:t>„</w:t>
      </w:r>
      <w:r w:rsidRPr="00927431">
        <w:rPr>
          <w:rFonts w:ascii="Calibri" w:hAnsi="Calibri" w:cs="Calibri"/>
          <w:b/>
          <w:bCs/>
          <w:sz w:val="22"/>
        </w:rPr>
        <w:t>režimu</w:t>
      </w:r>
      <w:r w:rsidR="007424B1" w:rsidRPr="00927431">
        <w:rPr>
          <w:rFonts w:ascii="Calibri" w:hAnsi="Calibri" w:cs="Calibri"/>
          <w:b/>
          <w:bCs/>
          <w:sz w:val="22"/>
        </w:rPr>
        <w:t>“</w:t>
      </w:r>
      <w:r w:rsidRPr="00927431">
        <w:rPr>
          <w:rFonts w:ascii="Calibri" w:hAnsi="Calibri" w:cs="Calibri"/>
          <w:b/>
          <w:bCs/>
          <w:sz w:val="22"/>
        </w:rPr>
        <w:t xml:space="preserve"> veřejné podpory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CA2C80" w:rsidRPr="005F7470" w14:paraId="33984BB9" w14:textId="77777777" w:rsidTr="007258BD">
        <w:tc>
          <w:tcPr>
            <w:tcW w:w="5807" w:type="dxa"/>
          </w:tcPr>
          <w:p w14:paraId="0CFF62C9" w14:textId="77777777" w:rsidR="00CA2C80" w:rsidRPr="005F7470" w:rsidRDefault="00CA2C80" w:rsidP="009D5E9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5F7470">
              <w:rPr>
                <w:rFonts w:ascii="Calibri" w:hAnsi="Calibri" w:cs="Calibri"/>
                <w:b/>
                <w:bCs/>
                <w:sz w:val="22"/>
              </w:rPr>
              <w:t>Režim veřejné podpory</w:t>
            </w:r>
          </w:p>
        </w:tc>
        <w:tc>
          <w:tcPr>
            <w:tcW w:w="3260" w:type="dxa"/>
          </w:tcPr>
          <w:p w14:paraId="3C7D7257" w14:textId="77777777" w:rsidR="00CA2C80" w:rsidRPr="005F7470" w:rsidRDefault="00CA2C80" w:rsidP="009D5E9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AB17DF">
              <w:rPr>
                <w:rFonts w:ascii="Calibri" w:hAnsi="Calibri" w:cs="Calibri"/>
                <w:b/>
                <w:bCs/>
                <w:sz w:val="22"/>
              </w:rPr>
              <w:t>Zaškrtnout platný (X)</w:t>
            </w:r>
          </w:p>
        </w:tc>
      </w:tr>
      <w:tr w:rsidR="00CA2C80" w:rsidRPr="005F7470" w14:paraId="35C29A50" w14:textId="77777777" w:rsidTr="007258BD">
        <w:tc>
          <w:tcPr>
            <w:tcW w:w="5807" w:type="dxa"/>
          </w:tcPr>
          <w:p w14:paraId="749DC30F" w14:textId="465A627F" w:rsidR="00CA2C80" w:rsidRPr="005F7470" w:rsidRDefault="00CA2C80" w:rsidP="009D5E93">
            <w:pPr>
              <w:jc w:val="left"/>
              <w:rPr>
                <w:rFonts w:ascii="Calibri" w:hAnsi="Calibri" w:cs="Calibri"/>
                <w:sz w:val="22"/>
              </w:rPr>
            </w:pPr>
            <w:r w:rsidRPr="005F7470">
              <w:rPr>
                <w:rFonts w:ascii="Calibri" w:hAnsi="Calibri" w:cs="Calibri"/>
                <w:sz w:val="22"/>
              </w:rPr>
              <w:t xml:space="preserve">Realizovaná </w:t>
            </w:r>
            <w:r w:rsidRPr="00927431">
              <w:rPr>
                <w:rFonts w:ascii="Calibri" w:hAnsi="Calibri" w:cs="Calibri"/>
                <w:sz w:val="22"/>
              </w:rPr>
              <w:t>vzdělávací akce</w:t>
            </w:r>
            <w:r w:rsidRPr="005F7470">
              <w:rPr>
                <w:rFonts w:ascii="Calibri" w:hAnsi="Calibri" w:cs="Calibri"/>
                <w:sz w:val="22"/>
              </w:rPr>
              <w:t xml:space="preserve"> nezakládá veřejnou </w:t>
            </w:r>
            <w:r w:rsidR="005301F3" w:rsidRPr="005F7470">
              <w:rPr>
                <w:rFonts w:ascii="Calibri" w:hAnsi="Calibri" w:cs="Calibri"/>
                <w:sz w:val="22"/>
              </w:rPr>
              <w:t>podporu,</w:t>
            </w:r>
            <w:r w:rsidRPr="005F7470">
              <w:rPr>
                <w:rFonts w:ascii="Calibri" w:hAnsi="Calibri" w:cs="Calibri"/>
                <w:sz w:val="22"/>
              </w:rPr>
              <w:t xml:space="preserve"> a to z důvodu </w:t>
            </w:r>
            <w:r w:rsidR="007424B1">
              <w:rPr>
                <w:rFonts w:ascii="Calibri" w:hAnsi="Calibri" w:cs="Calibri"/>
                <w:sz w:val="22"/>
              </w:rPr>
              <w:t>nenaplnění alespoň jednoho</w:t>
            </w:r>
            <w:r w:rsidRPr="005F7470">
              <w:rPr>
                <w:rFonts w:ascii="Calibri" w:hAnsi="Calibri" w:cs="Calibri"/>
                <w:sz w:val="22"/>
              </w:rPr>
              <w:t xml:space="preserve"> </w:t>
            </w:r>
            <w:r w:rsidR="007424B1">
              <w:rPr>
                <w:rFonts w:ascii="Calibri" w:hAnsi="Calibri" w:cs="Calibri"/>
                <w:sz w:val="22"/>
              </w:rPr>
              <w:t xml:space="preserve">z </w:t>
            </w:r>
            <w:r w:rsidRPr="005F7470">
              <w:rPr>
                <w:rFonts w:ascii="Calibri" w:hAnsi="Calibri" w:cs="Calibri"/>
                <w:sz w:val="22"/>
              </w:rPr>
              <w:t>definiční</w:t>
            </w:r>
            <w:r w:rsidR="007424B1">
              <w:rPr>
                <w:rFonts w:ascii="Calibri" w:hAnsi="Calibri" w:cs="Calibri"/>
                <w:sz w:val="22"/>
              </w:rPr>
              <w:t>ch</w:t>
            </w:r>
            <w:r w:rsidRPr="005F7470">
              <w:rPr>
                <w:rFonts w:ascii="Calibri" w:hAnsi="Calibri" w:cs="Calibri"/>
                <w:sz w:val="22"/>
              </w:rPr>
              <w:t xml:space="preserve"> znak</w:t>
            </w:r>
            <w:r w:rsidR="007424B1">
              <w:rPr>
                <w:rFonts w:ascii="Calibri" w:hAnsi="Calibri" w:cs="Calibri"/>
                <w:sz w:val="22"/>
              </w:rPr>
              <w:t>ů</w:t>
            </w:r>
            <w:r w:rsidRPr="005F7470">
              <w:rPr>
                <w:rFonts w:ascii="Calibri" w:hAnsi="Calibri" w:cs="Calibri"/>
                <w:sz w:val="22"/>
              </w:rPr>
              <w:t xml:space="preserve"> veřejné podpory</w:t>
            </w:r>
            <w:r w:rsidR="007424B1">
              <w:rPr>
                <w:rFonts w:ascii="Calibri" w:hAnsi="Calibri" w:cs="Calibri"/>
                <w:sz w:val="22"/>
              </w:rPr>
              <w:t xml:space="preserve"> dle článku 107 odst. 1 SFEU</w:t>
            </w:r>
            <w:r w:rsidR="005F7470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260" w:type="dxa"/>
          </w:tcPr>
          <w:p w14:paraId="635101E5" w14:textId="0953C966" w:rsidR="00CA2C80" w:rsidRPr="005F7470" w:rsidRDefault="00DB55CF" w:rsidP="009D5E9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x</w:t>
            </w:r>
          </w:p>
        </w:tc>
      </w:tr>
      <w:tr w:rsidR="00CA2C80" w:rsidRPr="005F7470" w14:paraId="0094953C" w14:textId="77777777" w:rsidTr="007258BD">
        <w:tc>
          <w:tcPr>
            <w:tcW w:w="5807" w:type="dxa"/>
          </w:tcPr>
          <w:p w14:paraId="05A6CD07" w14:textId="21A2582F" w:rsidR="00CA2C80" w:rsidRPr="005F7470" w:rsidRDefault="00CA2C80" w:rsidP="009D5E93">
            <w:pPr>
              <w:jc w:val="left"/>
              <w:rPr>
                <w:rFonts w:ascii="Calibri" w:hAnsi="Calibri" w:cs="Calibri"/>
                <w:sz w:val="22"/>
              </w:rPr>
            </w:pPr>
            <w:r w:rsidRPr="005F7470">
              <w:rPr>
                <w:rFonts w:ascii="Calibri" w:hAnsi="Calibri" w:cs="Calibri"/>
                <w:sz w:val="22"/>
              </w:rPr>
              <w:t>Projekt bude realizován v</w:t>
            </w:r>
            <w:r w:rsidR="007424B1">
              <w:rPr>
                <w:rFonts w:ascii="Calibri" w:hAnsi="Calibri" w:cs="Calibri"/>
                <w:sz w:val="22"/>
              </w:rPr>
              <w:t> rámci podpory malého rozsahu</w:t>
            </w:r>
            <w:r w:rsidRPr="005F7470">
              <w:rPr>
                <w:rFonts w:ascii="Calibri" w:hAnsi="Calibri" w:cs="Calibri"/>
                <w:sz w:val="22"/>
              </w:rPr>
              <w:t xml:space="preserve"> </w:t>
            </w:r>
            <w:r w:rsidR="007424B1">
              <w:rPr>
                <w:rFonts w:ascii="Calibri" w:hAnsi="Calibri" w:cs="Calibri"/>
                <w:sz w:val="22"/>
              </w:rPr>
              <w:t>(</w:t>
            </w:r>
            <w:r w:rsidRPr="005F7470">
              <w:rPr>
                <w:rFonts w:ascii="Calibri" w:hAnsi="Calibri" w:cs="Calibri"/>
                <w:sz w:val="22"/>
              </w:rPr>
              <w:t>„</w:t>
            </w:r>
            <w:r w:rsidR="007424B1" w:rsidRPr="00927431">
              <w:rPr>
                <w:rFonts w:ascii="Calibri" w:hAnsi="Calibri" w:cs="Calibri"/>
                <w:i/>
                <w:iCs/>
                <w:sz w:val="22"/>
              </w:rPr>
              <w:t>d</w:t>
            </w:r>
            <w:r w:rsidRPr="00927431">
              <w:rPr>
                <w:rFonts w:ascii="Calibri" w:hAnsi="Calibri" w:cs="Calibri"/>
                <w:i/>
                <w:iCs/>
                <w:sz w:val="22"/>
              </w:rPr>
              <w:t>e minimis</w:t>
            </w:r>
            <w:r w:rsidR="00745E2F">
              <w:rPr>
                <w:rFonts w:ascii="Calibri" w:hAnsi="Calibri" w:cs="Calibri"/>
                <w:sz w:val="22"/>
              </w:rPr>
              <w:t>)</w:t>
            </w:r>
            <w:r w:rsidR="00237575">
              <w:rPr>
                <w:rFonts w:ascii="Calibri" w:hAnsi="Calibri" w:cs="Calibri"/>
                <w:sz w:val="22"/>
              </w:rPr>
              <w:t xml:space="preserve"> podle </w:t>
            </w:r>
            <w:r w:rsidR="00237575" w:rsidRPr="00237575">
              <w:rPr>
                <w:rFonts w:ascii="Calibri" w:hAnsi="Calibri" w:cs="Calibri"/>
                <w:sz w:val="22"/>
              </w:rPr>
              <w:t xml:space="preserve">Nařízení Komise (EU) č. 2023/2831 ze dne 13. prosince 2023 o použití článků 107 a 108 Smlouvy o fungování Evropské unie na podporu de minimis, </w:t>
            </w:r>
            <w:proofErr w:type="spellStart"/>
            <w:r w:rsidR="00237575" w:rsidRPr="00237575">
              <w:rPr>
                <w:rFonts w:ascii="Calibri" w:hAnsi="Calibri" w:cs="Calibri"/>
                <w:sz w:val="22"/>
              </w:rPr>
              <w:t>Úř</w:t>
            </w:r>
            <w:proofErr w:type="spellEnd"/>
            <w:r w:rsidR="00237575" w:rsidRPr="00237575">
              <w:rPr>
                <w:rFonts w:ascii="Calibri" w:hAnsi="Calibri" w:cs="Calibri"/>
                <w:sz w:val="22"/>
              </w:rPr>
              <w:t xml:space="preserve">. </w:t>
            </w:r>
            <w:proofErr w:type="spellStart"/>
            <w:r w:rsidR="00237575" w:rsidRPr="00237575">
              <w:rPr>
                <w:rFonts w:ascii="Calibri" w:hAnsi="Calibri" w:cs="Calibri"/>
                <w:sz w:val="22"/>
              </w:rPr>
              <w:t>věst</w:t>
            </w:r>
            <w:proofErr w:type="spellEnd"/>
            <w:r w:rsidR="00237575" w:rsidRPr="00237575">
              <w:rPr>
                <w:rFonts w:ascii="Calibri" w:hAnsi="Calibri" w:cs="Calibri"/>
                <w:sz w:val="22"/>
              </w:rPr>
              <w:t>.  L 15.12.2023</w:t>
            </w:r>
            <w:r w:rsidRPr="005F7470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3260" w:type="dxa"/>
          </w:tcPr>
          <w:p w14:paraId="6B143079" w14:textId="3CC603E3" w:rsidR="00CA2C80" w:rsidRPr="005F7470" w:rsidRDefault="00CA2C80" w:rsidP="009D5E93">
            <w:pPr>
              <w:rPr>
                <w:rFonts w:ascii="Calibri" w:hAnsi="Calibri" w:cs="Calibri"/>
                <w:sz w:val="22"/>
              </w:rPr>
            </w:pPr>
          </w:p>
        </w:tc>
      </w:tr>
      <w:tr w:rsidR="00237575" w:rsidRPr="005F7470" w14:paraId="12D1882A" w14:textId="77777777" w:rsidTr="007258BD">
        <w:tc>
          <w:tcPr>
            <w:tcW w:w="5807" w:type="dxa"/>
          </w:tcPr>
          <w:p w14:paraId="7FB1866C" w14:textId="16193545" w:rsidR="00237575" w:rsidRPr="005F7470" w:rsidRDefault="00237575" w:rsidP="009D5E93">
            <w:pPr>
              <w:jc w:val="left"/>
              <w:rPr>
                <w:rFonts w:ascii="Calibri" w:hAnsi="Calibri" w:cs="Calibri"/>
                <w:sz w:val="22"/>
              </w:rPr>
            </w:pPr>
            <w:r w:rsidRPr="005F7470">
              <w:rPr>
                <w:rFonts w:ascii="Calibri" w:hAnsi="Calibri" w:cs="Calibri"/>
                <w:sz w:val="22"/>
              </w:rPr>
              <w:t>Projekt bude realizován v</w:t>
            </w:r>
            <w:r>
              <w:rPr>
                <w:rFonts w:ascii="Calibri" w:hAnsi="Calibri" w:cs="Calibri"/>
                <w:sz w:val="22"/>
              </w:rPr>
              <w:t> rámci podpory malého rozsahu</w:t>
            </w:r>
            <w:r w:rsidRPr="005F7470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(</w:t>
            </w:r>
            <w:r w:rsidRPr="005F7470">
              <w:rPr>
                <w:rFonts w:ascii="Calibri" w:hAnsi="Calibri" w:cs="Calibri"/>
                <w:sz w:val="22"/>
              </w:rPr>
              <w:t>„</w:t>
            </w:r>
            <w:r w:rsidRPr="00927431">
              <w:rPr>
                <w:rFonts w:ascii="Calibri" w:hAnsi="Calibri" w:cs="Calibri"/>
                <w:i/>
                <w:iCs/>
                <w:sz w:val="22"/>
              </w:rPr>
              <w:t>de minimis</w:t>
            </w:r>
            <w:r>
              <w:rPr>
                <w:rFonts w:ascii="Calibri" w:hAnsi="Calibri" w:cs="Calibri"/>
                <w:sz w:val="22"/>
              </w:rPr>
              <w:t xml:space="preserve">) podle </w:t>
            </w:r>
            <w:r w:rsidRPr="00237575">
              <w:rPr>
                <w:rFonts w:ascii="Calibri" w:hAnsi="Calibri" w:cs="Calibri"/>
                <w:sz w:val="22"/>
              </w:rPr>
              <w:t xml:space="preserve">Nařízení Komise (EU) č. 2023/2832 ze dne 13. prosince 2023 o použití článků 107 a 108 Smlouvy o fungování Evropské unie na podporu de minimis udílenou podnikům poskytujícím služby obecného hospodářského zájmu, </w:t>
            </w:r>
            <w:proofErr w:type="spellStart"/>
            <w:r w:rsidRPr="00237575">
              <w:rPr>
                <w:rFonts w:ascii="Calibri" w:hAnsi="Calibri" w:cs="Calibri"/>
                <w:sz w:val="22"/>
              </w:rPr>
              <w:t>Úř</w:t>
            </w:r>
            <w:proofErr w:type="spellEnd"/>
            <w:r w:rsidRPr="00237575">
              <w:rPr>
                <w:rFonts w:ascii="Calibri" w:hAnsi="Calibri" w:cs="Calibri"/>
                <w:sz w:val="22"/>
              </w:rPr>
              <w:t xml:space="preserve">. </w:t>
            </w:r>
            <w:proofErr w:type="spellStart"/>
            <w:r w:rsidRPr="00237575">
              <w:rPr>
                <w:rFonts w:ascii="Calibri" w:hAnsi="Calibri" w:cs="Calibri"/>
                <w:sz w:val="22"/>
              </w:rPr>
              <w:t>věst</w:t>
            </w:r>
            <w:proofErr w:type="spellEnd"/>
            <w:r w:rsidRPr="00237575">
              <w:rPr>
                <w:rFonts w:ascii="Calibri" w:hAnsi="Calibri" w:cs="Calibri"/>
                <w:sz w:val="22"/>
              </w:rPr>
              <w:t>. L 15.12.2023</w:t>
            </w:r>
            <w:r w:rsidR="00BE27CE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3260" w:type="dxa"/>
          </w:tcPr>
          <w:p w14:paraId="587EC828" w14:textId="138FE460" w:rsidR="00237575" w:rsidRDefault="00237575" w:rsidP="009D5E93">
            <w:pPr>
              <w:rPr>
                <w:rFonts w:ascii="Calibri" w:hAnsi="Calibri" w:cs="Calibri"/>
                <w:sz w:val="22"/>
              </w:rPr>
            </w:pPr>
          </w:p>
        </w:tc>
      </w:tr>
      <w:tr w:rsidR="005301F3" w:rsidRPr="005F7470" w14:paraId="0036E1D7" w14:textId="77777777" w:rsidTr="007258BD">
        <w:tc>
          <w:tcPr>
            <w:tcW w:w="5807" w:type="dxa"/>
          </w:tcPr>
          <w:p w14:paraId="110167DC" w14:textId="29CF6BA0" w:rsidR="005301F3" w:rsidRPr="005F7470" w:rsidRDefault="005301F3" w:rsidP="009D5E93">
            <w:pPr>
              <w:jc w:val="left"/>
              <w:rPr>
                <w:rFonts w:ascii="Calibri" w:hAnsi="Calibri" w:cs="Calibri"/>
                <w:sz w:val="22"/>
              </w:rPr>
            </w:pPr>
            <w:r w:rsidRPr="005F7470">
              <w:rPr>
                <w:rFonts w:ascii="Calibri" w:hAnsi="Calibri" w:cs="Calibri"/>
                <w:sz w:val="22"/>
              </w:rPr>
              <w:lastRenderedPageBreak/>
              <w:t>Prohlášení žadatele, že ke dni podání žádosti o dotaci nemá vyčerpaný limit pro podporu „</w:t>
            </w:r>
            <w:r w:rsidR="009A7A08" w:rsidRPr="00927431">
              <w:rPr>
                <w:rFonts w:ascii="Calibri" w:hAnsi="Calibri" w:cs="Calibri"/>
                <w:i/>
                <w:iCs/>
                <w:sz w:val="22"/>
              </w:rPr>
              <w:t>d</w:t>
            </w:r>
            <w:r w:rsidRPr="00927431">
              <w:rPr>
                <w:rFonts w:ascii="Calibri" w:hAnsi="Calibri" w:cs="Calibri"/>
                <w:i/>
                <w:iCs/>
                <w:sz w:val="22"/>
              </w:rPr>
              <w:t>e minimis</w:t>
            </w:r>
            <w:r w:rsidRPr="005F7470">
              <w:rPr>
                <w:rFonts w:ascii="Calibri" w:hAnsi="Calibri" w:cs="Calibri"/>
                <w:sz w:val="22"/>
              </w:rPr>
              <w:t xml:space="preserve">“ (v případě využití režimu </w:t>
            </w:r>
            <w:r w:rsidRPr="00927431">
              <w:rPr>
                <w:rFonts w:ascii="Calibri" w:hAnsi="Calibri" w:cs="Calibri"/>
                <w:i/>
                <w:iCs/>
                <w:sz w:val="22"/>
              </w:rPr>
              <w:t>de minimis</w:t>
            </w:r>
            <w:r w:rsidRPr="005F7470">
              <w:rPr>
                <w:rFonts w:ascii="Calibri" w:hAnsi="Calibri" w:cs="Calibri"/>
                <w:sz w:val="22"/>
              </w:rPr>
              <w:t>)</w:t>
            </w:r>
            <w:r w:rsidR="009A7A08">
              <w:rPr>
                <w:rFonts w:ascii="Calibri" w:hAnsi="Calibri" w:cs="Calibri"/>
                <w:sz w:val="22"/>
              </w:rPr>
              <w:t xml:space="preserve"> s tím, že nevyčerpaná část umožňuje poskytnutí výhody na tento projekt</w:t>
            </w:r>
            <w:r w:rsidR="00855146">
              <w:rPr>
                <w:rFonts w:ascii="Calibri" w:hAnsi="Calibri" w:cs="Calibri"/>
                <w:sz w:val="22"/>
              </w:rPr>
              <w:t xml:space="preserve"> v nezbytné výši</w:t>
            </w:r>
            <w:r w:rsidR="004C4AC7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3260" w:type="dxa"/>
          </w:tcPr>
          <w:p w14:paraId="7DFA23A8" w14:textId="1238E03D" w:rsidR="005301F3" w:rsidRPr="005F7470" w:rsidRDefault="005301F3" w:rsidP="009D5E93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731079A2" w14:textId="255F1548" w:rsidR="00A46013" w:rsidRPr="005F7470" w:rsidRDefault="00A46013" w:rsidP="00927431">
      <w:pPr>
        <w:spacing w:before="120"/>
        <w:rPr>
          <w:rFonts w:ascii="Calibri" w:hAnsi="Calibri" w:cs="Calibri"/>
          <w:b/>
          <w:bCs/>
          <w:sz w:val="22"/>
        </w:rPr>
      </w:pPr>
      <w:r w:rsidRPr="005F7470">
        <w:rPr>
          <w:rFonts w:ascii="Calibri" w:hAnsi="Calibri" w:cs="Calibri"/>
          <w:b/>
          <w:bCs/>
          <w:sz w:val="22"/>
        </w:rPr>
        <w:t>Čestné prohlášení žadatele, že výše uvedené náležitosti jsou pravdivé.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46013" w:rsidRPr="005F7470" w14:paraId="3B2DDC1B" w14:textId="77777777" w:rsidTr="0018615C">
        <w:tc>
          <w:tcPr>
            <w:tcW w:w="3114" w:type="dxa"/>
          </w:tcPr>
          <w:p w14:paraId="36948777" w14:textId="71EE8B6B" w:rsidR="00A46013" w:rsidRPr="00DB55CF" w:rsidRDefault="00A46013" w:rsidP="00A46013">
            <w:pPr>
              <w:rPr>
                <w:rFonts w:ascii="Calibri" w:hAnsi="Calibri" w:cs="Calibri"/>
                <w:sz w:val="22"/>
              </w:rPr>
            </w:pPr>
            <w:r w:rsidRPr="00DB55CF">
              <w:rPr>
                <w:rFonts w:ascii="Calibri" w:hAnsi="Calibri" w:cs="Calibri"/>
                <w:sz w:val="22"/>
              </w:rPr>
              <w:t>Datum:</w:t>
            </w:r>
          </w:p>
        </w:tc>
        <w:tc>
          <w:tcPr>
            <w:tcW w:w="5953" w:type="dxa"/>
          </w:tcPr>
          <w:p w14:paraId="7B1DA41D" w14:textId="2BD3736C" w:rsidR="00A46013" w:rsidRPr="005F7470" w:rsidRDefault="00DB55CF" w:rsidP="00A4601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30.4.2026</w:t>
            </w:r>
          </w:p>
        </w:tc>
      </w:tr>
      <w:tr w:rsidR="00A46013" w:rsidRPr="005F7470" w14:paraId="6CE6602A" w14:textId="77777777" w:rsidTr="0018615C">
        <w:tc>
          <w:tcPr>
            <w:tcW w:w="3114" w:type="dxa"/>
          </w:tcPr>
          <w:p w14:paraId="6961BD1D" w14:textId="111E7E0B" w:rsidR="00A46013" w:rsidRPr="00DB55CF" w:rsidRDefault="00A46013" w:rsidP="00A46013">
            <w:pPr>
              <w:rPr>
                <w:rFonts w:ascii="Calibri" w:hAnsi="Calibri" w:cs="Calibri"/>
                <w:sz w:val="22"/>
              </w:rPr>
            </w:pPr>
            <w:r w:rsidRPr="00DB55CF">
              <w:rPr>
                <w:rFonts w:ascii="Calibri" w:hAnsi="Calibri" w:cs="Calibri"/>
                <w:sz w:val="22"/>
              </w:rPr>
              <w:t>Podpis</w:t>
            </w:r>
            <w:r w:rsidR="0018615C" w:rsidRPr="00DB55CF">
              <w:rPr>
                <w:rFonts w:ascii="Calibri" w:hAnsi="Calibri" w:cs="Calibri"/>
                <w:sz w:val="22"/>
              </w:rPr>
              <w:t xml:space="preserve"> statutárního zástupce</w:t>
            </w:r>
            <w:r w:rsidRPr="00DB55CF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5953" w:type="dxa"/>
          </w:tcPr>
          <w:p w14:paraId="65A10269" w14:textId="3257EB2D" w:rsidR="00A46013" w:rsidRPr="005F7470" w:rsidRDefault="00DB55CF" w:rsidP="00927431">
            <w:pPr>
              <w:tabs>
                <w:tab w:val="left" w:pos="4080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Bc. Alena </w:t>
            </w:r>
            <w:proofErr w:type="spellStart"/>
            <w:r>
              <w:rPr>
                <w:rFonts w:ascii="Calibri" w:hAnsi="Calibri" w:cs="Calibri"/>
                <w:sz w:val="22"/>
              </w:rPr>
              <w:t>Peremská</w:t>
            </w:r>
            <w:proofErr w:type="spellEnd"/>
            <w:r>
              <w:rPr>
                <w:rFonts w:ascii="Calibri" w:hAnsi="Calibri" w:cs="Calibri"/>
                <w:sz w:val="22"/>
              </w:rPr>
              <w:t>, MHA</w:t>
            </w:r>
            <w:r w:rsidR="00927431">
              <w:rPr>
                <w:rFonts w:ascii="Calibri" w:hAnsi="Calibri" w:cs="Calibri"/>
                <w:sz w:val="22"/>
              </w:rPr>
              <w:tab/>
            </w:r>
          </w:p>
        </w:tc>
      </w:tr>
    </w:tbl>
    <w:p w14:paraId="6F40F392" w14:textId="77777777" w:rsidR="005301F3" w:rsidRPr="005F7470" w:rsidRDefault="005301F3" w:rsidP="00927431">
      <w:pPr>
        <w:rPr>
          <w:rFonts w:ascii="Calibri" w:hAnsi="Calibri" w:cs="Calibri"/>
          <w:sz w:val="22"/>
        </w:rPr>
      </w:pPr>
    </w:p>
    <w:sectPr w:rsidR="005301F3" w:rsidRPr="005F7470" w:rsidSect="00927431">
      <w:headerReference w:type="default" r:id="rId11"/>
      <w:footerReference w:type="default" r:id="rId12"/>
      <w:pgSz w:w="11906" w:h="16838"/>
      <w:pgMar w:top="1843" w:right="1417" w:bottom="1417" w:left="1417" w:header="705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73C6" w14:textId="77777777" w:rsidR="00815AA1" w:rsidRDefault="00815AA1" w:rsidP="006421BF">
      <w:pPr>
        <w:spacing w:after="0"/>
      </w:pPr>
      <w:r>
        <w:separator/>
      </w:r>
    </w:p>
  </w:endnote>
  <w:endnote w:type="continuationSeparator" w:id="0">
    <w:p w14:paraId="106F95E7" w14:textId="77777777" w:rsidR="00815AA1" w:rsidRDefault="00815AA1" w:rsidP="006421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524395"/>
      <w:docPartObj>
        <w:docPartGallery w:val="Page Numbers (Bottom of Page)"/>
        <w:docPartUnique/>
      </w:docPartObj>
    </w:sdtPr>
    <w:sdtEndPr/>
    <w:sdtContent>
      <w:p w14:paraId="4BAD1F00" w14:textId="3193A4A7" w:rsidR="001243B2" w:rsidRDefault="001243B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8DE3E" w14:textId="77777777" w:rsidR="001243B2" w:rsidRDefault="001243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9051" w14:textId="77777777" w:rsidR="00815AA1" w:rsidRDefault="00815AA1" w:rsidP="006421BF">
      <w:pPr>
        <w:spacing w:after="0"/>
      </w:pPr>
      <w:r>
        <w:separator/>
      </w:r>
    </w:p>
  </w:footnote>
  <w:footnote w:type="continuationSeparator" w:id="0">
    <w:p w14:paraId="1E992C0F" w14:textId="77777777" w:rsidR="00815AA1" w:rsidRDefault="00815AA1" w:rsidP="006421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AC4E" w14:textId="1780BA61" w:rsidR="005C5E5C" w:rsidRPr="002F79D2" w:rsidRDefault="00927431" w:rsidP="005C5E5C">
    <w:pPr>
      <w:pStyle w:val="Zhlav"/>
      <w:jc w:val="right"/>
      <w:rPr>
        <w:rFonts w:ascii="Calibri" w:hAnsi="Calibri" w:cs="Calibri"/>
      </w:rPr>
    </w:pPr>
    <w:r w:rsidRPr="002F79D2">
      <w:rPr>
        <w:rFonts w:ascii="Calibri" w:hAnsi="Calibri" w:cs="Calibri"/>
        <w:noProof/>
      </w:rPr>
      <w:drawing>
        <wp:anchor distT="0" distB="0" distL="114300" distR="114300" simplePos="0" relativeHeight="251663360" behindDoc="1" locked="0" layoutInCell="1" allowOverlap="1" wp14:anchorId="2D2D226E" wp14:editId="4B218C41">
          <wp:simplePos x="0" y="0"/>
          <wp:positionH relativeFrom="margin">
            <wp:posOffset>4443730</wp:posOffset>
          </wp:positionH>
          <wp:positionV relativeFrom="paragraph">
            <wp:posOffset>-9525</wp:posOffset>
          </wp:positionV>
          <wp:extent cx="1530350" cy="923925"/>
          <wp:effectExtent l="0" t="0" r="0" b="9525"/>
          <wp:wrapNone/>
          <wp:docPr id="1974235386" name="Obrázek 1974235386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F79D2">
      <w:rPr>
        <w:rFonts w:ascii="Calibri" w:hAnsi="Calibri" w:cs="Calibri"/>
        <w:noProof/>
        <w:lang w:eastAsia="cs-CZ"/>
      </w:rPr>
      <w:drawing>
        <wp:anchor distT="0" distB="0" distL="114300" distR="114300" simplePos="0" relativeHeight="251659264" behindDoc="1" locked="0" layoutInCell="1" allowOverlap="1" wp14:anchorId="5C455BB0" wp14:editId="689A8A51">
          <wp:simplePos x="0" y="0"/>
          <wp:positionH relativeFrom="margin">
            <wp:align>left</wp:align>
          </wp:positionH>
          <wp:positionV relativeFrom="paragraph">
            <wp:posOffset>285115</wp:posOffset>
          </wp:positionV>
          <wp:extent cx="1952625" cy="425450"/>
          <wp:effectExtent l="0" t="0" r="0" b="0"/>
          <wp:wrapTight wrapText="bothSides">
            <wp:wrapPolygon edited="0">
              <wp:start x="0" y="0"/>
              <wp:lineTo x="0" y="20310"/>
              <wp:lineTo x="21284" y="20310"/>
              <wp:lineTo x="21284" y="0"/>
              <wp:lineTo x="0" y="0"/>
            </wp:wrapPolygon>
          </wp:wrapTight>
          <wp:docPr id="2008401643" name="Obrázek 2008401643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ázek 33" descr="Obsah obrázku text, Písmo, Grafika, logo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345" cy="43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E5C" w:rsidRPr="002F79D2">
      <w:rPr>
        <w:rFonts w:ascii="Calibri" w:hAnsi="Calibri" w:cs="Calibri"/>
      </w:rPr>
      <w:t xml:space="preserve">Příloha č. </w:t>
    </w:r>
    <w:r w:rsidR="002F79D2" w:rsidRPr="002F79D2">
      <w:rPr>
        <w:rFonts w:ascii="Calibri" w:hAnsi="Calibri" w:cs="Calibri"/>
      </w:rPr>
      <w:t xml:space="preserve">4 žádosti o </w:t>
    </w:r>
    <w:r w:rsidR="0001341D">
      <w:rPr>
        <w:rFonts w:ascii="Calibri" w:hAnsi="Calibri" w:cs="Calibri"/>
      </w:rPr>
      <w:t>dotaci</w:t>
    </w:r>
    <w:r w:rsidR="0001341D" w:rsidRPr="002F79D2">
      <w:rPr>
        <w:rFonts w:ascii="Calibri" w:hAnsi="Calibri" w:cs="Calibri"/>
      </w:rPr>
      <w:t xml:space="preserve"> </w:t>
    </w:r>
    <w:r w:rsidR="002F79D2" w:rsidRPr="002F79D2">
      <w:rPr>
        <w:rFonts w:ascii="Calibri" w:hAnsi="Calibri" w:cs="Calibri"/>
      </w:rPr>
      <w:t>PDP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4781D"/>
    <w:multiLevelType w:val="hybridMultilevel"/>
    <w:tmpl w:val="B0040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A698E"/>
    <w:multiLevelType w:val="hybridMultilevel"/>
    <w:tmpl w:val="1A7660B2"/>
    <w:lvl w:ilvl="0" w:tplc="38D4A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27B51"/>
    <w:multiLevelType w:val="hybridMultilevel"/>
    <w:tmpl w:val="58EA9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A07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E5B4675"/>
    <w:multiLevelType w:val="hybridMultilevel"/>
    <w:tmpl w:val="4908399A"/>
    <w:lvl w:ilvl="0" w:tplc="27DCA2FA">
      <w:start w:val="1"/>
      <w:numFmt w:val="decimal"/>
      <w:pStyle w:val="Podtitul11"/>
      <w:lvlText w:val="%1."/>
      <w:lvlJc w:val="left"/>
      <w:pPr>
        <w:ind w:left="720" w:hanging="360"/>
      </w:pPr>
      <w:rPr>
        <w:rFonts w:cs="Times New Roman" w:hint="default"/>
        <w:b/>
        <w:bCs/>
        <w:color w:val="074F6A" w:themeColor="accent4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1083420">
    <w:abstractNumId w:val="4"/>
  </w:num>
  <w:num w:numId="2" w16cid:durableId="199173361">
    <w:abstractNumId w:val="1"/>
  </w:num>
  <w:num w:numId="3" w16cid:durableId="1227306031">
    <w:abstractNumId w:val="3"/>
  </w:num>
  <w:num w:numId="4" w16cid:durableId="958803044">
    <w:abstractNumId w:val="0"/>
  </w:num>
  <w:num w:numId="5" w16cid:durableId="322900015">
    <w:abstractNumId w:val="5"/>
  </w:num>
  <w:num w:numId="6" w16cid:durableId="74078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8E"/>
    <w:rsid w:val="000078E9"/>
    <w:rsid w:val="0001341D"/>
    <w:rsid w:val="000202F1"/>
    <w:rsid w:val="000215F8"/>
    <w:rsid w:val="000221BD"/>
    <w:rsid w:val="00026A91"/>
    <w:rsid w:val="00027875"/>
    <w:rsid w:val="00094D4B"/>
    <w:rsid w:val="000A08AC"/>
    <w:rsid w:val="000D6A07"/>
    <w:rsid w:val="001243B2"/>
    <w:rsid w:val="00127DD2"/>
    <w:rsid w:val="00136399"/>
    <w:rsid w:val="00165F55"/>
    <w:rsid w:val="0018615C"/>
    <w:rsid w:val="0021615B"/>
    <w:rsid w:val="00235E68"/>
    <w:rsid w:val="00237575"/>
    <w:rsid w:val="0024752F"/>
    <w:rsid w:val="0029047F"/>
    <w:rsid w:val="002A5593"/>
    <w:rsid w:val="002D1682"/>
    <w:rsid w:val="002D4940"/>
    <w:rsid w:val="002F5450"/>
    <w:rsid w:val="002F79D2"/>
    <w:rsid w:val="003044CE"/>
    <w:rsid w:val="0031353D"/>
    <w:rsid w:val="003360F5"/>
    <w:rsid w:val="00341822"/>
    <w:rsid w:val="00351422"/>
    <w:rsid w:val="00351BC4"/>
    <w:rsid w:val="003669C2"/>
    <w:rsid w:val="00391EDB"/>
    <w:rsid w:val="003E0F89"/>
    <w:rsid w:val="003E4C8F"/>
    <w:rsid w:val="00400551"/>
    <w:rsid w:val="0040683F"/>
    <w:rsid w:val="00414662"/>
    <w:rsid w:val="004244B8"/>
    <w:rsid w:val="00433D04"/>
    <w:rsid w:val="004404CC"/>
    <w:rsid w:val="00443406"/>
    <w:rsid w:val="00477580"/>
    <w:rsid w:val="0049508E"/>
    <w:rsid w:val="004951E3"/>
    <w:rsid w:val="004A191A"/>
    <w:rsid w:val="004A59A7"/>
    <w:rsid w:val="004C4AC7"/>
    <w:rsid w:val="004C7EFD"/>
    <w:rsid w:val="004E3A6E"/>
    <w:rsid w:val="004F01B7"/>
    <w:rsid w:val="004F363B"/>
    <w:rsid w:val="005139AC"/>
    <w:rsid w:val="005147DB"/>
    <w:rsid w:val="0052263E"/>
    <w:rsid w:val="00523D4B"/>
    <w:rsid w:val="005301F3"/>
    <w:rsid w:val="005526DC"/>
    <w:rsid w:val="00567AB6"/>
    <w:rsid w:val="00591852"/>
    <w:rsid w:val="00597238"/>
    <w:rsid w:val="005C5E5C"/>
    <w:rsid w:val="005D5763"/>
    <w:rsid w:val="005F4AAB"/>
    <w:rsid w:val="005F7470"/>
    <w:rsid w:val="00637C81"/>
    <w:rsid w:val="006421BF"/>
    <w:rsid w:val="006506C4"/>
    <w:rsid w:val="0066171E"/>
    <w:rsid w:val="006B2083"/>
    <w:rsid w:val="006F2FB5"/>
    <w:rsid w:val="00700565"/>
    <w:rsid w:val="0070104A"/>
    <w:rsid w:val="00701BEB"/>
    <w:rsid w:val="007258BD"/>
    <w:rsid w:val="007342D4"/>
    <w:rsid w:val="007424B1"/>
    <w:rsid w:val="00744446"/>
    <w:rsid w:val="00745E2F"/>
    <w:rsid w:val="00751B83"/>
    <w:rsid w:val="0076482E"/>
    <w:rsid w:val="00772C0D"/>
    <w:rsid w:val="00775966"/>
    <w:rsid w:val="007841CA"/>
    <w:rsid w:val="00797019"/>
    <w:rsid w:val="0079797A"/>
    <w:rsid w:val="007D2B64"/>
    <w:rsid w:val="007D6073"/>
    <w:rsid w:val="00815AA1"/>
    <w:rsid w:val="0082069D"/>
    <w:rsid w:val="0083058D"/>
    <w:rsid w:val="00855146"/>
    <w:rsid w:val="00857398"/>
    <w:rsid w:val="00857FD7"/>
    <w:rsid w:val="00861C2D"/>
    <w:rsid w:val="0086405E"/>
    <w:rsid w:val="008650BC"/>
    <w:rsid w:val="00877058"/>
    <w:rsid w:val="008829D0"/>
    <w:rsid w:val="008910FB"/>
    <w:rsid w:val="0089228C"/>
    <w:rsid w:val="00894E93"/>
    <w:rsid w:val="00896928"/>
    <w:rsid w:val="008B3BFC"/>
    <w:rsid w:val="008D6E88"/>
    <w:rsid w:val="008E3E7A"/>
    <w:rsid w:val="008E50F8"/>
    <w:rsid w:val="008E5D79"/>
    <w:rsid w:val="008F0DC9"/>
    <w:rsid w:val="00906E09"/>
    <w:rsid w:val="00927431"/>
    <w:rsid w:val="00936E66"/>
    <w:rsid w:val="00946707"/>
    <w:rsid w:val="00962F2D"/>
    <w:rsid w:val="009748AB"/>
    <w:rsid w:val="00984BDD"/>
    <w:rsid w:val="009A63FC"/>
    <w:rsid w:val="009A7A08"/>
    <w:rsid w:val="009B46E1"/>
    <w:rsid w:val="009C4A90"/>
    <w:rsid w:val="009D0380"/>
    <w:rsid w:val="009D0E42"/>
    <w:rsid w:val="009D4A4E"/>
    <w:rsid w:val="00A20B53"/>
    <w:rsid w:val="00A3584D"/>
    <w:rsid w:val="00A46013"/>
    <w:rsid w:val="00A5578E"/>
    <w:rsid w:val="00AB01DD"/>
    <w:rsid w:val="00AB17DF"/>
    <w:rsid w:val="00AB5C37"/>
    <w:rsid w:val="00AF6D12"/>
    <w:rsid w:val="00B25AA7"/>
    <w:rsid w:val="00B4735B"/>
    <w:rsid w:val="00B52B12"/>
    <w:rsid w:val="00B740B2"/>
    <w:rsid w:val="00B7667F"/>
    <w:rsid w:val="00BA14E5"/>
    <w:rsid w:val="00BA4EBD"/>
    <w:rsid w:val="00BB4336"/>
    <w:rsid w:val="00BC4106"/>
    <w:rsid w:val="00BC4586"/>
    <w:rsid w:val="00BD3428"/>
    <w:rsid w:val="00BD49BC"/>
    <w:rsid w:val="00BD6B89"/>
    <w:rsid w:val="00BE27CE"/>
    <w:rsid w:val="00BF38BE"/>
    <w:rsid w:val="00C00892"/>
    <w:rsid w:val="00C65744"/>
    <w:rsid w:val="00C72B47"/>
    <w:rsid w:val="00C800BF"/>
    <w:rsid w:val="00C826A8"/>
    <w:rsid w:val="00CA2C80"/>
    <w:rsid w:val="00CB4A0C"/>
    <w:rsid w:val="00D16DE8"/>
    <w:rsid w:val="00D41B47"/>
    <w:rsid w:val="00D43861"/>
    <w:rsid w:val="00D44414"/>
    <w:rsid w:val="00D6419C"/>
    <w:rsid w:val="00D82575"/>
    <w:rsid w:val="00D97CD0"/>
    <w:rsid w:val="00DA3F41"/>
    <w:rsid w:val="00DB196F"/>
    <w:rsid w:val="00DB55CF"/>
    <w:rsid w:val="00E1253E"/>
    <w:rsid w:val="00E67325"/>
    <w:rsid w:val="00E803B0"/>
    <w:rsid w:val="00E84AA4"/>
    <w:rsid w:val="00E90080"/>
    <w:rsid w:val="00E91E87"/>
    <w:rsid w:val="00EA65E4"/>
    <w:rsid w:val="00EB645A"/>
    <w:rsid w:val="00F05D88"/>
    <w:rsid w:val="00F10E2C"/>
    <w:rsid w:val="00F127EC"/>
    <w:rsid w:val="00F14C88"/>
    <w:rsid w:val="00F867E2"/>
    <w:rsid w:val="00FA6687"/>
    <w:rsid w:val="00FC24AC"/>
    <w:rsid w:val="00F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F48FD"/>
  <w15:chartTrackingRefBased/>
  <w15:docId w15:val="{2109B5E5-0F15-4C93-A9E9-BFACC8DC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78E"/>
    <w:pPr>
      <w:spacing w:after="120" w:line="240" w:lineRule="auto"/>
      <w:jc w:val="both"/>
    </w:pPr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5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5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57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57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57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57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57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57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5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578E"/>
    <w:rPr>
      <w:i/>
      <w:iCs/>
      <w:color w:val="404040" w:themeColor="text1" w:themeTint="BF"/>
    </w:rPr>
  </w:style>
  <w:style w:type="paragraph" w:styleId="Odstavecseseznamem">
    <w:name w:val="List Paragraph"/>
    <w:aliases w:val="List Paragraph (Czech Tourism),Odstavec_muj,Nad,List Paragraph,Odstavec cíl se seznamem,Odstavec se seznamem5,Odrážky,Obrázek,_Odstavec se seznamem,Seznam - odrážky,Conclusion de partie,Odstavec se seznamem2,Fiche List Paragraph"/>
    <w:basedOn w:val="Normln"/>
    <w:link w:val="OdstavecseseznamemChar"/>
    <w:uiPriority w:val="34"/>
    <w:qFormat/>
    <w:rsid w:val="00A557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57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57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78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A557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List Paragraph (Czech Tourism) Char,Odstavec_muj Char,Nad Char,List Paragraph Char,Odstavec cíl se seznamem Char,Odstavec se seznamem5 Char,Odrážky Char,Obrázek Char,_Odstavec se seznamem Char,Seznam - odrážky Char"/>
    <w:link w:val="Odstavecseseznamem"/>
    <w:uiPriority w:val="34"/>
    <w:qFormat/>
    <w:locked/>
    <w:rsid w:val="00A5578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21BF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21BF"/>
    <w:rPr>
      <w:rFonts w:ascii="Arial" w:hAnsi="Arial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421BF"/>
    <w:rPr>
      <w:vertAlign w:val="superscript"/>
    </w:rPr>
  </w:style>
  <w:style w:type="paragraph" w:customStyle="1" w:styleId="Default">
    <w:name w:val="Default"/>
    <w:rsid w:val="00A460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C5E5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C5E5C"/>
    <w:rPr>
      <w:rFonts w:ascii="Arial" w:hAnsi="Arial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C5E5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5E5C"/>
    <w:rPr>
      <w:rFonts w:ascii="Arial" w:hAnsi="Arial"/>
      <w:kern w:val="0"/>
      <w:sz w:val="20"/>
      <w14:ligatures w14:val="none"/>
    </w:rPr>
  </w:style>
  <w:style w:type="paragraph" w:styleId="Revize">
    <w:name w:val="Revision"/>
    <w:hidden/>
    <w:uiPriority w:val="99"/>
    <w:semiHidden/>
    <w:rsid w:val="004E3A6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customStyle="1" w:styleId="TITULEKVZVY">
    <w:name w:val="TITULEK VÝZVY"/>
    <w:basedOn w:val="Normln"/>
    <w:link w:val="TITULEKVZVYChar"/>
    <w:qFormat/>
    <w:rsid w:val="00AF6D12"/>
    <w:pPr>
      <w:spacing w:after="360" w:line="264" w:lineRule="auto"/>
      <w:contextualSpacing/>
      <w:jc w:val="left"/>
    </w:pPr>
    <w:rPr>
      <w:rFonts w:ascii="Segoe UI" w:eastAsia="Calibri" w:hAnsi="Segoe U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AF6D12"/>
    <w:rPr>
      <w:rFonts w:ascii="Segoe UI" w:eastAsia="Calibri" w:hAnsi="Segoe UI" w:cs="Times New Roman"/>
      <w:caps/>
      <w:color w:val="00529F"/>
      <w:kern w:val="0"/>
      <w:sz w:val="36"/>
      <w:szCs w:val="28"/>
      <w14:ligatures w14:val="none"/>
    </w:rPr>
  </w:style>
  <w:style w:type="paragraph" w:customStyle="1" w:styleId="Podtitul11">
    <w:name w:val="Podtitul_1.1"/>
    <w:basedOn w:val="Normln"/>
    <w:link w:val="Podtitul11Char"/>
    <w:qFormat/>
    <w:rsid w:val="00AF6D12"/>
    <w:pPr>
      <w:keepNext/>
      <w:numPr>
        <w:numId w:val="5"/>
      </w:numPr>
      <w:tabs>
        <w:tab w:val="left" w:pos="709"/>
      </w:tabs>
      <w:spacing w:before="480" w:after="240" w:line="264" w:lineRule="auto"/>
      <w:jc w:val="left"/>
    </w:pPr>
    <w:rPr>
      <w:rFonts w:ascii="Segoe UI" w:eastAsia="Times New Roman" w:hAnsi="Segoe UI" w:cs="Segoe UI"/>
      <w:b/>
      <w:caps/>
      <w:color w:val="00529F"/>
      <w:sz w:val="24"/>
      <w:szCs w:val="20"/>
      <w:lang w:eastAsia="cs-CZ"/>
    </w:rPr>
  </w:style>
  <w:style w:type="character" w:customStyle="1" w:styleId="Podtitul11Char">
    <w:name w:val="Podtitul_1.1 Char"/>
    <w:link w:val="Podtitul11"/>
    <w:rsid w:val="00AF6D12"/>
    <w:rPr>
      <w:rFonts w:ascii="Segoe UI" w:eastAsia="Times New Roman" w:hAnsi="Segoe UI" w:cs="Segoe UI"/>
      <w:b/>
      <w:caps/>
      <w:color w:val="00529F"/>
      <w:kern w:val="0"/>
      <w:sz w:val="24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D34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34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28"/>
    <w:rPr>
      <w:rFonts w:ascii="Arial" w:hAnsi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34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28"/>
    <w:rPr>
      <w:rFonts w:ascii="Arial" w:hAnsi="Arial"/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23D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3D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146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dd3eb-3662-4e9d-a044-917aa637dd57" xsi:nil="true"/>
    <lcf76f155ced4ddcb4097134ff3c332f xmlns="0b739c4d-86d6-45f0-b43f-504523aaca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C348D937F90479070C59C84A03589" ma:contentTypeVersion="11" ma:contentTypeDescription="Vytvoří nový dokument" ma:contentTypeScope="" ma:versionID="7f45d6a8ab4dc3c4f2f1e9ac11bada7a">
  <xsd:schema xmlns:xsd="http://www.w3.org/2001/XMLSchema" xmlns:xs="http://www.w3.org/2001/XMLSchema" xmlns:p="http://schemas.microsoft.com/office/2006/metadata/properties" xmlns:ns2="0b739c4d-86d6-45f0-b43f-504523aaca84" xmlns:ns3="aa0dd3eb-3662-4e9d-a044-917aa637dd57" targetNamespace="http://schemas.microsoft.com/office/2006/metadata/properties" ma:root="true" ma:fieldsID="2c2276f2a5bdea31509ba5908aff0529" ns2:_="" ns3:_="">
    <xsd:import namespace="0b739c4d-86d6-45f0-b43f-504523aaca84"/>
    <xsd:import namespace="aa0dd3eb-3662-4e9d-a044-917aa637d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39c4d-86d6-45f0-b43f-504523aac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dd3eb-3662-4e9d-a044-917aa637dd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755db9-167a-4bc6-9b96-d0ccc701bd68}" ma:internalName="TaxCatchAll" ma:showField="CatchAllData" ma:web="aa0dd3eb-3662-4e9d-a044-917aa637d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D94F3-2570-4C37-880A-F26FDB560872}">
  <ds:schemaRefs>
    <ds:schemaRef ds:uri="http://schemas.microsoft.com/office/2006/metadata/properties"/>
    <ds:schemaRef ds:uri="http://schemas.microsoft.com/office/infopath/2007/PartnerControls"/>
    <ds:schemaRef ds:uri="aa0dd3eb-3662-4e9d-a044-917aa637dd57"/>
    <ds:schemaRef ds:uri="0b739c4d-86d6-45f0-b43f-504523aaca84"/>
  </ds:schemaRefs>
</ds:datastoreItem>
</file>

<file path=customXml/itemProps2.xml><?xml version="1.0" encoding="utf-8"?>
<ds:datastoreItem xmlns:ds="http://schemas.openxmlformats.org/officeDocument/2006/customXml" ds:itemID="{63925D4E-0B87-4459-91A7-7349A69A5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6B236-50AE-4A94-A6EE-D63A2BB52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39c4d-86d6-45f0-b43f-504523aaca84"/>
    <ds:schemaRef ds:uri="aa0dd3eb-3662-4e9d-a044-917aa637d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E9BE04-7EA8-482A-B66E-118B7BF0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Vaněčková</dc:creator>
  <cp:keywords/>
  <dc:description/>
  <cp:lastModifiedBy>Juráková Helena</cp:lastModifiedBy>
  <cp:revision>2</cp:revision>
  <cp:lastPrinted>2024-11-19T06:33:00Z</cp:lastPrinted>
  <dcterms:created xsi:type="dcterms:W3CDTF">2026-05-13T14:25:00Z</dcterms:created>
  <dcterms:modified xsi:type="dcterms:W3CDTF">2026-05-13T14:25:00Z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0x010100E86C348D937F90479070C59C84A03589</vt:lpwstr>
  </property>
</Properties>
</file>