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1F3872A1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6300439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55252292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912BE8">
              <w:rPr>
                <w:rFonts w:ascii="Calibri" w:eastAsia="Times New Roman" w:hAnsi="Calibri" w:cs="Times New Roman"/>
                <w:color w:val="000000"/>
                <w:lang w:eastAsia="cs-CZ"/>
              </w:rPr>
              <w:t>950 192 754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79DE728C" w:rsidR="00CA46B5" w:rsidRPr="00CA46B5" w:rsidRDefault="00412BB1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ALWIL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Trade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 spol. s. r. o.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4BA8C643" w:rsidR="00CA46B5" w:rsidRPr="00CA46B5" w:rsidRDefault="00412BB1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Průmyslová 1306/7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2CD97118" w:rsidR="00CA46B5" w:rsidRPr="00CA46B5" w:rsidRDefault="00E1034E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02 00 Praha 10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6EC89C61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05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775986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783B3F83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775986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412BB1">
              <w:rPr>
                <w:rFonts w:ascii="Calibri" w:eastAsia="Times New Roman" w:hAnsi="Calibri" w:cs="Times New Roman"/>
                <w:color w:val="000000"/>
                <w:lang w:eastAsia="cs-CZ"/>
              </w:rPr>
              <w:t>6100932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4AABE817" w14:textId="77777777" w:rsidR="00412BB1" w:rsidRDefault="00412BB1" w:rsidP="00412BB1">
            <w:pPr>
              <w:pStyle w:val="Odstaveczarovnanvlevo"/>
            </w:pPr>
            <w:r>
              <w:t xml:space="preserve">V rámci realizace projektu Podpora a zvyšování kvality služeb v oblasti péče a slaďování pracovního a rodinného života CZ.03.01.02/00/22_013/0000257 u Vás objednáváme 2x notebook HP </w:t>
            </w:r>
            <w:proofErr w:type="spellStart"/>
            <w:r>
              <w:t>EliteBook</w:t>
            </w:r>
            <w:proofErr w:type="spellEnd"/>
            <w:r>
              <w:t xml:space="preserve"> 6 G1a 14</w:t>
            </w:r>
          </w:p>
          <w:p w14:paraId="3FF38C1A" w14:textId="77777777" w:rsidR="00412BB1" w:rsidRDefault="00412BB1" w:rsidP="00412BB1">
            <w:pPr>
              <w:pStyle w:val="Odstaveczarovnanvlevo"/>
            </w:pPr>
            <w:r>
              <w:t>pro členy RT.</w:t>
            </w:r>
          </w:p>
          <w:p w14:paraId="661625F0" w14:textId="77777777" w:rsidR="00412BB1" w:rsidRDefault="00412BB1" w:rsidP="00412BB1">
            <w:pPr>
              <w:pStyle w:val="Odstaveczarovnanvlevo"/>
            </w:pPr>
          </w:p>
          <w:p w14:paraId="1FB05529" w14:textId="77777777" w:rsidR="00412BB1" w:rsidRDefault="00412BB1" w:rsidP="00412BB1">
            <w:pPr>
              <w:pStyle w:val="Odstaveczarovnanvlevo"/>
            </w:pPr>
          </w:p>
          <w:p w14:paraId="7ABA5AC0" w14:textId="77777777" w:rsidR="00412BB1" w:rsidRDefault="00412BB1" w:rsidP="00412BB1">
            <w:pPr>
              <w:pStyle w:val="Odstaveczarovnanvlevo"/>
            </w:pPr>
            <w:r>
              <w:t>Jednotková cena bez DPH: 14 980,00 Kč</w:t>
            </w:r>
          </w:p>
          <w:p w14:paraId="5A386D89" w14:textId="77777777" w:rsidR="00412BB1" w:rsidRDefault="00412BB1" w:rsidP="00412BB1">
            <w:pPr>
              <w:pStyle w:val="Odstaveczarovnanvlevo"/>
            </w:pPr>
            <w:r>
              <w:t>Jednotková cena vč. DPH: 18 125, 80 Kč</w:t>
            </w:r>
          </w:p>
          <w:p w14:paraId="41CF0F4A" w14:textId="77777777" w:rsidR="00412BB1" w:rsidRDefault="00412BB1" w:rsidP="00412BB1">
            <w:pPr>
              <w:pStyle w:val="Odstaveczarovnanvlevo"/>
            </w:pPr>
          </w:p>
          <w:p w14:paraId="3CB50F74" w14:textId="77777777" w:rsidR="00412BB1" w:rsidRDefault="00412BB1" w:rsidP="00412BB1">
            <w:pPr>
              <w:pStyle w:val="Odstaveczarovnanvlevo"/>
            </w:pPr>
          </w:p>
          <w:p w14:paraId="3F8A60A6" w14:textId="77777777" w:rsidR="00412BB1" w:rsidRDefault="00412BB1" w:rsidP="00412BB1">
            <w:pPr>
              <w:pStyle w:val="Odstaveczarovnanvlevo"/>
            </w:pPr>
            <w:r>
              <w:t>Celková cena bez DPH: 29 960,00 Kč</w:t>
            </w:r>
          </w:p>
          <w:p w14:paraId="3AAAA72F" w14:textId="77777777" w:rsidR="00412BB1" w:rsidRDefault="00412BB1" w:rsidP="00412BB1">
            <w:pPr>
              <w:pStyle w:val="Odstaveczarovnanvlevo"/>
            </w:pPr>
            <w:r>
              <w:t>Celková cena vč. DPH: 36 251,60 Kč</w:t>
            </w:r>
          </w:p>
          <w:p w14:paraId="080BDDE7" w14:textId="77777777" w:rsidR="00412BB1" w:rsidRDefault="00412BB1" w:rsidP="00412BB1">
            <w:pPr>
              <w:pStyle w:val="Odstaveczarovnanvlevo"/>
            </w:pPr>
          </w:p>
          <w:p w14:paraId="7948638F" w14:textId="77777777" w:rsidR="00412BB1" w:rsidRDefault="00412BB1" w:rsidP="00412BB1">
            <w:pPr>
              <w:pStyle w:val="Odstaveczarovnanvlevo"/>
            </w:pPr>
          </w:p>
          <w:p w14:paraId="4A4CA99B" w14:textId="77777777" w:rsidR="00412BB1" w:rsidRDefault="00412BB1" w:rsidP="00412BB1">
            <w:pPr>
              <w:pStyle w:val="Odstaveczarovnanvlevo"/>
            </w:pPr>
            <w:r>
              <w:t>Tato objednávka je konečná, další položky mohou být objednány pouze prostřednictvím její autorizované změny. Platba bude provedena převodem z BÚ.</w:t>
            </w:r>
          </w:p>
          <w:p w14:paraId="37E0C3C1" w14:textId="77777777" w:rsidR="00412BB1" w:rsidRDefault="00412BB1" w:rsidP="00412BB1">
            <w:pPr>
              <w:pStyle w:val="Odstaveczarovnanvlevo"/>
            </w:pPr>
          </w:p>
          <w:p w14:paraId="763D6EA4" w14:textId="77777777" w:rsidR="00412BB1" w:rsidRDefault="00412BB1" w:rsidP="00412BB1">
            <w:pPr>
              <w:pStyle w:val="Odstaveczarovnanvlevo"/>
            </w:pPr>
          </w:p>
          <w:p w14:paraId="4D2E99C0" w14:textId="77777777" w:rsidR="00412BB1" w:rsidRDefault="00412BB1" w:rsidP="00412BB1">
            <w:pPr>
              <w:pStyle w:val="Odstaveczarovnanvlevo"/>
            </w:pPr>
          </w:p>
          <w:p w14:paraId="0609784B" w14:textId="77777777" w:rsidR="00412BB1" w:rsidRDefault="00412BB1" w:rsidP="00412BB1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</w:t>
            </w:r>
          </w:p>
          <w:p w14:paraId="44B5850B" w14:textId="77777777" w:rsidR="00412BB1" w:rsidRDefault="00412BB1" w:rsidP="00412BB1">
            <w:pPr>
              <w:pStyle w:val="Odstaveczarovnanvlevo"/>
            </w:pPr>
          </w:p>
          <w:p w14:paraId="4418F4E9" w14:textId="77777777" w:rsidR="00412BB1" w:rsidRDefault="00412BB1" w:rsidP="00412BB1">
            <w:pPr>
              <w:pStyle w:val="Odstaveczarovnanvlevo"/>
            </w:pPr>
          </w:p>
          <w:p w14:paraId="01367245" w14:textId="77777777" w:rsidR="00412BB1" w:rsidRDefault="00412BB1" w:rsidP="00412BB1">
            <w:pPr>
              <w:pStyle w:val="Odstaveczarovnanvlevo"/>
            </w:pPr>
          </w:p>
          <w:p w14:paraId="12E2BECB" w14:textId="77777777" w:rsidR="00412BB1" w:rsidRDefault="00412BB1" w:rsidP="00412BB1">
            <w:pPr>
              <w:pStyle w:val="Odstaveczarovnanvlevo"/>
            </w:pPr>
          </w:p>
          <w:p w14:paraId="5BB3E84E" w14:textId="77777777" w:rsidR="00412BB1" w:rsidRDefault="00412BB1" w:rsidP="00412BB1">
            <w:pPr>
              <w:pStyle w:val="Odstaveczarovnanvlevo"/>
            </w:pPr>
          </w:p>
          <w:p w14:paraId="0543049F" w14:textId="77777777" w:rsidR="00412BB1" w:rsidRDefault="00412BB1" w:rsidP="00412BB1">
            <w:pPr>
              <w:pStyle w:val="Odstaveczarovnanvlevo"/>
            </w:pPr>
          </w:p>
          <w:p w14:paraId="7ADA661F" w14:textId="77777777" w:rsidR="00412BB1" w:rsidRDefault="00412BB1" w:rsidP="00412BB1">
            <w:pPr>
              <w:pStyle w:val="Odstaveczarovnanvlevo"/>
            </w:pPr>
          </w:p>
          <w:p w14:paraId="6FD16E13" w14:textId="7714FA7C" w:rsidR="00412BB1" w:rsidRDefault="00412BB1" w:rsidP="00412BB1">
            <w:pPr>
              <w:pStyle w:val="Odstaveczarovnanvlevo"/>
            </w:pPr>
            <w:r>
              <w:lastRenderedPageBreak/>
              <w:t>Na faktuře prosím uvádějte číslo objednávky, jméno referenta a číslo projektu Podpora a zvyšování kvality služeb v oblasti péče a slaďování pracovního a rodinného života CZ.03.01.02/00/22_013/0000257. Faktury bez těchto náležitostí nemohou být dány k proplacení a budou dodavateli zaslány zpět k opravě.</w:t>
            </w:r>
          </w:p>
          <w:p w14:paraId="1E5EE055" w14:textId="77777777" w:rsidR="00412BB1" w:rsidRDefault="00412BB1" w:rsidP="00412BB1">
            <w:pPr>
              <w:pStyle w:val="Odstaveczarovnanvlevo"/>
            </w:pPr>
          </w:p>
          <w:p w14:paraId="3E20C15E" w14:textId="77777777" w:rsidR="00412BB1" w:rsidRDefault="00412BB1" w:rsidP="00412BB1">
            <w:pPr>
              <w:pStyle w:val="Odstaveczarovnanvlevo"/>
            </w:pPr>
          </w:p>
          <w:p w14:paraId="69C98AA6" w14:textId="77777777" w:rsidR="00412BB1" w:rsidRDefault="00412BB1" w:rsidP="00412BB1">
            <w:pPr>
              <w:pStyle w:val="Odstaveczarovnanvlevo"/>
            </w:pPr>
          </w:p>
          <w:p w14:paraId="62EC78D1" w14:textId="77777777" w:rsidR="00412BB1" w:rsidRDefault="00412BB1" w:rsidP="00412BB1">
            <w:pPr>
              <w:pStyle w:val="Odstaveczarovnanvlevo"/>
            </w:pPr>
          </w:p>
          <w:p w14:paraId="5374E9DF" w14:textId="77777777" w:rsidR="00412BB1" w:rsidRDefault="00412BB1" w:rsidP="00412BB1">
            <w:pPr>
              <w:pStyle w:val="Odstaveczarovnanvlevo"/>
            </w:pPr>
          </w:p>
          <w:p w14:paraId="0745DD79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3A3A7BE0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A147011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5F911FE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C05C99C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7D04B045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6AFC41B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C29A9D6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F07254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13B4B28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2B66FCD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6A9412CA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28EABB5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253B15D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4FCFF0F2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754F92C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150E26AD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AF0D676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08580F8A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2B9679B5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7DD71D5F" w14:textId="77777777" w:rsidR="00412BB1" w:rsidRDefault="00412BB1" w:rsidP="00412BB1">
            <w:pPr>
              <w:pStyle w:val="Odstaveczarovnanvlevo"/>
              <w:rPr>
                <w:rFonts w:ascii="Calibri" w:hAnsi="Calibri" w:cs="Calibri"/>
                <w:color w:val="000000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1A56E09C" w14:textId="77777777" w:rsidR="00412BB1" w:rsidRDefault="00412BB1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6CF35701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77777777" w:rsidR="0035044C" w:rsidRDefault="0035044C"/>
    <w:sectPr w:rsidR="00350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00"/>
      <w:gridCol w:w="976"/>
      <w:gridCol w:w="976"/>
      <w:gridCol w:w="976"/>
      <w:gridCol w:w="976"/>
      <w:gridCol w:w="964"/>
      <w:gridCol w:w="964"/>
      <w:gridCol w:w="964"/>
      <w:gridCol w:w="964"/>
    </w:tblGrid>
    <w:tr w:rsidR="00414226" w:rsidRPr="00414226" w14:paraId="6BE52F56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00A6CC" w14:textId="2218F5E3" w:rsidR="00414226" w:rsidRPr="00414226" w:rsidRDefault="00414226" w:rsidP="00414226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cs-CZ"/>
            </w:rPr>
          </w:pPr>
          <w:r w:rsidRPr="00414226">
            <w:rPr>
              <w:rFonts w:ascii="Aptos Narrow" w:eastAsia="Times New Roman" w:hAnsi="Aptos Narrow" w:cs="Times New Roman"/>
              <w:noProof/>
              <w:color w:val="000000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D91CA0A" wp14:editId="79D2ABE2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2228850" cy="704850"/>
                <wp:effectExtent l="0" t="0" r="0" b="0"/>
                <wp:wrapNone/>
                <wp:docPr id="2" name="Obrázek 1" descr="cid47262*image002.png@01DCA7DF.19EAB4F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EE6D6-5ECA-5A57-8AF2-276CA83E99B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x__x0000_i1028" descr="cid47262*image002.png@01DCA7DF.19EAB4F0">
                          <a:extLst>
                            <a:ext uri="{FF2B5EF4-FFF2-40B4-BE49-F238E27FC236}">
                              <a16:creationId xmlns:a16="http://schemas.microsoft.com/office/drawing/2014/main" id="{0D0EE6D6-5ECA-5A57-8AF2-276CA83E99B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025" cy="7048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414226" w:rsidRPr="00414226" w14:paraId="019F625B" w14:textId="77777777">
            <w:trPr>
              <w:trHeight w:val="29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D0B9D54" w14:textId="77777777" w:rsidR="00414226" w:rsidRPr="00414226" w:rsidRDefault="00414226" w:rsidP="00414226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lang w:eastAsia="cs-CZ"/>
                  </w:rPr>
                </w:pPr>
              </w:p>
            </w:tc>
          </w:tr>
        </w:tbl>
        <w:p w14:paraId="5A8CF16F" w14:textId="77777777" w:rsidR="00414226" w:rsidRPr="00414226" w:rsidRDefault="00414226" w:rsidP="00414226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1707E3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968F98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0F8513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770EEFD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856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28D258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Ministerstvo práce a sociálních věcí</w:t>
          </w:r>
        </w:p>
      </w:tc>
    </w:tr>
    <w:tr w:rsidR="00414226" w:rsidRPr="00414226" w14:paraId="6BE09F38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55F62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6D0C5AE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3C6EB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6F44E7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EB3528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289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070A04A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Na Poříčním právu 376/1</w:t>
          </w: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C1FBAB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</w:tr>
    <w:tr w:rsidR="00414226" w:rsidRPr="00414226" w14:paraId="4A970EFD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4907D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3BF0E3C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391FE0C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CBDB9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1B30EE9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9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D4FD431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  <w:r w:rsidRPr="00414226">
            <w:rPr>
              <w:rFonts w:ascii="Calibri" w:eastAsia="Times New Roman" w:hAnsi="Calibri" w:cs="Calibri"/>
              <w:color w:val="000000"/>
              <w:lang w:eastAsia="cs-CZ"/>
            </w:rPr>
            <w:t>128 00 Praha 2</w:t>
          </w: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8C2395" w14:textId="77777777" w:rsidR="00414226" w:rsidRPr="00414226" w:rsidRDefault="00414226" w:rsidP="0041422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3DE56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414226" w:rsidRPr="00414226" w14:paraId="04BD3B1A" w14:textId="77777777" w:rsidTr="00414226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6E6F0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7655A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C11161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4A00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83C6565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0A8B4A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8E672F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192C9F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D1B298" w14:textId="77777777" w:rsidR="00414226" w:rsidRPr="00414226" w:rsidRDefault="00414226" w:rsidP="0041422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5816866" w14:textId="3E9AF5F8" w:rsidR="00414226" w:rsidRPr="00414226" w:rsidRDefault="00414226" w:rsidP="004142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2C1BA8"/>
    <w:rsid w:val="002E0AFF"/>
    <w:rsid w:val="0035044C"/>
    <w:rsid w:val="0036707B"/>
    <w:rsid w:val="00412BB1"/>
    <w:rsid w:val="00414226"/>
    <w:rsid w:val="004B66B2"/>
    <w:rsid w:val="00653318"/>
    <w:rsid w:val="00775986"/>
    <w:rsid w:val="00777000"/>
    <w:rsid w:val="00912BE8"/>
    <w:rsid w:val="009F3CF1"/>
    <w:rsid w:val="00B1485F"/>
    <w:rsid w:val="00CA46B5"/>
    <w:rsid w:val="00CE2AA4"/>
    <w:rsid w:val="00D44591"/>
    <w:rsid w:val="00E1034E"/>
    <w:rsid w:val="00E70EDE"/>
    <w:rsid w:val="00EE0F8F"/>
    <w:rsid w:val="00F76900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Gőrner Jakub Ing. (MPSV)</cp:lastModifiedBy>
  <cp:revision>2</cp:revision>
  <dcterms:created xsi:type="dcterms:W3CDTF">2026-05-13T11:02:00Z</dcterms:created>
  <dcterms:modified xsi:type="dcterms:W3CDTF">2026-05-13T11:02:00Z</dcterms:modified>
</cp:coreProperties>
</file>