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6611" w14:textId="77777777" w:rsidR="007F0BE7" w:rsidRDefault="007F0BE7" w:rsidP="005E423C">
      <w:pPr>
        <w:rPr>
          <w:rFonts w:cs="Times New Roman"/>
          <w:bCs/>
          <w:sz w:val="22"/>
          <w:szCs w:val="22"/>
        </w:rPr>
      </w:pPr>
    </w:p>
    <w:p w14:paraId="05C377C4" w14:textId="77777777" w:rsidR="007F0BE7" w:rsidRPr="007F0BE7" w:rsidRDefault="007F0BE7" w:rsidP="007F0BE7">
      <w:pPr>
        <w:jc w:val="center"/>
        <w:rPr>
          <w:rFonts w:cs="Times New Roman"/>
          <w:bCs/>
          <w:sz w:val="52"/>
          <w:szCs w:val="52"/>
        </w:rPr>
      </w:pPr>
      <w:r w:rsidRPr="007F0BE7">
        <w:rPr>
          <w:rFonts w:cs="Times New Roman"/>
          <w:bCs/>
          <w:sz w:val="52"/>
          <w:szCs w:val="52"/>
        </w:rPr>
        <w:t>SMLOUVA O KONTROLNÍ ČINNOSTI</w:t>
      </w:r>
    </w:p>
    <w:p w14:paraId="36D648A9" w14:textId="77777777" w:rsidR="007F0BE7" w:rsidRDefault="007F0BE7" w:rsidP="005E423C">
      <w:pPr>
        <w:rPr>
          <w:rFonts w:cs="Times New Roman"/>
          <w:bCs/>
          <w:sz w:val="22"/>
          <w:szCs w:val="22"/>
        </w:rPr>
      </w:pPr>
    </w:p>
    <w:p w14:paraId="55AE468C" w14:textId="77777777" w:rsidR="007F0BE7" w:rsidRDefault="007F0BE7" w:rsidP="007F0BE7">
      <w:pPr>
        <w:jc w:val="center"/>
        <w:rPr>
          <w:rFonts w:ascii="Century Schoolbook" w:hAnsi="Century Schoolbook"/>
          <w:sz w:val="18"/>
        </w:rPr>
      </w:pPr>
    </w:p>
    <w:p w14:paraId="19D549D2" w14:textId="77777777" w:rsidR="007F0BE7" w:rsidRDefault="007F0BE7" w:rsidP="007F0BE7">
      <w:pPr>
        <w:pStyle w:val="Nadpis3"/>
      </w:pPr>
      <w:r>
        <w:t xml:space="preserve">Číslo: </w:t>
      </w:r>
      <w:r w:rsidR="00F57FE3">
        <w:t>22042026</w:t>
      </w:r>
    </w:p>
    <w:p w14:paraId="267DB26A" w14:textId="77777777" w:rsidR="009A3F8A" w:rsidRPr="009A3F8A" w:rsidRDefault="009A3F8A" w:rsidP="009A3F8A">
      <w:pPr>
        <w:pStyle w:val="Nadpis3"/>
      </w:pPr>
      <w:r>
        <w:t>Číslo objednatele: 0074/00874680/2026</w:t>
      </w:r>
    </w:p>
    <w:p w14:paraId="3F325E08" w14:textId="77777777" w:rsidR="007F0BE7" w:rsidRDefault="007F0BE7" w:rsidP="007F0BE7">
      <w:pPr>
        <w:jc w:val="center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 xml:space="preserve">Uzavřená dle </w:t>
      </w:r>
      <w:proofErr w:type="spellStart"/>
      <w:r>
        <w:rPr>
          <w:rFonts w:ascii="Century Schoolbook" w:hAnsi="Century Schoolbook"/>
          <w:sz w:val="18"/>
        </w:rPr>
        <w:t>ust</w:t>
      </w:r>
      <w:proofErr w:type="spellEnd"/>
      <w:r>
        <w:rPr>
          <w:rFonts w:ascii="Century Schoolbook" w:hAnsi="Century Schoolbook"/>
          <w:sz w:val="18"/>
        </w:rPr>
        <w:t xml:space="preserve">. § 2652 a násl. zákona č. 89/2012 Sb., občanského zákoníku, </w:t>
      </w:r>
    </w:p>
    <w:p w14:paraId="0A4E245D" w14:textId="77777777" w:rsidR="007F0BE7" w:rsidRPr="00761E0B" w:rsidRDefault="007F0BE7" w:rsidP="007F0BE7">
      <w:pPr>
        <w:jc w:val="center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>ve znění pozdějších předpisů (dále jen „</w:t>
      </w:r>
      <w:r w:rsidRPr="000D4529">
        <w:rPr>
          <w:rFonts w:ascii="Century Schoolbook" w:hAnsi="Century Schoolbook"/>
          <w:b/>
          <w:i/>
          <w:sz w:val="18"/>
        </w:rPr>
        <w:t>občanský zákoník</w:t>
      </w:r>
      <w:r>
        <w:rPr>
          <w:rFonts w:ascii="Century Schoolbook" w:hAnsi="Century Schoolbook"/>
          <w:sz w:val="18"/>
        </w:rPr>
        <w:t>“)</w:t>
      </w:r>
    </w:p>
    <w:p w14:paraId="72D5B3E3" w14:textId="77777777" w:rsidR="007F0BE7" w:rsidRDefault="007F0BE7" w:rsidP="007F0BE7">
      <w:pPr>
        <w:jc w:val="center"/>
        <w:rPr>
          <w:rFonts w:ascii="Century Schoolbook" w:hAnsi="Century Schoolbook"/>
          <w:sz w:val="22"/>
        </w:rPr>
      </w:pPr>
    </w:p>
    <w:p w14:paraId="0B62FCD6" w14:textId="77777777" w:rsidR="007F0BE7" w:rsidRDefault="007F0BE7" w:rsidP="007F0BE7">
      <w:pPr>
        <w:pStyle w:val="Nadpis1"/>
        <w:rPr>
          <w:rFonts w:ascii="Century Schoolbook" w:hAnsi="Century Schoolbook"/>
          <w:i w:val="0"/>
          <w:sz w:val="21"/>
        </w:rPr>
      </w:pPr>
      <w:r>
        <w:rPr>
          <w:rFonts w:ascii="Century Schoolbook" w:hAnsi="Century Schoolbook"/>
          <w:i w:val="0"/>
          <w:sz w:val="21"/>
        </w:rPr>
        <w:t>I. Smluvní strany</w:t>
      </w:r>
    </w:p>
    <w:p w14:paraId="6F8A4A79" w14:textId="77777777" w:rsidR="007F0BE7" w:rsidRPr="005B2A5C" w:rsidRDefault="007F0BE7" w:rsidP="00892894">
      <w:pPr>
        <w:tabs>
          <w:tab w:val="left" w:pos="2835"/>
        </w:tabs>
        <w:rPr>
          <w:rFonts w:ascii="Century Schoolbook" w:hAnsi="Century Schoolbook"/>
          <w:b/>
          <w:color w:val="000000"/>
          <w:sz w:val="20"/>
          <w:szCs w:val="20"/>
        </w:rPr>
      </w:pPr>
      <w:r>
        <w:rPr>
          <w:rFonts w:ascii="Century Schoolbook" w:hAnsi="Century Schoolbook"/>
          <w:b/>
          <w:sz w:val="20"/>
        </w:rPr>
        <w:t xml:space="preserve">      </w:t>
      </w:r>
      <w:r w:rsidRPr="005B2A5C">
        <w:rPr>
          <w:rFonts w:ascii="Century Schoolbook" w:hAnsi="Century Schoolbook"/>
          <w:b/>
          <w:sz w:val="20"/>
        </w:rPr>
        <w:t>1</w:t>
      </w:r>
      <w:r w:rsidRPr="005B2A5C">
        <w:rPr>
          <w:rFonts w:ascii="Century Schoolbook" w:hAnsi="Century Schoolbook"/>
          <w:b/>
          <w:color w:val="000000"/>
          <w:sz w:val="20"/>
        </w:rPr>
        <w:t xml:space="preserve">.   </w:t>
      </w:r>
      <w:proofErr w:type="gramStart"/>
      <w:r w:rsidRPr="005B2A5C">
        <w:rPr>
          <w:rFonts w:ascii="Century Schoolbook" w:hAnsi="Century Schoolbook"/>
          <w:b/>
          <w:color w:val="000000"/>
          <w:sz w:val="20"/>
          <w:szCs w:val="20"/>
        </w:rPr>
        <w:t xml:space="preserve">OBJEDNATEL: </w:t>
      </w:r>
      <w:r w:rsidR="00180E78">
        <w:rPr>
          <w:rFonts w:ascii="Century Schoolbook" w:hAnsi="Century Schoolbook"/>
          <w:b/>
          <w:color w:val="000000"/>
          <w:sz w:val="20"/>
          <w:szCs w:val="20"/>
        </w:rPr>
        <w:t xml:space="preserve">  </w:t>
      </w:r>
      <w:proofErr w:type="gramEnd"/>
      <w:r w:rsidR="00180E78">
        <w:rPr>
          <w:rFonts w:ascii="Century Schoolbook" w:hAnsi="Century Schoolbook"/>
          <w:b/>
          <w:color w:val="000000"/>
          <w:sz w:val="20"/>
          <w:szCs w:val="20"/>
        </w:rPr>
        <w:t xml:space="preserve">      </w:t>
      </w:r>
      <w:r w:rsidR="00892894">
        <w:rPr>
          <w:rFonts w:ascii="Century Schoolbook" w:hAnsi="Century Schoolbook"/>
          <w:b/>
          <w:color w:val="000000"/>
          <w:sz w:val="20"/>
          <w:szCs w:val="20"/>
        </w:rPr>
        <w:tab/>
      </w:r>
      <w:r w:rsidR="00F57FE3" w:rsidRPr="001F0E8A">
        <w:rPr>
          <w:rFonts w:cs="Times New Roman"/>
          <w:b/>
          <w:bCs/>
          <w:sz w:val="22"/>
          <w:szCs w:val="22"/>
          <w:lang w:eastAsia="cs-CZ"/>
        </w:rPr>
        <w:t>Centrum 83, poskytovatel sociálních služeb</w:t>
      </w:r>
      <w:r w:rsidR="00180E78">
        <w:rPr>
          <w:rFonts w:ascii="Century Schoolbook" w:hAnsi="Century Schoolbook"/>
          <w:b/>
          <w:color w:val="000000"/>
          <w:sz w:val="20"/>
          <w:szCs w:val="20"/>
        </w:rPr>
        <w:t xml:space="preserve"> </w:t>
      </w:r>
      <w:r w:rsidRPr="005B2A5C">
        <w:rPr>
          <w:rFonts w:ascii="Century Schoolbook" w:hAnsi="Century Schoolbook"/>
          <w:b/>
          <w:color w:val="000000"/>
          <w:sz w:val="20"/>
          <w:szCs w:val="20"/>
        </w:rPr>
        <w:tab/>
      </w:r>
    </w:p>
    <w:p w14:paraId="2757EEA8" w14:textId="77777777" w:rsidR="007F0BE7" w:rsidRPr="005B2A5C" w:rsidRDefault="007F0BE7" w:rsidP="00892894">
      <w:pPr>
        <w:tabs>
          <w:tab w:val="left" w:pos="2835"/>
        </w:tabs>
        <w:ind w:firstLine="708"/>
        <w:jc w:val="both"/>
        <w:rPr>
          <w:rFonts w:ascii="Century Schoolbook" w:hAnsi="Century Schoolbook"/>
          <w:b/>
          <w:color w:val="000000"/>
          <w:sz w:val="20"/>
          <w:szCs w:val="20"/>
        </w:rPr>
      </w:pPr>
      <w:proofErr w:type="gramStart"/>
      <w:r w:rsidRPr="005B2A5C">
        <w:rPr>
          <w:rFonts w:ascii="Century Schoolbook" w:hAnsi="Century Schoolbook"/>
          <w:b/>
          <w:color w:val="000000"/>
          <w:sz w:val="20"/>
          <w:szCs w:val="20"/>
        </w:rPr>
        <w:t xml:space="preserve">Zastoupená:   </w:t>
      </w:r>
      <w:proofErr w:type="gramEnd"/>
      <w:r w:rsidRPr="005B2A5C">
        <w:rPr>
          <w:rFonts w:ascii="Century Schoolbook" w:hAnsi="Century Schoolbook"/>
          <w:b/>
          <w:color w:val="000000"/>
          <w:sz w:val="20"/>
          <w:szCs w:val="20"/>
        </w:rPr>
        <w:t xml:space="preserve">          </w:t>
      </w:r>
      <w:r w:rsidR="001F0E8A">
        <w:rPr>
          <w:rFonts w:ascii="Century Schoolbook" w:hAnsi="Century Schoolbook"/>
          <w:b/>
          <w:color w:val="000000"/>
          <w:sz w:val="20"/>
          <w:szCs w:val="20"/>
        </w:rPr>
        <w:t xml:space="preserve"> </w:t>
      </w:r>
      <w:r w:rsidR="00892894">
        <w:rPr>
          <w:rFonts w:ascii="Century Schoolbook" w:hAnsi="Century Schoolbook"/>
          <w:b/>
          <w:color w:val="000000"/>
          <w:sz w:val="20"/>
          <w:szCs w:val="20"/>
        </w:rPr>
        <w:tab/>
      </w:r>
      <w:r w:rsidR="001F0E8A" w:rsidRPr="001F0E8A">
        <w:rPr>
          <w:rFonts w:ascii="Century Schoolbook" w:hAnsi="Century Schoolbook"/>
          <w:bCs/>
          <w:color w:val="000000"/>
          <w:sz w:val="20"/>
          <w:szCs w:val="20"/>
        </w:rPr>
        <w:t xml:space="preserve">Mgr. </w:t>
      </w:r>
      <w:proofErr w:type="spellStart"/>
      <w:r w:rsidR="001F0E8A" w:rsidRPr="001F0E8A">
        <w:rPr>
          <w:rFonts w:ascii="Century Schoolbook" w:hAnsi="Century Schoolbook"/>
          <w:bCs/>
          <w:color w:val="000000"/>
          <w:sz w:val="20"/>
          <w:szCs w:val="20"/>
        </w:rPr>
        <w:t>Luďkou</w:t>
      </w:r>
      <w:proofErr w:type="spellEnd"/>
      <w:r w:rsidR="001F0E8A" w:rsidRPr="001F0E8A">
        <w:rPr>
          <w:rFonts w:ascii="Century Schoolbook" w:hAnsi="Century Schoolbook"/>
          <w:bCs/>
          <w:color w:val="000000"/>
          <w:sz w:val="20"/>
          <w:szCs w:val="20"/>
        </w:rPr>
        <w:t xml:space="preserve"> Jiránkovou, ředitelkou</w:t>
      </w:r>
    </w:p>
    <w:p w14:paraId="736B6FAE" w14:textId="77777777" w:rsidR="007F0BE7" w:rsidRPr="005B2A5C" w:rsidRDefault="007F0BE7" w:rsidP="00892894">
      <w:pPr>
        <w:tabs>
          <w:tab w:val="left" w:pos="2835"/>
        </w:tabs>
        <w:ind w:firstLine="708"/>
        <w:jc w:val="both"/>
        <w:rPr>
          <w:rFonts w:ascii="Century Schoolbook" w:hAnsi="Century Schoolbook"/>
          <w:b/>
          <w:color w:val="000000"/>
          <w:sz w:val="20"/>
          <w:szCs w:val="20"/>
        </w:rPr>
      </w:pPr>
      <w:r w:rsidRPr="005B2A5C">
        <w:rPr>
          <w:rFonts w:ascii="Century Schoolbook" w:hAnsi="Century Schoolbook"/>
          <w:b/>
          <w:color w:val="000000"/>
          <w:sz w:val="20"/>
          <w:szCs w:val="20"/>
        </w:rPr>
        <w:t xml:space="preserve">Se sídlem: </w:t>
      </w:r>
      <w:r w:rsidR="00892894">
        <w:rPr>
          <w:rFonts w:ascii="Century Schoolbook" w:hAnsi="Century Schoolbook"/>
          <w:b/>
          <w:color w:val="000000"/>
          <w:sz w:val="20"/>
          <w:szCs w:val="20"/>
        </w:rPr>
        <w:tab/>
      </w:r>
      <w:r w:rsidR="00F57FE3">
        <w:rPr>
          <w:rFonts w:cs="Times New Roman"/>
          <w:sz w:val="22"/>
          <w:szCs w:val="22"/>
        </w:rPr>
        <w:t>Václavkova 950, 293 01 Mladá Boleslav</w:t>
      </w:r>
    </w:p>
    <w:p w14:paraId="7BA85F71" w14:textId="77777777" w:rsidR="007F0BE7" w:rsidRPr="005B2A5C" w:rsidRDefault="007F0BE7" w:rsidP="00892894">
      <w:pPr>
        <w:tabs>
          <w:tab w:val="left" w:pos="2835"/>
        </w:tabs>
        <w:ind w:firstLine="708"/>
        <w:jc w:val="both"/>
        <w:rPr>
          <w:rFonts w:ascii="Century Schoolbook" w:hAnsi="Century Schoolbook"/>
          <w:b/>
          <w:color w:val="000000"/>
          <w:sz w:val="20"/>
          <w:szCs w:val="20"/>
        </w:rPr>
      </w:pPr>
      <w:r w:rsidRPr="005B2A5C">
        <w:rPr>
          <w:rFonts w:ascii="Century Schoolbook" w:hAnsi="Century Schoolbook"/>
          <w:b/>
          <w:color w:val="000000"/>
          <w:sz w:val="20"/>
          <w:szCs w:val="20"/>
        </w:rPr>
        <w:t xml:space="preserve">IČ: </w:t>
      </w:r>
      <w:r w:rsidR="00892894">
        <w:rPr>
          <w:rFonts w:ascii="Century Schoolbook" w:hAnsi="Century Schoolbook"/>
          <w:b/>
          <w:color w:val="000000"/>
          <w:sz w:val="20"/>
          <w:szCs w:val="20"/>
        </w:rPr>
        <w:tab/>
      </w:r>
      <w:r w:rsidR="00F57FE3">
        <w:rPr>
          <w:rFonts w:cs="Times New Roman"/>
          <w:sz w:val="22"/>
          <w:szCs w:val="22"/>
          <w:lang w:eastAsia="cs-CZ"/>
        </w:rPr>
        <w:t>00874680</w:t>
      </w:r>
    </w:p>
    <w:p w14:paraId="05626E5C" w14:textId="77777777" w:rsidR="007F0BE7" w:rsidRPr="005B2A5C" w:rsidRDefault="007F0BE7" w:rsidP="00892894">
      <w:pPr>
        <w:tabs>
          <w:tab w:val="left" w:pos="2835"/>
        </w:tabs>
        <w:ind w:firstLine="708"/>
        <w:jc w:val="both"/>
        <w:rPr>
          <w:rFonts w:ascii="Century Schoolbook" w:hAnsi="Century Schoolbook"/>
          <w:b/>
          <w:color w:val="000000"/>
          <w:sz w:val="20"/>
          <w:szCs w:val="20"/>
        </w:rPr>
      </w:pPr>
      <w:r w:rsidRPr="005B2A5C">
        <w:rPr>
          <w:rFonts w:ascii="Century Schoolbook" w:hAnsi="Century Schoolbook"/>
          <w:b/>
          <w:color w:val="000000"/>
          <w:sz w:val="20"/>
          <w:szCs w:val="20"/>
        </w:rPr>
        <w:t>DIČ</w:t>
      </w:r>
      <w:r w:rsidR="00892894">
        <w:rPr>
          <w:rFonts w:ascii="Century Schoolbook" w:hAnsi="Century Schoolbook"/>
          <w:b/>
          <w:color w:val="000000"/>
          <w:sz w:val="20"/>
          <w:szCs w:val="20"/>
        </w:rPr>
        <w:t>:</w:t>
      </w:r>
      <w:r w:rsidR="00892894">
        <w:rPr>
          <w:rFonts w:ascii="Century Schoolbook" w:hAnsi="Century Schoolbook"/>
          <w:b/>
          <w:color w:val="000000"/>
          <w:sz w:val="20"/>
          <w:szCs w:val="20"/>
        </w:rPr>
        <w:tab/>
      </w:r>
      <w:r w:rsidR="001F0E8A" w:rsidRPr="001F0E8A">
        <w:rPr>
          <w:rFonts w:ascii="Century Schoolbook" w:hAnsi="Century Schoolbook"/>
          <w:bCs/>
          <w:color w:val="000000"/>
          <w:sz w:val="20"/>
          <w:szCs w:val="20"/>
        </w:rPr>
        <w:t>neplátce</w:t>
      </w:r>
      <w:r w:rsidRPr="005B2A5C">
        <w:rPr>
          <w:rFonts w:ascii="Century Schoolbook" w:hAnsi="Century Schoolbook"/>
          <w:b/>
          <w:color w:val="000000"/>
          <w:sz w:val="20"/>
          <w:szCs w:val="20"/>
        </w:rPr>
        <w:tab/>
      </w:r>
      <w:r w:rsidRPr="005B2A5C">
        <w:rPr>
          <w:rFonts w:ascii="Century Schoolbook" w:hAnsi="Century Schoolbook"/>
          <w:b/>
          <w:color w:val="000000"/>
          <w:sz w:val="20"/>
          <w:szCs w:val="20"/>
        </w:rPr>
        <w:tab/>
      </w:r>
    </w:p>
    <w:p w14:paraId="2C308016" w14:textId="3AB5C85D" w:rsidR="001F0E8A" w:rsidRPr="001F0E8A" w:rsidRDefault="001F0E8A" w:rsidP="00892894">
      <w:pPr>
        <w:tabs>
          <w:tab w:val="left" w:pos="2835"/>
        </w:tabs>
        <w:ind w:firstLine="708"/>
        <w:jc w:val="both"/>
        <w:rPr>
          <w:rFonts w:ascii="Century Schoolbook" w:hAnsi="Century Schoolbook"/>
          <w:bCs/>
          <w:color w:val="000000"/>
          <w:sz w:val="20"/>
        </w:rPr>
      </w:pPr>
      <w:r>
        <w:rPr>
          <w:rFonts w:ascii="Century Schoolbook" w:hAnsi="Century Schoolbook"/>
          <w:b/>
          <w:color w:val="000000"/>
          <w:sz w:val="20"/>
        </w:rPr>
        <w:t>Bankovní spojení:</w:t>
      </w:r>
      <w:r w:rsidR="00892894">
        <w:rPr>
          <w:rFonts w:ascii="Century Schoolbook" w:hAnsi="Century Schoolbook"/>
          <w:b/>
          <w:color w:val="000000"/>
          <w:sz w:val="20"/>
        </w:rPr>
        <w:tab/>
      </w:r>
      <w:proofErr w:type="spellStart"/>
      <w:r w:rsidR="00D8548E">
        <w:rPr>
          <w:rFonts w:ascii="Century Schoolbook" w:hAnsi="Century Schoolbook"/>
          <w:bCs/>
          <w:color w:val="000000"/>
          <w:sz w:val="20"/>
        </w:rPr>
        <w:t>xxxxxxxxxxxxxx</w:t>
      </w:r>
      <w:proofErr w:type="spellEnd"/>
    </w:p>
    <w:p w14:paraId="5BAE9C77" w14:textId="77777777" w:rsidR="007F0BE7" w:rsidRPr="005B2A5C" w:rsidRDefault="007F0BE7" w:rsidP="00892894">
      <w:pPr>
        <w:tabs>
          <w:tab w:val="left" w:pos="2835"/>
        </w:tabs>
        <w:ind w:firstLine="708"/>
        <w:jc w:val="both"/>
        <w:rPr>
          <w:rFonts w:ascii="Century Schoolbook" w:hAnsi="Century Schoolbook"/>
          <w:b/>
          <w:color w:val="000000"/>
          <w:sz w:val="20"/>
          <w:szCs w:val="20"/>
        </w:rPr>
      </w:pPr>
      <w:r w:rsidRPr="005B2A5C">
        <w:rPr>
          <w:rFonts w:ascii="Century Schoolbook" w:hAnsi="Century Schoolbook"/>
          <w:b/>
          <w:color w:val="000000"/>
          <w:sz w:val="20"/>
          <w:szCs w:val="20"/>
        </w:rPr>
        <w:t>Údaj o zápisu:</w:t>
      </w:r>
      <w:r w:rsidR="00892894">
        <w:rPr>
          <w:rFonts w:ascii="Century Schoolbook" w:hAnsi="Century Schoolbook"/>
          <w:b/>
          <w:color w:val="000000"/>
          <w:sz w:val="20"/>
          <w:szCs w:val="20"/>
        </w:rPr>
        <w:tab/>
      </w:r>
      <w:r w:rsidR="001F0E8A" w:rsidRPr="001F0E8A">
        <w:rPr>
          <w:rFonts w:ascii="Century Schoolbook" w:hAnsi="Century Schoolbook"/>
          <w:bCs/>
          <w:color w:val="000000"/>
          <w:sz w:val="20"/>
          <w:szCs w:val="20"/>
        </w:rPr>
        <w:t>u</w:t>
      </w:r>
      <w:r w:rsidR="001F0E8A">
        <w:rPr>
          <w:rFonts w:ascii="Century Schoolbook" w:hAnsi="Century Schoolbook"/>
          <w:b/>
          <w:color w:val="000000"/>
          <w:sz w:val="20"/>
          <w:szCs w:val="20"/>
        </w:rPr>
        <w:t xml:space="preserve"> </w:t>
      </w:r>
      <w:r w:rsidR="001F0E8A" w:rsidRPr="001F0E8A">
        <w:rPr>
          <w:rFonts w:ascii="Century Schoolbook" w:hAnsi="Century Schoolbook"/>
          <w:bCs/>
          <w:color w:val="000000"/>
          <w:sz w:val="20"/>
          <w:szCs w:val="20"/>
        </w:rPr>
        <w:t>M</w:t>
      </w:r>
      <w:r w:rsidR="00F57FE3" w:rsidRPr="00586238">
        <w:rPr>
          <w:rFonts w:cs="Times New Roman"/>
          <w:bCs/>
          <w:sz w:val="22"/>
          <w:szCs w:val="22"/>
        </w:rPr>
        <w:t>ěstsk</w:t>
      </w:r>
      <w:r w:rsidR="001F0E8A">
        <w:rPr>
          <w:rFonts w:cs="Times New Roman"/>
          <w:bCs/>
          <w:sz w:val="22"/>
          <w:szCs w:val="22"/>
        </w:rPr>
        <w:t>ého</w:t>
      </w:r>
      <w:r w:rsidR="00F57FE3" w:rsidRPr="00586238">
        <w:rPr>
          <w:rFonts w:cs="Times New Roman"/>
          <w:bCs/>
          <w:sz w:val="22"/>
          <w:szCs w:val="22"/>
        </w:rPr>
        <w:t xml:space="preserve"> soud</w:t>
      </w:r>
      <w:r w:rsidR="001F0E8A">
        <w:rPr>
          <w:rFonts w:cs="Times New Roman"/>
          <w:bCs/>
          <w:sz w:val="22"/>
          <w:szCs w:val="22"/>
        </w:rPr>
        <w:t>u</w:t>
      </w:r>
      <w:r w:rsidR="00F57FE3" w:rsidRPr="00586238">
        <w:rPr>
          <w:rFonts w:cs="Times New Roman"/>
          <w:bCs/>
          <w:sz w:val="22"/>
          <w:szCs w:val="22"/>
        </w:rPr>
        <w:t xml:space="preserve"> v</w:t>
      </w:r>
      <w:r w:rsidR="001F0E8A">
        <w:rPr>
          <w:rFonts w:cs="Times New Roman"/>
          <w:bCs/>
          <w:sz w:val="22"/>
          <w:szCs w:val="22"/>
        </w:rPr>
        <w:t> </w:t>
      </w:r>
      <w:r w:rsidR="00F57FE3" w:rsidRPr="00586238">
        <w:rPr>
          <w:rFonts w:cs="Times New Roman"/>
          <w:bCs/>
          <w:sz w:val="22"/>
          <w:szCs w:val="22"/>
        </w:rPr>
        <w:t>Praze</w:t>
      </w:r>
      <w:r w:rsidR="001F0E8A">
        <w:rPr>
          <w:rFonts w:ascii="Century Schoolbook" w:hAnsi="Century Schoolbook"/>
          <w:b/>
          <w:color w:val="000000"/>
          <w:sz w:val="20"/>
          <w:szCs w:val="20"/>
        </w:rPr>
        <w:t xml:space="preserve">, </w:t>
      </w:r>
      <w:proofErr w:type="spellStart"/>
      <w:r w:rsidR="001F0E8A" w:rsidRPr="001F0E8A">
        <w:rPr>
          <w:rFonts w:ascii="Century Schoolbook" w:hAnsi="Century Schoolbook"/>
          <w:bCs/>
          <w:color w:val="000000"/>
          <w:sz w:val="20"/>
          <w:szCs w:val="20"/>
        </w:rPr>
        <w:t>sp</w:t>
      </w:r>
      <w:proofErr w:type="spellEnd"/>
      <w:r w:rsidR="001F0E8A" w:rsidRPr="001F0E8A">
        <w:rPr>
          <w:rFonts w:ascii="Century Schoolbook" w:hAnsi="Century Schoolbook"/>
          <w:bCs/>
          <w:color w:val="000000"/>
          <w:sz w:val="20"/>
          <w:szCs w:val="20"/>
        </w:rPr>
        <w:t>. zn</w:t>
      </w:r>
      <w:r w:rsidR="001F0E8A">
        <w:rPr>
          <w:rFonts w:ascii="Century Schoolbook" w:hAnsi="Century Schoolbook"/>
          <w:bCs/>
          <w:color w:val="000000"/>
          <w:sz w:val="20"/>
          <w:szCs w:val="20"/>
        </w:rPr>
        <w:t>.</w:t>
      </w:r>
      <w:r w:rsidR="001F0E8A">
        <w:rPr>
          <w:rFonts w:ascii="Century Schoolbook" w:hAnsi="Century Schoolbook"/>
          <w:b/>
          <w:color w:val="000000"/>
          <w:sz w:val="20"/>
          <w:szCs w:val="20"/>
        </w:rPr>
        <w:t xml:space="preserve"> </w:t>
      </w:r>
      <w:proofErr w:type="spellStart"/>
      <w:r w:rsidR="001F0E8A" w:rsidRPr="00586238">
        <w:rPr>
          <w:rFonts w:cs="Times New Roman"/>
          <w:bCs/>
          <w:sz w:val="22"/>
          <w:szCs w:val="22"/>
        </w:rPr>
        <w:t>Pr</w:t>
      </w:r>
      <w:proofErr w:type="spellEnd"/>
      <w:r w:rsidR="001F0E8A" w:rsidRPr="00586238">
        <w:rPr>
          <w:rFonts w:cs="Times New Roman"/>
          <w:bCs/>
          <w:sz w:val="22"/>
          <w:szCs w:val="22"/>
        </w:rPr>
        <w:t xml:space="preserve"> 916</w:t>
      </w:r>
      <w:r w:rsidRPr="005B2A5C">
        <w:rPr>
          <w:rFonts w:ascii="Century Schoolbook" w:hAnsi="Century Schoolbook"/>
          <w:b/>
          <w:color w:val="000000"/>
          <w:sz w:val="20"/>
          <w:szCs w:val="20"/>
        </w:rPr>
        <w:t xml:space="preserve"> </w:t>
      </w:r>
    </w:p>
    <w:p w14:paraId="54B55E37" w14:textId="77777777" w:rsidR="001F0E8A" w:rsidRPr="001F0E8A" w:rsidRDefault="001F0E8A" w:rsidP="00892894">
      <w:pPr>
        <w:tabs>
          <w:tab w:val="left" w:pos="2835"/>
        </w:tabs>
        <w:ind w:firstLine="708"/>
        <w:jc w:val="both"/>
        <w:rPr>
          <w:rFonts w:ascii="Century Schoolbook" w:hAnsi="Century Schoolbook"/>
          <w:bCs/>
          <w:color w:val="000000"/>
          <w:sz w:val="20"/>
        </w:rPr>
      </w:pPr>
      <w:r w:rsidRPr="001F0E8A">
        <w:rPr>
          <w:rFonts w:ascii="Century Schoolbook" w:hAnsi="Century Schoolbook"/>
          <w:bCs/>
          <w:color w:val="000000"/>
          <w:sz w:val="20"/>
        </w:rPr>
        <w:t>(dále jen objednatel)</w:t>
      </w:r>
    </w:p>
    <w:p w14:paraId="4CEC4DC7" w14:textId="77777777" w:rsidR="007F0BE7" w:rsidRPr="000D4529" w:rsidRDefault="007F0BE7" w:rsidP="007F0BE7">
      <w:pPr>
        <w:ind w:firstLine="708"/>
        <w:jc w:val="both"/>
        <w:rPr>
          <w:rFonts w:ascii="Century Schoolbook" w:hAnsi="Century Schoolbook"/>
          <w:b/>
          <w:color w:val="000000"/>
          <w:sz w:val="20"/>
          <w:szCs w:val="20"/>
        </w:rPr>
      </w:pPr>
      <w:r w:rsidRPr="000D4529">
        <w:rPr>
          <w:rFonts w:ascii="Century Schoolbook" w:hAnsi="Century Schoolbook"/>
          <w:b/>
          <w:color w:val="000000"/>
          <w:sz w:val="20"/>
        </w:rPr>
        <w:tab/>
      </w:r>
      <w:r w:rsidRPr="000D4529">
        <w:rPr>
          <w:rFonts w:ascii="Century Schoolbook" w:hAnsi="Century Schoolbook"/>
          <w:b/>
          <w:color w:val="000000"/>
          <w:sz w:val="20"/>
          <w:szCs w:val="20"/>
        </w:rPr>
        <w:t xml:space="preserve">                                       </w:t>
      </w:r>
      <w:r w:rsidRPr="000D4529">
        <w:rPr>
          <w:rFonts w:ascii="Century Schoolbook" w:hAnsi="Century Schoolbook"/>
          <w:b/>
          <w:color w:val="000000"/>
          <w:sz w:val="20"/>
        </w:rPr>
        <w:tab/>
      </w:r>
      <w:r w:rsidRPr="000D4529">
        <w:rPr>
          <w:rFonts w:ascii="Century Schoolbook" w:hAnsi="Century Schoolbook"/>
          <w:b/>
          <w:color w:val="000000"/>
          <w:sz w:val="20"/>
        </w:rPr>
        <w:tab/>
      </w:r>
    </w:p>
    <w:p w14:paraId="2070B76B" w14:textId="77777777" w:rsidR="007F0BE7" w:rsidRPr="000D4529" w:rsidRDefault="007F0BE7" w:rsidP="007F0BE7">
      <w:pPr>
        <w:jc w:val="both"/>
        <w:rPr>
          <w:rFonts w:ascii="Century Schoolbook" w:hAnsi="Century Schoolbook"/>
          <w:b/>
          <w:color w:val="000000"/>
          <w:sz w:val="20"/>
        </w:rPr>
      </w:pPr>
      <w:r w:rsidRPr="000D4529">
        <w:rPr>
          <w:rFonts w:ascii="Century Schoolbook" w:hAnsi="Century Schoolbook"/>
          <w:b/>
          <w:color w:val="000000"/>
          <w:sz w:val="20"/>
        </w:rPr>
        <w:t xml:space="preserve">      2. </w:t>
      </w:r>
      <w:r w:rsidRPr="000D4529">
        <w:rPr>
          <w:rFonts w:ascii="Century Schoolbook" w:hAnsi="Century Schoolbook"/>
          <w:b/>
          <w:color w:val="000000"/>
          <w:sz w:val="20"/>
        </w:rPr>
        <w:tab/>
      </w:r>
      <w:r>
        <w:rPr>
          <w:rFonts w:ascii="Century Schoolbook" w:hAnsi="Century Schoolbook"/>
          <w:b/>
          <w:color w:val="000000"/>
          <w:sz w:val="20"/>
        </w:rPr>
        <w:t>KONTROLOR</w:t>
      </w:r>
      <w:r w:rsidRPr="000D4529">
        <w:rPr>
          <w:rFonts w:ascii="Century Schoolbook" w:hAnsi="Century Schoolbook"/>
          <w:b/>
          <w:color w:val="000000"/>
          <w:sz w:val="20"/>
        </w:rPr>
        <w:t>:</w:t>
      </w:r>
      <w:r w:rsidRPr="000D4529">
        <w:rPr>
          <w:rFonts w:ascii="Century Schoolbook" w:hAnsi="Century Schoolbook"/>
          <w:b/>
          <w:color w:val="000000"/>
          <w:sz w:val="20"/>
        </w:rPr>
        <w:tab/>
      </w:r>
      <w:r>
        <w:rPr>
          <w:rFonts w:ascii="Century Schoolbook" w:hAnsi="Century Schoolbook"/>
          <w:b/>
          <w:color w:val="000000"/>
          <w:sz w:val="20"/>
        </w:rPr>
        <w:t>Servis záložních zdrojů</w:t>
      </w:r>
      <w:r w:rsidRPr="00F601BB">
        <w:rPr>
          <w:rFonts w:ascii="Century Schoolbook" w:hAnsi="Century Schoolbook"/>
          <w:b/>
          <w:color w:val="000000"/>
          <w:sz w:val="20"/>
        </w:rPr>
        <w:t xml:space="preserve"> s.r.o.</w:t>
      </w:r>
    </w:p>
    <w:p w14:paraId="1F393B78" w14:textId="77777777" w:rsidR="007F0BE7" w:rsidRPr="000D4529" w:rsidRDefault="007F0BE7" w:rsidP="007F0BE7">
      <w:pPr>
        <w:jc w:val="both"/>
        <w:rPr>
          <w:rFonts w:ascii="Century Schoolbook" w:hAnsi="Century Schoolbook"/>
          <w:b/>
          <w:color w:val="000000"/>
          <w:sz w:val="20"/>
        </w:rPr>
      </w:pPr>
      <w:r w:rsidRPr="000D4529">
        <w:rPr>
          <w:rFonts w:ascii="Century Schoolbook" w:hAnsi="Century Schoolbook"/>
          <w:b/>
          <w:color w:val="000000"/>
          <w:sz w:val="20"/>
        </w:rPr>
        <w:t xml:space="preserve">   </w:t>
      </w:r>
      <w:r w:rsidRPr="000D4529">
        <w:rPr>
          <w:rFonts w:ascii="Century Schoolbook" w:hAnsi="Century Schoolbook"/>
          <w:b/>
          <w:color w:val="000000"/>
          <w:sz w:val="20"/>
        </w:rPr>
        <w:tab/>
        <w:t>Zastoupená</w:t>
      </w:r>
      <w:r w:rsidRPr="000D4529">
        <w:rPr>
          <w:rFonts w:ascii="Century Schoolbook" w:hAnsi="Century Schoolbook"/>
          <w:b/>
          <w:color w:val="000000"/>
          <w:sz w:val="20"/>
        </w:rPr>
        <w:tab/>
      </w:r>
      <w:r w:rsidRPr="000D4529">
        <w:rPr>
          <w:rFonts w:ascii="Century Schoolbook" w:hAnsi="Century Schoolbook"/>
          <w:b/>
          <w:color w:val="000000"/>
          <w:sz w:val="20"/>
        </w:rPr>
        <w:tab/>
      </w:r>
      <w:r w:rsidRPr="001F0E8A">
        <w:rPr>
          <w:rFonts w:ascii="Century Schoolbook" w:hAnsi="Century Schoolbook"/>
          <w:bCs/>
          <w:color w:val="000000"/>
          <w:sz w:val="20"/>
        </w:rPr>
        <w:t xml:space="preserve">Ing. Michalem </w:t>
      </w:r>
      <w:proofErr w:type="spellStart"/>
      <w:r w:rsidRPr="001F0E8A">
        <w:rPr>
          <w:rFonts w:ascii="Century Schoolbook" w:hAnsi="Century Schoolbook"/>
          <w:bCs/>
          <w:color w:val="000000"/>
          <w:sz w:val="20"/>
        </w:rPr>
        <w:t>Tipkem</w:t>
      </w:r>
      <w:proofErr w:type="spellEnd"/>
      <w:r w:rsidRPr="001F0E8A">
        <w:rPr>
          <w:rFonts w:ascii="Century Schoolbook" w:hAnsi="Century Schoolbook"/>
          <w:bCs/>
          <w:color w:val="000000"/>
          <w:sz w:val="20"/>
        </w:rPr>
        <w:t>, jednatelem</w:t>
      </w:r>
    </w:p>
    <w:p w14:paraId="71AB3BE3" w14:textId="77777777" w:rsidR="007F0BE7" w:rsidRDefault="007F0BE7" w:rsidP="007F0BE7">
      <w:pPr>
        <w:ind w:firstLine="708"/>
        <w:jc w:val="both"/>
        <w:rPr>
          <w:rFonts w:ascii="Century Schoolbook" w:hAnsi="Century Schoolbook"/>
          <w:b/>
          <w:color w:val="000000"/>
          <w:sz w:val="20"/>
          <w:szCs w:val="20"/>
        </w:rPr>
      </w:pPr>
      <w:r w:rsidRPr="000D4529">
        <w:rPr>
          <w:rFonts w:ascii="Century Schoolbook" w:hAnsi="Century Schoolbook"/>
          <w:b/>
          <w:color w:val="000000"/>
          <w:sz w:val="20"/>
          <w:szCs w:val="20"/>
        </w:rPr>
        <w:t>Se sídlem:</w:t>
      </w:r>
      <w:r w:rsidRPr="000D4529">
        <w:rPr>
          <w:rFonts w:ascii="Century Schoolbook" w:hAnsi="Century Schoolbook"/>
          <w:b/>
          <w:color w:val="000000"/>
          <w:sz w:val="20"/>
          <w:szCs w:val="20"/>
        </w:rPr>
        <w:tab/>
      </w:r>
      <w:r w:rsidRPr="000D4529">
        <w:rPr>
          <w:rFonts w:ascii="Century Schoolbook" w:hAnsi="Century Schoolbook"/>
          <w:b/>
          <w:color w:val="000000"/>
          <w:sz w:val="20"/>
          <w:szCs w:val="20"/>
        </w:rPr>
        <w:tab/>
      </w:r>
      <w:r w:rsidRPr="001F0E8A">
        <w:rPr>
          <w:rFonts w:ascii="Century Schoolbook" w:hAnsi="Century Schoolbook"/>
          <w:bCs/>
          <w:color w:val="000000"/>
          <w:sz w:val="20"/>
          <w:szCs w:val="20"/>
        </w:rPr>
        <w:t>Božetěchova 3003/133, Brno, 612 00</w:t>
      </w:r>
    </w:p>
    <w:p w14:paraId="512576BD" w14:textId="77777777" w:rsidR="007F0BE7" w:rsidRDefault="007F0BE7" w:rsidP="007F0BE7">
      <w:pPr>
        <w:ind w:firstLine="708"/>
        <w:jc w:val="both"/>
        <w:rPr>
          <w:rFonts w:ascii="Century Schoolbook" w:hAnsi="Century Schoolbook"/>
          <w:b/>
          <w:sz w:val="20"/>
          <w:szCs w:val="20"/>
        </w:rPr>
      </w:pPr>
      <w:r w:rsidRPr="000D4529">
        <w:rPr>
          <w:rFonts w:ascii="Century Schoolbook" w:hAnsi="Century Schoolbook"/>
          <w:b/>
          <w:color w:val="000000"/>
          <w:sz w:val="20"/>
          <w:szCs w:val="20"/>
        </w:rPr>
        <w:t>IČ:</w:t>
      </w:r>
      <w:r w:rsidRPr="000D4529">
        <w:rPr>
          <w:rFonts w:ascii="Century Schoolbook" w:hAnsi="Century Schoolbook"/>
          <w:b/>
          <w:color w:val="000000"/>
          <w:sz w:val="20"/>
          <w:szCs w:val="20"/>
        </w:rPr>
        <w:tab/>
      </w:r>
      <w:r w:rsidRPr="000D4529">
        <w:rPr>
          <w:rFonts w:ascii="Century Schoolbook" w:hAnsi="Century Schoolbook"/>
          <w:b/>
          <w:color w:val="000000"/>
          <w:sz w:val="20"/>
          <w:szCs w:val="20"/>
        </w:rPr>
        <w:tab/>
      </w:r>
      <w:r w:rsidRPr="000D4529">
        <w:rPr>
          <w:rFonts w:ascii="Century Schoolbook" w:hAnsi="Century Schoolbook"/>
          <w:b/>
          <w:color w:val="000000"/>
          <w:sz w:val="20"/>
          <w:szCs w:val="20"/>
        </w:rPr>
        <w:tab/>
      </w:r>
      <w:r w:rsidRPr="001F0E8A">
        <w:rPr>
          <w:rFonts w:ascii="Century Schoolbook" w:hAnsi="Century Schoolbook"/>
          <w:bCs/>
          <w:sz w:val="20"/>
          <w:szCs w:val="20"/>
        </w:rPr>
        <w:t>09391126</w:t>
      </w:r>
    </w:p>
    <w:p w14:paraId="2549137E" w14:textId="77777777" w:rsidR="007F0BE7" w:rsidRDefault="007F0BE7" w:rsidP="007F0BE7">
      <w:pPr>
        <w:ind w:firstLine="708"/>
        <w:jc w:val="both"/>
        <w:rPr>
          <w:rFonts w:ascii="Century Schoolbook" w:hAnsi="Century Schoolbook"/>
          <w:b/>
          <w:color w:val="000000"/>
          <w:sz w:val="20"/>
          <w:szCs w:val="20"/>
        </w:rPr>
      </w:pPr>
      <w:proofErr w:type="gramStart"/>
      <w:r>
        <w:rPr>
          <w:rFonts w:ascii="Century Schoolbook" w:hAnsi="Century Schoolbook"/>
          <w:b/>
          <w:sz w:val="20"/>
          <w:szCs w:val="20"/>
        </w:rPr>
        <w:t xml:space="preserve">DIČ:   </w:t>
      </w:r>
      <w:proofErr w:type="gramEnd"/>
      <w:r>
        <w:rPr>
          <w:rFonts w:ascii="Century Schoolbook" w:hAnsi="Century Schoolbook"/>
          <w:b/>
          <w:sz w:val="20"/>
          <w:szCs w:val="20"/>
        </w:rPr>
        <w:t xml:space="preserve">                          </w:t>
      </w:r>
      <w:r w:rsidRPr="001F0E8A">
        <w:rPr>
          <w:rFonts w:ascii="Century Schoolbook" w:hAnsi="Century Schoolbook"/>
          <w:bCs/>
          <w:sz w:val="20"/>
          <w:szCs w:val="20"/>
        </w:rPr>
        <w:t>CZ09391126</w:t>
      </w:r>
    </w:p>
    <w:p w14:paraId="7F7D92A6" w14:textId="5E71CA08" w:rsidR="007F0BE7" w:rsidRPr="001F0E8A" w:rsidRDefault="007F0BE7" w:rsidP="007F0BE7">
      <w:pPr>
        <w:ind w:firstLine="708"/>
        <w:jc w:val="both"/>
        <w:rPr>
          <w:rFonts w:ascii="Century Schoolbook" w:hAnsi="Century Schoolbook"/>
          <w:bCs/>
          <w:color w:val="000000"/>
          <w:sz w:val="20"/>
        </w:rPr>
      </w:pPr>
      <w:r>
        <w:rPr>
          <w:rFonts w:ascii="Century Schoolbook" w:hAnsi="Century Schoolbook"/>
          <w:b/>
          <w:color w:val="000000"/>
          <w:sz w:val="20"/>
        </w:rPr>
        <w:t>Bankovní spojení:</w:t>
      </w:r>
      <w:r>
        <w:rPr>
          <w:rFonts w:ascii="Century Schoolbook" w:hAnsi="Century Schoolbook"/>
          <w:b/>
          <w:color w:val="000000"/>
          <w:sz w:val="20"/>
        </w:rPr>
        <w:tab/>
      </w:r>
      <w:proofErr w:type="spellStart"/>
      <w:r w:rsidR="00D8548E">
        <w:rPr>
          <w:rFonts w:ascii="Century Schoolbook" w:hAnsi="Century Schoolbook"/>
          <w:bCs/>
          <w:color w:val="000000"/>
          <w:sz w:val="20"/>
        </w:rPr>
        <w:t>xxxxxxxxxxxxxxxxxx</w:t>
      </w:r>
      <w:proofErr w:type="spellEnd"/>
    </w:p>
    <w:p w14:paraId="0F6FEE42" w14:textId="77777777" w:rsidR="007F0BE7" w:rsidRPr="001F0E8A" w:rsidRDefault="007F0BE7" w:rsidP="007F0BE7">
      <w:pPr>
        <w:ind w:firstLine="708"/>
        <w:jc w:val="both"/>
        <w:rPr>
          <w:rFonts w:ascii="Century Schoolbook" w:hAnsi="Century Schoolbook"/>
          <w:bCs/>
          <w:color w:val="000000"/>
          <w:sz w:val="20"/>
          <w:szCs w:val="20"/>
        </w:rPr>
      </w:pPr>
      <w:r>
        <w:rPr>
          <w:rFonts w:ascii="Century Schoolbook" w:hAnsi="Century Schoolbook"/>
          <w:b/>
          <w:color w:val="000000"/>
          <w:sz w:val="20"/>
          <w:szCs w:val="20"/>
        </w:rPr>
        <w:t>Údaj o zápisu:</w:t>
      </w:r>
      <w:r>
        <w:rPr>
          <w:rFonts w:ascii="Century Schoolbook" w:hAnsi="Century Schoolbook"/>
          <w:b/>
          <w:color w:val="000000"/>
          <w:sz w:val="20"/>
          <w:szCs w:val="20"/>
        </w:rPr>
        <w:tab/>
      </w:r>
      <w:r w:rsidRPr="001F0E8A">
        <w:rPr>
          <w:rFonts w:ascii="Century Schoolbook" w:hAnsi="Century Schoolbook"/>
          <w:bCs/>
          <w:color w:val="000000"/>
          <w:sz w:val="20"/>
          <w:szCs w:val="20"/>
        </w:rPr>
        <w:t xml:space="preserve">u Krajského soudu v Brně pod </w:t>
      </w:r>
      <w:proofErr w:type="spellStart"/>
      <w:r w:rsidRPr="001F0E8A">
        <w:rPr>
          <w:rFonts w:ascii="Century Schoolbook" w:hAnsi="Century Schoolbook"/>
          <w:bCs/>
          <w:color w:val="000000"/>
          <w:sz w:val="20"/>
          <w:szCs w:val="20"/>
        </w:rPr>
        <w:t>sp</w:t>
      </w:r>
      <w:proofErr w:type="spellEnd"/>
      <w:r w:rsidRPr="001F0E8A">
        <w:rPr>
          <w:rFonts w:ascii="Century Schoolbook" w:hAnsi="Century Schoolbook"/>
          <w:bCs/>
          <w:color w:val="000000"/>
          <w:sz w:val="20"/>
          <w:szCs w:val="20"/>
        </w:rPr>
        <w:t>. zn. C 118823</w:t>
      </w:r>
    </w:p>
    <w:p w14:paraId="54140882" w14:textId="77777777" w:rsidR="007F0BE7" w:rsidRDefault="001F0E8A" w:rsidP="001F0E8A">
      <w:pPr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ab/>
        <w:t>(dále jen kontrolor)</w:t>
      </w:r>
    </w:p>
    <w:p w14:paraId="1F97355A" w14:textId="77777777" w:rsidR="001F0E8A" w:rsidRDefault="001F0E8A" w:rsidP="001F0E8A">
      <w:pPr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ab/>
        <w:t>(dále společně jen smluvní strany)</w:t>
      </w:r>
    </w:p>
    <w:p w14:paraId="06E6742C" w14:textId="77777777" w:rsidR="001F0E8A" w:rsidRDefault="001F0E8A" w:rsidP="001F0E8A">
      <w:pPr>
        <w:rPr>
          <w:rFonts w:ascii="Century Schoolbook" w:hAnsi="Century Schoolbook"/>
          <w:color w:val="000000"/>
          <w:sz w:val="20"/>
        </w:rPr>
      </w:pPr>
    </w:p>
    <w:p w14:paraId="5203717B" w14:textId="77777777" w:rsidR="001F0E8A" w:rsidRPr="000D4529" w:rsidRDefault="001F0E8A" w:rsidP="001F0E8A">
      <w:pPr>
        <w:rPr>
          <w:rFonts w:ascii="Century Schoolbook" w:hAnsi="Century Schoolbook"/>
          <w:color w:val="000000"/>
          <w:sz w:val="20"/>
        </w:rPr>
      </w:pPr>
    </w:p>
    <w:p w14:paraId="6925700C" w14:textId="77777777" w:rsidR="007F0BE7" w:rsidRPr="00F601BB" w:rsidRDefault="007F0BE7" w:rsidP="007F0BE7">
      <w:pPr>
        <w:pStyle w:val="Nadpis1"/>
        <w:tabs>
          <w:tab w:val="left" w:pos="2835"/>
        </w:tabs>
        <w:rPr>
          <w:rFonts w:ascii="Century Schoolbook" w:hAnsi="Century Schoolbook"/>
          <w:i w:val="0"/>
          <w:color w:val="000000"/>
          <w:sz w:val="20"/>
        </w:rPr>
      </w:pPr>
      <w:r w:rsidRPr="00F601BB">
        <w:rPr>
          <w:rFonts w:ascii="Century Schoolbook" w:hAnsi="Century Schoolbook"/>
          <w:i w:val="0"/>
          <w:color w:val="000000"/>
          <w:sz w:val="20"/>
        </w:rPr>
        <w:t>II</w:t>
      </w:r>
      <w:r>
        <w:rPr>
          <w:rFonts w:ascii="Century Schoolbook" w:hAnsi="Century Schoolbook"/>
          <w:i w:val="0"/>
          <w:color w:val="000000"/>
          <w:sz w:val="20"/>
        </w:rPr>
        <w:t>.</w:t>
      </w:r>
      <w:r w:rsidRPr="00F601BB">
        <w:rPr>
          <w:rFonts w:ascii="Century Schoolbook" w:hAnsi="Century Schoolbook"/>
          <w:i w:val="0"/>
          <w:color w:val="000000"/>
          <w:sz w:val="20"/>
        </w:rPr>
        <w:t xml:space="preserve"> Předmět </w:t>
      </w:r>
      <w:r>
        <w:rPr>
          <w:rFonts w:ascii="Century Schoolbook" w:hAnsi="Century Schoolbook"/>
          <w:i w:val="0"/>
          <w:color w:val="000000"/>
          <w:sz w:val="20"/>
        </w:rPr>
        <w:t>smlouvy</w:t>
      </w:r>
    </w:p>
    <w:p w14:paraId="5C485992" w14:textId="77777777" w:rsidR="007F0BE7" w:rsidRPr="00892894" w:rsidRDefault="007F0BE7" w:rsidP="00892894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entury Schoolbook" w:hAnsi="Century Schoolbook" w:cs="Courier New"/>
          <w:color w:val="000000"/>
          <w:sz w:val="20"/>
          <w:szCs w:val="20"/>
        </w:rPr>
      </w:pPr>
      <w:r w:rsidRPr="00892894">
        <w:rPr>
          <w:rFonts w:ascii="Century Schoolbook" w:hAnsi="Century Schoolbook"/>
          <w:color w:val="000000"/>
          <w:sz w:val="20"/>
          <w:szCs w:val="20"/>
        </w:rPr>
        <w:t xml:space="preserve">Kontrolor se touto </w:t>
      </w:r>
      <w:r w:rsidRPr="00892894">
        <w:rPr>
          <w:rFonts w:ascii="Century Schoolbook" w:hAnsi="Century Schoolbook" w:cs="Courier New"/>
          <w:color w:val="000000"/>
          <w:sz w:val="20"/>
          <w:szCs w:val="20"/>
        </w:rPr>
        <w:t xml:space="preserve">smlouvou zavazuje provádět pro objednatele nestranně servisní kontrolu </w:t>
      </w:r>
      <w:r w:rsidRPr="00892894">
        <w:rPr>
          <w:rFonts w:ascii="Century Schoolbook" w:hAnsi="Century Schoolbook" w:cs="Courier New"/>
          <w:sz w:val="20"/>
          <w:szCs w:val="20"/>
        </w:rPr>
        <w:t>záložního</w:t>
      </w:r>
      <w:r w:rsidR="00180E78" w:rsidRPr="00892894">
        <w:rPr>
          <w:rFonts w:ascii="Century Schoolbook" w:hAnsi="Century Schoolbook" w:cs="Courier New"/>
          <w:sz w:val="20"/>
          <w:szCs w:val="20"/>
        </w:rPr>
        <w:t xml:space="preserve"> </w:t>
      </w:r>
      <w:r w:rsidRPr="00892894">
        <w:rPr>
          <w:rFonts w:ascii="Century Schoolbook" w:hAnsi="Century Schoolbook" w:cs="Courier New"/>
          <w:sz w:val="20"/>
          <w:szCs w:val="20"/>
        </w:rPr>
        <w:t>systému:</w:t>
      </w:r>
      <w:r w:rsidR="00180E78" w:rsidRPr="00892894">
        <w:rPr>
          <w:rFonts w:ascii="Century Schoolbook" w:hAnsi="Century Schoolbook" w:cs="Courier New"/>
          <w:sz w:val="20"/>
          <w:szCs w:val="20"/>
        </w:rPr>
        <w:t xml:space="preserve"> </w:t>
      </w:r>
      <w:r w:rsidR="00F57FE3" w:rsidRPr="00892894">
        <w:rPr>
          <w:rFonts w:ascii="Century Schoolbook" w:hAnsi="Century Schoolbook" w:cs="Courier New"/>
          <w:sz w:val="20"/>
          <w:szCs w:val="20"/>
        </w:rPr>
        <w:t>ASTIP PS 15kVA/3F -45 minut</w:t>
      </w:r>
      <w:r w:rsidR="00180E78" w:rsidRPr="00892894">
        <w:rPr>
          <w:rFonts w:ascii="Century Schoolbook" w:hAnsi="Century Schoolbook" w:cs="Courier New"/>
          <w:sz w:val="20"/>
          <w:szCs w:val="20"/>
        </w:rPr>
        <w:t>,</w:t>
      </w:r>
      <w:r w:rsidR="00F57FE3" w:rsidRPr="00892894">
        <w:rPr>
          <w:rFonts w:ascii="Century Schoolbook" w:hAnsi="Century Schoolbook" w:cs="Courier New"/>
          <w:sz w:val="20"/>
          <w:szCs w:val="20"/>
        </w:rPr>
        <w:t xml:space="preserve"> </w:t>
      </w:r>
      <w:r w:rsidRPr="00892894">
        <w:rPr>
          <w:rFonts w:ascii="Century Schoolbook" w:hAnsi="Century Schoolbook" w:cs="Courier New"/>
          <w:sz w:val="20"/>
          <w:szCs w:val="20"/>
        </w:rPr>
        <w:t>výrobní</w:t>
      </w:r>
      <w:r w:rsidR="00180E78" w:rsidRPr="00892894">
        <w:rPr>
          <w:rFonts w:ascii="Century Schoolbook" w:hAnsi="Century Schoolbook" w:cs="Courier New"/>
          <w:sz w:val="20"/>
          <w:szCs w:val="20"/>
        </w:rPr>
        <w:t xml:space="preserve"> </w:t>
      </w:r>
      <w:r w:rsidRPr="00892894">
        <w:rPr>
          <w:rFonts w:ascii="Century Schoolbook" w:hAnsi="Century Schoolbook" w:cs="Courier New"/>
          <w:sz w:val="20"/>
          <w:szCs w:val="20"/>
        </w:rPr>
        <w:t>číslo</w:t>
      </w:r>
      <w:r w:rsidR="004B7C10" w:rsidRPr="00892894">
        <w:rPr>
          <w:rFonts w:ascii="Century Schoolbook" w:hAnsi="Century Schoolbook" w:cs="Courier New"/>
          <w:sz w:val="20"/>
          <w:szCs w:val="20"/>
        </w:rPr>
        <w:t>:</w:t>
      </w:r>
      <w:r w:rsidR="00F57FE3" w:rsidRPr="00892894">
        <w:rPr>
          <w:rFonts w:ascii="Century Schoolbook" w:hAnsi="Century Schoolbook" w:cs="Courier New"/>
          <w:sz w:val="20"/>
          <w:szCs w:val="20"/>
        </w:rPr>
        <w:t xml:space="preserve"> 24120502</w:t>
      </w:r>
      <w:r w:rsidR="00180E78" w:rsidRPr="00892894">
        <w:rPr>
          <w:rFonts w:ascii="Century Schoolbook" w:hAnsi="Century Schoolbook" w:cs="Courier New"/>
          <w:sz w:val="20"/>
          <w:szCs w:val="20"/>
        </w:rPr>
        <w:t xml:space="preserve"> </w:t>
      </w:r>
      <w:r w:rsidRPr="00892894">
        <w:rPr>
          <w:rFonts w:ascii="Century Schoolbook" w:hAnsi="Century Schoolbook" w:cs="Courier New"/>
          <w:sz w:val="20"/>
          <w:szCs w:val="20"/>
        </w:rPr>
        <w:t>umístěného</w:t>
      </w:r>
      <w:r w:rsidR="00F57FE3" w:rsidRPr="00892894">
        <w:rPr>
          <w:rFonts w:ascii="Century Schoolbook" w:hAnsi="Century Schoolbook" w:cs="Courier New"/>
          <w:sz w:val="20"/>
          <w:szCs w:val="20"/>
        </w:rPr>
        <w:t xml:space="preserve"> v Mladé Boleslavi, Václavkova 950, </w:t>
      </w:r>
      <w:r w:rsidR="00892894" w:rsidRPr="00892894">
        <w:rPr>
          <w:rFonts w:ascii="Century Schoolbook" w:hAnsi="Century Schoolbook" w:cs="Courier New"/>
          <w:sz w:val="20"/>
          <w:szCs w:val="20"/>
        </w:rPr>
        <w:t xml:space="preserve">v pavilonu č. 5 </w:t>
      </w:r>
      <w:r w:rsidRPr="00892894">
        <w:rPr>
          <w:rFonts w:ascii="Century Schoolbook" w:hAnsi="Century Schoolbook" w:cs="Courier New"/>
          <w:sz w:val="20"/>
          <w:szCs w:val="20"/>
        </w:rPr>
        <w:t>(dále též jen „zařízení“). O provedení kontroly se kontrolor zavazuje vydat objednateli protokol o servisní kontrole. Servisní kontrola bude provedena na základě zákona č. 133/1985 Sb., o požární ochraně, ve znění</w:t>
      </w:r>
      <w:r w:rsidRPr="00892894">
        <w:rPr>
          <w:rFonts w:ascii="Century Schoolbook" w:hAnsi="Century Schoolbook" w:cs="Courier New"/>
          <w:color w:val="000000"/>
          <w:sz w:val="20"/>
          <w:szCs w:val="20"/>
        </w:rPr>
        <w:t xml:space="preserve"> pozdějších předpisů (dále jen „</w:t>
      </w:r>
      <w:r w:rsidRPr="00892894">
        <w:rPr>
          <w:rFonts w:ascii="Century Schoolbook" w:hAnsi="Century Schoolbook" w:cs="Courier New"/>
          <w:b/>
          <w:i/>
          <w:color w:val="000000"/>
          <w:sz w:val="20"/>
          <w:szCs w:val="20"/>
        </w:rPr>
        <w:t>zákon o požární ochraně</w:t>
      </w:r>
      <w:r w:rsidRPr="00892894">
        <w:rPr>
          <w:rFonts w:ascii="Century Schoolbook" w:hAnsi="Century Schoolbook" w:cs="Courier New"/>
          <w:color w:val="000000"/>
          <w:sz w:val="20"/>
          <w:szCs w:val="20"/>
        </w:rPr>
        <w:t>“) a dle vyhlášky Ministerstva vnitra č. 246/2001 Sb., o stanovení podmínek požární bezpečnosti a výkonu státního požárního dozoru, v účinném znění (dále jen „</w:t>
      </w:r>
      <w:r w:rsidRPr="00892894">
        <w:rPr>
          <w:rFonts w:ascii="Century Schoolbook" w:hAnsi="Century Schoolbook" w:cs="Courier New"/>
          <w:b/>
          <w:i/>
          <w:color w:val="000000"/>
          <w:sz w:val="20"/>
          <w:szCs w:val="20"/>
        </w:rPr>
        <w:t>vyhláška o požární prevenci</w:t>
      </w:r>
      <w:r w:rsidRPr="00892894">
        <w:rPr>
          <w:rFonts w:ascii="Century Schoolbook" w:hAnsi="Century Schoolbook" w:cs="Courier New"/>
          <w:color w:val="000000"/>
          <w:sz w:val="20"/>
          <w:szCs w:val="20"/>
        </w:rPr>
        <w:t>“). Za provedení kontroly se objednatel zavazuje uhradit kontrolorovi odměnu podle čl. IV. této smlouvy.</w:t>
      </w:r>
    </w:p>
    <w:p w14:paraId="5EA10E61" w14:textId="77777777" w:rsidR="007F0BE7" w:rsidRPr="00761E0B" w:rsidRDefault="007F0BE7" w:rsidP="007F0BE7">
      <w:pPr>
        <w:ind w:left="360"/>
        <w:jc w:val="both"/>
        <w:rPr>
          <w:rFonts w:ascii="Century Schoolbook" w:hAnsi="Century Schoolbook"/>
          <w:color w:val="000000"/>
          <w:sz w:val="20"/>
        </w:rPr>
      </w:pPr>
    </w:p>
    <w:p w14:paraId="63B17EFF" w14:textId="77777777" w:rsidR="007F0BE7" w:rsidRPr="00F601BB" w:rsidRDefault="007F0BE7" w:rsidP="007F0BE7">
      <w:pPr>
        <w:ind w:left="360"/>
        <w:jc w:val="center"/>
        <w:rPr>
          <w:rFonts w:ascii="Century Schoolbook" w:hAnsi="Century Schoolbook"/>
          <w:b/>
          <w:color w:val="000000"/>
          <w:sz w:val="20"/>
          <w:u w:val="single"/>
        </w:rPr>
      </w:pPr>
      <w:r w:rsidRPr="00F601BB">
        <w:rPr>
          <w:rFonts w:ascii="Century Schoolbook" w:hAnsi="Century Schoolbook"/>
          <w:b/>
          <w:color w:val="000000"/>
          <w:sz w:val="20"/>
          <w:u w:val="single"/>
        </w:rPr>
        <w:t>III</w:t>
      </w:r>
      <w:r>
        <w:rPr>
          <w:rFonts w:ascii="Century Schoolbook" w:hAnsi="Century Schoolbook"/>
          <w:b/>
          <w:color w:val="000000"/>
          <w:sz w:val="20"/>
          <w:u w:val="single"/>
        </w:rPr>
        <w:t>.</w:t>
      </w:r>
      <w:r w:rsidRPr="00F601BB">
        <w:rPr>
          <w:rFonts w:ascii="Century Schoolbook" w:hAnsi="Century Schoolbook"/>
          <w:b/>
          <w:color w:val="000000"/>
          <w:sz w:val="20"/>
          <w:u w:val="single"/>
        </w:rPr>
        <w:t xml:space="preserve"> Rozsah </w:t>
      </w:r>
      <w:r>
        <w:rPr>
          <w:rFonts w:ascii="Century Schoolbook" w:hAnsi="Century Schoolbook"/>
          <w:b/>
          <w:color w:val="000000"/>
          <w:sz w:val="20"/>
          <w:u w:val="single"/>
        </w:rPr>
        <w:t>kontroly</w:t>
      </w:r>
    </w:p>
    <w:p w14:paraId="2B61DBB9" w14:textId="77777777" w:rsidR="007F0BE7" w:rsidRPr="00F601BB" w:rsidRDefault="007F0BE7" w:rsidP="007F0BE7">
      <w:pPr>
        <w:widowControl/>
        <w:numPr>
          <w:ilvl w:val="1"/>
          <w:numId w:val="15"/>
        </w:numPr>
        <w:tabs>
          <w:tab w:val="clear" w:pos="1442"/>
        </w:tabs>
        <w:suppressAutoHyphens w:val="0"/>
        <w:autoSpaceDN/>
        <w:ind w:left="357" w:hanging="357"/>
        <w:jc w:val="both"/>
        <w:textAlignment w:val="auto"/>
        <w:rPr>
          <w:rFonts w:ascii="Century Schoolbook" w:hAnsi="Century Schoolbook"/>
          <w:bCs/>
          <w:color w:val="000000"/>
          <w:sz w:val="20"/>
        </w:rPr>
      </w:pPr>
      <w:r>
        <w:rPr>
          <w:rFonts w:ascii="Century Schoolbook" w:hAnsi="Century Schoolbook"/>
          <w:bCs/>
          <w:color w:val="000000"/>
          <w:sz w:val="20"/>
        </w:rPr>
        <w:t>V rámci předmětu smlouvy podle předchozího článku se kontrolor zavazuje provádět pro objednatele následující činnosti:</w:t>
      </w:r>
    </w:p>
    <w:p w14:paraId="64370EF0" w14:textId="77777777" w:rsidR="007F0BE7" w:rsidRDefault="007F0BE7" w:rsidP="007F0BE7">
      <w:pPr>
        <w:widowControl/>
        <w:numPr>
          <w:ilvl w:val="0"/>
          <w:numId w:val="16"/>
        </w:numPr>
        <w:suppressAutoHyphens w:val="0"/>
        <w:autoSpaceDN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D75CAB">
        <w:rPr>
          <w:rFonts w:ascii="Century Schoolbook" w:hAnsi="Century Schoolbook"/>
          <w:b/>
          <w:bCs/>
          <w:color w:val="000000"/>
          <w:sz w:val="20"/>
        </w:rPr>
        <w:t xml:space="preserve">jednou za </w:t>
      </w:r>
      <w:r w:rsidR="001F0E8A" w:rsidRPr="00D75CAB">
        <w:rPr>
          <w:rFonts w:ascii="Century Schoolbook" w:hAnsi="Century Schoolbook"/>
          <w:b/>
          <w:bCs/>
          <w:sz w:val="20"/>
        </w:rPr>
        <w:t>12</w:t>
      </w:r>
      <w:r w:rsidRPr="00D75CAB">
        <w:rPr>
          <w:rFonts w:ascii="Century Schoolbook" w:hAnsi="Century Schoolbook"/>
          <w:b/>
          <w:bCs/>
          <w:sz w:val="20"/>
        </w:rPr>
        <w:t xml:space="preserve"> </w:t>
      </w:r>
      <w:r w:rsidRPr="00D75CAB">
        <w:rPr>
          <w:rFonts w:ascii="Century Schoolbook" w:hAnsi="Century Schoolbook"/>
          <w:b/>
          <w:bCs/>
          <w:color w:val="000000"/>
          <w:sz w:val="20"/>
        </w:rPr>
        <w:t>měsíců</w:t>
      </w:r>
      <w:r w:rsidRPr="00F601BB">
        <w:rPr>
          <w:rFonts w:ascii="Century Schoolbook" w:hAnsi="Century Schoolbook"/>
          <w:color w:val="000000"/>
          <w:sz w:val="20"/>
        </w:rPr>
        <w:t xml:space="preserve"> provádět podrobnou kontrolu a </w:t>
      </w:r>
      <w:r>
        <w:rPr>
          <w:rFonts w:ascii="Century Schoolbook" w:hAnsi="Century Schoolbook"/>
          <w:color w:val="000000"/>
          <w:sz w:val="20"/>
        </w:rPr>
        <w:t>servis</w:t>
      </w:r>
      <w:r w:rsidRPr="00F601BB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zařízení,</w:t>
      </w:r>
    </w:p>
    <w:p w14:paraId="2F44F903" w14:textId="77777777" w:rsidR="007F0BE7" w:rsidRPr="004B33D1" w:rsidRDefault="007F0BE7" w:rsidP="003A6047">
      <w:pPr>
        <w:widowControl/>
        <w:numPr>
          <w:ilvl w:val="0"/>
          <w:numId w:val="16"/>
        </w:numPr>
        <w:suppressAutoHyphens w:val="0"/>
        <w:autoSpaceDN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4B33D1">
        <w:rPr>
          <w:rFonts w:ascii="Century Schoolbook" w:hAnsi="Century Schoolbook"/>
          <w:color w:val="000000"/>
          <w:sz w:val="20"/>
        </w:rPr>
        <w:t xml:space="preserve">o každé vykonané kontrole zhotovit protokol o servisní kontrole, přičemž kontrolor a objednatel se dohodli na tomto zajištění zařízení: </w:t>
      </w:r>
    </w:p>
    <w:p w14:paraId="0411AA2E" w14:textId="77777777" w:rsidR="007F0BE7" w:rsidRDefault="007F0BE7" w:rsidP="007F0BE7">
      <w:pPr>
        <w:ind w:left="720"/>
        <w:jc w:val="both"/>
        <w:rPr>
          <w:rFonts w:ascii="Century Schoolbook" w:hAnsi="Century Schoolbook"/>
          <w:color w:val="000000"/>
          <w:sz w:val="20"/>
        </w:rPr>
      </w:pPr>
      <w:r w:rsidRPr="00F57413">
        <w:rPr>
          <w:rFonts w:ascii="Century Schoolbook" w:hAnsi="Century Schoolbook"/>
          <w:color w:val="000000"/>
          <w:sz w:val="20"/>
        </w:rPr>
        <w:t xml:space="preserve">Systém a předřazený jistící prvek bude zaplombován. Plombování zajistí </w:t>
      </w:r>
      <w:r>
        <w:rPr>
          <w:rFonts w:ascii="Century Schoolbook" w:hAnsi="Century Schoolbook"/>
          <w:color w:val="000000"/>
          <w:sz w:val="20"/>
        </w:rPr>
        <w:t>kontrolor</w:t>
      </w:r>
      <w:r w:rsidRPr="00F57413">
        <w:rPr>
          <w:rFonts w:ascii="Century Schoolbook" w:hAnsi="Century Schoolbook"/>
          <w:color w:val="000000"/>
          <w:sz w:val="20"/>
        </w:rPr>
        <w:t xml:space="preserve">. Porušení plomb může </w:t>
      </w:r>
      <w:r>
        <w:rPr>
          <w:rFonts w:ascii="Century Schoolbook" w:hAnsi="Century Schoolbook"/>
          <w:color w:val="000000"/>
          <w:sz w:val="20"/>
        </w:rPr>
        <w:t xml:space="preserve">v závislosti od rozhodnutí kontrolora </w:t>
      </w:r>
      <w:r w:rsidRPr="00F57413">
        <w:rPr>
          <w:rFonts w:ascii="Century Schoolbook" w:hAnsi="Century Schoolbook"/>
          <w:color w:val="000000"/>
          <w:sz w:val="20"/>
        </w:rPr>
        <w:t xml:space="preserve">znamenat ztrátu záruky </w:t>
      </w:r>
      <w:r>
        <w:rPr>
          <w:rFonts w:ascii="Century Schoolbook" w:hAnsi="Century Schoolbook"/>
          <w:color w:val="000000"/>
          <w:sz w:val="20"/>
        </w:rPr>
        <w:t>zařízení</w:t>
      </w:r>
      <w:r w:rsidRPr="00F57413">
        <w:rPr>
          <w:rFonts w:ascii="Century Schoolbook" w:hAnsi="Century Schoolbook"/>
          <w:color w:val="000000"/>
          <w:sz w:val="20"/>
        </w:rPr>
        <w:t>.</w:t>
      </w:r>
    </w:p>
    <w:p w14:paraId="34BA6221" w14:textId="77777777" w:rsidR="007F0BE7" w:rsidRPr="00F57413" w:rsidRDefault="007F0BE7" w:rsidP="007F0BE7">
      <w:pPr>
        <w:widowControl/>
        <w:numPr>
          <w:ilvl w:val="1"/>
          <w:numId w:val="15"/>
        </w:numPr>
        <w:tabs>
          <w:tab w:val="clear" w:pos="1442"/>
        </w:tabs>
        <w:suppressAutoHyphens w:val="0"/>
        <w:autoSpaceDN/>
        <w:ind w:left="357" w:hanging="357"/>
        <w:jc w:val="both"/>
        <w:textAlignment w:val="auto"/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>Pro vyloučení pochybností se výslovně konstatuje, že jednotlivé kontroly podle předchozího bodu budou prováděny vždy teprve na základě včasné objednávky objednatele u kontrolora učiněné podle čl. V. bodu 9. této smlouvy.</w:t>
      </w:r>
    </w:p>
    <w:p w14:paraId="6D536766" w14:textId="77777777" w:rsidR="007F0BE7" w:rsidRPr="00761E0B" w:rsidRDefault="007F0BE7" w:rsidP="007F0BE7">
      <w:pPr>
        <w:tabs>
          <w:tab w:val="left" w:pos="2835"/>
        </w:tabs>
        <w:ind w:left="722"/>
        <w:jc w:val="both"/>
        <w:rPr>
          <w:rFonts w:ascii="Century Schoolbook" w:hAnsi="Century Schoolbook"/>
          <w:color w:val="000000"/>
          <w:sz w:val="20"/>
        </w:rPr>
      </w:pPr>
    </w:p>
    <w:p w14:paraId="33B2A4F9" w14:textId="77777777" w:rsidR="007F0BE7" w:rsidRPr="00F601BB" w:rsidRDefault="007F0BE7" w:rsidP="007F0BE7">
      <w:pPr>
        <w:pStyle w:val="Nadpis1"/>
        <w:tabs>
          <w:tab w:val="left" w:pos="2835"/>
        </w:tabs>
        <w:rPr>
          <w:color w:val="000000"/>
        </w:rPr>
      </w:pPr>
      <w:r w:rsidRPr="00F601BB">
        <w:rPr>
          <w:rFonts w:ascii="Century Schoolbook" w:hAnsi="Century Schoolbook"/>
          <w:i w:val="0"/>
          <w:color w:val="000000"/>
          <w:sz w:val="20"/>
        </w:rPr>
        <w:t>IV</w:t>
      </w:r>
      <w:r>
        <w:rPr>
          <w:rFonts w:ascii="Century Schoolbook" w:hAnsi="Century Schoolbook"/>
          <w:i w:val="0"/>
          <w:color w:val="000000"/>
          <w:sz w:val="20"/>
        </w:rPr>
        <w:t>.</w:t>
      </w:r>
      <w:r w:rsidRPr="00F601BB">
        <w:rPr>
          <w:rFonts w:ascii="Century Schoolbook" w:hAnsi="Century Schoolbook"/>
          <w:i w:val="0"/>
          <w:color w:val="000000"/>
          <w:sz w:val="20"/>
        </w:rPr>
        <w:t xml:space="preserve"> </w:t>
      </w:r>
      <w:r>
        <w:rPr>
          <w:rFonts w:ascii="Century Schoolbook" w:hAnsi="Century Schoolbook"/>
          <w:i w:val="0"/>
          <w:color w:val="000000"/>
          <w:sz w:val="20"/>
        </w:rPr>
        <w:t>Odměna za provedení kontroly</w:t>
      </w:r>
    </w:p>
    <w:p w14:paraId="676FB41B" w14:textId="77777777" w:rsidR="00F57FE3" w:rsidRPr="001F0E8A" w:rsidRDefault="007F0BE7" w:rsidP="0097693F">
      <w:pPr>
        <w:widowControl/>
        <w:numPr>
          <w:ilvl w:val="0"/>
          <w:numId w:val="9"/>
        </w:numPr>
        <w:tabs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" w:hAnsi="Century" w:cs="Arial"/>
          <w:i/>
          <w:sz w:val="20"/>
          <w:szCs w:val="20"/>
        </w:rPr>
      </w:pPr>
      <w:r w:rsidRPr="001F0E8A">
        <w:rPr>
          <w:rFonts w:ascii="Century Schoolbook" w:hAnsi="Century Schoolbook"/>
          <w:color w:val="000000"/>
          <w:sz w:val="20"/>
        </w:rPr>
        <w:t>Smluvní strany se dohodly na odměně za provedení kontroly, jež je předmětem čl. III. smlouvy, přičemž tato je stanovena za jednu servisní kontrolu v částce:</w:t>
      </w:r>
      <w:r w:rsidR="001F0E8A" w:rsidRPr="001F0E8A">
        <w:rPr>
          <w:rFonts w:ascii="Century Schoolbook" w:hAnsi="Century Schoolbook"/>
          <w:color w:val="000000"/>
          <w:sz w:val="20"/>
        </w:rPr>
        <w:t xml:space="preserve"> </w:t>
      </w:r>
      <w:r w:rsidR="00F57FE3" w:rsidRPr="001F0E8A">
        <w:rPr>
          <w:rFonts w:ascii="Century Schoolbook" w:hAnsi="Century Schoolbook"/>
          <w:b/>
          <w:bCs/>
          <w:sz w:val="20"/>
        </w:rPr>
        <w:t>12</w:t>
      </w:r>
      <w:r w:rsidR="00D75735">
        <w:rPr>
          <w:rFonts w:ascii="Century Schoolbook" w:hAnsi="Century Schoolbook"/>
          <w:b/>
          <w:bCs/>
          <w:sz w:val="20"/>
        </w:rPr>
        <w:t> </w:t>
      </w:r>
      <w:r w:rsidR="00F57FE3" w:rsidRPr="001F0E8A">
        <w:rPr>
          <w:rFonts w:ascii="Century Schoolbook" w:hAnsi="Century Schoolbook"/>
          <w:b/>
          <w:bCs/>
          <w:sz w:val="20"/>
        </w:rPr>
        <w:t>300</w:t>
      </w:r>
      <w:r w:rsidR="00D75735">
        <w:rPr>
          <w:rFonts w:ascii="Century Schoolbook" w:hAnsi="Century Schoolbook"/>
          <w:b/>
          <w:bCs/>
          <w:sz w:val="20"/>
        </w:rPr>
        <w:t xml:space="preserve">,00 </w:t>
      </w:r>
      <w:r w:rsidRPr="001F0E8A">
        <w:rPr>
          <w:rFonts w:ascii="Century Schoolbook" w:hAnsi="Century Schoolbook"/>
          <w:b/>
          <w:bCs/>
          <w:sz w:val="20"/>
        </w:rPr>
        <w:t>Kč bez DPH</w:t>
      </w:r>
      <w:r w:rsidR="00D75735">
        <w:rPr>
          <w:rFonts w:ascii="Century Schoolbook" w:hAnsi="Century Schoolbook"/>
          <w:b/>
          <w:bCs/>
          <w:sz w:val="20"/>
        </w:rPr>
        <w:t>.</w:t>
      </w:r>
    </w:p>
    <w:p w14:paraId="435D4CDF" w14:textId="77777777" w:rsidR="007F0BE7" w:rsidRDefault="007F0BE7" w:rsidP="007F0BE7">
      <w:pPr>
        <w:ind w:left="362"/>
        <w:jc w:val="both"/>
        <w:rPr>
          <w:rFonts w:ascii="Century" w:hAnsi="Century" w:cs="Arial"/>
          <w:i/>
          <w:sz w:val="20"/>
          <w:szCs w:val="20"/>
        </w:rPr>
      </w:pPr>
    </w:p>
    <w:p w14:paraId="6D5AD16A" w14:textId="77777777" w:rsidR="007F0BE7" w:rsidRPr="00AD07DC" w:rsidRDefault="007F0BE7" w:rsidP="007F0BE7">
      <w:pPr>
        <w:ind w:left="362"/>
        <w:jc w:val="both"/>
        <w:rPr>
          <w:rFonts w:ascii="Century Schoolbook" w:hAnsi="Century Schoolbook"/>
          <w:color w:val="000000"/>
          <w:sz w:val="20"/>
        </w:rPr>
      </w:pPr>
      <w:r w:rsidRPr="00AD07DC">
        <w:rPr>
          <w:rFonts w:ascii="Century Schoolbook" w:hAnsi="Century Schoolbook"/>
          <w:color w:val="000000"/>
          <w:sz w:val="20"/>
        </w:rPr>
        <w:t xml:space="preserve">Odměna zahrnuje náklady na dopravu, práci na kontrole, </w:t>
      </w:r>
      <w:r>
        <w:rPr>
          <w:rFonts w:ascii="Century Schoolbook" w:hAnsi="Century Schoolbook"/>
          <w:color w:val="000000"/>
          <w:sz w:val="20"/>
        </w:rPr>
        <w:t>servis</w:t>
      </w:r>
      <w:r w:rsidRPr="00AD07DC">
        <w:rPr>
          <w:rFonts w:ascii="Century Schoolbook" w:hAnsi="Century Schoolbook"/>
          <w:color w:val="000000"/>
          <w:sz w:val="20"/>
        </w:rPr>
        <w:t xml:space="preserve"> a zhotovení protokolu o </w:t>
      </w:r>
      <w:r>
        <w:rPr>
          <w:rFonts w:ascii="Century Schoolbook" w:hAnsi="Century Schoolbook"/>
          <w:color w:val="000000"/>
          <w:sz w:val="20"/>
        </w:rPr>
        <w:t xml:space="preserve">servisní </w:t>
      </w:r>
      <w:r>
        <w:rPr>
          <w:rFonts w:ascii="Century Schoolbook" w:hAnsi="Century Schoolbook"/>
          <w:color w:val="000000"/>
          <w:sz w:val="20"/>
        </w:rPr>
        <w:lastRenderedPageBreak/>
        <w:t>kontrole</w:t>
      </w:r>
      <w:r w:rsidRPr="00AD07DC">
        <w:rPr>
          <w:rFonts w:ascii="Century Schoolbook" w:hAnsi="Century Schoolbook"/>
          <w:color w:val="000000"/>
          <w:sz w:val="20"/>
        </w:rPr>
        <w:t>. Dohodnutá odměna bude vyúčtována kontrolorem na základě jím vystavené faktury po provedení každé jednotlivé kontroly a doručené objednateli. Splatnost faktury sjednávají smluvní strany v délce 15 dnů od doručení faktury objednateli.</w:t>
      </w:r>
      <w:r w:rsidR="004B33D1">
        <w:rPr>
          <w:rFonts w:ascii="Century Schoolbook" w:hAnsi="Century Schoolbook"/>
          <w:color w:val="000000"/>
          <w:sz w:val="20"/>
        </w:rPr>
        <w:t xml:space="preserve"> Faktury budou doručovány na e-mail objednatele: </w:t>
      </w:r>
      <w:r w:rsidR="004B33D1" w:rsidRPr="00D75735">
        <w:rPr>
          <w:rStyle w:val="Hypertextovodkaz"/>
          <w:rFonts w:cs="Mangal"/>
          <w:sz w:val="22"/>
          <w:szCs w:val="22"/>
        </w:rPr>
        <w:t>fakturace@centrum83.cz</w:t>
      </w:r>
      <w:r w:rsidR="004B33D1">
        <w:rPr>
          <w:rFonts w:ascii="Century Schoolbook" w:hAnsi="Century Schoolbook"/>
          <w:color w:val="000000"/>
          <w:sz w:val="20"/>
        </w:rPr>
        <w:t>.</w:t>
      </w:r>
    </w:p>
    <w:p w14:paraId="5020B782" w14:textId="67045A9E" w:rsidR="007F0BE7" w:rsidRDefault="007F0BE7" w:rsidP="007F0BE7">
      <w:pPr>
        <w:widowControl/>
        <w:numPr>
          <w:ilvl w:val="0"/>
          <w:numId w:val="9"/>
        </w:numPr>
        <w:tabs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713EB4">
        <w:rPr>
          <w:rFonts w:ascii="Century Schoolbook" w:hAnsi="Century Schoolbook"/>
          <w:color w:val="000000"/>
          <w:sz w:val="20"/>
        </w:rPr>
        <w:t xml:space="preserve">Smluvní strany se dohodly, že výše uvedená </w:t>
      </w:r>
      <w:r>
        <w:rPr>
          <w:rFonts w:ascii="Century Schoolbook" w:hAnsi="Century Schoolbook"/>
          <w:color w:val="000000"/>
          <w:sz w:val="20"/>
        </w:rPr>
        <w:t>odměna</w:t>
      </w:r>
      <w:r w:rsidRPr="00713EB4">
        <w:rPr>
          <w:rFonts w:ascii="Century Schoolbook" w:hAnsi="Century Schoolbook"/>
          <w:color w:val="000000"/>
          <w:sz w:val="20"/>
        </w:rPr>
        <w:t xml:space="preserve"> se každý rok vždy s účinností ke dni </w:t>
      </w:r>
      <w:r>
        <w:rPr>
          <w:rFonts w:ascii="Century Schoolbook" w:hAnsi="Century Schoolbook"/>
          <w:color w:val="000000"/>
          <w:sz w:val="20"/>
        </w:rPr>
        <w:t>podepsání smlouvy</w:t>
      </w:r>
      <w:r w:rsidRPr="00713EB4">
        <w:rPr>
          <w:rFonts w:ascii="Century Schoolbook" w:hAnsi="Century Schoolbook"/>
          <w:color w:val="000000"/>
          <w:sz w:val="20"/>
        </w:rPr>
        <w:t xml:space="preserve"> příslušného kalendářního roku </w:t>
      </w:r>
      <w:r w:rsidR="00915E44">
        <w:rPr>
          <w:rFonts w:ascii="Century Schoolbook" w:hAnsi="Century Schoolbook"/>
          <w:color w:val="000000"/>
          <w:sz w:val="20"/>
        </w:rPr>
        <w:t>může zvýšit</w:t>
      </w:r>
      <w:r w:rsidRPr="00713EB4">
        <w:rPr>
          <w:rFonts w:ascii="Century Schoolbook" w:hAnsi="Century Schoolbook"/>
          <w:color w:val="000000"/>
          <w:sz w:val="20"/>
        </w:rPr>
        <w:t xml:space="preserve"> o míru inflace vyjádřenou přírůstkem průměrného ročního indexu spotřebitelských cen vydaného Českým statistickým úřadem, či jiným důvěryhodným indexem v případě, že Český statistický úřad takový index pro předcházející </w:t>
      </w:r>
      <w:r w:rsidRPr="00A9459F">
        <w:rPr>
          <w:rFonts w:ascii="Century Schoolbook" w:hAnsi="Century Schoolbook"/>
          <w:color w:val="000000"/>
          <w:sz w:val="20"/>
        </w:rPr>
        <w:t>kalendářní rok nevydá. Ke zvýšení odměny dle tohoto článku smlouvy může prvně dojít již v roce 202</w:t>
      </w:r>
      <w:r w:rsidR="0074531F">
        <w:rPr>
          <w:rFonts w:ascii="Century Schoolbook" w:hAnsi="Century Schoolbook"/>
          <w:color w:val="000000"/>
          <w:sz w:val="20"/>
        </w:rPr>
        <w:t>7</w:t>
      </w:r>
      <w:r w:rsidRPr="00A9459F">
        <w:rPr>
          <w:rFonts w:ascii="Century Schoolbook" w:hAnsi="Century Schoolbook"/>
          <w:color w:val="000000"/>
          <w:sz w:val="20"/>
        </w:rPr>
        <w:t>, tzn., že sjednaná odměna se může z důvodu inflace prvně automaticky změnit s ohledem na inflaci za rok 20</w:t>
      </w:r>
      <w:r>
        <w:rPr>
          <w:rFonts w:ascii="Century Schoolbook" w:hAnsi="Century Schoolbook"/>
          <w:color w:val="000000"/>
          <w:sz w:val="20"/>
        </w:rPr>
        <w:t>2</w:t>
      </w:r>
      <w:r w:rsidR="0074531F">
        <w:rPr>
          <w:rFonts w:ascii="Century Schoolbook" w:hAnsi="Century Schoolbook"/>
          <w:color w:val="000000"/>
          <w:sz w:val="20"/>
        </w:rPr>
        <w:t>6</w:t>
      </w:r>
      <w:r w:rsidRPr="00A9459F">
        <w:rPr>
          <w:rFonts w:ascii="Century Schoolbook" w:hAnsi="Century Schoolbook"/>
          <w:color w:val="000000"/>
          <w:sz w:val="20"/>
        </w:rPr>
        <w:t>. V souladu s podmínkami uvedenými v tomto bodě smlouvy tedy může dojít ke změně odměny uvedené v tomto článku smlouvy.</w:t>
      </w:r>
    </w:p>
    <w:p w14:paraId="122CD490" w14:textId="77777777" w:rsidR="004B33D1" w:rsidRPr="00713EB4" w:rsidRDefault="004B33D1" w:rsidP="00757055">
      <w:pPr>
        <w:widowControl/>
        <w:suppressAutoHyphens w:val="0"/>
        <w:autoSpaceDN/>
        <w:ind w:left="362"/>
        <w:jc w:val="both"/>
        <w:textAlignment w:val="auto"/>
        <w:rPr>
          <w:rFonts w:ascii="Century Schoolbook" w:hAnsi="Century Schoolbook"/>
          <w:color w:val="000000"/>
          <w:sz w:val="20"/>
        </w:rPr>
      </w:pPr>
    </w:p>
    <w:p w14:paraId="5CE36616" w14:textId="77777777" w:rsidR="007F0BE7" w:rsidRPr="00F601BB" w:rsidRDefault="007F0BE7" w:rsidP="007F0BE7">
      <w:pPr>
        <w:pStyle w:val="Nadpis1"/>
        <w:tabs>
          <w:tab w:val="left" w:pos="2835"/>
        </w:tabs>
        <w:jc w:val="left"/>
        <w:rPr>
          <w:b w:val="0"/>
          <w:bCs w:val="0"/>
          <w:i w:val="0"/>
          <w:iCs w:val="0"/>
          <w:color w:val="000000"/>
          <w:szCs w:val="24"/>
          <w:u w:val="none"/>
        </w:rPr>
      </w:pPr>
    </w:p>
    <w:p w14:paraId="1AD048AA" w14:textId="77777777" w:rsidR="007F0BE7" w:rsidRPr="00F601BB" w:rsidRDefault="007F0BE7" w:rsidP="007F0BE7">
      <w:pPr>
        <w:pStyle w:val="Nadpis1"/>
        <w:tabs>
          <w:tab w:val="left" w:pos="2835"/>
        </w:tabs>
        <w:rPr>
          <w:rFonts w:ascii="Century Schoolbook" w:hAnsi="Century Schoolbook"/>
          <w:i w:val="0"/>
          <w:color w:val="000000"/>
          <w:sz w:val="20"/>
        </w:rPr>
      </w:pPr>
      <w:r w:rsidRPr="00F601BB">
        <w:rPr>
          <w:rFonts w:ascii="Century Schoolbook" w:hAnsi="Century Schoolbook"/>
          <w:i w:val="0"/>
          <w:color w:val="000000"/>
          <w:sz w:val="20"/>
        </w:rPr>
        <w:t>V Další ujednání</w:t>
      </w:r>
    </w:p>
    <w:p w14:paraId="43806019" w14:textId="77777777" w:rsidR="007F0BE7" w:rsidRDefault="007F0BE7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>Kontrolor</w:t>
      </w:r>
      <w:r w:rsidRPr="00D514F3">
        <w:rPr>
          <w:rFonts w:ascii="Century Schoolbook" w:hAnsi="Century Schoolbook"/>
          <w:color w:val="000000"/>
          <w:sz w:val="20"/>
        </w:rPr>
        <w:t xml:space="preserve"> vykoná p</w:t>
      </w:r>
      <w:r>
        <w:rPr>
          <w:rFonts w:ascii="Century Schoolbook" w:hAnsi="Century Schoolbook"/>
          <w:color w:val="000000"/>
          <w:sz w:val="20"/>
        </w:rPr>
        <w:t>ř</w:t>
      </w:r>
      <w:r w:rsidRPr="00D514F3">
        <w:rPr>
          <w:rFonts w:ascii="Century Schoolbook" w:hAnsi="Century Schoolbook"/>
          <w:color w:val="000000"/>
          <w:sz w:val="20"/>
        </w:rPr>
        <w:t>edm</w:t>
      </w:r>
      <w:r>
        <w:rPr>
          <w:rFonts w:ascii="Century Schoolbook" w:hAnsi="Century Schoolbook"/>
          <w:color w:val="000000"/>
          <w:sz w:val="20"/>
        </w:rPr>
        <w:t>ě</w:t>
      </w:r>
      <w:r w:rsidRPr="00D514F3">
        <w:rPr>
          <w:rFonts w:ascii="Century Schoolbook" w:hAnsi="Century Schoolbook"/>
          <w:color w:val="000000"/>
          <w:sz w:val="20"/>
        </w:rPr>
        <w:t>t kontroly v m</w:t>
      </w:r>
      <w:r>
        <w:rPr>
          <w:rFonts w:ascii="Century Schoolbook" w:hAnsi="Century Schoolbook"/>
          <w:color w:val="000000"/>
          <w:sz w:val="20"/>
        </w:rPr>
        <w:t>ístě</w:t>
      </w:r>
      <w:r w:rsidRPr="00D514F3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umístění zařízení</w:t>
      </w:r>
      <w:r w:rsidRPr="00D514F3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s</w:t>
      </w:r>
      <w:r w:rsidRPr="00D514F3">
        <w:rPr>
          <w:rFonts w:ascii="Century Schoolbook" w:hAnsi="Century Schoolbook"/>
          <w:color w:val="000000"/>
          <w:sz w:val="20"/>
        </w:rPr>
        <w:t>pecifikované</w:t>
      </w:r>
      <w:r>
        <w:rPr>
          <w:rFonts w:ascii="Century Schoolbook" w:hAnsi="Century Schoolbook"/>
          <w:color w:val="000000"/>
          <w:sz w:val="20"/>
        </w:rPr>
        <w:t>m</w:t>
      </w:r>
      <w:r w:rsidRPr="00D514F3">
        <w:rPr>
          <w:rFonts w:ascii="Century Schoolbook" w:hAnsi="Century Schoolbook"/>
          <w:color w:val="000000"/>
          <w:sz w:val="20"/>
        </w:rPr>
        <w:t xml:space="preserve"> v čl. II</w:t>
      </w:r>
      <w:r>
        <w:rPr>
          <w:rFonts w:ascii="Century Schoolbook" w:hAnsi="Century Schoolbook"/>
          <w:color w:val="000000"/>
          <w:sz w:val="20"/>
        </w:rPr>
        <w:t xml:space="preserve"> bodu 1.</w:t>
      </w:r>
      <w:r w:rsidRPr="00D514F3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s</w:t>
      </w:r>
      <w:r w:rsidRPr="00D514F3">
        <w:rPr>
          <w:rFonts w:ascii="Century Schoolbook" w:hAnsi="Century Schoolbook"/>
          <w:color w:val="000000"/>
          <w:sz w:val="20"/>
        </w:rPr>
        <w:t>ml</w:t>
      </w:r>
      <w:r>
        <w:rPr>
          <w:rFonts w:ascii="Century Schoolbook" w:hAnsi="Century Schoolbook"/>
          <w:color w:val="000000"/>
          <w:sz w:val="20"/>
        </w:rPr>
        <w:t>o</w:t>
      </w:r>
      <w:r w:rsidRPr="00D514F3">
        <w:rPr>
          <w:rFonts w:ascii="Century Schoolbook" w:hAnsi="Century Schoolbook"/>
          <w:color w:val="000000"/>
          <w:sz w:val="20"/>
        </w:rPr>
        <w:t>uvy.</w:t>
      </w:r>
    </w:p>
    <w:p w14:paraId="2EF37DB8" w14:textId="77777777" w:rsidR="007F0BE7" w:rsidRPr="00D514F3" w:rsidRDefault="007F0BE7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D514F3">
        <w:rPr>
          <w:rFonts w:ascii="Century Schoolbook" w:hAnsi="Century Schoolbook"/>
          <w:color w:val="000000"/>
          <w:sz w:val="20"/>
        </w:rPr>
        <w:t>Kontrolor je povinen provést kontrolu nestranným způsobem s vynaložením odborné péče, a to v rozsahu a způsobem obvyklým při obdobných kontrolách.</w:t>
      </w:r>
    </w:p>
    <w:p w14:paraId="4E2ABF21" w14:textId="77777777" w:rsidR="007F0BE7" w:rsidRPr="00F601BB" w:rsidRDefault="007F0BE7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>Kontrolor</w:t>
      </w:r>
      <w:r w:rsidRPr="00F601BB">
        <w:rPr>
          <w:rFonts w:ascii="Century Schoolbook" w:hAnsi="Century Schoolbook"/>
          <w:color w:val="000000"/>
          <w:sz w:val="20"/>
        </w:rPr>
        <w:t xml:space="preserve"> prohlašuje, že se seznámil s předmětem a rozsahem předmětu plnění </w:t>
      </w:r>
      <w:r>
        <w:rPr>
          <w:rFonts w:ascii="Century Schoolbook" w:hAnsi="Century Schoolbook"/>
          <w:color w:val="000000"/>
          <w:sz w:val="20"/>
        </w:rPr>
        <w:t xml:space="preserve">podle </w:t>
      </w:r>
      <w:r w:rsidRPr="00F601BB">
        <w:rPr>
          <w:rFonts w:ascii="Century Schoolbook" w:hAnsi="Century Schoolbook"/>
          <w:color w:val="000000"/>
          <w:sz w:val="20"/>
        </w:rPr>
        <w:t xml:space="preserve">této smlouvy a podmínkami jejich provádění. </w:t>
      </w:r>
    </w:p>
    <w:p w14:paraId="58F3332C" w14:textId="77777777" w:rsidR="007F0BE7" w:rsidRPr="00F601BB" w:rsidRDefault="007F0BE7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>Kontrolor</w:t>
      </w:r>
      <w:r w:rsidRPr="00F601BB">
        <w:rPr>
          <w:rFonts w:ascii="Century Schoolbook" w:hAnsi="Century Schoolbook"/>
          <w:color w:val="000000"/>
          <w:sz w:val="20"/>
        </w:rPr>
        <w:t xml:space="preserve"> prohlašuje, že má veškerá oprávnění </w:t>
      </w:r>
      <w:r>
        <w:rPr>
          <w:rFonts w:ascii="Century Schoolbook" w:hAnsi="Century Schoolbook"/>
          <w:color w:val="000000"/>
          <w:sz w:val="20"/>
        </w:rPr>
        <w:t xml:space="preserve">potřebná </w:t>
      </w:r>
      <w:r w:rsidRPr="00F601BB">
        <w:rPr>
          <w:rFonts w:ascii="Century Schoolbook" w:hAnsi="Century Schoolbook"/>
          <w:color w:val="000000"/>
          <w:sz w:val="20"/>
        </w:rPr>
        <w:t>k</w:t>
      </w:r>
      <w:r>
        <w:rPr>
          <w:rFonts w:ascii="Century Schoolbook" w:hAnsi="Century Schoolbook"/>
          <w:color w:val="000000"/>
          <w:sz w:val="20"/>
        </w:rPr>
        <w:t> provádění kontrolní činnosti podle této smlouvy</w:t>
      </w:r>
      <w:r w:rsidRPr="00F601BB">
        <w:rPr>
          <w:rFonts w:ascii="Century Schoolbook" w:hAnsi="Century Schoolbook"/>
          <w:color w:val="000000"/>
          <w:sz w:val="20"/>
        </w:rPr>
        <w:t>.</w:t>
      </w:r>
    </w:p>
    <w:p w14:paraId="04FF0531" w14:textId="77777777" w:rsidR="007F0BE7" w:rsidRPr="00F601BB" w:rsidRDefault="007F0BE7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>Kontrolor</w:t>
      </w:r>
      <w:r w:rsidRPr="00F601BB">
        <w:rPr>
          <w:rFonts w:ascii="Century Schoolbook" w:hAnsi="Century Schoolbook"/>
          <w:color w:val="000000"/>
          <w:sz w:val="20"/>
        </w:rPr>
        <w:t xml:space="preserve"> odpovídá v průběhu provádění </w:t>
      </w:r>
      <w:r>
        <w:rPr>
          <w:rFonts w:ascii="Century Schoolbook" w:hAnsi="Century Schoolbook"/>
          <w:color w:val="000000"/>
          <w:sz w:val="20"/>
        </w:rPr>
        <w:t>kontrolní činnosti</w:t>
      </w:r>
      <w:r w:rsidRPr="00F601BB">
        <w:rPr>
          <w:rFonts w:ascii="Century Schoolbook" w:hAnsi="Century Schoolbook"/>
          <w:color w:val="000000"/>
          <w:sz w:val="20"/>
        </w:rPr>
        <w:t xml:space="preserve"> za pořádek a čistotu na místě, kde bud</w:t>
      </w:r>
      <w:r>
        <w:rPr>
          <w:rFonts w:ascii="Century Schoolbook" w:hAnsi="Century Schoolbook"/>
          <w:color w:val="000000"/>
          <w:sz w:val="20"/>
        </w:rPr>
        <w:t>e</w:t>
      </w:r>
      <w:r w:rsidRPr="00F601BB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činnost</w:t>
      </w:r>
      <w:r w:rsidRPr="00F601BB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po</w:t>
      </w:r>
      <w:r w:rsidRPr="00F601BB">
        <w:rPr>
          <w:rFonts w:ascii="Century Schoolbook" w:hAnsi="Century Schoolbook"/>
          <w:color w:val="000000"/>
          <w:sz w:val="20"/>
        </w:rPr>
        <w:t>dle této smlouvy prováděn</w:t>
      </w:r>
      <w:r>
        <w:rPr>
          <w:rFonts w:ascii="Century Schoolbook" w:hAnsi="Century Schoolbook"/>
          <w:color w:val="000000"/>
          <w:sz w:val="20"/>
        </w:rPr>
        <w:t>a</w:t>
      </w:r>
      <w:r w:rsidRPr="00F601BB">
        <w:rPr>
          <w:rFonts w:ascii="Century Schoolbook" w:hAnsi="Century Schoolbook"/>
          <w:color w:val="000000"/>
          <w:sz w:val="20"/>
        </w:rPr>
        <w:t xml:space="preserve">. </w:t>
      </w:r>
      <w:r>
        <w:rPr>
          <w:rFonts w:ascii="Century Schoolbook" w:hAnsi="Century Schoolbook"/>
          <w:color w:val="000000"/>
          <w:sz w:val="20"/>
        </w:rPr>
        <w:t>Kontrolor</w:t>
      </w:r>
      <w:r w:rsidRPr="00F601BB">
        <w:rPr>
          <w:rFonts w:ascii="Century Schoolbook" w:hAnsi="Century Schoolbook"/>
          <w:color w:val="000000"/>
          <w:sz w:val="20"/>
        </w:rPr>
        <w:t xml:space="preserve"> se zavazuje respektovat podmínky objednatele, které souvisejí s provozem objektu</w:t>
      </w:r>
      <w:r>
        <w:rPr>
          <w:rFonts w:ascii="Century Schoolbook" w:hAnsi="Century Schoolbook"/>
          <w:color w:val="000000"/>
          <w:sz w:val="20"/>
        </w:rPr>
        <w:t>, v němž je zařízení umístěno,</w:t>
      </w:r>
      <w:r w:rsidRPr="00F601BB">
        <w:rPr>
          <w:rFonts w:ascii="Century Schoolbook" w:hAnsi="Century Schoolbook"/>
          <w:color w:val="000000"/>
          <w:sz w:val="20"/>
        </w:rPr>
        <w:t xml:space="preserve"> a na které je</w:t>
      </w:r>
      <w:r>
        <w:rPr>
          <w:rFonts w:ascii="Century Schoolbook" w:hAnsi="Century Schoolbook"/>
          <w:color w:val="000000"/>
          <w:sz w:val="20"/>
        </w:rPr>
        <w:t>j</w:t>
      </w:r>
      <w:r w:rsidRPr="00F601BB">
        <w:rPr>
          <w:rFonts w:ascii="Century Schoolbook" w:hAnsi="Century Schoolbook"/>
          <w:color w:val="000000"/>
          <w:sz w:val="20"/>
        </w:rPr>
        <w:t xml:space="preserve"> objednatel před zahájením </w:t>
      </w:r>
      <w:r>
        <w:rPr>
          <w:rFonts w:ascii="Century Schoolbook" w:hAnsi="Century Schoolbook"/>
          <w:color w:val="000000"/>
          <w:sz w:val="20"/>
        </w:rPr>
        <w:t>kontrolní činnosti</w:t>
      </w:r>
      <w:r w:rsidRPr="00F601BB">
        <w:rPr>
          <w:rFonts w:ascii="Century Schoolbook" w:hAnsi="Century Schoolbook"/>
          <w:color w:val="000000"/>
          <w:sz w:val="20"/>
        </w:rPr>
        <w:t xml:space="preserve"> či v jej</w:t>
      </w:r>
      <w:r>
        <w:rPr>
          <w:rFonts w:ascii="Century Schoolbook" w:hAnsi="Century Schoolbook"/>
          <w:color w:val="000000"/>
          <w:sz w:val="20"/>
        </w:rPr>
        <w:t>ím</w:t>
      </w:r>
      <w:r w:rsidRPr="00F601BB">
        <w:rPr>
          <w:rFonts w:ascii="Century Schoolbook" w:hAnsi="Century Schoolbook"/>
          <w:color w:val="000000"/>
          <w:sz w:val="20"/>
        </w:rPr>
        <w:t xml:space="preserve"> průběhu </w:t>
      </w:r>
      <w:r>
        <w:rPr>
          <w:rFonts w:ascii="Century Schoolbook" w:hAnsi="Century Schoolbook"/>
          <w:color w:val="000000"/>
          <w:sz w:val="20"/>
        </w:rPr>
        <w:t xml:space="preserve">prokazatelně </w:t>
      </w:r>
      <w:r w:rsidRPr="00F601BB">
        <w:rPr>
          <w:rFonts w:ascii="Century Schoolbook" w:hAnsi="Century Schoolbook"/>
          <w:color w:val="000000"/>
          <w:sz w:val="20"/>
        </w:rPr>
        <w:t xml:space="preserve">upozornil. </w:t>
      </w:r>
    </w:p>
    <w:p w14:paraId="4676D2FC" w14:textId="77777777" w:rsidR="007F0BE7" w:rsidRPr="00F601BB" w:rsidRDefault="007F0BE7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>Kontrolor se dále zavazuje</w:t>
      </w:r>
      <w:r w:rsidRPr="00F601BB">
        <w:rPr>
          <w:rFonts w:ascii="Century Schoolbook" w:hAnsi="Century Schoolbook"/>
          <w:color w:val="000000"/>
          <w:sz w:val="20"/>
        </w:rPr>
        <w:t xml:space="preserve"> při </w:t>
      </w:r>
      <w:r>
        <w:rPr>
          <w:rFonts w:ascii="Century Schoolbook" w:hAnsi="Century Schoolbook"/>
          <w:color w:val="000000"/>
          <w:sz w:val="20"/>
        </w:rPr>
        <w:t>provádění činnosti podle této smlouvy</w:t>
      </w:r>
      <w:r w:rsidRPr="00F601BB">
        <w:rPr>
          <w:rFonts w:ascii="Century Schoolbook" w:hAnsi="Century Schoolbook"/>
          <w:color w:val="000000"/>
          <w:sz w:val="20"/>
        </w:rPr>
        <w:t xml:space="preserve"> dodržovat pokyny objednatele ve vztahu k provozu v objektu,</w:t>
      </w:r>
      <w:r>
        <w:rPr>
          <w:rFonts w:ascii="Century Schoolbook" w:hAnsi="Century Schoolbook"/>
          <w:color w:val="000000"/>
          <w:sz w:val="20"/>
        </w:rPr>
        <w:t xml:space="preserve"> v němž je zařízení umístěno, stejně jako</w:t>
      </w:r>
      <w:r w:rsidRPr="00F601BB">
        <w:rPr>
          <w:rFonts w:ascii="Century Schoolbook" w:hAnsi="Century Schoolbook"/>
          <w:color w:val="000000"/>
          <w:sz w:val="20"/>
        </w:rPr>
        <w:t xml:space="preserve"> bezpečnostní, požární a jiné </w:t>
      </w:r>
      <w:r>
        <w:rPr>
          <w:rFonts w:ascii="Century Schoolbook" w:hAnsi="Century Schoolbook"/>
          <w:color w:val="000000"/>
          <w:sz w:val="20"/>
        </w:rPr>
        <w:t xml:space="preserve">relevantní právní </w:t>
      </w:r>
      <w:r w:rsidRPr="00F601BB">
        <w:rPr>
          <w:rFonts w:ascii="Century Schoolbook" w:hAnsi="Century Schoolbook"/>
          <w:color w:val="000000"/>
          <w:sz w:val="20"/>
        </w:rPr>
        <w:t>předpisy.</w:t>
      </w:r>
    </w:p>
    <w:p w14:paraId="5788F180" w14:textId="77777777" w:rsidR="007F0BE7" w:rsidRDefault="007F0BE7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>Kontrolor</w:t>
      </w:r>
      <w:r w:rsidRPr="00F601BB">
        <w:rPr>
          <w:rFonts w:ascii="Century Schoolbook" w:hAnsi="Century Schoolbook"/>
          <w:color w:val="000000"/>
          <w:sz w:val="20"/>
        </w:rPr>
        <w:t xml:space="preserve"> odpovídá</w:t>
      </w:r>
      <w:r>
        <w:rPr>
          <w:rFonts w:ascii="Century Schoolbook" w:hAnsi="Century Schoolbook"/>
          <w:color w:val="000000"/>
          <w:sz w:val="20"/>
        </w:rPr>
        <w:t xml:space="preserve"> v rozsahu vykonávané kontrolní činnosti</w:t>
      </w:r>
      <w:r w:rsidRPr="00F601BB">
        <w:rPr>
          <w:rFonts w:ascii="Century Schoolbook" w:hAnsi="Century Schoolbook"/>
          <w:color w:val="000000"/>
          <w:sz w:val="20"/>
        </w:rPr>
        <w:t xml:space="preserve"> za</w:t>
      </w:r>
      <w:r>
        <w:rPr>
          <w:rFonts w:ascii="Century Schoolbook" w:hAnsi="Century Schoolbook"/>
          <w:color w:val="000000"/>
          <w:sz w:val="20"/>
        </w:rPr>
        <w:t xml:space="preserve"> řádné</w:t>
      </w:r>
      <w:r w:rsidRPr="00F601BB">
        <w:rPr>
          <w:rFonts w:ascii="Century Schoolbook" w:hAnsi="Century Schoolbook"/>
          <w:color w:val="000000"/>
          <w:sz w:val="20"/>
        </w:rPr>
        <w:t xml:space="preserve"> proškolení svých pracovníků, za</w:t>
      </w:r>
      <w:r>
        <w:rPr>
          <w:rFonts w:ascii="Century Schoolbook" w:hAnsi="Century Schoolbook"/>
          <w:color w:val="000000"/>
          <w:sz w:val="20"/>
        </w:rPr>
        <w:t xml:space="preserve"> jejich</w:t>
      </w:r>
      <w:r w:rsidRPr="00F601BB">
        <w:rPr>
          <w:rFonts w:ascii="Century Schoolbook" w:hAnsi="Century Schoolbook"/>
          <w:color w:val="000000"/>
          <w:sz w:val="20"/>
        </w:rPr>
        <w:t xml:space="preserve"> vybavení pracovními pomůckami a za dodržování BOZP a PO. </w:t>
      </w:r>
    </w:p>
    <w:p w14:paraId="3BA5A12E" w14:textId="77777777" w:rsidR="007F0BE7" w:rsidRPr="00F601BB" w:rsidRDefault="007F0BE7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DE0220">
        <w:rPr>
          <w:rFonts w:ascii="Century Schoolbook" w:hAnsi="Century Schoolbook"/>
          <w:color w:val="000000"/>
          <w:sz w:val="20"/>
        </w:rPr>
        <w:t>Objednatel je povinen</w:t>
      </w:r>
      <w:r>
        <w:rPr>
          <w:rFonts w:ascii="Century Schoolbook" w:hAnsi="Century Schoolbook"/>
          <w:color w:val="000000"/>
          <w:sz w:val="20"/>
        </w:rPr>
        <w:t xml:space="preserve"> poskytnout kontrolorovi veškerou součinnost potřebnou k řádnému, včasnému a nerušenému provádění kontrolní činnosti podle této smlouvy, což zejména zahrnuje umožnění potřebného přístupu k zařízení.</w:t>
      </w:r>
    </w:p>
    <w:p w14:paraId="5C2527D8" w14:textId="77777777" w:rsidR="007F0BE7" w:rsidRDefault="007F0BE7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F601BB">
        <w:rPr>
          <w:rFonts w:ascii="Century Schoolbook" w:hAnsi="Century Schoolbook"/>
          <w:color w:val="000000"/>
          <w:sz w:val="20"/>
        </w:rPr>
        <w:t xml:space="preserve">Objednatel je povinen objednat si </w:t>
      </w:r>
      <w:r>
        <w:rPr>
          <w:rFonts w:ascii="Century Schoolbook" w:hAnsi="Century Schoolbook"/>
          <w:color w:val="000000"/>
          <w:sz w:val="20"/>
        </w:rPr>
        <w:t>servisní kontrolu u kontrolora s dostatečným předstihem</w:t>
      </w:r>
      <w:r w:rsidRPr="00F601BB">
        <w:rPr>
          <w:rFonts w:ascii="Century Schoolbook" w:hAnsi="Century Schoolbook"/>
          <w:color w:val="000000"/>
          <w:sz w:val="20"/>
        </w:rPr>
        <w:t>, a to nejméně 1 měsíc před plánovaným termínem kontroly a provedení zkoušky.</w:t>
      </w:r>
    </w:p>
    <w:p w14:paraId="187663E9" w14:textId="77777777" w:rsidR="007F0BE7" w:rsidRPr="00F601BB" w:rsidRDefault="007F0BE7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>Při promeškání termínu servisní kontroly objednatelem je kontrolor oprávněn zrušit záruku zařízení.</w:t>
      </w:r>
    </w:p>
    <w:p w14:paraId="10E39E57" w14:textId="77777777" w:rsidR="007F0BE7" w:rsidRPr="00F601BB" w:rsidRDefault="007F0BE7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F601BB">
        <w:rPr>
          <w:rFonts w:ascii="Century Schoolbook" w:hAnsi="Century Schoolbook"/>
          <w:color w:val="000000"/>
          <w:sz w:val="20"/>
        </w:rPr>
        <w:t>Objedn</w:t>
      </w:r>
      <w:r>
        <w:rPr>
          <w:rFonts w:ascii="Century Schoolbook" w:hAnsi="Century Schoolbook"/>
          <w:color w:val="000000"/>
          <w:sz w:val="20"/>
        </w:rPr>
        <w:t>a</w:t>
      </w:r>
      <w:r w:rsidRPr="00F601BB">
        <w:rPr>
          <w:rFonts w:ascii="Century Schoolbook" w:hAnsi="Century Schoolbook"/>
          <w:color w:val="000000"/>
          <w:sz w:val="20"/>
        </w:rPr>
        <w:t>tel je povinen po celou dobu prováděn</w:t>
      </w:r>
      <w:r>
        <w:rPr>
          <w:rFonts w:ascii="Century Schoolbook" w:hAnsi="Century Schoolbook"/>
          <w:color w:val="000000"/>
          <w:sz w:val="20"/>
        </w:rPr>
        <w:t>í</w:t>
      </w:r>
      <w:r w:rsidRPr="00F601BB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kontrolní činnosti</w:t>
      </w:r>
      <w:r w:rsidRPr="00F601BB">
        <w:rPr>
          <w:rFonts w:ascii="Century Schoolbook" w:hAnsi="Century Schoolbook"/>
          <w:color w:val="000000"/>
          <w:sz w:val="20"/>
        </w:rPr>
        <w:t xml:space="preserve"> zajistit </w:t>
      </w:r>
      <w:r>
        <w:rPr>
          <w:rFonts w:ascii="Century Schoolbook" w:hAnsi="Century Schoolbook"/>
          <w:color w:val="000000"/>
          <w:sz w:val="20"/>
        </w:rPr>
        <w:t>kontrolorovi</w:t>
      </w:r>
      <w:r w:rsidRPr="00F601BB">
        <w:rPr>
          <w:rFonts w:ascii="Century Schoolbook" w:hAnsi="Century Schoolbook"/>
          <w:color w:val="000000"/>
          <w:sz w:val="20"/>
        </w:rPr>
        <w:t xml:space="preserve"> možnost bezplatného odběru elektrické energie a vody,</w:t>
      </w:r>
      <w:r>
        <w:rPr>
          <w:rFonts w:ascii="Century Schoolbook" w:hAnsi="Century Schoolbook"/>
          <w:color w:val="000000"/>
          <w:sz w:val="20"/>
        </w:rPr>
        <w:t xml:space="preserve"> a to z </w:t>
      </w:r>
      <w:r w:rsidRPr="00F601BB">
        <w:rPr>
          <w:rFonts w:ascii="Century Schoolbook" w:hAnsi="Century Schoolbook"/>
          <w:color w:val="000000"/>
          <w:sz w:val="20"/>
        </w:rPr>
        <w:t xml:space="preserve">předem smluvními stranami projednaných a odsouhlasených míst. </w:t>
      </w:r>
    </w:p>
    <w:p w14:paraId="073E2808" w14:textId="77777777" w:rsidR="007F0BE7" w:rsidRDefault="007F0BE7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DF2168">
        <w:rPr>
          <w:rFonts w:ascii="Century Schoolbook" w:hAnsi="Century Schoolbook"/>
          <w:color w:val="000000"/>
          <w:sz w:val="20"/>
        </w:rPr>
        <w:t>Ž</w:t>
      </w:r>
      <w:r>
        <w:rPr>
          <w:rFonts w:ascii="Century Schoolbook" w:hAnsi="Century Schoolbook"/>
          <w:color w:val="000000"/>
          <w:sz w:val="20"/>
        </w:rPr>
        <w:t>á</w:t>
      </w:r>
      <w:r w:rsidRPr="00DF2168">
        <w:rPr>
          <w:rFonts w:ascii="Century Schoolbook" w:hAnsi="Century Schoolbook"/>
          <w:color w:val="000000"/>
          <w:sz w:val="20"/>
        </w:rPr>
        <w:t>dn</w:t>
      </w:r>
      <w:r>
        <w:rPr>
          <w:rFonts w:ascii="Century Schoolbook" w:hAnsi="Century Schoolbook"/>
          <w:color w:val="000000"/>
          <w:sz w:val="20"/>
        </w:rPr>
        <w:t>é</w:t>
      </w:r>
      <w:r w:rsidRPr="00DF2168">
        <w:rPr>
          <w:rFonts w:ascii="Century Schoolbook" w:hAnsi="Century Schoolbook"/>
          <w:color w:val="000000"/>
          <w:sz w:val="20"/>
        </w:rPr>
        <w:t xml:space="preserve"> ustanoven</w:t>
      </w:r>
      <w:r>
        <w:rPr>
          <w:rFonts w:ascii="Century Schoolbook" w:hAnsi="Century Schoolbook"/>
          <w:color w:val="000000"/>
          <w:sz w:val="20"/>
        </w:rPr>
        <w:t>í</w:t>
      </w:r>
      <w:r w:rsidRPr="00DF2168">
        <w:rPr>
          <w:rFonts w:ascii="Century Schoolbook" w:hAnsi="Century Schoolbook"/>
          <w:color w:val="000000"/>
          <w:sz w:val="20"/>
        </w:rPr>
        <w:t xml:space="preserve"> t</w:t>
      </w:r>
      <w:r>
        <w:rPr>
          <w:rFonts w:ascii="Century Schoolbook" w:hAnsi="Century Schoolbook"/>
          <w:color w:val="000000"/>
          <w:sz w:val="20"/>
        </w:rPr>
        <w:t>é</w:t>
      </w:r>
      <w:r w:rsidRPr="00DF2168">
        <w:rPr>
          <w:rFonts w:ascii="Century Schoolbook" w:hAnsi="Century Schoolbook"/>
          <w:color w:val="000000"/>
          <w:sz w:val="20"/>
        </w:rPr>
        <w:t xml:space="preserve">to </w:t>
      </w:r>
      <w:r>
        <w:rPr>
          <w:rFonts w:ascii="Century Schoolbook" w:hAnsi="Century Schoolbook"/>
          <w:color w:val="000000"/>
          <w:sz w:val="20"/>
        </w:rPr>
        <w:t>s</w:t>
      </w:r>
      <w:r w:rsidRPr="00DF2168">
        <w:rPr>
          <w:rFonts w:ascii="Century Schoolbook" w:hAnsi="Century Schoolbook"/>
          <w:color w:val="000000"/>
          <w:sz w:val="20"/>
        </w:rPr>
        <w:t>ml</w:t>
      </w:r>
      <w:r>
        <w:rPr>
          <w:rFonts w:ascii="Century Schoolbook" w:hAnsi="Century Schoolbook"/>
          <w:color w:val="000000"/>
          <w:sz w:val="20"/>
        </w:rPr>
        <w:t>o</w:t>
      </w:r>
      <w:r w:rsidRPr="00DF2168">
        <w:rPr>
          <w:rFonts w:ascii="Century Schoolbook" w:hAnsi="Century Schoolbook"/>
          <w:color w:val="000000"/>
          <w:sz w:val="20"/>
        </w:rPr>
        <w:t>uvy nem</w:t>
      </w:r>
      <w:r>
        <w:rPr>
          <w:rFonts w:ascii="Century Schoolbook" w:hAnsi="Century Schoolbook"/>
          <w:color w:val="000000"/>
          <w:sz w:val="20"/>
        </w:rPr>
        <w:t>ů</w:t>
      </w:r>
      <w:r w:rsidRPr="00DF2168">
        <w:rPr>
          <w:rFonts w:ascii="Century Schoolbook" w:hAnsi="Century Schoolbook"/>
          <w:color w:val="000000"/>
          <w:sz w:val="20"/>
        </w:rPr>
        <w:t>že b</w:t>
      </w:r>
      <w:r>
        <w:rPr>
          <w:rFonts w:ascii="Century Schoolbook" w:hAnsi="Century Schoolbook"/>
          <w:color w:val="000000"/>
          <w:sz w:val="20"/>
        </w:rPr>
        <w:t>ýt</w:t>
      </w:r>
      <w:r w:rsidRPr="00DF2168">
        <w:rPr>
          <w:rFonts w:ascii="Century Schoolbook" w:hAnsi="Century Schoolbook"/>
          <w:color w:val="000000"/>
          <w:sz w:val="20"/>
        </w:rPr>
        <w:t xml:space="preserve"> vykl</w:t>
      </w:r>
      <w:r>
        <w:rPr>
          <w:rFonts w:ascii="Century Schoolbook" w:hAnsi="Century Schoolbook"/>
          <w:color w:val="000000"/>
          <w:sz w:val="20"/>
        </w:rPr>
        <w:t>á</w:t>
      </w:r>
      <w:r w:rsidRPr="00DF2168">
        <w:rPr>
          <w:rFonts w:ascii="Century Schoolbook" w:hAnsi="Century Schoolbook"/>
          <w:color w:val="000000"/>
          <w:sz w:val="20"/>
        </w:rPr>
        <w:t>d</w:t>
      </w:r>
      <w:r>
        <w:rPr>
          <w:rFonts w:ascii="Century Schoolbook" w:hAnsi="Century Schoolbook"/>
          <w:color w:val="000000"/>
          <w:sz w:val="20"/>
        </w:rPr>
        <w:t>á</w:t>
      </w:r>
      <w:r w:rsidRPr="00DF2168">
        <w:rPr>
          <w:rFonts w:ascii="Century Schoolbook" w:hAnsi="Century Schoolbook"/>
          <w:color w:val="000000"/>
          <w:sz w:val="20"/>
        </w:rPr>
        <w:t>n</w:t>
      </w:r>
      <w:r>
        <w:rPr>
          <w:rFonts w:ascii="Century Schoolbook" w:hAnsi="Century Schoolbook"/>
          <w:color w:val="000000"/>
          <w:sz w:val="20"/>
        </w:rPr>
        <w:t>o</w:t>
      </w:r>
      <w:r w:rsidRPr="00DF2168">
        <w:rPr>
          <w:rFonts w:ascii="Century Schoolbook" w:hAnsi="Century Schoolbook"/>
          <w:color w:val="000000"/>
          <w:sz w:val="20"/>
        </w:rPr>
        <w:t xml:space="preserve"> tak, že by </w:t>
      </w:r>
      <w:r>
        <w:rPr>
          <w:rFonts w:ascii="Century Schoolbook" w:hAnsi="Century Schoolbook"/>
          <w:color w:val="000000"/>
          <w:sz w:val="20"/>
        </w:rPr>
        <w:t>jakkoli</w:t>
      </w:r>
      <w:r w:rsidRPr="00DF2168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ovlivňovalo nestrannost kontrolora při provádění kontrolní činnosti</w:t>
      </w:r>
      <w:r w:rsidRPr="00DF2168">
        <w:rPr>
          <w:rFonts w:ascii="Century Schoolbook" w:hAnsi="Century Schoolbook"/>
          <w:color w:val="000000"/>
          <w:sz w:val="20"/>
        </w:rPr>
        <w:t>.</w:t>
      </w:r>
    </w:p>
    <w:p w14:paraId="769265C3" w14:textId="025008B7" w:rsidR="004B33D1" w:rsidRDefault="004B33D1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 xml:space="preserve">Osoba oprávněná jednat za objednatele ve věcech smluvních je </w:t>
      </w:r>
      <w:proofErr w:type="spellStart"/>
      <w:r w:rsidR="00D8548E">
        <w:rPr>
          <w:rFonts w:ascii="Century Schoolbook" w:hAnsi="Century Schoolbook"/>
          <w:color w:val="000000"/>
          <w:sz w:val="20"/>
        </w:rPr>
        <w:t>xxxxxxxxxxxxxx</w:t>
      </w:r>
      <w:proofErr w:type="spellEnd"/>
      <w:r w:rsidRPr="001B07AA">
        <w:rPr>
          <w:rFonts w:ascii="Century Schoolbook" w:hAnsi="Century Schoolbook"/>
          <w:color w:val="000000"/>
          <w:sz w:val="20"/>
        </w:rPr>
        <w:t xml:space="preserve">, </w:t>
      </w:r>
      <w:r w:rsidRPr="001B07AA">
        <w:rPr>
          <w:rFonts w:ascii="Century Schoolbook" w:hAnsi="Century Schoolbook"/>
          <w:color w:val="000000"/>
          <w:sz w:val="20"/>
        </w:rPr>
        <w:br/>
      </w:r>
      <w:r>
        <w:rPr>
          <w:rFonts w:ascii="Century Schoolbook" w:hAnsi="Century Schoolbook"/>
          <w:color w:val="000000"/>
          <w:sz w:val="20"/>
        </w:rPr>
        <w:t xml:space="preserve">e-mail: </w:t>
      </w:r>
      <w:hyperlink r:id="rId8" w:history="1">
        <w:r w:rsidR="00D8548E" w:rsidRPr="00D8548E">
          <w:rPr>
            <w:rFonts w:ascii="Century Schoolbook" w:hAnsi="Century Schoolbook"/>
            <w:color w:val="000000"/>
            <w:sz w:val="20"/>
          </w:rPr>
          <w:t>xxxxxxxxxxxx@centrum83.cz</w:t>
        </w:r>
      </w:hyperlink>
      <w:r w:rsidR="001B07AA" w:rsidRPr="00D8548E">
        <w:rPr>
          <w:rFonts w:ascii="Century Schoolbook" w:hAnsi="Century Schoolbook"/>
          <w:color w:val="000000"/>
          <w:sz w:val="20"/>
        </w:rPr>
        <w:t xml:space="preserve">, </w:t>
      </w:r>
      <w:r w:rsidR="001B07AA" w:rsidRPr="001B07AA">
        <w:rPr>
          <w:rFonts w:ascii="Century Schoolbook" w:hAnsi="Century Schoolbook"/>
          <w:color w:val="000000"/>
          <w:sz w:val="20"/>
        </w:rPr>
        <w:t xml:space="preserve">tel: </w:t>
      </w:r>
      <w:proofErr w:type="spellStart"/>
      <w:r w:rsidR="00D8548E">
        <w:rPr>
          <w:rFonts w:ascii="Century Schoolbook" w:hAnsi="Century Schoolbook"/>
          <w:color w:val="000000"/>
          <w:sz w:val="20"/>
        </w:rPr>
        <w:t>xxxxxxxx</w:t>
      </w:r>
      <w:proofErr w:type="spellEnd"/>
      <w:r>
        <w:rPr>
          <w:rFonts w:ascii="Century Schoolbook" w:hAnsi="Century Schoolbook"/>
          <w:color w:val="000000"/>
          <w:sz w:val="20"/>
        </w:rPr>
        <w:t xml:space="preserve"> a ve věcech technických je: </w:t>
      </w:r>
      <w:proofErr w:type="spellStart"/>
      <w:r w:rsidR="00D8548E">
        <w:rPr>
          <w:rFonts w:ascii="Century Schoolbook" w:hAnsi="Century Schoolbook"/>
          <w:color w:val="000000"/>
          <w:sz w:val="20"/>
        </w:rPr>
        <w:t>xxxxxxxxx</w:t>
      </w:r>
      <w:proofErr w:type="spellEnd"/>
      <w:r>
        <w:rPr>
          <w:rFonts w:ascii="Century Schoolbook" w:hAnsi="Century Schoolbook"/>
          <w:color w:val="000000"/>
          <w:sz w:val="20"/>
        </w:rPr>
        <w:t>,</w:t>
      </w:r>
      <w:r w:rsidR="00D75CAB">
        <w:rPr>
          <w:rFonts w:ascii="Century Schoolbook" w:hAnsi="Century Schoolbook"/>
          <w:color w:val="000000"/>
          <w:sz w:val="20"/>
        </w:rPr>
        <w:t xml:space="preserve"> technik,</w:t>
      </w:r>
      <w:r>
        <w:rPr>
          <w:rFonts w:ascii="Century Schoolbook" w:hAnsi="Century Schoolbook"/>
          <w:color w:val="000000"/>
          <w:sz w:val="20"/>
        </w:rPr>
        <w:t xml:space="preserve"> e-mail: </w:t>
      </w:r>
      <w:hyperlink r:id="rId9" w:history="1">
        <w:r w:rsidR="00D8548E" w:rsidRPr="00D8548E">
          <w:rPr>
            <w:rFonts w:ascii="Century Schoolbook" w:hAnsi="Century Schoolbook"/>
            <w:color w:val="000000"/>
            <w:sz w:val="20"/>
          </w:rPr>
          <w:t>pxxxxxxxxx@centrum83.cz</w:t>
        </w:r>
      </w:hyperlink>
      <w:r>
        <w:rPr>
          <w:rFonts w:ascii="Century Schoolbook" w:hAnsi="Century Schoolbook"/>
          <w:color w:val="000000"/>
          <w:sz w:val="20"/>
        </w:rPr>
        <w:t xml:space="preserve">, tel: </w:t>
      </w:r>
      <w:proofErr w:type="spellStart"/>
      <w:r w:rsidR="00D8548E">
        <w:rPr>
          <w:rFonts w:ascii="Century Schoolbook" w:hAnsi="Century Schoolbook"/>
          <w:color w:val="000000"/>
          <w:sz w:val="20"/>
        </w:rPr>
        <w:t>xxxxxxxxxxxx</w:t>
      </w:r>
      <w:proofErr w:type="spellEnd"/>
      <w:r>
        <w:rPr>
          <w:rFonts w:ascii="Century Schoolbook" w:hAnsi="Century Schoolbook"/>
          <w:color w:val="000000"/>
          <w:sz w:val="20"/>
        </w:rPr>
        <w:t>.</w:t>
      </w:r>
    </w:p>
    <w:p w14:paraId="6956E625" w14:textId="7C3F673D" w:rsidR="004B33D1" w:rsidRPr="00D8548E" w:rsidRDefault="004B33D1" w:rsidP="007F0BE7">
      <w:pPr>
        <w:widowControl/>
        <w:numPr>
          <w:ilvl w:val="0"/>
          <w:numId w:val="10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D8548E">
        <w:rPr>
          <w:rFonts w:ascii="Century Schoolbook" w:hAnsi="Century Schoolbook"/>
          <w:color w:val="000000"/>
          <w:sz w:val="20"/>
        </w:rPr>
        <w:t xml:space="preserve">Osoba oprávněná jednat za kontrolora ve věcech smluvních je </w:t>
      </w:r>
      <w:proofErr w:type="spellStart"/>
      <w:r w:rsidR="00D8548E" w:rsidRPr="00D8548E">
        <w:rPr>
          <w:rFonts w:ascii="Century Schoolbook" w:hAnsi="Century Schoolbook"/>
          <w:color w:val="000000"/>
          <w:sz w:val="20"/>
        </w:rPr>
        <w:t>xxxxxxxxxxxxxx</w:t>
      </w:r>
      <w:proofErr w:type="spellEnd"/>
      <w:r w:rsidRPr="00D8548E">
        <w:rPr>
          <w:rFonts w:ascii="Century Schoolbook" w:hAnsi="Century Schoolbook"/>
          <w:color w:val="000000"/>
          <w:sz w:val="20"/>
        </w:rPr>
        <w:t xml:space="preserve">, e-mail: </w:t>
      </w:r>
      <w:r w:rsidR="00D8548E" w:rsidRPr="00D8548E">
        <w:rPr>
          <w:rFonts w:ascii="Century Schoolbook" w:hAnsi="Century Schoolbook"/>
          <w:color w:val="000000"/>
          <w:sz w:val="20"/>
        </w:rPr>
        <w:t>xxxxxxxxxxx</w:t>
      </w:r>
      <w:r w:rsidR="00D8548E">
        <w:rPr>
          <w:rFonts w:ascii="Century Schoolbook" w:hAnsi="Century Schoolbook"/>
          <w:color w:val="000000"/>
          <w:sz w:val="20"/>
        </w:rPr>
        <w:t>@astip.cz</w:t>
      </w:r>
      <w:r w:rsidRPr="00D8548E">
        <w:rPr>
          <w:rFonts w:ascii="Century Schoolbook" w:hAnsi="Century Schoolbook"/>
          <w:color w:val="000000"/>
          <w:sz w:val="20"/>
        </w:rPr>
        <w:t xml:space="preserve">, tel.: </w:t>
      </w:r>
      <w:proofErr w:type="spellStart"/>
      <w:r w:rsidR="00D8548E" w:rsidRPr="00D8548E">
        <w:rPr>
          <w:rFonts w:ascii="Century Schoolbook" w:hAnsi="Century Schoolbook"/>
          <w:color w:val="000000"/>
          <w:sz w:val="20"/>
        </w:rPr>
        <w:t>xxxxxxxxxx</w:t>
      </w:r>
      <w:r w:rsidRPr="00D8548E">
        <w:rPr>
          <w:rFonts w:ascii="Century Schoolbook" w:hAnsi="Century Schoolbook"/>
          <w:color w:val="000000"/>
          <w:sz w:val="20"/>
        </w:rPr>
        <w:t>a</w:t>
      </w:r>
      <w:proofErr w:type="spellEnd"/>
      <w:r w:rsidRPr="00D8548E">
        <w:rPr>
          <w:rFonts w:ascii="Century Schoolbook" w:hAnsi="Century Schoolbook"/>
          <w:color w:val="000000"/>
          <w:sz w:val="20"/>
        </w:rPr>
        <w:t xml:space="preserve"> ve věcech technických je </w:t>
      </w:r>
      <w:proofErr w:type="spellStart"/>
      <w:r w:rsidR="00D8548E" w:rsidRPr="00D8548E">
        <w:rPr>
          <w:rFonts w:ascii="Century Schoolbook" w:hAnsi="Century Schoolbook"/>
          <w:color w:val="000000"/>
          <w:sz w:val="20"/>
        </w:rPr>
        <w:t>xxxxxxxxxxx</w:t>
      </w:r>
      <w:proofErr w:type="spellEnd"/>
      <w:r w:rsidRPr="00D8548E">
        <w:rPr>
          <w:rFonts w:ascii="Century Schoolbook" w:hAnsi="Century Schoolbook"/>
          <w:color w:val="000000"/>
          <w:sz w:val="20"/>
        </w:rPr>
        <w:t xml:space="preserve">, e-mail: </w:t>
      </w:r>
      <w:r w:rsidR="00D8548E" w:rsidRPr="00D8548E">
        <w:rPr>
          <w:rFonts w:ascii="Century Schoolbook" w:hAnsi="Century Schoolbook"/>
          <w:color w:val="000000"/>
          <w:sz w:val="20"/>
        </w:rPr>
        <w:t>xxxxxxxxxx</w:t>
      </w:r>
      <w:r w:rsidR="00D8548E">
        <w:rPr>
          <w:rFonts w:ascii="Century Schoolbook" w:hAnsi="Century Schoolbook"/>
          <w:color w:val="000000"/>
          <w:sz w:val="20"/>
        </w:rPr>
        <w:t>@astip.cz</w:t>
      </w:r>
      <w:r w:rsidRPr="00D8548E">
        <w:rPr>
          <w:rFonts w:ascii="Century Schoolbook" w:hAnsi="Century Schoolbook"/>
          <w:color w:val="000000"/>
          <w:sz w:val="20"/>
        </w:rPr>
        <w:t xml:space="preserve">, tel.: </w:t>
      </w:r>
      <w:proofErr w:type="spellStart"/>
      <w:r w:rsidR="00D8548E" w:rsidRPr="00D8548E">
        <w:rPr>
          <w:rFonts w:ascii="Century Schoolbook" w:hAnsi="Century Schoolbook"/>
          <w:color w:val="000000"/>
          <w:sz w:val="20"/>
        </w:rPr>
        <w:t>xxxxxxxxxxx</w:t>
      </w:r>
      <w:proofErr w:type="spellEnd"/>
      <w:r w:rsidR="00D8548E" w:rsidRPr="00D8548E">
        <w:rPr>
          <w:rFonts w:ascii="Century Schoolbook" w:hAnsi="Century Schoolbook"/>
          <w:color w:val="000000"/>
          <w:sz w:val="20"/>
        </w:rPr>
        <w:t>.</w:t>
      </w:r>
    </w:p>
    <w:p w14:paraId="45C80078" w14:textId="77777777" w:rsidR="007F0BE7" w:rsidRPr="00F53764" w:rsidRDefault="007F0BE7" w:rsidP="007F0BE7">
      <w:pPr>
        <w:ind w:left="362"/>
        <w:jc w:val="both"/>
        <w:rPr>
          <w:rFonts w:ascii="Century Schoolbook" w:hAnsi="Century Schoolbook"/>
          <w:color w:val="000000"/>
          <w:sz w:val="20"/>
        </w:rPr>
      </w:pPr>
    </w:p>
    <w:p w14:paraId="24C6CC12" w14:textId="77777777" w:rsidR="007F0BE7" w:rsidRPr="00F601BB" w:rsidRDefault="007F0BE7" w:rsidP="007F0BE7">
      <w:pPr>
        <w:pStyle w:val="Nadpis1"/>
        <w:tabs>
          <w:tab w:val="left" w:pos="2835"/>
        </w:tabs>
        <w:rPr>
          <w:rFonts w:ascii="Century Schoolbook" w:hAnsi="Century Schoolbook"/>
          <w:i w:val="0"/>
          <w:color w:val="000000"/>
          <w:sz w:val="20"/>
        </w:rPr>
      </w:pPr>
      <w:r w:rsidRPr="00F601BB">
        <w:rPr>
          <w:rFonts w:ascii="Century Schoolbook" w:hAnsi="Century Schoolbook"/>
          <w:i w:val="0"/>
          <w:color w:val="000000"/>
          <w:sz w:val="20"/>
        </w:rPr>
        <w:t xml:space="preserve">VI </w:t>
      </w:r>
      <w:r>
        <w:rPr>
          <w:rFonts w:ascii="Century Schoolbook" w:hAnsi="Century Schoolbook"/>
          <w:i w:val="0"/>
          <w:color w:val="000000"/>
          <w:sz w:val="20"/>
        </w:rPr>
        <w:t>Doba trvání</w:t>
      </w:r>
      <w:r w:rsidRPr="00F601BB">
        <w:rPr>
          <w:rFonts w:ascii="Century Schoolbook" w:hAnsi="Century Schoolbook"/>
          <w:i w:val="0"/>
          <w:color w:val="000000"/>
          <w:sz w:val="20"/>
        </w:rPr>
        <w:t xml:space="preserve"> smlouvy</w:t>
      </w:r>
    </w:p>
    <w:p w14:paraId="798F8529" w14:textId="77777777" w:rsidR="007F0BE7" w:rsidRPr="00F53764" w:rsidRDefault="007F0BE7" w:rsidP="007F0BE7">
      <w:pPr>
        <w:widowControl/>
        <w:numPr>
          <w:ilvl w:val="0"/>
          <w:numId w:val="13"/>
        </w:numPr>
        <w:tabs>
          <w:tab w:val="clear" w:pos="720"/>
          <w:tab w:val="num" w:pos="362"/>
        </w:tabs>
        <w:suppressAutoHyphens w:val="0"/>
        <w:autoSpaceDN/>
        <w:ind w:hanging="720"/>
        <w:jc w:val="both"/>
        <w:textAlignment w:val="auto"/>
        <w:rPr>
          <w:color w:val="000000"/>
          <w:sz w:val="22"/>
        </w:rPr>
      </w:pPr>
      <w:r>
        <w:rPr>
          <w:rFonts w:ascii="Century Schoolbook" w:hAnsi="Century Schoolbook"/>
          <w:color w:val="000000"/>
          <w:sz w:val="20"/>
        </w:rPr>
        <w:t>Smluvní vztah založený touto s</w:t>
      </w:r>
      <w:r w:rsidRPr="00F601BB">
        <w:rPr>
          <w:rFonts w:ascii="Century Schoolbook" w:hAnsi="Century Schoolbook"/>
          <w:color w:val="000000"/>
          <w:sz w:val="20"/>
        </w:rPr>
        <w:t>mlouv</w:t>
      </w:r>
      <w:r>
        <w:rPr>
          <w:rFonts w:ascii="Century Schoolbook" w:hAnsi="Century Schoolbook"/>
          <w:color w:val="000000"/>
          <w:sz w:val="20"/>
        </w:rPr>
        <w:t>ou</w:t>
      </w:r>
      <w:r w:rsidRPr="00F601BB">
        <w:rPr>
          <w:rFonts w:ascii="Century Schoolbook" w:hAnsi="Century Schoolbook"/>
          <w:color w:val="000000"/>
          <w:sz w:val="20"/>
        </w:rPr>
        <w:t xml:space="preserve"> se uzavírá na dobu neurčitou</w:t>
      </w:r>
      <w:r>
        <w:rPr>
          <w:rFonts w:ascii="Century Schoolbook" w:hAnsi="Century Schoolbook"/>
          <w:color w:val="000000"/>
          <w:sz w:val="20"/>
        </w:rPr>
        <w:t>.</w:t>
      </w:r>
    </w:p>
    <w:p w14:paraId="11F45FB2" w14:textId="77777777" w:rsidR="007F0BE7" w:rsidRDefault="007F0BE7" w:rsidP="007F0BE7">
      <w:pPr>
        <w:pStyle w:val="Nadpis1"/>
        <w:tabs>
          <w:tab w:val="left" w:pos="2835"/>
        </w:tabs>
        <w:rPr>
          <w:rFonts w:ascii="Century Schoolbook" w:hAnsi="Century Schoolbook"/>
          <w:i w:val="0"/>
          <w:color w:val="000000"/>
          <w:sz w:val="20"/>
        </w:rPr>
      </w:pPr>
    </w:p>
    <w:p w14:paraId="6707F56C" w14:textId="77777777" w:rsidR="007F0BE7" w:rsidRPr="00F601BB" w:rsidRDefault="007F0BE7" w:rsidP="007F0BE7">
      <w:pPr>
        <w:pStyle w:val="Nadpis1"/>
        <w:tabs>
          <w:tab w:val="left" w:pos="2835"/>
        </w:tabs>
        <w:rPr>
          <w:rFonts w:ascii="Century Schoolbook" w:hAnsi="Century Schoolbook"/>
          <w:i w:val="0"/>
          <w:color w:val="000000"/>
          <w:sz w:val="20"/>
        </w:rPr>
      </w:pPr>
      <w:r w:rsidRPr="00F601BB">
        <w:rPr>
          <w:rFonts w:ascii="Century Schoolbook" w:hAnsi="Century Schoolbook"/>
          <w:i w:val="0"/>
          <w:color w:val="000000"/>
          <w:sz w:val="20"/>
        </w:rPr>
        <w:t>VII Ukončení smlu</w:t>
      </w:r>
      <w:r>
        <w:rPr>
          <w:rFonts w:ascii="Century Schoolbook" w:hAnsi="Century Schoolbook"/>
          <w:i w:val="0"/>
          <w:color w:val="000000"/>
          <w:sz w:val="20"/>
        </w:rPr>
        <w:t>vního vztahu</w:t>
      </w:r>
    </w:p>
    <w:p w14:paraId="375F0E32" w14:textId="77777777" w:rsidR="007F0BE7" w:rsidRDefault="007F0BE7" w:rsidP="007F0BE7">
      <w:pPr>
        <w:widowControl/>
        <w:numPr>
          <w:ilvl w:val="0"/>
          <w:numId w:val="14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F601BB">
        <w:rPr>
          <w:rFonts w:ascii="Century Schoolbook" w:hAnsi="Century Schoolbook"/>
          <w:color w:val="000000"/>
          <w:sz w:val="20"/>
        </w:rPr>
        <w:t>Smlouv</w:t>
      </w:r>
      <w:r>
        <w:rPr>
          <w:rFonts w:ascii="Century Schoolbook" w:hAnsi="Century Schoolbook"/>
          <w:color w:val="000000"/>
          <w:sz w:val="20"/>
        </w:rPr>
        <w:t>u je možné ukončit písemnou dohodou obou smluvních stran, výpovědí kterékoliv z nich učiněnou v souladu s následujícím ustanovením tohoto článku smlouvy nebo odstoupením z důvodů uvedených v této smlouvě nebo v občanském zákoníku.</w:t>
      </w:r>
    </w:p>
    <w:p w14:paraId="54B06576" w14:textId="77777777" w:rsidR="007F0BE7" w:rsidRPr="004B33D1" w:rsidRDefault="007F0BE7" w:rsidP="00EB1A60">
      <w:pPr>
        <w:widowControl/>
        <w:numPr>
          <w:ilvl w:val="0"/>
          <w:numId w:val="14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4B33D1">
        <w:rPr>
          <w:rFonts w:ascii="Century Schoolbook" w:hAnsi="Century Schoolbook"/>
          <w:color w:val="000000"/>
          <w:sz w:val="20"/>
        </w:rPr>
        <w:t>Každá ze smluvních stran je oprávněná tuto smlouvu vypovědět z jakéhokoli důvodu nebo i bez uvedení důvodu, a to písemnou výpovědí s výpovědní dobou v délce 3 měsíců, jež začne plynout dnem následujícím po dni doručení výpovědi druhé smluvní straně.</w:t>
      </w:r>
    </w:p>
    <w:p w14:paraId="0E313CC8" w14:textId="77777777" w:rsidR="007F0BE7" w:rsidRDefault="007F0BE7" w:rsidP="007F0BE7">
      <w:pPr>
        <w:widowControl/>
        <w:numPr>
          <w:ilvl w:val="0"/>
          <w:numId w:val="14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EF1774">
        <w:rPr>
          <w:rFonts w:ascii="Century Schoolbook" w:hAnsi="Century Schoolbook"/>
          <w:color w:val="000000"/>
          <w:sz w:val="20"/>
        </w:rPr>
        <w:lastRenderedPageBreak/>
        <w:t xml:space="preserve">Poruší-li </w:t>
      </w:r>
      <w:r>
        <w:rPr>
          <w:rFonts w:ascii="Century Schoolbook" w:hAnsi="Century Schoolbook"/>
          <w:color w:val="000000"/>
          <w:sz w:val="20"/>
        </w:rPr>
        <w:t xml:space="preserve">některá ze </w:t>
      </w:r>
      <w:r w:rsidRPr="00EF1774">
        <w:rPr>
          <w:rFonts w:ascii="Century Schoolbook" w:hAnsi="Century Schoolbook"/>
          <w:color w:val="000000"/>
          <w:sz w:val="20"/>
        </w:rPr>
        <w:t xml:space="preserve">stran smlouvu podstatným způsobem, může druhá </w:t>
      </w:r>
      <w:r>
        <w:rPr>
          <w:rFonts w:ascii="Century Schoolbook" w:hAnsi="Century Schoolbook"/>
          <w:color w:val="000000"/>
          <w:sz w:val="20"/>
        </w:rPr>
        <w:t xml:space="preserve">smluvní </w:t>
      </w:r>
      <w:r w:rsidRPr="00EF1774">
        <w:rPr>
          <w:rFonts w:ascii="Century Schoolbook" w:hAnsi="Century Schoolbook"/>
          <w:color w:val="000000"/>
          <w:sz w:val="20"/>
        </w:rPr>
        <w:t xml:space="preserve">strana bez zbytečného odkladu od </w:t>
      </w:r>
      <w:r>
        <w:rPr>
          <w:rFonts w:ascii="Century Schoolbook" w:hAnsi="Century Schoolbook"/>
          <w:color w:val="000000"/>
          <w:sz w:val="20"/>
        </w:rPr>
        <w:t xml:space="preserve">této </w:t>
      </w:r>
      <w:r w:rsidRPr="00EF1774">
        <w:rPr>
          <w:rFonts w:ascii="Century Schoolbook" w:hAnsi="Century Schoolbook"/>
          <w:color w:val="000000"/>
          <w:sz w:val="20"/>
        </w:rPr>
        <w:t>smlouvy odstoupit.</w:t>
      </w:r>
      <w:r>
        <w:rPr>
          <w:rFonts w:ascii="Century Schoolbook" w:hAnsi="Century Schoolbook"/>
          <w:color w:val="000000"/>
          <w:sz w:val="20"/>
        </w:rPr>
        <w:t xml:space="preserve"> </w:t>
      </w:r>
      <w:r w:rsidRPr="00EF1774">
        <w:rPr>
          <w:rFonts w:ascii="Century Schoolbook" w:hAnsi="Century Schoolbook"/>
          <w:color w:val="000000"/>
          <w:sz w:val="20"/>
        </w:rPr>
        <w:t>Za podstatné porušení smluvních povinností s možností okamžitého odstoupení</w:t>
      </w:r>
      <w:r>
        <w:rPr>
          <w:rFonts w:ascii="Century Schoolbook" w:hAnsi="Century Schoolbook"/>
          <w:color w:val="000000"/>
          <w:sz w:val="20"/>
        </w:rPr>
        <w:t xml:space="preserve"> kontrolora</w:t>
      </w:r>
      <w:r w:rsidRPr="00EF1774">
        <w:rPr>
          <w:rFonts w:ascii="Century Schoolbook" w:hAnsi="Century Schoolbook"/>
          <w:color w:val="000000"/>
          <w:sz w:val="20"/>
        </w:rPr>
        <w:t xml:space="preserve"> od této smlouvy se pokládá</w:t>
      </w:r>
      <w:r>
        <w:rPr>
          <w:rFonts w:ascii="Century Schoolbook" w:hAnsi="Century Schoolbook"/>
          <w:color w:val="000000"/>
          <w:sz w:val="20"/>
        </w:rPr>
        <w:t xml:space="preserve"> zejména prodlení objednatele s úhradou odměny (byť i zčásti) po dobu delší než 1 měsíc nebo neposkytnutí součinnosti</w:t>
      </w:r>
      <w:r w:rsidRPr="00B37D6B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potřebné k řádnému provedení kontrolní činnosti.</w:t>
      </w:r>
    </w:p>
    <w:p w14:paraId="11F58120" w14:textId="77777777" w:rsidR="007F0BE7" w:rsidRPr="00EF1774" w:rsidRDefault="007F0BE7" w:rsidP="007F0BE7">
      <w:pPr>
        <w:widowControl/>
        <w:numPr>
          <w:ilvl w:val="0"/>
          <w:numId w:val="14"/>
        </w:numPr>
        <w:tabs>
          <w:tab w:val="clear" w:pos="720"/>
          <w:tab w:val="num" w:pos="362"/>
        </w:tabs>
        <w:suppressAutoHyphens w:val="0"/>
        <w:autoSpaceDN/>
        <w:ind w:left="362" w:hanging="362"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EF1774">
        <w:rPr>
          <w:rFonts w:ascii="Century Schoolbook" w:hAnsi="Century Schoolbook"/>
          <w:color w:val="000000"/>
          <w:sz w:val="20"/>
        </w:rPr>
        <w:t>Odstoupením od t</w:t>
      </w:r>
      <w:r>
        <w:rPr>
          <w:rFonts w:ascii="Century Schoolbook" w:hAnsi="Century Schoolbook"/>
          <w:color w:val="000000"/>
          <w:sz w:val="20"/>
        </w:rPr>
        <w:t>é</w:t>
      </w:r>
      <w:r w:rsidRPr="00EF1774">
        <w:rPr>
          <w:rFonts w:ascii="Century Schoolbook" w:hAnsi="Century Schoolbook"/>
          <w:color w:val="000000"/>
          <w:sz w:val="20"/>
        </w:rPr>
        <w:t xml:space="preserve">to </w:t>
      </w:r>
      <w:r>
        <w:rPr>
          <w:rFonts w:ascii="Century Schoolbook" w:hAnsi="Century Schoolbook"/>
          <w:color w:val="000000"/>
          <w:sz w:val="20"/>
        </w:rPr>
        <w:t>s</w:t>
      </w:r>
      <w:r w:rsidRPr="00EF1774">
        <w:rPr>
          <w:rFonts w:ascii="Century Schoolbook" w:hAnsi="Century Schoolbook"/>
          <w:color w:val="000000"/>
          <w:sz w:val="20"/>
        </w:rPr>
        <w:t>ml</w:t>
      </w:r>
      <w:r>
        <w:rPr>
          <w:rFonts w:ascii="Century Schoolbook" w:hAnsi="Century Schoolbook"/>
          <w:color w:val="000000"/>
          <w:sz w:val="20"/>
        </w:rPr>
        <w:t>o</w:t>
      </w:r>
      <w:r w:rsidRPr="00EF1774">
        <w:rPr>
          <w:rFonts w:ascii="Century Schoolbook" w:hAnsi="Century Schoolbook"/>
          <w:color w:val="000000"/>
          <w:sz w:val="20"/>
        </w:rPr>
        <w:t xml:space="preserve">uvy </w:t>
      </w:r>
      <w:r>
        <w:rPr>
          <w:rFonts w:ascii="Century Schoolbook" w:hAnsi="Century Schoolbook"/>
          <w:color w:val="000000"/>
          <w:sz w:val="20"/>
        </w:rPr>
        <w:t>není</w:t>
      </w:r>
      <w:r w:rsidRPr="00EF1774">
        <w:rPr>
          <w:rFonts w:ascii="Century Schoolbook" w:hAnsi="Century Schoolbook"/>
          <w:color w:val="000000"/>
          <w:sz w:val="20"/>
        </w:rPr>
        <w:t xml:space="preserve"> dotknutý nárok oprávn</w:t>
      </w:r>
      <w:r>
        <w:rPr>
          <w:rFonts w:ascii="Century Schoolbook" w:hAnsi="Century Schoolbook"/>
          <w:color w:val="000000"/>
          <w:sz w:val="20"/>
        </w:rPr>
        <w:t>ě</w:t>
      </w:r>
      <w:r w:rsidRPr="00EF1774">
        <w:rPr>
          <w:rFonts w:ascii="Century Schoolbook" w:hAnsi="Century Schoolbook"/>
          <w:color w:val="000000"/>
          <w:sz w:val="20"/>
        </w:rPr>
        <w:t>n</w:t>
      </w:r>
      <w:r>
        <w:rPr>
          <w:rFonts w:ascii="Century Schoolbook" w:hAnsi="Century Schoolbook"/>
          <w:color w:val="000000"/>
          <w:sz w:val="20"/>
        </w:rPr>
        <w:t>é</w:t>
      </w:r>
      <w:r w:rsidRPr="00EF1774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s</w:t>
      </w:r>
      <w:r w:rsidRPr="00EF1774">
        <w:rPr>
          <w:rFonts w:ascii="Century Schoolbook" w:hAnsi="Century Schoolbook"/>
          <w:color w:val="000000"/>
          <w:sz w:val="20"/>
        </w:rPr>
        <w:t>mluvn</w:t>
      </w:r>
      <w:r>
        <w:rPr>
          <w:rFonts w:ascii="Century Schoolbook" w:hAnsi="Century Schoolbook"/>
          <w:color w:val="000000"/>
          <w:sz w:val="20"/>
        </w:rPr>
        <w:t>í</w:t>
      </w:r>
      <w:r w:rsidRPr="00EF1774">
        <w:rPr>
          <w:rFonts w:ascii="Century Schoolbook" w:hAnsi="Century Schoolbook"/>
          <w:color w:val="000000"/>
          <w:sz w:val="20"/>
        </w:rPr>
        <w:t xml:space="preserve"> strany na náhradu škody, ani </w:t>
      </w:r>
      <w:r>
        <w:rPr>
          <w:rFonts w:ascii="Century Schoolbook" w:hAnsi="Century Schoolbook"/>
          <w:color w:val="000000"/>
          <w:sz w:val="20"/>
        </w:rPr>
        <w:t>da</w:t>
      </w:r>
      <w:r w:rsidRPr="00EF1774">
        <w:rPr>
          <w:rFonts w:ascii="Century Schoolbook" w:hAnsi="Century Schoolbook"/>
          <w:color w:val="000000"/>
          <w:sz w:val="20"/>
        </w:rPr>
        <w:t>lš</w:t>
      </w:r>
      <w:r>
        <w:rPr>
          <w:rFonts w:ascii="Century Schoolbook" w:hAnsi="Century Schoolbook"/>
          <w:color w:val="000000"/>
          <w:sz w:val="20"/>
        </w:rPr>
        <w:t>í</w:t>
      </w:r>
      <w:r w:rsidRPr="00EF1774">
        <w:rPr>
          <w:rFonts w:ascii="Century Schoolbook" w:hAnsi="Century Schoolbook"/>
          <w:color w:val="000000"/>
          <w:sz w:val="20"/>
        </w:rPr>
        <w:t xml:space="preserve"> nároky v</w:t>
      </w:r>
      <w:r>
        <w:rPr>
          <w:rFonts w:ascii="Century Schoolbook" w:hAnsi="Century Schoolbook"/>
          <w:color w:val="000000"/>
          <w:sz w:val="20"/>
        </w:rPr>
        <w:t>e</w:t>
      </w:r>
      <w:r w:rsidRPr="00EF1774">
        <w:rPr>
          <w:rFonts w:ascii="Century Schoolbook" w:hAnsi="Century Schoolbook"/>
          <w:color w:val="000000"/>
          <w:sz w:val="20"/>
        </w:rPr>
        <w:t> </w:t>
      </w:r>
      <w:r>
        <w:rPr>
          <w:rFonts w:ascii="Century Schoolbook" w:hAnsi="Century Schoolbook"/>
          <w:color w:val="000000"/>
          <w:sz w:val="20"/>
        </w:rPr>
        <w:t>s</w:t>
      </w:r>
      <w:r w:rsidRPr="00EF1774">
        <w:rPr>
          <w:rFonts w:ascii="Century Schoolbook" w:hAnsi="Century Schoolbook"/>
          <w:color w:val="000000"/>
          <w:sz w:val="20"/>
        </w:rPr>
        <w:t>mysl</w:t>
      </w:r>
      <w:r>
        <w:rPr>
          <w:rFonts w:ascii="Century Schoolbook" w:hAnsi="Century Schoolbook"/>
          <w:color w:val="000000"/>
          <w:sz w:val="20"/>
        </w:rPr>
        <w:t>u</w:t>
      </w:r>
      <w:r w:rsidRPr="00EF1774">
        <w:rPr>
          <w:rFonts w:ascii="Century Schoolbook" w:hAnsi="Century Schoolbook"/>
          <w:color w:val="000000"/>
          <w:sz w:val="20"/>
        </w:rPr>
        <w:t xml:space="preserve"> t</w:t>
      </w:r>
      <w:r>
        <w:rPr>
          <w:rFonts w:ascii="Century Schoolbook" w:hAnsi="Century Schoolbook"/>
          <w:color w:val="000000"/>
          <w:sz w:val="20"/>
        </w:rPr>
        <w:t>é</w:t>
      </w:r>
      <w:r w:rsidRPr="00EF1774">
        <w:rPr>
          <w:rFonts w:ascii="Century Schoolbook" w:hAnsi="Century Schoolbook"/>
          <w:color w:val="000000"/>
          <w:sz w:val="20"/>
        </w:rPr>
        <w:t xml:space="preserve">to </w:t>
      </w:r>
      <w:r>
        <w:rPr>
          <w:rFonts w:ascii="Century Schoolbook" w:hAnsi="Century Schoolbook"/>
          <w:color w:val="000000"/>
          <w:sz w:val="20"/>
        </w:rPr>
        <w:t>s</w:t>
      </w:r>
      <w:r w:rsidRPr="00EF1774">
        <w:rPr>
          <w:rFonts w:ascii="Century Schoolbook" w:hAnsi="Century Schoolbook"/>
          <w:color w:val="000000"/>
          <w:sz w:val="20"/>
        </w:rPr>
        <w:t>ml</w:t>
      </w:r>
      <w:r>
        <w:rPr>
          <w:rFonts w:ascii="Century Schoolbook" w:hAnsi="Century Schoolbook"/>
          <w:color w:val="000000"/>
          <w:sz w:val="20"/>
        </w:rPr>
        <w:t>o</w:t>
      </w:r>
      <w:r w:rsidRPr="00EF1774">
        <w:rPr>
          <w:rFonts w:ascii="Century Schoolbook" w:hAnsi="Century Schoolbook"/>
          <w:color w:val="000000"/>
          <w:sz w:val="20"/>
        </w:rPr>
        <w:t xml:space="preserve">uvy </w:t>
      </w:r>
      <w:r>
        <w:rPr>
          <w:rFonts w:ascii="Century Schoolbook" w:hAnsi="Century Schoolbook"/>
          <w:color w:val="000000"/>
          <w:sz w:val="20"/>
        </w:rPr>
        <w:t>n</w:t>
      </w:r>
      <w:r w:rsidRPr="00EF1774">
        <w:rPr>
          <w:rFonts w:ascii="Century Schoolbook" w:hAnsi="Century Schoolbook"/>
          <w:color w:val="000000"/>
          <w:sz w:val="20"/>
        </w:rPr>
        <w:t>ebo platných právn</w:t>
      </w:r>
      <w:r>
        <w:rPr>
          <w:rFonts w:ascii="Century Schoolbook" w:hAnsi="Century Schoolbook"/>
          <w:color w:val="000000"/>
          <w:sz w:val="20"/>
        </w:rPr>
        <w:t>í</w:t>
      </w:r>
      <w:r w:rsidRPr="00EF1774">
        <w:rPr>
          <w:rFonts w:ascii="Century Schoolbook" w:hAnsi="Century Schoolbook"/>
          <w:color w:val="000000"/>
          <w:sz w:val="20"/>
        </w:rPr>
        <w:t>ch p</w:t>
      </w:r>
      <w:r>
        <w:rPr>
          <w:rFonts w:ascii="Century Schoolbook" w:hAnsi="Century Schoolbook"/>
          <w:color w:val="000000"/>
          <w:sz w:val="20"/>
        </w:rPr>
        <w:t>ř</w:t>
      </w:r>
      <w:r w:rsidRPr="00EF1774">
        <w:rPr>
          <w:rFonts w:ascii="Century Schoolbook" w:hAnsi="Century Schoolbook"/>
          <w:color w:val="000000"/>
          <w:sz w:val="20"/>
        </w:rPr>
        <w:t>edpis</w:t>
      </w:r>
      <w:r>
        <w:rPr>
          <w:rFonts w:ascii="Century Schoolbook" w:hAnsi="Century Schoolbook"/>
          <w:color w:val="000000"/>
          <w:sz w:val="20"/>
        </w:rPr>
        <w:t>ů</w:t>
      </w:r>
      <w:r w:rsidRPr="00EF1774">
        <w:rPr>
          <w:rFonts w:ascii="Century Schoolbook" w:hAnsi="Century Schoolbook"/>
          <w:color w:val="000000"/>
          <w:sz w:val="20"/>
        </w:rPr>
        <w:t>.</w:t>
      </w:r>
    </w:p>
    <w:p w14:paraId="12677282" w14:textId="77777777" w:rsidR="007F0BE7" w:rsidRDefault="007F0BE7" w:rsidP="007F0BE7">
      <w:pPr>
        <w:pStyle w:val="Nadpis1"/>
        <w:rPr>
          <w:rFonts w:ascii="Century Schoolbook" w:hAnsi="Century Schoolbook"/>
          <w:i w:val="0"/>
          <w:color w:val="000000"/>
          <w:sz w:val="20"/>
        </w:rPr>
      </w:pPr>
    </w:p>
    <w:p w14:paraId="25A09C73" w14:textId="77777777" w:rsidR="007F0BE7" w:rsidRPr="00F601BB" w:rsidRDefault="007F0BE7" w:rsidP="007F0BE7">
      <w:pPr>
        <w:pStyle w:val="Nadpis1"/>
        <w:rPr>
          <w:rFonts w:ascii="Century Schoolbook" w:hAnsi="Century Schoolbook"/>
          <w:i w:val="0"/>
          <w:color w:val="000000"/>
          <w:sz w:val="20"/>
        </w:rPr>
      </w:pPr>
      <w:r w:rsidRPr="00F601BB">
        <w:rPr>
          <w:rFonts w:ascii="Century Schoolbook" w:hAnsi="Century Schoolbook"/>
          <w:i w:val="0"/>
          <w:color w:val="000000"/>
          <w:sz w:val="20"/>
        </w:rPr>
        <w:t>VIII   Závěrečná ustanovení</w:t>
      </w:r>
    </w:p>
    <w:p w14:paraId="1D9EBC99" w14:textId="77777777" w:rsidR="007F0BE7" w:rsidRPr="00403E30" w:rsidRDefault="007F0BE7" w:rsidP="007F0BE7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403E30">
        <w:rPr>
          <w:rFonts w:ascii="Century Schoolbook" w:hAnsi="Century Schoolbook"/>
          <w:color w:val="000000"/>
          <w:sz w:val="20"/>
        </w:rPr>
        <w:t>T</w:t>
      </w:r>
      <w:r>
        <w:rPr>
          <w:rFonts w:ascii="Century Schoolbook" w:hAnsi="Century Schoolbook"/>
          <w:color w:val="000000"/>
          <w:sz w:val="20"/>
        </w:rPr>
        <w:t>a</w:t>
      </w:r>
      <w:r w:rsidRPr="00403E30">
        <w:rPr>
          <w:rFonts w:ascii="Century Schoolbook" w:hAnsi="Century Schoolbook"/>
          <w:color w:val="000000"/>
          <w:sz w:val="20"/>
        </w:rPr>
        <w:t xml:space="preserve">to </w:t>
      </w:r>
      <w:r>
        <w:rPr>
          <w:rFonts w:ascii="Century Schoolbook" w:hAnsi="Century Schoolbook"/>
          <w:color w:val="000000"/>
          <w:sz w:val="20"/>
        </w:rPr>
        <w:t>s</w:t>
      </w:r>
      <w:r w:rsidRPr="00403E30">
        <w:rPr>
          <w:rFonts w:ascii="Century Schoolbook" w:hAnsi="Century Schoolbook"/>
          <w:color w:val="000000"/>
          <w:sz w:val="20"/>
        </w:rPr>
        <w:t>ml</w:t>
      </w:r>
      <w:r>
        <w:rPr>
          <w:rFonts w:ascii="Century Schoolbook" w:hAnsi="Century Schoolbook"/>
          <w:color w:val="000000"/>
          <w:sz w:val="20"/>
        </w:rPr>
        <w:t>o</w:t>
      </w:r>
      <w:r w:rsidRPr="00403E30">
        <w:rPr>
          <w:rFonts w:ascii="Century Schoolbook" w:hAnsi="Century Schoolbook"/>
          <w:color w:val="000000"/>
          <w:sz w:val="20"/>
        </w:rPr>
        <w:t>uva s</w:t>
      </w:r>
      <w:r>
        <w:rPr>
          <w:rFonts w:ascii="Century Schoolbook" w:hAnsi="Century Schoolbook"/>
          <w:color w:val="000000"/>
          <w:sz w:val="20"/>
        </w:rPr>
        <w:t>e</w:t>
      </w:r>
      <w:r w:rsidRPr="00403E30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řídí</w:t>
      </w:r>
      <w:r w:rsidRPr="00403E30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če</w:t>
      </w:r>
      <w:r w:rsidRPr="00403E30">
        <w:rPr>
          <w:rFonts w:ascii="Century Schoolbook" w:hAnsi="Century Schoolbook"/>
          <w:color w:val="000000"/>
          <w:sz w:val="20"/>
        </w:rPr>
        <w:t>ským práv</w:t>
      </w:r>
      <w:r>
        <w:rPr>
          <w:rFonts w:ascii="Century Schoolbook" w:hAnsi="Century Schoolbook"/>
          <w:color w:val="000000"/>
          <w:sz w:val="20"/>
        </w:rPr>
        <w:t>e</w:t>
      </w:r>
      <w:r w:rsidRPr="00403E30">
        <w:rPr>
          <w:rFonts w:ascii="Century Schoolbook" w:hAnsi="Century Schoolbook"/>
          <w:color w:val="000000"/>
          <w:sz w:val="20"/>
        </w:rPr>
        <w:t>m.</w:t>
      </w:r>
      <w:r w:rsidRPr="00403E30">
        <w:rPr>
          <w:color w:val="404040"/>
          <w:sz w:val="20"/>
          <w:szCs w:val="20"/>
        </w:rPr>
        <w:t xml:space="preserve"> </w:t>
      </w:r>
      <w:r w:rsidRPr="00403E30">
        <w:rPr>
          <w:rFonts w:ascii="Century Schoolbook" w:hAnsi="Century Schoolbook"/>
          <w:color w:val="000000"/>
          <w:sz w:val="20"/>
        </w:rPr>
        <w:t>V otázk</w:t>
      </w:r>
      <w:r>
        <w:rPr>
          <w:rFonts w:ascii="Century Schoolbook" w:hAnsi="Century Schoolbook"/>
          <w:color w:val="000000"/>
          <w:sz w:val="20"/>
        </w:rPr>
        <w:t>á</w:t>
      </w:r>
      <w:r w:rsidRPr="00403E30">
        <w:rPr>
          <w:rFonts w:ascii="Century Schoolbook" w:hAnsi="Century Schoolbook"/>
          <w:color w:val="000000"/>
          <w:sz w:val="20"/>
        </w:rPr>
        <w:t>ch výslovn</w:t>
      </w:r>
      <w:r>
        <w:rPr>
          <w:rFonts w:ascii="Century Schoolbook" w:hAnsi="Century Schoolbook"/>
          <w:color w:val="000000"/>
          <w:sz w:val="20"/>
        </w:rPr>
        <w:t>ě</w:t>
      </w:r>
      <w:r w:rsidRPr="00403E30">
        <w:rPr>
          <w:rFonts w:ascii="Century Schoolbook" w:hAnsi="Century Schoolbook"/>
          <w:color w:val="000000"/>
          <w:sz w:val="20"/>
        </w:rPr>
        <w:t xml:space="preserve"> neupravených touto </w:t>
      </w:r>
      <w:r>
        <w:rPr>
          <w:rFonts w:ascii="Century Schoolbook" w:hAnsi="Century Schoolbook"/>
          <w:color w:val="000000"/>
          <w:sz w:val="20"/>
        </w:rPr>
        <w:t>s</w:t>
      </w:r>
      <w:r w:rsidRPr="00403E30">
        <w:rPr>
          <w:rFonts w:ascii="Century Schoolbook" w:hAnsi="Century Schoolbook"/>
          <w:color w:val="000000"/>
          <w:sz w:val="20"/>
        </w:rPr>
        <w:t>ml</w:t>
      </w:r>
      <w:r>
        <w:rPr>
          <w:rFonts w:ascii="Century Schoolbook" w:hAnsi="Century Schoolbook"/>
          <w:color w:val="000000"/>
          <w:sz w:val="20"/>
        </w:rPr>
        <w:t>o</w:t>
      </w:r>
      <w:r w:rsidRPr="00403E30">
        <w:rPr>
          <w:rFonts w:ascii="Century Schoolbook" w:hAnsi="Century Schoolbook"/>
          <w:color w:val="000000"/>
          <w:sz w:val="20"/>
        </w:rPr>
        <w:t>uvou, s</w:t>
      </w:r>
      <w:r>
        <w:rPr>
          <w:rFonts w:ascii="Century Schoolbook" w:hAnsi="Century Schoolbook"/>
          <w:color w:val="000000"/>
          <w:sz w:val="20"/>
        </w:rPr>
        <w:t>e</w:t>
      </w:r>
      <w:r w:rsidRPr="00403E30">
        <w:rPr>
          <w:rFonts w:ascii="Century Schoolbook" w:hAnsi="Century Schoolbook"/>
          <w:color w:val="000000"/>
          <w:sz w:val="20"/>
        </w:rPr>
        <w:t xml:space="preserve"> postupuje pod</w:t>
      </w:r>
      <w:r>
        <w:rPr>
          <w:rFonts w:ascii="Century Schoolbook" w:hAnsi="Century Schoolbook"/>
          <w:color w:val="000000"/>
          <w:sz w:val="20"/>
        </w:rPr>
        <w:t>le</w:t>
      </w:r>
      <w:r w:rsidRPr="00403E30">
        <w:rPr>
          <w:rFonts w:ascii="Century Schoolbook" w:hAnsi="Century Schoolbook"/>
          <w:color w:val="000000"/>
          <w:sz w:val="20"/>
        </w:rPr>
        <w:t xml:space="preserve"> p</w:t>
      </w:r>
      <w:r>
        <w:rPr>
          <w:rFonts w:ascii="Century Schoolbook" w:hAnsi="Century Schoolbook"/>
          <w:color w:val="000000"/>
          <w:sz w:val="20"/>
        </w:rPr>
        <w:t>ř</w:t>
      </w:r>
      <w:r w:rsidRPr="00403E30">
        <w:rPr>
          <w:rFonts w:ascii="Century Schoolbook" w:hAnsi="Century Schoolbook"/>
          <w:color w:val="000000"/>
          <w:sz w:val="20"/>
        </w:rPr>
        <w:t>íslušných ustanovení občanského zákoníku.</w:t>
      </w:r>
    </w:p>
    <w:p w14:paraId="6DB604BC" w14:textId="77777777" w:rsidR="007F0BE7" w:rsidRPr="00403E30" w:rsidRDefault="007F0BE7" w:rsidP="007F0BE7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403E30">
        <w:rPr>
          <w:rFonts w:ascii="Century Schoolbook" w:hAnsi="Century Schoolbook"/>
          <w:color w:val="000000"/>
          <w:sz w:val="20"/>
        </w:rPr>
        <w:t>Tuto smlouvu je možné m</w:t>
      </w:r>
      <w:r>
        <w:rPr>
          <w:rFonts w:ascii="Century Schoolbook" w:hAnsi="Century Schoolbook"/>
          <w:color w:val="000000"/>
          <w:sz w:val="20"/>
        </w:rPr>
        <w:t>ě</w:t>
      </w:r>
      <w:r w:rsidRPr="00403E30">
        <w:rPr>
          <w:rFonts w:ascii="Century Schoolbook" w:hAnsi="Century Schoolbook"/>
          <w:color w:val="000000"/>
          <w:sz w:val="20"/>
        </w:rPr>
        <w:t>ni</w:t>
      </w:r>
      <w:r>
        <w:rPr>
          <w:rFonts w:ascii="Century Schoolbook" w:hAnsi="Century Schoolbook"/>
          <w:color w:val="000000"/>
          <w:sz w:val="20"/>
        </w:rPr>
        <w:t>t</w:t>
      </w:r>
      <w:r w:rsidRPr="00403E30">
        <w:rPr>
          <w:rFonts w:ascii="Century Schoolbook" w:hAnsi="Century Schoolbook"/>
          <w:color w:val="000000"/>
          <w:sz w:val="20"/>
        </w:rPr>
        <w:t xml:space="preserve"> a dop</w:t>
      </w:r>
      <w:r>
        <w:rPr>
          <w:rFonts w:ascii="Century Schoolbook" w:hAnsi="Century Schoolbook"/>
          <w:color w:val="000000"/>
          <w:sz w:val="20"/>
        </w:rPr>
        <w:t>l</w:t>
      </w:r>
      <w:r w:rsidRPr="00403E30">
        <w:rPr>
          <w:rFonts w:ascii="Century Schoolbook" w:hAnsi="Century Schoolbook"/>
          <w:color w:val="000000"/>
          <w:sz w:val="20"/>
        </w:rPr>
        <w:t>ň</w:t>
      </w:r>
      <w:r>
        <w:rPr>
          <w:rFonts w:ascii="Century Schoolbook" w:hAnsi="Century Schoolbook"/>
          <w:color w:val="000000"/>
          <w:sz w:val="20"/>
        </w:rPr>
        <w:t>ovat</w:t>
      </w:r>
      <w:r w:rsidRPr="00403E30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j</w:t>
      </w:r>
      <w:r w:rsidRPr="00403E30">
        <w:rPr>
          <w:rFonts w:ascii="Century Schoolbook" w:hAnsi="Century Schoolbook"/>
          <w:color w:val="000000"/>
          <w:sz w:val="20"/>
        </w:rPr>
        <w:t>en na základ</w:t>
      </w:r>
      <w:r>
        <w:rPr>
          <w:rFonts w:ascii="Century Schoolbook" w:hAnsi="Century Schoolbook"/>
          <w:color w:val="000000"/>
          <w:sz w:val="20"/>
        </w:rPr>
        <w:t>ě</w:t>
      </w:r>
      <w:r w:rsidRPr="00403E30">
        <w:rPr>
          <w:rFonts w:ascii="Century Schoolbook" w:hAnsi="Century Schoolbook"/>
          <w:color w:val="000000"/>
          <w:sz w:val="20"/>
        </w:rPr>
        <w:t xml:space="preserve"> vzáj</w:t>
      </w:r>
      <w:r>
        <w:rPr>
          <w:rFonts w:ascii="Century Schoolbook" w:hAnsi="Century Schoolbook"/>
          <w:color w:val="000000"/>
          <w:sz w:val="20"/>
        </w:rPr>
        <w:t>e</w:t>
      </w:r>
      <w:r w:rsidRPr="00403E30">
        <w:rPr>
          <w:rFonts w:ascii="Century Schoolbook" w:hAnsi="Century Schoolbook"/>
          <w:color w:val="000000"/>
          <w:sz w:val="20"/>
        </w:rPr>
        <w:t>mn</w:t>
      </w:r>
      <w:r>
        <w:rPr>
          <w:rFonts w:ascii="Century Schoolbook" w:hAnsi="Century Schoolbook"/>
          <w:color w:val="000000"/>
          <w:sz w:val="20"/>
        </w:rPr>
        <w:t>é</w:t>
      </w:r>
      <w:r w:rsidRPr="00403E30">
        <w:rPr>
          <w:rFonts w:ascii="Century Schoolbook" w:hAnsi="Century Schoolbook"/>
          <w:color w:val="000000"/>
          <w:sz w:val="20"/>
        </w:rPr>
        <w:t xml:space="preserve"> dohody obo</w:t>
      </w:r>
      <w:r>
        <w:rPr>
          <w:rFonts w:ascii="Century Schoolbook" w:hAnsi="Century Schoolbook"/>
          <w:color w:val="000000"/>
          <w:sz w:val="20"/>
        </w:rPr>
        <w:t>u</w:t>
      </w:r>
      <w:r w:rsidRPr="00403E30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s</w:t>
      </w:r>
      <w:r w:rsidRPr="00403E30">
        <w:rPr>
          <w:rFonts w:ascii="Century Schoolbook" w:hAnsi="Century Schoolbook"/>
          <w:color w:val="000000"/>
          <w:sz w:val="20"/>
        </w:rPr>
        <w:t>mluvn</w:t>
      </w:r>
      <w:r>
        <w:rPr>
          <w:rFonts w:ascii="Century Schoolbook" w:hAnsi="Century Schoolbook"/>
          <w:color w:val="000000"/>
          <w:sz w:val="20"/>
        </w:rPr>
        <w:t>í</w:t>
      </w:r>
      <w:r w:rsidRPr="00403E30">
        <w:rPr>
          <w:rFonts w:ascii="Century Schoolbook" w:hAnsi="Century Schoolbook"/>
          <w:color w:val="000000"/>
          <w:sz w:val="20"/>
        </w:rPr>
        <w:t>ch str</w:t>
      </w:r>
      <w:r>
        <w:rPr>
          <w:rFonts w:ascii="Century Schoolbook" w:hAnsi="Century Schoolbook"/>
          <w:color w:val="000000"/>
          <w:sz w:val="20"/>
        </w:rPr>
        <w:t>a</w:t>
      </w:r>
      <w:r w:rsidRPr="00403E30">
        <w:rPr>
          <w:rFonts w:ascii="Century Schoolbook" w:hAnsi="Century Schoolbook"/>
          <w:color w:val="000000"/>
          <w:sz w:val="20"/>
        </w:rPr>
        <w:t>n v</w:t>
      </w:r>
      <w:r>
        <w:rPr>
          <w:rFonts w:ascii="Century Schoolbook" w:hAnsi="Century Schoolbook"/>
          <w:color w:val="000000"/>
          <w:sz w:val="20"/>
        </w:rPr>
        <w:t>e</w:t>
      </w:r>
      <w:r w:rsidRPr="00403E30">
        <w:rPr>
          <w:rFonts w:ascii="Century Schoolbook" w:hAnsi="Century Schoolbook"/>
          <w:color w:val="000000"/>
          <w:sz w:val="20"/>
        </w:rPr>
        <w:t xml:space="preserve"> form</w:t>
      </w:r>
      <w:r>
        <w:rPr>
          <w:rFonts w:ascii="Century Schoolbook" w:hAnsi="Century Schoolbook"/>
          <w:color w:val="000000"/>
          <w:sz w:val="20"/>
        </w:rPr>
        <w:t>ě</w:t>
      </w:r>
      <w:r w:rsidRPr="00403E30">
        <w:rPr>
          <w:rFonts w:ascii="Century Schoolbook" w:hAnsi="Century Schoolbook"/>
          <w:color w:val="000000"/>
          <w:sz w:val="20"/>
        </w:rPr>
        <w:t xml:space="preserve"> pís</w:t>
      </w:r>
      <w:r>
        <w:rPr>
          <w:rFonts w:ascii="Century Schoolbook" w:hAnsi="Century Schoolbook"/>
          <w:color w:val="000000"/>
          <w:sz w:val="20"/>
        </w:rPr>
        <w:t>e</w:t>
      </w:r>
      <w:r w:rsidRPr="00403E30">
        <w:rPr>
          <w:rFonts w:ascii="Century Schoolbook" w:hAnsi="Century Schoolbook"/>
          <w:color w:val="000000"/>
          <w:sz w:val="20"/>
        </w:rPr>
        <w:t>mných číslovaných dodatk</w:t>
      </w:r>
      <w:r>
        <w:rPr>
          <w:rFonts w:ascii="Century Schoolbook" w:hAnsi="Century Schoolbook"/>
          <w:color w:val="000000"/>
          <w:sz w:val="20"/>
        </w:rPr>
        <w:t>ů</w:t>
      </w:r>
      <w:r w:rsidRPr="00403E30">
        <w:rPr>
          <w:rFonts w:ascii="Century Schoolbook" w:hAnsi="Century Schoolbook"/>
          <w:color w:val="000000"/>
          <w:sz w:val="20"/>
        </w:rPr>
        <w:t xml:space="preserve"> v listinn</w:t>
      </w:r>
      <w:r>
        <w:rPr>
          <w:rFonts w:ascii="Century Schoolbook" w:hAnsi="Century Schoolbook"/>
          <w:color w:val="000000"/>
          <w:sz w:val="20"/>
        </w:rPr>
        <w:t>é</w:t>
      </w:r>
      <w:r w:rsidRPr="00403E30">
        <w:rPr>
          <w:rFonts w:ascii="Century Schoolbook" w:hAnsi="Century Schoolbook"/>
          <w:color w:val="000000"/>
          <w:sz w:val="20"/>
        </w:rPr>
        <w:t xml:space="preserve"> podob</w:t>
      </w:r>
      <w:r>
        <w:rPr>
          <w:rFonts w:ascii="Century Schoolbook" w:hAnsi="Century Schoolbook"/>
          <w:color w:val="000000"/>
          <w:sz w:val="20"/>
        </w:rPr>
        <w:t>ě</w:t>
      </w:r>
      <w:r w:rsidRPr="00403E30">
        <w:rPr>
          <w:rFonts w:ascii="Century Schoolbook" w:hAnsi="Century Schoolbook"/>
          <w:color w:val="000000"/>
          <w:sz w:val="20"/>
        </w:rPr>
        <w:t>.</w:t>
      </w:r>
    </w:p>
    <w:p w14:paraId="7AE08140" w14:textId="77777777" w:rsidR="007F0BE7" w:rsidRPr="00E31349" w:rsidRDefault="007F0BE7" w:rsidP="007F0BE7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E31349">
        <w:rPr>
          <w:rFonts w:ascii="Century Schoolbook" w:hAnsi="Century Schoolbook"/>
          <w:color w:val="000000"/>
          <w:sz w:val="20"/>
        </w:rPr>
        <w:t xml:space="preserve">V případě, že </w:t>
      </w:r>
      <w:r>
        <w:rPr>
          <w:rFonts w:ascii="Century Schoolbook" w:hAnsi="Century Schoolbook"/>
          <w:color w:val="000000"/>
          <w:sz w:val="20"/>
        </w:rPr>
        <w:t>v průběhu doby trvání</w:t>
      </w:r>
      <w:r w:rsidRPr="00E31349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s</w:t>
      </w:r>
      <w:r w:rsidRPr="00E31349">
        <w:rPr>
          <w:rFonts w:ascii="Century Schoolbook" w:hAnsi="Century Schoolbook"/>
          <w:color w:val="000000"/>
          <w:sz w:val="20"/>
        </w:rPr>
        <w:t>mluvn</w:t>
      </w:r>
      <w:r>
        <w:rPr>
          <w:rFonts w:ascii="Century Schoolbook" w:hAnsi="Century Schoolbook"/>
          <w:color w:val="000000"/>
          <w:sz w:val="20"/>
        </w:rPr>
        <w:t>í</w:t>
      </w:r>
      <w:r w:rsidRPr="00E31349">
        <w:rPr>
          <w:rFonts w:ascii="Century Schoolbook" w:hAnsi="Century Schoolbook"/>
          <w:color w:val="000000"/>
          <w:sz w:val="20"/>
        </w:rPr>
        <w:t>ho vz</w:t>
      </w:r>
      <w:r>
        <w:rPr>
          <w:rFonts w:ascii="Century Schoolbook" w:hAnsi="Century Schoolbook"/>
          <w:color w:val="000000"/>
          <w:sz w:val="20"/>
        </w:rPr>
        <w:t>t</w:t>
      </w:r>
      <w:r w:rsidRPr="00E31349">
        <w:rPr>
          <w:rFonts w:ascii="Century Schoolbook" w:hAnsi="Century Schoolbook"/>
          <w:color w:val="000000"/>
          <w:sz w:val="20"/>
        </w:rPr>
        <w:t>ahu</w:t>
      </w:r>
      <w:r>
        <w:rPr>
          <w:rFonts w:ascii="Century Schoolbook" w:hAnsi="Century Schoolbook"/>
          <w:color w:val="000000"/>
          <w:sz w:val="20"/>
        </w:rPr>
        <w:t xml:space="preserve"> založeného touto smlouvou</w:t>
      </w:r>
      <w:r w:rsidRPr="00E31349">
        <w:rPr>
          <w:rFonts w:ascii="Century Schoolbook" w:hAnsi="Century Schoolbook"/>
          <w:color w:val="000000"/>
          <w:sz w:val="20"/>
        </w:rPr>
        <w:t xml:space="preserve"> d</w:t>
      </w:r>
      <w:r>
        <w:rPr>
          <w:rFonts w:ascii="Century Schoolbook" w:hAnsi="Century Schoolbook"/>
          <w:color w:val="000000"/>
          <w:sz w:val="20"/>
        </w:rPr>
        <w:t>oj</w:t>
      </w:r>
      <w:r w:rsidRPr="00E31349">
        <w:rPr>
          <w:rFonts w:ascii="Century Schoolbook" w:hAnsi="Century Schoolbook"/>
          <w:color w:val="000000"/>
          <w:sz w:val="20"/>
        </w:rPr>
        <w:t>de k</w:t>
      </w:r>
      <w:r>
        <w:rPr>
          <w:rFonts w:ascii="Century Schoolbook" w:hAnsi="Century Schoolbook"/>
          <w:color w:val="000000"/>
          <w:sz w:val="20"/>
        </w:rPr>
        <w:t> jakékoli změně</w:t>
      </w:r>
      <w:r w:rsidRPr="00E31349">
        <w:rPr>
          <w:rFonts w:ascii="Century Schoolbook" w:hAnsi="Century Schoolbook"/>
          <w:color w:val="000000"/>
          <w:sz w:val="20"/>
        </w:rPr>
        <w:t xml:space="preserve"> v identifikačn</w:t>
      </w:r>
      <w:r>
        <w:rPr>
          <w:rFonts w:ascii="Century Schoolbook" w:hAnsi="Century Schoolbook"/>
          <w:color w:val="000000"/>
          <w:sz w:val="20"/>
        </w:rPr>
        <w:t>í</w:t>
      </w:r>
      <w:r w:rsidRPr="00E31349">
        <w:rPr>
          <w:rFonts w:ascii="Century Schoolbook" w:hAnsi="Century Schoolbook"/>
          <w:color w:val="000000"/>
          <w:sz w:val="20"/>
        </w:rPr>
        <w:t>ch údaj</w:t>
      </w:r>
      <w:r>
        <w:rPr>
          <w:rFonts w:ascii="Century Schoolbook" w:hAnsi="Century Schoolbook"/>
          <w:color w:val="000000"/>
          <w:sz w:val="20"/>
        </w:rPr>
        <w:t>í</w:t>
      </w:r>
      <w:r w:rsidRPr="00E31349">
        <w:rPr>
          <w:rFonts w:ascii="Century Schoolbook" w:hAnsi="Century Schoolbook"/>
          <w:color w:val="000000"/>
          <w:sz w:val="20"/>
        </w:rPr>
        <w:t xml:space="preserve">ch </w:t>
      </w:r>
      <w:r>
        <w:rPr>
          <w:rFonts w:ascii="Century Schoolbook" w:hAnsi="Century Schoolbook"/>
          <w:color w:val="000000"/>
          <w:sz w:val="20"/>
        </w:rPr>
        <w:t>s</w:t>
      </w:r>
      <w:r w:rsidRPr="00E31349">
        <w:rPr>
          <w:rFonts w:ascii="Century Schoolbook" w:hAnsi="Century Schoolbook"/>
          <w:color w:val="000000"/>
          <w:sz w:val="20"/>
        </w:rPr>
        <w:t>mluvn</w:t>
      </w:r>
      <w:r>
        <w:rPr>
          <w:rFonts w:ascii="Century Schoolbook" w:hAnsi="Century Schoolbook"/>
          <w:color w:val="000000"/>
          <w:sz w:val="20"/>
        </w:rPr>
        <w:t>í</w:t>
      </w:r>
      <w:r w:rsidRPr="00E31349">
        <w:rPr>
          <w:rFonts w:ascii="Century Schoolbook" w:hAnsi="Century Schoolbook"/>
          <w:color w:val="000000"/>
          <w:sz w:val="20"/>
        </w:rPr>
        <w:t>ch str</w:t>
      </w:r>
      <w:r>
        <w:rPr>
          <w:rFonts w:ascii="Century Schoolbook" w:hAnsi="Century Schoolbook"/>
          <w:color w:val="000000"/>
          <w:sz w:val="20"/>
        </w:rPr>
        <w:t>a</w:t>
      </w:r>
      <w:r w:rsidRPr="00E31349">
        <w:rPr>
          <w:rFonts w:ascii="Century Schoolbook" w:hAnsi="Century Schoolbook"/>
          <w:color w:val="000000"/>
          <w:sz w:val="20"/>
        </w:rPr>
        <w:t>n uvedených v čl. I t</w:t>
      </w:r>
      <w:r>
        <w:rPr>
          <w:rFonts w:ascii="Century Schoolbook" w:hAnsi="Century Schoolbook"/>
          <w:color w:val="000000"/>
          <w:sz w:val="20"/>
        </w:rPr>
        <w:t>é</w:t>
      </w:r>
      <w:r w:rsidRPr="00E31349">
        <w:rPr>
          <w:rFonts w:ascii="Century Schoolbook" w:hAnsi="Century Schoolbook"/>
          <w:color w:val="000000"/>
          <w:sz w:val="20"/>
        </w:rPr>
        <w:t xml:space="preserve">to </w:t>
      </w:r>
      <w:r>
        <w:rPr>
          <w:rFonts w:ascii="Century Schoolbook" w:hAnsi="Century Schoolbook"/>
          <w:color w:val="000000"/>
          <w:sz w:val="20"/>
        </w:rPr>
        <w:t>s</w:t>
      </w:r>
      <w:r w:rsidRPr="00E31349">
        <w:rPr>
          <w:rFonts w:ascii="Century Schoolbook" w:hAnsi="Century Schoolbook"/>
          <w:color w:val="000000"/>
          <w:sz w:val="20"/>
        </w:rPr>
        <w:t>ml</w:t>
      </w:r>
      <w:r>
        <w:rPr>
          <w:rFonts w:ascii="Century Schoolbook" w:hAnsi="Century Schoolbook"/>
          <w:color w:val="000000"/>
          <w:sz w:val="20"/>
        </w:rPr>
        <w:t>o</w:t>
      </w:r>
      <w:r w:rsidRPr="00E31349">
        <w:rPr>
          <w:rFonts w:ascii="Century Schoolbook" w:hAnsi="Century Schoolbook"/>
          <w:color w:val="000000"/>
          <w:sz w:val="20"/>
        </w:rPr>
        <w:t>uvy, je každá z</w:t>
      </w:r>
      <w:r>
        <w:rPr>
          <w:rFonts w:ascii="Century Schoolbook" w:hAnsi="Century Schoolbook"/>
          <w:color w:val="000000"/>
          <w:sz w:val="20"/>
        </w:rPr>
        <w:t>e</w:t>
      </w:r>
      <w:r w:rsidRPr="00E31349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s</w:t>
      </w:r>
      <w:r w:rsidRPr="00E31349">
        <w:rPr>
          <w:rFonts w:ascii="Century Schoolbook" w:hAnsi="Century Schoolbook"/>
          <w:color w:val="000000"/>
          <w:sz w:val="20"/>
        </w:rPr>
        <w:t>mluvn</w:t>
      </w:r>
      <w:r>
        <w:rPr>
          <w:rFonts w:ascii="Century Schoolbook" w:hAnsi="Century Schoolbook"/>
          <w:color w:val="000000"/>
          <w:sz w:val="20"/>
        </w:rPr>
        <w:t>í</w:t>
      </w:r>
      <w:r w:rsidRPr="00E31349">
        <w:rPr>
          <w:rFonts w:ascii="Century Schoolbook" w:hAnsi="Century Schoolbook"/>
          <w:color w:val="000000"/>
          <w:sz w:val="20"/>
        </w:rPr>
        <w:t>ch str</w:t>
      </w:r>
      <w:r>
        <w:rPr>
          <w:rFonts w:ascii="Century Schoolbook" w:hAnsi="Century Schoolbook"/>
          <w:color w:val="000000"/>
          <w:sz w:val="20"/>
        </w:rPr>
        <w:t>a</w:t>
      </w:r>
      <w:r w:rsidRPr="00E31349">
        <w:rPr>
          <w:rFonts w:ascii="Century Schoolbook" w:hAnsi="Century Schoolbook"/>
          <w:color w:val="000000"/>
          <w:sz w:val="20"/>
        </w:rPr>
        <w:t>n povinná oznámi</w:t>
      </w:r>
      <w:r>
        <w:rPr>
          <w:rFonts w:ascii="Century Schoolbook" w:hAnsi="Century Schoolbook"/>
          <w:color w:val="000000"/>
          <w:sz w:val="20"/>
        </w:rPr>
        <w:t>t</w:t>
      </w:r>
      <w:r w:rsidRPr="00E31349">
        <w:rPr>
          <w:rFonts w:ascii="Century Schoolbook" w:hAnsi="Century Schoolbook"/>
          <w:color w:val="000000"/>
          <w:sz w:val="20"/>
        </w:rPr>
        <w:t xml:space="preserve"> tak</w:t>
      </w:r>
      <w:r>
        <w:rPr>
          <w:rFonts w:ascii="Century Schoolbook" w:hAnsi="Century Schoolbook"/>
          <w:color w:val="000000"/>
          <w:sz w:val="20"/>
        </w:rPr>
        <w:t>ovou</w:t>
      </w:r>
      <w:r w:rsidRPr="00E31349">
        <w:rPr>
          <w:rFonts w:ascii="Century Schoolbook" w:hAnsi="Century Schoolbook"/>
          <w:color w:val="000000"/>
          <w:sz w:val="20"/>
        </w:rPr>
        <w:t>to zm</w:t>
      </w:r>
      <w:r>
        <w:rPr>
          <w:rFonts w:ascii="Century Schoolbook" w:hAnsi="Century Schoolbook"/>
          <w:color w:val="000000"/>
          <w:sz w:val="20"/>
        </w:rPr>
        <w:t>ě</w:t>
      </w:r>
      <w:r w:rsidRPr="00E31349">
        <w:rPr>
          <w:rFonts w:ascii="Century Schoolbook" w:hAnsi="Century Schoolbook"/>
          <w:color w:val="000000"/>
          <w:sz w:val="20"/>
        </w:rPr>
        <w:t>nu druh</w:t>
      </w:r>
      <w:r>
        <w:rPr>
          <w:rFonts w:ascii="Century Schoolbook" w:hAnsi="Century Schoolbook"/>
          <w:color w:val="000000"/>
          <w:sz w:val="20"/>
        </w:rPr>
        <w:t>é</w:t>
      </w:r>
      <w:r w:rsidRPr="00E31349">
        <w:rPr>
          <w:rFonts w:ascii="Century Schoolbook" w:hAnsi="Century Schoolbook"/>
          <w:color w:val="000000"/>
          <w:sz w:val="20"/>
        </w:rPr>
        <w:t xml:space="preserve"> </w:t>
      </w:r>
      <w:r>
        <w:rPr>
          <w:rFonts w:ascii="Century Schoolbook" w:hAnsi="Century Schoolbook"/>
          <w:color w:val="000000"/>
          <w:sz w:val="20"/>
        </w:rPr>
        <w:t>s</w:t>
      </w:r>
      <w:r w:rsidRPr="00E31349">
        <w:rPr>
          <w:rFonts w:ascii="Century Schoolbook" w:hAnsi="Century Schoolbook"/>
          <w:color w:val="000000"/>
          <w:sz w:val="20"/>
        </w:rPr>
        <w:t>mluvn</w:t>
      </w:r>
      <w:r>
        <w:rPr>
          <w:rFonts w:ascii="Century Schoolbook" w:hAnsi="Century Schoolbook"/>
          <w:color w:val="000000"/>
          <w:sz w:val="20"/>
        </w:rPr>
        <w:t>í</w:t>
      </w:r>
      <w:r w:rsidRPr="00E31349">
        <w:rPr>
          <w:rFonts w:ascii="Century Schoolbook" w:hAnsi="Century Schoolbook"/>
          <w:color w:val="000000"/>
          <w:sz w:val="20"/>
        </w:rPr>
        <w:t xml:space="preserve"> stran</w:t>
      </w:r>
      <w:r>
        <w:rPr>
          <w:rFonts w:ascii="Century Schoolbook" w:hAnsi="Century Schoolbook"/>
          <w:color w:val="000000"/>
          <w:sz w:val="20"/>
        </w:rPr>
        <w:t>ě</w:t>
      </w:r>
      <w:r w:rsidRPr="00E31349">
        <w:rPr>
          <w:rFonts w:ascii="Century Schoolbook" w:hAnsi="Century Schoolbook"/>
          <w:color w:val="000000"/>
          <w:sz w:val="20"/>
        </w:rPr>
        <w:t>, a to</w:t>
      </w:r>
      <w:r>
        <w:rPr>
          <w:rFonts w:ascii="Century Schoolbook" w:hAnsi="Century Schoolbook"/>
          <w:color w:val="000000"/>
          <w:sz w:val="20"/>
        </w:rPr>
        <w:t xml:space="preserve"> </w:t>
      </w:r>
      <w:r w:rsidRPr="00E31349">
        <w:rPr>
          <w:rFonts w:ascii="Century Schoolbook" w:hAnsi="Century Schoolbook"/>
          <w:color w:val="000000"/>
          <w:sz w:val="20"/>
        </w:rPr>
        <w:t>bezodkladn</w:t>
      </w:r>
      <w:r>
        <w:rPr>
          <w:rFonts w:ascii="Century Schoolbook" w:hAnsi="Century Schoolbook"/>
          <w:color w:val="000000"/>
          <w:sz w:val="20"/>
        </w:rPr>
        <w:t>ě</w:t>
      </w:r>
      <w:r w:rsidRPr="00E31349">
        <w:rPr>
          <w:rFonts w:ascii="Century Schoolbook" w:hAnsi="Century Schoolbook"/>
          <w:color w:val="000000"/>
          <w:sz w:val="20"/>
        </w:rPr>
        <w:t xml:space="preserve"> pot</w:t>
      </w:r>
      <w:r>
        <w:rPr>
          <w:rFonts w:ascii="Century Schoolbook" w:hAnsi="Century Schoolbook"/>
          <w:color w:val="000000"/>
          <w:sz w:val="20"/>
        </w:rPr>
        <w:t>é</w:t>
      </w:r>
      <w:r w:rsidRPr="00E31349">
        <w:rPr>
          <w:rFonts w:ascii="Century Schoolbook" w:hAnsi="Century Schoolbook"/>
          <w:color w:val="000000"/>
          <w:sz w:val="20"/>
        </w:rPr>
        <w:t xml:space="preserve">, </w:t>
      </w:r>
      <w:r>
        <w:rPr>
          <w:rFonts w:ascii="Century Schoolbook" w:hAnsi="Century Schoolbook"/>
          <w:color w:val="000000"/>
          <w:sz w:val="20"/>
        </w:rPr>
        <w:t>co</w:t>
      </w:r>
      <w:r w:rsidRPr="00E31349">
        <w:rPr>
          <w:rFonts w:ascii="Century Schoolbook" w:hAnsi="Century Schoolbook"/>
          <w:color w:val="000000"/>
          <w:sz w:val="20"/>
        </w:rPr>
        <w:t xml:space="preserve"> k tak</w:t>
      </w:r>
      <w:r>
        <w:rPr>
          <w:rFonts w:ascii="Century Schoolbook" w:hAnsi="Century Schoolbook"/>
          <w:color w:val="000000"/>
          <w:sz w:val="20"/>
        </w:rPr>
        <w:t>ovéto</w:t>
      </w:r>
      <w:r w:rsidRPr="00E31349">
        <w:rPr>
          <w:rFonts w:ascii="Century Schoolbook" w:hAnsi="Century Schoolbook"/>
          <w:color w:val="000000"/>
          <w:sz w:val="20"/>
        </w:rPr>
        <w:t xml:space="preserve"> zm</w:t>
      </w:r>
      <w:r>
        <w:rPr>
          <w:rFonts w:ascii="Century Schoolbook" w:hAnsi="Century Schoolbook"/>
          <w:color w:val="000000"/>
          <w:sz w:val="20"/>
        </w:rPr>
        <w:t>ě</w:t>
      </w:r>
      <w:r w:rsidRPr="00E31349">
        <w:rPr>
          <w:rFonts w:ascii="Century Schoolbook" w:hAnsi="Century Schoolbook"/>
          <w:color w:val="000000"/>
          <w:sz w:val="20"/>
        </w:rPr>
        <w:t>n</w:t>
      </w:r>
      <w:r>
        <w:rPr>
          <w:rFonts w:ascii="Century Schoolbook" w:hAnsi="Century Schoolbook"/>
          <w:color w:val="000000"/>
          <w:sz w:val="20"/>
        </w:rPr>
        <w:t>ě</w:t>
      </w:r>
      <w:r w:rsidRPr="00E31349">
        <w:rPr>
          <w:rFonts w:ascii="Century Schoolbook" w:hAnsi="Century Schoolbook"/>
          <w:color w:val="000000"/>
          <w:sz w:val="20"/>
        </w:rPr>
        <w:t xml:space="preserve"> d</w:t>
      </w:r>
      <w:r>
        <w:rPr>
          <w:rFonts w:ascii="Century Schoolbook" w:hAnsi="Century Schoolbook"/>
          <w:color w:val="000000"/>
          <w:sz w:val="20"/>
        </w:rPr>
        <w:t>o</w:t>
      </w:r>
      <w:r w:rsidRPr="00E31349">
        <w:rPr>
          <w:rFonts w:ascii="Century Schoolbook" w:hAnsi="Century Schoolbook"/>
          <w:color w:val="000000"/>
          <w:sz w:val="20"/>
        </w:rPr>
        <w:t>jde.</w:t>
      </w:r>
    </w:p>
    <w:p w14:paraId="11CB7641" w14:textId="77777777" w:rsidR="007F0BE7" w:rsidRPr="00F601BB" w:rsidRDefault="007F0BE7" w:rsidP="007F0BE7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F601BB">
        <w:rPr>
          <w:rFonts w:ascii="Century Schoolbook" w:hAnsi="Century Schoolbook"/>
          <w:color w:val="000000"/>
          <w:sz w:val="20"/>
        </w:rPr>
        <w:t xml:space="preserve">Tato smlouva se vyhotovuje ve 2 stejnopisech, z nichž </w:t>
      </w:r>
      <w:r>
        <w:rPr>
          <w:rFonts w:ascii="Century Schoolbook" w:hAnsi="Century Schoolbook"/>
          <w:color w:val="000000"/>
          <w:sz w:val="20"/>
        </w:rPr>
        <w:t>každé má charakter originálu a každá ze smluvních stran obdrží 1 stejnopis</w:t>
      </w:r>
      <w:r w:rsidRPr="00F601BB">
        <w:rPr>
          <w:rFonts w:ascii="Century Schoolbook" w:hAnsi="Century Schoolbook"/>
          <w:color w:val="000000"/>
          <w:sz w:val="20"/>
        </w:rPr>
        <w:t>.</w:t>
      </w:r>
    </w:p>
    <w:p w14:paraId="458454C9" w14:textId="77777777" w:rsidR="007F0BE7" w:rsidRPr="00F601BB" w:rsidRDefault="007F0BE7" w:rsidP="007F0BE7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F601BB">
        <w:rPr>
          <w:rFonts w:ascii="Century Schoolbook" w:hAnsi="Century Schoolbook"/>
          <w:color w:val="000000"/>
          <w:sz w:val="20"/>
        </w:rPr>
        <w:t xml:space="preserve">Tato smlouva nabývá platnosti dnem podpisu oběma </w:t>
      </w:r>
      <w:r>
        <w:rPr>
          <w:rFonts w:ascii="Century Schoolbook" w:hAnsi="Century Schoolbook"/>
          <w:color w:val="000000"/>
          <w:sz w:val="20"/>
        </w:rPr>
        <w:t xml:space="preserve">smluvními </w:t>
      </w:r>
      <w:r w:rsidRPr="00F601BB">
        <w:rPr>
          <w:rFonts w:ascii="Century Schoolbook" w:hAnsi="Century Schoolbook"/>
          <w:color w:val="000000"/>
          <w:sz w:val="20"/>
        </w:rPr>
        <w:t>strana</w:t>
      </w:r>
      <w:r>
        <w:rPr>
          <w:rFonts w:ascii="Century Schoolbook" w:hAnsi="Century Schoolbook"/>
          <w:color w:val="000000"/>
          <w:sz w:val="20"/>
        </w:rPr>
        <w:t>mi</w:t>
      </w:r>
      <w:r w:rsidR="001F0E8A" w:rsidRPr="001F0E8A">
        <w:rPr>
          <w:rFonts w:ascii="Century Schoolbook" w:hAnsi="Century Schoolbook"/>
          <w:color w:val="000000"/>
          <w:sz w:val="20"/>
        </w:rPr>
        <w:t xml:space="preserve"> </w:t>
      </w:r>
      <w:r w:rsidR="001F0E8A" w:rsidRPr="00F601BB">
        <w:rPr>
          <w:rFonts w:ascii="Century Schoolbook" w:hAnsi="Century Schoolbook"/>
          <w:color w:val="000000"/>
          <w:sz w:val="20"/>
        </w:rPr>
        <w:t>a účinnosti</w:t>
      </w:r>
      <w:r w:rsidR="001F0E8A">
        <w:rPr>
          <w:rFonts w:ascii="Century Schoolbook" w:hAnsi="Century Schoolbook"/>
          <w:color w:val="000000"/>
          <w:sz w:val="20"/>
        </w:rPr>
        <w:t xml:space="preserve"> dnem zveřejnění v Registru smluv dle zákona č. 340/2015 Sb. o registru smluv. Smluvní strany souhlasí se zveřejněním celého anonymizovaného znění této smlouvy. Zveřejnění provede objednatel.</w:t>
      </w:r>
    </w:p>
    <w:p w14:paraId="00B56D34" w14:textId="77777777" w:rsidR="007F0BE7" w:rsidRDefault="007F0BE7" w:rsidP="007F0BE7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Century Schoolbook" w:hAnsi="Century Schoolbook"/>
          <w:color w:val="000000"/>
          <w:sz w:val="20"/>
        </w:rPr>
      </w:pPr>
      <w:r w:rsidRPr="00E31349">
        <w:rPr>
          <w:rFonts w:ascii="Century Schoolbook" w:hAnsi="Century Schoolbook"/>
          <w:color w:val="000000"/>
          <w:sz w:val="20"/>
        </w:rPr>
        <w:t>Případná neplatnost některého ujednání této smlouvy nemá vliv na platnost ostatních ustanovení. Účastníci smlouvy se v tomto případě zavazují poskytnout si vzájemnou součinnost k uzavření dodatku ke smlouvě, kde bude neplatná část smlouvy nahrazena novým ujednáním, a to ve lhůtě do jednoho měsíce poté, co tato potřeba vyvstane.</w:t>
      </w:r>
    </w:p>
    <w:p w14:paraId="4B2B109F" w14:textId="77777777" w:rsidR="007F0BE7" w:rsidRDefault="007F0BE7" w:rsidP="007F0BE7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>Vyložení jakéhokoliv ustanovení této smlouvy tak, aby toto bylo v rozporu se zákonem o požární ochraně a vyhláškou o požární prevenci je nepřípustné.</w:t>
      </w:r>
    </w:p>
    <w:p w14:paraId="4E298E76" w14:textId="77777777" w:rsidR="007F0BE7" w:rsidRDefault="007F0BE7" w:rsidP="007F0BE7">
      <w:pPr>
        <w:jc w:val="both"/>
        <w:rPr>
          <w:rFonts w:ascii="Century Schoolbook" w:hAnsi="Century Schoolbook"/>
          <w:color w:val="000000"/>
          <w:sz w:val="20"/>
        </w:rPr>
      </w:pPr>
    </w:p>
    <w:p w14:paraId="2B4B1CFC" w14:textId="77777777" w:rsidR="007F0BE7" w:rsidRDefault="007F0BE7" w:rsidP="007F0BE7">
      <w:pPr>
        <w:jc w:val="both"/>
        <w:rPr>
          <w:rFonts w:ascii="Century Schoolbook" w:hAnsi="Century Schoolbook"/>
          <w:color w:val="000000"/>
          <w:sz w:val="20"/>
        </w:rPr>
      </w:pPr>
    </w:p>
    <w:p w14:paraId="7BA3BA66" w14:textId="77777777" w:rsidR="007F0BE7" w:rsidRPr="00F601BB" w:rsidRDefault="007F0BE7" w:rsidP="007F0BE7">
      <w:pPr>
        <w:jc w:val="both"/>
        <w:rPr>
          <w:rFonts w:ascii="Century Schoolbook" w:hAnsi="Century Schoolbook"/>
          <w:color w:val="000000"/>
          <w:sz w:val="20"/>
        </w:rPr>
      </w:pPr>
    </w:p>
    <w:p w14:paraId="5332C680" w14:textId="77777777" w:rsidR="007F0BE7" w:rsidRDefault="007F0BE7" w:rsidP="007F0BE7">
      <w:pPr>
        <w:rPr>
          <w:rFonts w:ascii="Century Schoolbook" w:hAnsi="Century Schoolbook"/>
          <w:color w:val="000000"/>
          <w:sz w:val="20"/>
        </w:rPr>
      </w:pPr>
    </w:p>
    <w:p w14:paraId="42B599B9" w14:textId="0D8F07B5" w:rsidR="007F0BE7" w:rsidRDefault="007F0BE7" w:rsidP="00477035">
      <w:pPr>
        <w:ind w:firstLine="360"/>
        <w:rPr>
          <w:rFonts w:ascii="Century Schoolbook" w:hAnsi="Century Schoolbook"/>
          <w:color w:val="000000"/>
          <w:sz w:val="20"/>
        </w:rPr>
      </w:pPr>
      <w:r w:rsidRPr="00403E30">
        <w:rPr>
          <w:rFonts w:ascii="Century Schoolbook" w:hAnsi="Century Schoolbook"/>
          <w:color w:val="000000"/>
          <w:sz w:val="20"/>
        </w:rPr>
        <w:t>V</w:t>
      </w:r>
      <w:r w:rsidR="001F0E8A">
        <w:rPr>
          <w:rFonts w:ascii="Century Schoolbook" w:hAnsi="Century Schoolbook"/>
          <w:color w:val="000000"/>
          <w:sz w:val="20"/>
        </w:rPr>
        <w:t> Mladé Boleslavi d</w:t>
      </w:r>
      <w:r w:rsidRPr="00403E30">
        <w:rPr>
          <w:rFonts w:ascii="Century Schoolbook" w:hAnsi="Century Schoolbook"/>
          <w:color w:val="000000"/>
          <w:sz w:val="20"/>
        </w:rPr>
        <w:t>ne</w:t>
      </w:r>
      <w:r w:rsidR="00477035">
        <w:rPr>
          <w:rFonts w:ascii="Century Schoolbook" w:hAnsi="Century Schoolbook"/>
          <w:color w:val="000000"/>
          <w:sz w:val="20"/>
        </w:rPr>
        <w:t xml:space="preserve"> 13.5.2026</w:t>
      </w:r>
      <w:r>
        <w:rPr>
          <w:rFonts w:ascii="Century Schoolbook" w:hAnsi="Century Schoolbook"/>
          <w:color w:val="000000"/>
          <w:sz w:val="20"/>
        </w:rPr>
        <w:tab/>
      </w:r>
      <w:r w:rsidRPr="00403E30">
        <w:rPr>
          <w:rFonts w:ascii="Century Schoolbook" w:hAnsi="Century Schoolbook"/>
          <w:color w:val="000000"/>
          <w:sz w:val="20"/>
        </w:rPr>
        <w:tab/>
      </w:r>
      <w:r w:rsidRPr="00403E30">
        <w:rPr>
          <w:rFonts w:ascii="Century Schoolbook" w:hAnsi="Century Schoolbook"/>
          <w:color w:val="000000"/>
          <w:sz w:val="20"/>
        </w:rPr>
        <w:tab/>
        <w:t xml:space="preserve">               V Brně dne </w:t>
      </w:r>
      <w:r w:rsidR="00477035">
        <w:rPr>
          <w:rFonts w:ascii="Century Schoolbook" w:hAnsi="Century Schoolbook"/>
          <w:color w:val="000000"/>
          <w:sz w:val="20"/>
        </w:rPr>
        <w:t>5.5.2026</w:t>
      </w:r>
    </w:p>
    <w:p w14:paraId="4BD71F81" w14:textId="77777777" w:rsidR="007F0BE7" w:rsidRDefault="007F0BE7" w:rsidP="007F0BE7">
      <w:pPr>
        <w:rPr>
          <w:rFonts w:ascii="Century Schoolbook" w:hAnsi="Century Schoolbook"/>
          <w:color w:val="000000"/>
          <w:sz w:val="20"/>
        </w:rPr>
      </w:pPr>
    </w:p>
    <w:p w14:paraId="16E074C7" w14:textId="77777777" w:rsidR="007F0BE7" w:rsidRDefault="007F0BE7" w:rsidP="007F0BE7">
      <w:pPr>
        <w:rPr>
          <w:rFonts w:ascii="Century Schoolbook" w:hAnsi="Century Schoolbook"/>
          <w:color w:val="000000"/>
          <w:sz w:val="20"/>
        </w:rPr>
      </w:pPr>
    </w:p>
    <w:p w14:paraId="3BECB2C3" w14:textId="77777777" w:rsidR="007F0BE7" w:rsidRDefault="007F0BE7" w:rsidP="007F0BE7">
      <w:pPr>
        <w:rPr>
          <w:rFonts w:ascii="Century Schoolbook" w:hAnsi="Century Schoolbook"/>
          <w:color w:val="000000"/>
          <w:sz w:val="20"/>
        </w:rPr>
      </w:pPr>
    </w:p>
    <w:p w14:paraId="0292ACB9" w14:textId="77777777" w:rsidR="007F0BE7" w:rsidRPr="00403E30" w:rsidRDefault="007F0BE7" w:rsidP="007F0BE7">
      <w:pPr>
        <w:rPr>
          <w:rFonts w:ascii="Century Schoolbook" w:hAnsi="Century Schoolbook"/>
          <w:color w:val="000000"/>
          <w:sz w:val="20"/>
        </w:rPr>
      </w:pPr>
    </w:p>
    <w:p w14:paraId="4FF8EC6E" w14:textId="77777777" w:rsidR="007F0BE7" w:rsidRPr="00403E30" w:rsidRDefault="007F0BE7" w:rsidP="007F0BE7">
      <w:pPr>
        <w:rPr>
          <w:rFonts w:ascii="Century Schoolbook" w:hAnsi="Century Schoolbook"/>
          <w:color w:val="000000"/>
          <w:sz w:val="20"/>
        </w:rPr>
      </w:pPr>
    </w:p>
    <w:p w14:paraId="1B930CC9" w14:textId="77777777" w:rsidR="007F0BE7" w:rsidRPr="00747626" w:rsidRDefault="007F0BE7" w:rsidP="007F0BE7">
      <w:pPr>
        <w:rPr>
          <w:rFonts w:ascii="Century Schoolbook" w:hAnsi="Century Schoolbook"/>
          <w:color w:val="000000"/>
          <w:sz w:val="20"/>
          <w:lang w:val="sk-SK"/>
        </w:rPr>
      </w:pPr>
    </w:p>
    <w:p w14:paraId="735E36CF" w14:textId="77777777" w:rsidR="007F0BE7" w:rsidRPr="00747626" w:rsidRDefault="007F0BE7" w:rsidP="007F0BE7">
      <w:pPr>
        <w:rPr>
          <w:rFonts w:ascii="Century Schoolbook" w:hAnsi="Century Schoolbook"/>
          <w:color w:val="000000"/>
          <w:sz w:val="20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F0BE7" w:rsidRPr="00F44654" w14:paraId="49CE0795" w14:textId="77777777" w:rsidTr="00431B34">
        <w:tc>
          <w:tcPr>
            <w:tcW w:w="4606" w:type="dxa"/>
          </w:tcPr>
          <w:p w14:paraId="0069A175" w14:textId="77777777" w:rsidR="007F0BE7" w:rsidRPr="00F44654" w:rsidRDefault="007F0BE7" w:rsidP="00431B34">
            <w:pPr>
              <w:jc w:val="center"/>
              <w:rPr>
                <w:rFonts w:ascii="Century Schoolbook" w:hAnsi="Century Schoolbook"/>
                <w:color w:val="000000"/>
                <w:sz w:val="20"/>
                <w:lang w:val="sk-SK"/>
              </w:rPr>
            </w:pPr>
            <w:r w:rsidRPr="00F44654">
              <w:rPr>
                <w:rFonts w:ascii="Century Schoolbook" w:hAnsi="Century Schoolbook"/>
                <w:color w:val="000000"/>
                <w:sz w:val="20"/>
                <w:lang w:val="sk-SK"/>
              </w:rPr>
              <w:t>….…………………………………………….</w:t>
            </w:r>
          </w:p>
          <w:p w14:paraId="6F63BB86" w14:textId="77777777" w:rsidR="001F0E8A" w:rsidRPr="001F0E8A" w:rsidRDefault="001F0E8A" w:rsidP="00431B34">
            <w:pPr>
              <w:jc w:val="center"/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</w:pPr>
            <w:r w:rsidRPr="001F0E8A"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>Centrum 83, p</w:t>
            </w:r>
            <w:r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>.</w:t>
            </w:r>
            <w:r w:rsidRPr="001F0E8A"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 xml:space="preserve"> s</w:t>
            </w:r>
            <w:r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>.</w:t>
            </w:r>
            <w:r w:rsidRPr="001F0E8A"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 xml:space="preserve"> s</w:t>
            </w:r>
            <w:r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>.</w:t>
            </w:r>
          </w:p>
          <w:p w14:paraId="601E0275" w14:textId="77777777" w:rsidR="001F0E8A" w:rsidRPr="001F0E8A" w:rsidRDefault="001F0E8A" w:rsidP="00431B34">
            <w:pPr>
              <w:jc w:val="center"/>
              <w:rPr>
                <w:rFonts w:ascii="Century Schoolbook" w:hAnsi="Century Schoolbook"/>
                <w:color w:val="000000"/>
                <w:sz w:val="20"/>
                <w:lang w:val="sk-SK"/>
              </w:rPr>
            </w:pPr>
            <w:r w:rsidRPr="001F0E8A">
              <w:rPr>
                <w:rFonts w:ascii="Century Schoolbook" w:hAnsi="Century Schoolbook"/>
                <w:color w:val="000000"/>
                <w:sz w:val="20"/>
                <w:lang w:val="sk-SK"/>
              </w:rPr>
              <w:t xml:space="preserve">Mgr. </w:t>
            </w:r>
            <w:proofErr w:type="spellStart"/>
            <w:r w:rsidRPr="001F0E8A">
              <w:rPr>
                <w:rFonts w:ascii="Century Schoolbook" w:hAnsi="Century Schoolbook"/>
                <w:color w:val="000000"/>
                <w:sz w:val="20"/>
                <w:lang w:val="sk-SK"/>
              </w:rPr>
              <w:t>Luďka</w:t>
            </w:r>
            <w:proofErr w:type="spellEnd"/>
            <w:r w:rsidRPr="001F0E8A">
              <w:rPr>
                <w:rFonts w:ascii="Century Schoolbook" w:hAnsi="Century Schoolbook"/>
                <w:color w:val="000000"/>
                <w:sz w:val="20"/>
                <w:lang w:val="sk-SK"/>
              </w:rPr>
              <w:t xml:space="preserve"> </w:t>
            </w:r>
            <w:proofErr w:type="spellStart"/>
            <w:r w:rsidRPr="001F0E8A">
              <w:rPr>
                <w:rFonts w:ascii="Century Schoolbook" w:hAnsi="Century Schoolbook"/>
                <w:color w:val="000000"/>
                <w:sz w:val="20"/>
                <w:lang w:val="sk-SK"/>
              </w:rPr>
              <w:t>Jiránková</w:t>
            </w:r>
            <w:proofErr w:type="spellEnd"/>
            <w:r w:rsidRPr="001F0E8A">
              <w:rPr>
                <w:rFonts w:ascii="Century Schoolbook" w:hAnsi="Century Schoolbook"/>
                <w:color w:val="000000"/>
                <w:sz w:val="20"/>
                <w:lang w:val="sk-SK"/>
              </w:rPr>
              <w:t xml:space="preserve">, </w:t>
            </w:r>
            <w:proofErr w:type="spellStart"/>
            <w:r w:rsidRPr="001F0E8A">
              <w:rPr>
                <w:rFonts w:ascii="Century Schoolbook" w:hAnsi="Century Schoolbook"/>
                <w:color w:val="000000"/>
                <w:sz w:val="20"/>
                <w:lang w:val="sk-SK"/>
              </w:rPr>
              <w:t>ředitelka</w:t>
            </w:r>
            <w:proofErr w:type="spellEnd"/>
          </w:p>
          <w:p w14:paraId="7A51379D" w14:textId="77777777" w:rsidR="007F0BE7" w:rsidRPr="00F44654" w:rsidRDefault="007F0BE7" w:rsidP="00431B34">
            <w:pPr>
              <w:jc w:val="center"/>
              <w:rPr>
                <w:rFonts w:ascii="Century Schoolbook" w:hAnsi="Century Schoolbook"/>
                <w:i/>
                <w:color w:val="000000"/>
                <w:sz w:val="20"/>
                <w:lang w:val="sk-SK"/>
              </w:rPr>
            </w:pPr>
            <w:proofErr w:type="spellStart"/>
            <w:r w:rsidRPr="00157608">
              <w:rPr>
                <w:rFonts w:ascii="Century Schoolbook" w:hAnsi="Century Schoolbook"/>
                <w:color w:val="000000"/>
                <w:sz w:val="20"/>
                <w:lang w:val="sk-SK"/>
              </w:rPr>
              <w:t>objednatel</w:t>
            </w:r>
            <w:proofErr w:type="spellEnd"/>
          </w:p>
        </w:tc>
        <w:tc>
          <w:tcPr>
            <w:tcW w:w="4606" w:type="dxa"/>
          </w:tcPr>
          <w:p w14:paraId="18CF7E92" w14:textId="77777777" w:rsidR="007F0BE7" w:rsidRPr="00F44654" w:rsidRDefault="007F0BE7" w:rsidP="00431B34">
            <w:pPr>
              <w:jc w:val="center"/>
              <w:rPr>
                <w:rFonts w:ascii="Century Schoolbook" w:hAnsi="Century Schoolbook"/>
                <w:color w:val="000000"/>
                <w:sz w:val="20"/>
                <w:lang w:val="sk-SK"/>
              </w:rPr>
            </w:pPr>
            <w:r w:rsidRPr="00F44654">
              <w:rPr>
                <w:rFonts w:ascii="Century Schoolbook" w:hAnsi="Century Schoolbook"/>
                <w:color w:val="000000"/>
                <w:sz w:val="20"/>
                <w:lang w:val="sk-SK"/>
              </w:rPr>
              <w:t>….…………………………………………….</w:t>
            </w:r>
          </w:p>
          <w:p w14:paraId="6B375651" w14:textId="77777777" w:rsidR="007F0BE7" w:rsidRPr="00F44654" w:rsidRDefault="007F0BE7" w:rsidP="00431B34">
            <w:pPr>
              <w:jc w:val="center"/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</w:pPr>
            <w:r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 xml:space="preserve">Servis </w:t>
            </w:r>
            <w:proofErr w:type="spellStart"/>
            <w:r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>záložních</w:t>
            </w:r>
            <w:proofErr w:type="spellEnd"/>
            <w:r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>zdrojů</w:t>
            </w:r>
            <w:proofErr w:type="spellEnd"/>
            <w:r w:rsidRPr="00F44654"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 xml:space="preserve"> </w:t>
            </w:r>
            <w:proofErr w:type="spellStart"/>
            <w:r w:rsidRPr="00F44654"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>s.r.o</w:t>
            </w:r>
            <w:proofErr w:type="spellEnd"/>
            <w:r w:rsidRPr="00F44654">
              <w:rPr>
                <w:rFonts w:ascii="Century Schoolbook" w:hAnsi="Century Schoolbook"/>
                <w:b/>
                <w:color w:val="000000"/>
                <w:sz w:val="20"/>
                <w:lang w:val="sk-SK"/>
              </w:rPr>
              <w:t>.</w:t>
            </w:r>
          </w:p>
          <w:p w14:paraId="44F752DE" w14:textId="77777777" w:rsidR="007F0BE7" w:rsidRDefault="007F0BE7" w:rsidP="00431B34">
            <w:pPr>
              <w:jc w:val="center"/>
              <w:rPr>
                <w:rFonts w:ascii="Century Schoolbook" w:hAnsi="Century Schoolbook"/>
                <w:color w:val="000000"/>
                <w:sz w:val="20"/>
                <w:lang w:val="sk-SK"/>
              </w:rPr>
            </w:pPr>
            <w:r w:rsidRPr="00F44654">
              <w:rPr>
                <w:rFonts w:ascii="Century Schoolbook" w:hAnsi="Century Schoolbook"/>
                <w:color w:val="000000"/>
                <w:sz w:val="20"/>
                <w:lang w:val="sk-SK"/>
              </w:rPr>
              <w:t xml:space="preserve">Ing. Michal </w:t>
            </w:r>
            <w:proofErr w:type="spellStart"/>
            <w:r w:rsidRPr="00F44654">
              <w:rPr>
                <w:rFonts w:ascii="Century Schoolbook" w:hAnsi="Century Schoolbook"/>
                <w:color w:val="000000"/>
                <w:sz w:val="20"/>
                <w:lang w:val="sk-SK"/>
              </w:rPr>
              <w:t>Tipek</w:t>
            </w:r>
            <w:proofErr w:type="spellEnd"/>
            <w:r w:rsidRPr="00F44654">
              <w:rPr>
                <w:rFonts w:ascii="Century Schoolbook" w:hAnsi="Century Schoolbook"/>
                <w:color w:val="000000"/>
                <w:sz w:val="20"/>
                <w:lang w:val="sk-SK"/>
              </w:rPr>
              <w:t xml:space="preserve">, </w:t>
            </w:r>
            <w:proofErr w:type="spellStart"/>
            <w:r>
              <w:rPr>
                <w:rFonts w:ascii="Century Schoolbook" w:hAnsi="Century Schoolbook"/>
                <w:color w:val="000000"/>
                <w:sz w:val="20"/>
                <w:lang w:val="sk-SK"/>
              </w:rPr>
              <w:t>jednatel</w:t>
            </w:r>
            <w:proofErr w:type="spellEnd"/>
          </w:p>
          <w:p w14:paraId="5F32E8C9" w14:textId="77777777" w:rsidR="001F0E8A" w:rsidRPr="00F44654" w:rsidRDefault="001F0E8A" w:rsidP="00431B34">
            <w:pPr>
              <w:jc w:val="center"/>
              <w:rPr>
                <w:rFonts w:ascii="Century Schoolbook" w:hAnsi="Century Schoolbook"/>
                <w:color w:val="000000"/>
                <w:sz w:val="20"/>
                <w:lang w:val="sk-SK"/>
              </w:rPr>
            </w:pPr>
            <w:proofErr w:type="spellStart"/>
            <w:r>
              <w:rPr>
                <w:rFonts w:ascii="Century Schoolbook" w:hAnsi="Century Schoolbook"/>
                <w:color w:val="000000"/>
                <w:sz w:val="20"/>
                <w:lang w:val="sk-SK"/>
              </w:rPr>
              <w:t>kontrolor</w:t>
            </w:r>
            <w:proofErr w:type="spellEnd"/>
          </w:p>
          <w:p w14:paraId="3F195491" w14:textId="77777777" w:rsidR="007F0BE7" w:rsidRPr="00F44654" w:rsidRDefault="007F0BE7" w:rsidP="00431B34">
            <w:pPr>
              <w:rPr>
                <w:rFonts w:ascii="Century Schoolbook" w:hAnsi="Century Schoolbook"/>
                <w:i/>
                <w:color w:val="000000"/>
                <w:sz w:val="20"/>
                <w:lang w:val="sk-SK"/>
              </w:rPr>
            </w:pPr>
          </w:p>
        </w:tc>
      </w:tr>
      <w:tr w:rsidR="001F0E8A" w:rsidRPr="00F44654" w14:paraId="45C8085B" w14:textId="77777777" w:rsidTr="00431B34">
        <w:tc>
          <w:tcPr>
            <w:tcW w:w="4606" w:type="dxa"/>
          </w:tcPr>
          <w:p w14:paraId="0005AEDB" w14:textId="77777777" w:rsidR="001F0E8A" w:rsidRPr="00F44654" w:rsidRDefault="001F0E8A" w:rsidP="00431B34">
            <w:pPr>
              <w:jc w:val="center"/>
              <w:rPr>
                <w:rFonts w:ascii="Century Schoolbook" w:hAnsi="Century Schoolbook"/>
                <w:color w:val="000000"/>
                <w:sz w:val="20"/>
                <w:lang w:val="sk-SK"/>
              </w:rPr>
            </w:pPr>
          </w:p>
        </w:tc>
        <w:tc>
          <w:tcPr>
            <w:tcW w:w="4606" w:type="dxa"/>
          </w:tcPr>
          <w:p w14:paraId="7511C539" w14:textId="77777777" w:rsidR="001F0E8A" w:rsidRPr="00F44654" w:rsidRDefault="001F0E8A" w:rsidP="001F0E8A">
            <w:pPr>
              <w:rPr>
                <w:rFonts w:ascii="Century Schoolbook" w:hAnsi="Century Schoolbook"/>
                <w:color w:val="000000"/>
                <w:sz w:val="20"/>
                <w:lang w:val="sk-SK"/>
              </w:rPr>
            </w:pPr>
          </w:p>
        </w:tc>
      </w:tr>
    </w:tbl>
    <w:p w14:paraId="25F55B02" w14:textId="77777777" w:rsidR="007F0BE7" w:rsidRPr="00F601BB" w:rsidRDefault="007F0BE7" w:rsidP="007F0BE7">
      <w:pPr>
        <w:rPr>
          <w:rFonts w:ascii="Century Schoolbook" w:hAnsi="Century Schoolbook"/>
          <w:color w:val="000000"/>
          <w:sz w:val="20"/>
        </w:rPr>
      </w:pPr>
    </w:p>
    <w:p w14:paraId="50B12E4C" w14:textId="77777777" w:rsidR="007F0BE7" w:rsidRPr="00950C98" w:rsidRDefault="007F0BE7" w:rsidP="005E423C">
      <w:pPr>
        <w:rPr>
          <w:rFonts w:cs="Times New Roman"/>
          <w:bCs/>
          <w:sz w:val="22"/>
          <w:szCs w:val="22"/>
        </w:rPr>
      </w:pPr>
    </w:p>
    <w:sectPr w:rsidR="007F0BE7" w:rsidRPr="00950C98" w:rsidSect="003C54EE">
      <w:headerReference w:type="default" r:id="rId10"/>
      <w:footerReference w:type="default" r:id="rId11"/>
      <w:type w:val="continuous"/>
      <w:pgSz w:w="11906" w:h="16838"/>
      <w:pgMar w:top="1134" w:right="1134" w:bottom="1134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B7D7" w14:textId="77777777" w:rsidR="007D4653" w:rsidRDefault="007D4653" w:rsidP="00367E53">
      <w:r>
        <w:separator/>
      </w:r>
    </w:p>
  </w:endnote>
  <w:endnote w:type="continuationSeparator" w:id="0">
    <w:p w14:paraId="64D2B671" w14:textId="77777777" w:rsidR="007D4653" w:rsidRDefault="007D4653" w:rsidP="0036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05D5" w14:textId="77777777" w:rsidR="007B2E74" w:rsidRPr="000E411F" w:rsidRDefault="00CB4191" w:rsidP="007B2E74">
    <w:pPr>
      <w:pStyle w:val="Bezmezer"/>
      <w:rPr>
        <w:rFonts w:cs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3C76308" wp14:editId="532EF817">
          <wp:simplePos x="0" y="0"/>
          <wp:positionH relativeFrom="column">
            <wp:posOffset>5566410</wp:posOffset>
          </wp:positionH>
          <wp:positionV relativeFrom="paragraph">
            <wp:posOffset>4445</wp:posOffset>
          </wp:positionV>
          <wp:extent cx="945515" cy="383540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6366">
      <w:rPr>
        <w:rFonts w:cs="Times New Roman"/>
        <w:b/>
        <w:bCs/>
        <w:sz w:val="16"/>
        <w:szCs w:val="16"/>
      </w:rPr>
      <w:t>Servis záložních zdrojů</w:t>
    </w:r>
    <w:r w:rsidR="007B2E74" w:rsidRPr="000E411F">
      <w:rPr>
        <w:rFonts w:cs="Times New Roman"/>
        <w:b/>
        <w:bCs/>
        <w:sz w:val="16"/>
        <w:szCs w:val="16"/>
      </w:rPr>
      <w:t xml:space="preserve"> s.r.o.</w:t>
    </w:r>
    <w:r w:rsidR="00D62004">
      <w:rPr>
        <w:rFonts w:cs="Times New Roman"/>
        <w:b/>
        <w:bCs/>
        <w:sz w:val="16"/>
        <w:szCs w:val="16"/>
      </w:rPr>
      <w:t xml:space="preserve">, </w:t>
    </w:r>
    <w:r w:rsidR="007B2E74" w:rsidRPr="000E411F">
      <w:rPr>
        <w:rFonts w:cs="Times New Roman"/>
        <w:sz w:val="16"/>
        <w:szCs w:val="16"/>
      </w:rPr>
      <w:t xml:space="preserve">Božetěchova </w:t>
    </w:r>
    <w:r w:rsidR="007B2E74">
      <w:rPr>
        <w:rFonts w:cs="Times New Roman"/>
        <w:sz w:val="16"/>
        <w:szCs w:val="16"/>
      </w:rPr>
      <w:t>3003/</w:t>
    </w:r>
    <w:r w:rsidR="007B2E74" w:rsidRPr="000E411F">
      <w:rPr>
        <w:rFonts w:cs="Times New Roman"/>
        <w:sz w:val="16"/>
        <w:szCs w:val="16"/>
      </w:rPr>
      <w:t>133, 612 00 Brno</w:t>
    </w:r>
    <w:r w:rsidR="00D62004">
      <w:rPr>
        <w:rFonts w:cs="Times New Roman"/>
        <w:sz w:val="16"/>
        <w:szCs w:val="16"/>
      </w:rPr>
      <w:t xml:space="preserve"> – Královo Pole</w:t>
    </w:r>
    <w:r w:rsidR="007B2E74" w:rsidRPr="000E411F">
      <w:rPr>
        <w:rFonts w:cs="Times New Roman"/>
        <w:sz w:val="16"/>
        <w:szCs w:val="16"/>
      </w:rPr>
      <w:t xml:space="preserve"> / Č</w:t>
    </w:r>
    <w:r w:rsidR="00BD6366">
      <w:rPr>
        <w:rFonts w:cs="Times New Roman"/>
        <w:sz w:val="16"/>
        <w:szCs w:val="16"/>
      </w:rPr>
      <w:t>R</w:t>
    </w:r>
  </w:p>
  <w:p w14:paraId="0176A249" w14:textId="77777777" w:rsidR="007B2E74" w:rsidRPr="000E411F" w:rsidRDefault="007B2E74" w:rsidP="007B2E74">
    <w:pPr>
      <w:pStyle w:val="Bezmezer"/>
      <w:rPr>
        <w:rFonts w:cs="Times New Roman"/>
        <w:sz w:val="16"/>
        <w:szCs w:val="16"/>
      </w:rPr>
    </w:pPr>
    <w:r w:rsidRPr="000E411F">
      <w:rPr>
        <w:rFonts w:cs="Times New Roman"/>
        <w:sz w:val="16"/>
        <w:szCs w:val="16"/>
      </w:rPr>
      <w:t xml:space="preserve">IČ: </w:t>
    </w:r>
    <w:r w:rsidR="00736709">
      <w:rPr>
        <w:rFonts w:cs="Times New Roman"/>
        <w:sz w:val="16"/>
        <w:szCs w:val="16"/>
      </w:rPr>
      <w:t>09391126</w:t>
    </w:r>
    <w:r w:rsidR="00D62004">
      <w:rPr>
        <w:rFonts w:cs="Times New Roman"/>
        <w:sz w:val="16"/>
        <w:szCs w:val="16"/>
      </w:rPr>
      <w:t xml:space="preserve">, </w:t>
    </w:r>
    <w:r w:rsidR="00F45FA3">
      <w:rPr>
        <w:rFonts w:cs="Times New Roman"/>
        <w:sz w:val="16"/>
        <w:szCs w:val="16"/>
      </w:rPr>
      <w:t>D</w:t>
    </w:r>
    <w:r w:rsidR="00F45FA3" w:rsidRPr="000E411F">
      <w:rPr>
        <w:rFonts w:cs="Times New Roman"/>
        <w:sz w:val="16"/>
        <w:szCs w:val="16"/>
      </w:rPr>
      <w:t xml:space="preserve">IČ: </w:t>
    </w:r>
    <w:r w:rsidR="00D62004">
      <w:rPr>
        <w:rFonts w:cs="Times New Roman"/>
        <w:sz w:val="16"/>
        <w:szCs w:val="16"/>
      </w:rPr>
      <w:t>CZ</w:t>
    </w:r>
    <w:r w:rsidR="00F45FA3">
      <w:rPr>
        <w:rFonts w:cs="Times New Roman"/>
        <w:sz w:val="16"/>
        <w:szCs w:val="16"/>
      </w:rPr>
      <w:t>09391126</w:t>
    </w:r>
  </w:p>
  <w:p w14:paraId="3F3C7F32" w14:textId="77777777" w:rsidR="009C4280" w:rsidRPr="007B2E74" w:rsidRDefault="007B2E74" w:rsidP="007B2E74">
    <w:pPr>
      <w:pStyle w:val="Bezmezer"/>
      <w:rPr>
        <w:rFonts w:cs="Times New Roman"/>
        <w:sz w:val="16"/>
        <w:szCs w:val="16"/>
      </w:rPr>
    </w:pPr>
    <w:r w:rsidRPr="000E411F">
      <w:rPr>
        <w:rFonts w:cs="Times New Roman"/>
        <w:sz w:val="16"/>
        <w:szCs w:val="16"/>
      </w:rPr>
      <w:t xml:space="preserve">Společnost zapsána v obchodním rejstříku Krajského soudu v Brně, </w:t>
    </w:r>
    <w:proofErr w:type="spellStart"/>
    <w:r w:rsidRPr="000E411F">
      <w:rPr>
        <w:rFonts w:cs="Times New Roman"/>
        <w:sz w:val="16"/>
        <w:szCs w:val="16"/>
      </w:rPr>
      <w:t>sp</w:t>
    </w:r>
    <w:proofErr w:type="spellEnd"/>
    <w:r w:rsidRPr="000E411F">
      <w:rPr>
        <w:rFonts w:cs="Times New Roman"/>
        <w:sz w:val="16"/>
        <w:szCs w:val="16"/>
      </w:rPr>
      <w:t xml:space="preserve">. zn. C </w:t>
    </w:r>
    <w:r w:rsidR="00736709">
      <w:rPr>
        <w:rFonts w:cs="Times New Roman"/>
        <w:sz w:val="16"/>
        <w:szCs w:val="16"/>
      </w:rPr>
      <w:t>118823</w:t>
    </w:r>
    <w:r w:rsidR="00F418E7">
      <w:rPr>
        <w:rFonts w:cs="Times New Roman"/>
        <w:sz w:val="16"/>
        <w:szCs w:val="16"/>
      </w:rP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DE09" w14:textId="77777777" w:rsidR="007D4653" w:rsidRDefault="007D4653" w:rsidP="00367E53">
      <w:r w:rsidRPr="00367E53">
        <w:rPr>
          <w:color w:val="000000"/>
        </w:rPr>
        <w:separator/>
      </w:r>
    </w:p>
  </w:footnote>
  <w:footnote w:type="continuationSeparator" w:id="0">
    <w:p w14:paraId="70392CB3" w14:textId="77777777" w:rsidR="007D4653" w:rsidRDefault="007D4653" w:rsidP="00367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2D42" w14:textId="77777777" w:rsidR="007B2E74" w:rsidRPr="00264D0F" w:rsidRDefault="00CB4191" w:rsidP="00F418E7">
    <w:pPr>
      <w:pStyle w:val="Bezmezer"/>
      <w:tabs>
        <w:tab w:val="left" w:pos="7545"/>
        <w:tab w:val="left" w:pos="8745"/>
      </w:tabs>
      <w:rPr>
        <w:rFonts w:eastAsia="Malgun Gothic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60FFC8" wp14:editId="01415E32">
          <wp:simplePos x="0" y="0"/>
          <wp:positionH relativeFrom="column">
            <wp:posOffset>5661660</wp:posOffset>
          </wp:positionH>
          <wp:positionV relativeFrom="paragraph">
            <wp:posOffset>-97155</wp:posOffset>
          </wp:positionV>
          <wp:extent cx="850265" cy="398780"/>
          <wp:effectExtent l="0" t="0" r="0" b="0"/>
          <wp:wrapNone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D0F" w:rsidRPr="00264D0F">
      <w:rPr>
        <w:rFonts w:eastAsia="Malgun Gothic"/>
        <w:sz w:val="28"/>
        <w:szCs w:val="28"/>
      </w:rPr>
      <w:t>Servis záložních zdrojů</w:t>
    </w:r>
    <w:r w:rsidR="007B2E74" w:rsidRPr="00264D0F">
      <w:rPr>
        <w:rFonts w:eastAsia="Malgun Gothic"/>
        <w:sz w:val="28"/>
        <w:szCs w:val="28"/>
      </w:rPr>
      <w:t xml:space="preserve"> s.r.o.</w:t>
    </w:r>
    <w:r w:rsidR="00264D0F" w:rsidRPr="00264D0F">
      <w:rPr>
        <w:rFonts w:eastAsia="Malgun Gothic"/>
        <w:sz w:val="28"/>
        <w:szCs w:val="28"/>
      </w:rPr>
      <w:tab/>
    </w:r>
    <w:r w:rsidR="007F0BE7">
      <w:rPr>
        <w:rFonts w:eastAsia="Malgun Gothic"/>
        <w:sz w:val="28"/>
        <w:szCs w:val="28"/>
      </w:rPr>
      <w:t xml:space="preserve">         </w:t>
    </w:r>
    <w:r w:rsidR="00F418E7">
      <w:rPr>
        <w:rFonts w:eastAsia="Malgun Gothic"/>
        <w:sz w:val="28"/>
        <w:szCs w:val="28"/>
      </w:rPr>
      <w:tab/>
    </w:r>
  </w:p>
  <w:p w14:paraId="66570D5F" w14:textId="77777777" w:rsidR="009C4280" w:rsidRPr="007B2E74" w:rsidRDefault="009C4280" w:rsidP="007B2E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041E3"/>
    <w:multiLevelType w:val="multilevel"/>
    <w:tmpl w:val="FFFFFFFF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" w15:restartNumberingAfterBreak="0">
    <w:nsid w:val="30624B03"/>
    <w:multiLevelType w:val="hybridMultilevel"/>
    <w:tmpl w:val="FFFFFFFF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8B4A4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32F4683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337F4613"/>
    <w:multiLevelType w:val="hybridMultilevel"/>
    <w:tmpl w:val="FFFFFFFF"/>
    <w:lvl w:ilvl="0" w:tplc="6BA89848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cs="Times New Roman" w:hint="default"/>
      </w:rPr>
    </w:lvl>
    <w:lvl w:ilvl="1" w:tplc="45B6C8FE">
      <w:start w:val="1"/>
      <w:numFmt w:val="decimal"/>
      <w:lvlText w:val="%2)"/>
      <w:lvlJc w:val="left"/>
      <w:pPr>
        <w:tabs>
          <w:tab w:val="num" w:pos="1442"/>
        </w:tabs>
        <w:ind w:left="144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  <w:rPr>
        <w:rFonts w:cs="Times New Roman"/>
      </w:rPr>
    </w:lvl>
  </w:abstractNum>
  <w:abstractNum w:abstractNumId="5" w15:restartNumberingAfterBreak="0">
    <w:nsid w:val="39360847"/>
    <w:multiLevelType w:val="multilevel"/>
    <w:tmpl w:val="FFFFFFFF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6" w15:restartNumberingAfterBreak="0">
    <w:nsid w:val="42434560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68633F5"/>
    <w:multiLevelType w:val="multilevel"/>
    <w:tmpl w:val="FFFFFFFF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8" w15:restartNumberingAfterBreak="0">
    <w:nsid w:val="46C408BC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817233"/>
    <w:multiLevelType w:val="multilevel"/>
    <w:tmpl w:val="FFFFFFFF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0" w15:restartNumberingAfterBreak="0">
    <w:nsid w:val="4C5465F5"/>
    <w:multiLevelType w:val="hybridMultilevel"/>
    <w:tmpl w:val="FFFFFFFF"/>
    <w:lvl w:ilvl="0" w:tplc="1A5A368C">
      <w:start w:val="1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D60AB"/>
    <w:multiLevelType w:val="multilevel"/>
    <w:tmpl w:val="FFFFFFFF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2" w15:restartNumberingAfterBreak="0">
    <w:nsid w:val="66AB6C24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 w15:restartNumberingAfterBreak="0">
    <w:nsid w:val="6A2D7F21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3303D52"/>
    <w:multiLevelType w:val="hybridMultilevel"/>
    <w:tmpl w:val="FFFFFFFF"/>
    <w:lvl w:ilvl="0" w:tplc="E7B83D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F13214"/>
    <w:multiLevelType w:val="hybridMultilevel"/>
    <w:tmpl w:val="FFFFFFFF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94721355">
    <w:abstractNumId w:val="9"/>
  </w:num>
  <w:num w:numId="2" w16cid:durableId="1431316428">
    <w:abstractNumId w:val="11"/>
  </w:num>
  <w:num w:numId="3" w16cid:durableId="1910382580">
    <w:abstractNumId w:val="0"/>
  </w:num>
  <w:num w:numId="4" w16cid:durableId="2118787879">
    <w:abstractNumId w:val="5"/>
  </w:num>
  <w:num w:numId="5" w16cid:durableId="1524976083">
    <w:abstractNumId w:val="7"/>
  </w:num>
  <w:num w:numId="6" w16cid:durableId="1711150953">
    <w:abstractNumId w:val="12"/>
  </w:num>
  <w:num w:numId="7" w16cid:durableId="1256287553">
    <w:abstractNumId w:val="8"/>
  </w:num>
  <w:num w:numId="8" w16cid:durableId="408159692">
    <w:abstractNumId w:val="14"/>
  </w:num>
  <w:num w:numId="9" w16cid:durableId="414086569">
    <w:abstractNumId w:val="6"/>
  </w:num>
  <w:num w:numId="10" w16cid:durableId="695810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6541159">
    <w:abstractNumId w:val="2"/>
  </w:num>
  <w:num w:numId="12" w16cid:durableId="738678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6145353">
    <w:abstractNumId w:val="15"/>
  </w:num>
  <w:num w:numId="14" w16cid:durableId="504052788">
    <w:abstractNumId w:val="1"/>
  </w:num>
  <w:num w:numId="15" w16cid:durableId="1322386460">
    <w:abstractNumId w:val="4"/>
  </w:num>
  <w:num w:numId="16" w16cid:durableId="1496458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53"/>
    <w:rsid w:val="00001CA2"/>
    <w:rsid w:val="00014769"/>
    <w:rsid w:val="000157C6"/>
    <w:rsid w:val="00017BF2"/>
    <w:rsid w:val="000264B3"/>
    <w:rsid w:val="00051DF7"/>
    <w:rsid w:val="00071FD1"/>
    <w:rsid w:val="000948C7"/>
    <w:rsid w:val="00097756"/>
    <w:rsid w:val="000B31B8"/>
    <w:rsid w:val="000D4529"/>
    <w:rsid w:val="000D619F"/>
    <w:rsid w:val="000E2199"/>
    <w:rsid w:val="000E411F"/>
    <w:rsid w:val="001008B1"/>
    <w:rsid w:val="0010653B"/>
    <w:rsid w:val="00115376"/>
    <w:rsid w:val="001245C8"/>
    <w:rsid w:val="00125C34"/>
    <w:rsid w:val="001361DF"/>
    <w:rsid w:val="001364A2"/>
    <w:rsid w:val="0013765F"/>
    <w:rsid w:val="00157608"/>
    <w:rsid w:val="00171C12"/>
    <w:rsid w:val="00172453"/>
    <w:rsid w:val="00174AC2"/>
    <w:rsid w:val="00180E78"/>
    <w:rsid w:val="00192A11"/>
    <w:rsid w:val="001A27D9"/>
    <w:rsid w:val="001B07AA"/>
    <w:rsid w:val="001C08E3"/>
    <w:rsid w:val="001F0E8A"/>
    <w:rsid w:val="00201CCD"/>
    <w:rsid w:val="0023194C"/>
    <w:rsid w:val="00250C45"/>
    <w:rsid w:val="00264D0F"/>
    <w:rsid w:val="002874C6"/>
    <w:rsid w:val="0029039C"/>
    <w:rsid w:val="002A4919"/>
    <w:rsid w:val="002B0174"/>
    <w:rsid w:val="002B27F8"/>
    <w:rsid w:val="002C21F5"/>
    <w:rsid w:val="002D29B3"/>
    <w:rsid w:val="00311357"/>
    <w:rsid w:val="003113CB"/>
    <w:rsid w:val="00320223"/>
    <w:rsid w:val="003337F7"/>
    <w:rsid w:val="00367223"/>
    <w:rsid w:val="00367E53"/>
    <w:rsid w:val="003A14E2"/>
    <w:rsid w:val="003A6047"/>
    <w:rsid w:val="003B2F23"/>
    <w:rsid w:val="003C54EE"/>
    <w:rsid w:val="00403E30"/>
    <w:rsid w:val="00407C61"/>
    <w:rsid w:val="00416A95"/>
    <w:rsid w:val="004243E8"/>
    <w:rsid w:val="00426EFD"/>
    <w:rsid w:val="00430063"/>
    <w:rsid w:val="00430FE4"/>
    <w:rsid w:val="00431B34"/>
    <w:rsid w:val="00453120"/>
    <w:rsid w:val="004651DB"/>
    <w:rsid w:val="0047420C"/>
    <w:rsid w:val="00477035"/>
    <w:rsid w:val="004910DD"/>
    <w:rsid w:val="00491696"/>
    <w:rsid w:val="004B02F4"/>
    <w:rsid w:val="004B0644"/>
    <w:rsid w:val="004B33D1"/>
    <w:rsid w:val="004B7C10"/>
    <w:rsid w:val="004C4C58"/>
    <w:rsid w:val="004E20CA"/>
    <w:rsid w:val="004E6458"/>
    <w:rsid w:val="004E67D6"/>
    <w:rsid w:val="004E7177"/>
    <w:rsid w:val="004F0501"/>
    <w:rsid w:val="004F6854"/>
    <w:rsid w:val="00520A66"/>
    <w:rsid w:val="00522745"/>
    <w:rsid w:val="0052472C"/>
    <w:rsid w:val="005671C8"/>
    <w:rsid w:val="00571206"/>
    <w:rsid w:val="00586238"/>
    <w:rsid w:val="00586339"/>
    <w:rsid w:val="005A0498"/>
    <w:rsid w:val="005A68C2"/>
    <w:rsid w:val="005B0E58"/>
    <w:rsid w:val="005B2A5C"/>
    <w:rsid w:val="005B6F41"/>
    <w:rsid w:val="005D00D7"/>
    <w:rsid w:val="005E423C"/>
    <w:rsid w:val="005E70BC"/>
    <w:rsid w:val="005F229A"/>
    <w:rsid w:val="006012AD"/>
    <w:rsid w:val="00621720"/>
    <w:rsid w:val="00630B15"/>
    <w:rsid w:val="006367C4"/>
    <w:rsid w:val="006477A5"/>
    <w:rsid w:val="006536C9"/>
    <w:rsid w:val="00672899"/>
    <w:rsid w:val="00690AFE"/>
    <w:rsid w:val="006938C3"/>
    <w:rsid w:val="00694DF1"/>
    <w:rsid w:val="006A140E"/>
    <w:rsid w:val="006A594E"/>
    <w:rsid w:val="006E6F00"/>
    <w:rsid w:val="006F1D20"/>
    <w:rsid w:val="0070219E"/>
    <w:rsid w:val="007040FF"/>
    <w:rsid w:val="00713EB4"/>
    <w:rsid w:val="007146B2"/>
    <w:rsid w:val="00717241"/>
    <w:rsid w:val="00717950"/>
    <w:rsid w:val="007230B9"/>
    <w:rsid w:val="00731D30"/>
    <w:rsid w:val="00736709"/>
    <w:rsid w:val="00743244"/>
    <w:rsid w:val="0074531F"/>
    <w:rsid w:val="00747626"/>
    <w:rsid w:val="00757055"/>
    <w:rsid w:val="00761E0B"/>
    <w:rsid w:val="0077044B"/>
    <w:rsid w:val="007A729B"/>
    <w:rsid w:val="007B2E74"/>
    <w:rsid w:val="007B6809"/>
    <w:rsid w:val="007C519C"/>
    <w:rsid w:val="007C70FC"/>
    <w:rsid w:val="007D4653"/>
    <w:rsid w:val="007F0BE7"/>
    <w:rsid w:val="008156DA"/>
    <w:rsid w:val="00835182"/>
    <w:rsid w:val="0087038E"/>
    <w:rsid w:val="008869C6"/>
    <w:rsid w:val="00892894"/>
    <w:rsid w:val="0089383B"/>
    <w:rsid w:val="00896557"/>
    <w:rsid w:val="008B1BA4"/>
    <w:rsid w:val="008C3CFC"/>
    <w:rsid w:val="008C4F59"/>
    <w:rsid w:val="008D2D91"/>
    <w:rsid w:val="008E4D9C"/>
    <w:rsid w:val="008F0048"/>
    <w:rsid w:val="008F0BCE"/>
    <w:rsid w:val="00915E44"/>
    <w:rsid w:val="00950C98"/>
    <w:rsid w:val="0096050D"/>
    <w:rsid w:val="0097693F"/>
    <w:rsid w:val="009A36FB"/>
    <w:rsid w:val="009A3F8A"/>
    <w:rsid w:val="009B4C3D"/>
    <w:rsid w:val="009C4280"/>
    <w:rsid w:val="009E07B8"/>
    <w:rsid w:val="009F3AB5"/>
    <w:rsid w:val="00A005B3"/>
    <w:rsid w:val="00A33B41"/>
    <w:rsid w:val="00A40C55"/>
    <w:rsid w:val="00A67396"/>
    <w:rsid w:val="00A7184E"/>
    <w:rsid w:val="00A83B63"/>
    <w:rsid w:val="00A93330"/>
    <w:rsid w:val="00A9459F"/>
    <w:rsid w:val="00AA1962"/>
    <w:rsid w:val="00AA237D"/>
    <w:rsid w:val="00AA457D"/>
    <w:rsid w:val="00AD07DC"/>
    <w:rsid w:val="00AD7E4F"/>
    <w:rsid w:val="00B03C96"/>
    <w:rsid w:val="00B04858"/>
    <w:rsid w:val="00B07D63"/>
    <w:rsid w:val="00B30C75"/>
    <w:rsid w:val="00B34AA8"/>
    <w:rsid w:val="00B36BBF"/>
    <w:rsid w:val="00B378CB"/>
    <w:rsid w:val="00B37D6B"/>
    <w:rsid w:val="00B468F8"/>
    <w:rsid w:val="00B503FB"/>
    <w:rsid w:val="00B74F4C"/>
    <w:rsid w:val="00B96612"/>
    <w:rsid w:val="00BA5CA4"/>
    <w:rsid w:val="00BB1D84"/>
    <w:rsid w:val="00BC4418"/>
    <w:rsid w:val="00BC662B"/>
    <w:rsid w:val="00BC78D7"/>
    <w:rsid w:val="00BD6366"/>
    <w:rsid w:val="00C0127A"/>
    <w:rsid w:val="00C14818"/>
    <w:rsid w:val="00C51B23"/>
    <w:rsid w:val="00C73C31"/>
    <w:rsid w:val="00C8150D"/>
    <w:rsid w:val="00C82A1D"/>
    <w:rsid w:val="00CA01C1"/>
    <w:rsid w:val="00CA17A8"/>
    <w:rsid w:val="00CA3A58"/>
    <w:rsid w:val="00CB25D4"/>
    <w:rsid w:val="00CB4191"/>
    <w:rsid w:val="00CD2C81"/>
    <w:rsid w:val="00CE3051"/>
    <w:rsid w:val="00CF1821"/>
    <w:rsid w:val="00CF64A7"/>
    <w:rsid w:val="00D15D56"/>
    <w:rsid w:val="00D217C9"/>
    <w:rsid w:val="00D21DE6"/>
    <w:rsid w:val="00D47F98"/>
    <w:rsid w:val="00D514F3"/>
    <w:rsid w:val="00D569B8"/>
    <w:rsid w:val="00D62004"/>
    <w:rsid w:val="00D72371"/>
    <w:rsid w:val="00D74F66"/>
    <w:rsid w:val="00D75735"/>
    <w:rsid w:val="00D75CAB"/>
    <w:rsid w:val="00D8548E"/>
    <w:rsid w:val="00D90F26"/>
    <w:rsid w:val="00DE0220"/>
    <w:rsid w:val="00DE1253"/>
    <w:rsid w:val="00DE4914"/>
    <w:rsid w:val="00DE557E"/>
    <w:rsid w:val="00DF2168"/>
    <w:rsid w:val="00E00B99"/>
    <w:rsid w:val="00E31349"/>
    <w:rsid w:val="00E3444E"/>
    <w:rsid w:val="00E62544"/>
    <w:rsid w:val="00E65933"/>
    <w:rsid w:val="00E81209"/>
    <w:rsid w:val="00E82F3B"/>
    <w:rsid w:val="00EB1A60"/>
    <w:rsid w:val="00EF1774"/>
    <w:rsid w:val="00EF5577"/>
    <w:rsid w:val="00EF7E7A"/>
    <w:rsid w:val="00F00465"/>
    <w:rsid w:val="00F10725"/>
    <w:rsid w:val="00F12BFB"/>
    <w:rsid w:val="00F16EA2"/>
    <w:rsid w:val="00F200B4"/>
    <w:rsid w:val="00F231FC"/>
    <w:rsid w:val="00F25A48"/>
    <w:rsid w:val="00F418E7"/>
    <w:rsid w:val="00F44654"/>
    <w:rsid w:val="00F45FA3"/>
    <w:rsid w:val="00F53764"/>
    <w:rsid w:val="00F5608F"/>
    <w:rsid w:val="00F57413"/>
    <w:rsid w:val="00F57B09"/>
    <w:rsid w:val="00F57FE3"/>
    <w:rsid w:val="00F601BB"/>
    <w:rsid w:val="00F646AA"/>
    <w:rsid w:val="00F7455B"/>
    <w:rsid w:val="00F90EED"/>
    <w:rsid w:val="00FB2C04"/>
    <w:rsid w:val="00FD149F"/>
    <w:rsid w:val="00FD6AB2"/>
    <w:rsid w:val="00FE1C75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CD267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cs-CZ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N w:val="0"/>
    </w:pPr>
    <w:rPr>
      <w:rFonts w:cs="Mangal"/>
      <w:lang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7F0BE7"/>
    <w:pPr>
      <w:keepNext/>
      <w:widowControl/>
      <w:suppressAutoHyphens w:val="0"/>
      <w:overflowPunct w:val="0"/>
      <w:autoSpaceDE w:val="0"/>
      <w:adjustRightInd w:val="0"/>
      <w:jc w:val="center"/>
      <w:textAlignment w:val="auto"/>
      <w:outlineLvl w:val="0"/>
    </w:pPr>
    <w:rPr>
      <w:rFonts w:cs="Times New Roman"/>
      <w:b/>
      <w:bCs/>
      <w:i/>
      <w:iCs/>
      <w:kern w:val="0"/>
      <w:szCs w:val="20"/>
      <w:u w:val="single"/>
      <w:lang w:eastAsia="cs-CZ"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7F0BE7"/>
    <w:pPr>
      <w:keepNext/>
      <w:widowControl/>
      <w:suppressAutoHyphens w:val="0"/>
      <w:autoSpaceDN/>
      <w:jc w:val="center"/>
      <w:textAlignment w:val="auto"/>
      <w:outlineLvl w:val="2"/>
    </w:pPr>
    <w:rPr>
      <w:rFonts w:ascii="Century Schoolbook" w:hAnsi="Century Schoolbook" w:cs="Times New Roman"/>
      <w:b/>
      <w:bCs/>
      <w:kern w:val="0"/>
      <w:sz w:val="18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0BE7"/>
    <w:rPr>
      <w:rFonts w:cs="Times New Roman"/>
      <w:b/>
      <w:bCs/>
      <w:i/>
      <w:iCs/>
      <w:kern w:val="0"/>
      <w:sz w:val="20"/>
      <w:szCs w:val="20"/>
      <w:u w:val="single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F0BE7"/>
    <w:rPr>
      <w:rFonts w:ascii="Century Schoolbook" w:hAnsi="Century Schoolbook" w:cs="Times New Roman"/>
      <w:b/>
      <w:bCs/>
      <w:kern w:val="0"/>
      <w:sz w:val="18"/>
      <w:lang w:val="x-none" w:eastAsia="cs-CZ"/>
    </w:rPr>
  </w:style>
  <w:style w:type="paragraph" w:customStyle="1" w:styleId="Standard">
    <w:name w:val="Standard"/>
    <w:rsid w:val="00367E53"/>
    <w:pPr>
      <w:autoSpaceDN w:val="0"/>
    </w:pPr>
    <w:rPr>
      <w:rFonts w:cs="Mangal"/>
      <w:lang w:bidi="hi-IN"/>
    </w:rPr>
  </w:style>
  <w:style w:type="paragraph" w:customStyle="1" w:styleId="Heading">
    <w:name w:val="Heading"/>
    <w:basedOn w:val="Standard"/>
    <w:next w:val="Textbody"/>
    <w:rsid w:val="00367E5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67E53"/>
    <w:pPr>
      <w:spacing w:after="120"/>
    </w:pPr>
  </w:style>
  <w:style w:type="paragraph" w:styleId="Seznam">
    <w:name w:val="List"/>
    <w:basedOn w:val="Textbody"/>
    <w:uiPriority w:val="99"/>
    <w:rsid w:val="00367E53"/>
  </w:style>
  <w:style w:type="paragraph" w:styleId="Titulek">
    <w:name w:val="caption"/>
    <w:basedOn w:val="Standard"/>
    <w:uiPriority w:val="35"/>
    <w:rsid w:val="00367E5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67E53"/>
    <w:pPr>
      <w:suppressLineNumbers/>
    </w:pPr>
  </w:style>
  <w:style w:type="paragraph" w:styleId="Zpat">
    <w:name w:val="footer"/>
    <w:basedOn w:val="Normln"/>
    <w:link w:val="ZpatChar"/>
    <w:uiPriority w:val="99"/>
    <w:unhideWhenUsed/>
    <w:rsid w:val="00367E53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367E53"/>
    <w:rPr>
      <w:rFonts w:cs="Times New Roman"/>
      <w:sz w:val="21"/>
      <w:szCs w:val="21"/>
    </w:rPr>
  </w:style>
  <w:style w:type="character" w:customStyle="1" w:styleId="BulletSymbols">
    <w:name w:val="Bullet Symbols"/>
    <w:rsid w:val="00367E53"/>
    <w:rPr>
      <w:rFonts w:ascii="OpenSymbol" w:hAnsi="OpenSymbol"/>
    </w:rPr>
  </w:style>
  <w:style w:type="character" w:customStyle="1" w:styleId="NumberingSymbols">
    <w:name w:val="Numbering Symbols"/>
    <w:rsid w:val="00367E53"/>
  </w:style>
  <w:style w:type="character" w:customStyle="1" w:styleId="Internetlink">
    <w:name w:val="Internet link"/>
    <w:rsid w:val="00367E53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201CC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1CCD"/>
    <w:rPr>
      <w:rFonts w:cs="Mangal"/>
      <w:sz w:val="21"/>
      <w:szCs w:val="21"/>
      <w:lang w:bidi="hi-I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B41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="Calibri" w:hAnsi="Calibri" w:cs="Times New Roman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VrazncittChar">
    <w:name w:val="Výrazný citát Char"/>
    <w:basedOn w:val="Standardnpsmoodstavce"/>
    <w:link w:val="Vrazncitt"/>
    <w:uiPriority w:val="30"/>
    <w:locked/>
    <w:rsid w:val="00A33B41"/>
    <w:rPr>
      <w:rFonts w:ascii="Calibri" w:hAnsi="Calibri" w:cs="Times New Roman"/>
      <w:b/>
      <w:bCs/>
      <w:i/>
      <w:iCs/>
      <w:color w:val="4F81BD" w:themeColor="accent1"/>
      <w:kern w:val="0"/>
      <w:sz w:val="22"/>
      <w:szCs w:val="22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B4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3B41"/>
    <w:rPr>
      <w:rFonts w:ascii="Tahoma" w:hAnsi="Tahoma" w:cs="Mangal"/>
      <w:sz w:val="14"/>
      <w:szCs w:val="14"/>
      <w:lang w:bidi="hi-IN"/>
    </w:rPr>
  </w:style>
  <w:style w:type="paragraph" w:customStyle="1" w:styleId="TableContents">
    <w:name w:val="Table Contents"/>
    <w:basedOn w:val="Standard"/>
    <w:rsid w:val="00014769"/>
    <w:pPr>
      <w:suppressLineNumbers/>
      <w:textAlignment w:val="auto"/>
    </w:pPr>
  </w:style>
  <w:style w:type="paragraph" w:styleId="Odstavecseseznamem">
    <w:name w:val="List Paragraph"/>
    <w:basedOn w:val="Normln"/>
    <w:uiPriority w:val="34"/>
    <w:qFormat/>
    <w:rsid w:val="00EF7E7A"/>
    <w:pPr>
      <w:ind w:left="720"/>
      <w:contextualSpacing/>
    </w:pPr>
    <w:rPr>
      <w:szCs w:val="21"/>
    </w:rPr>
  </w:style>
  <w:style w:type="paragraph" w:styleId="Bezmezer">
    <w:name w:val="No Spacing"/>
    <w:uiPriority w:val="1"/>
    <w:qFormat/>
    <w:rsid w:val="007B2E74"/>
    <w:pPr>
      <w:autoSpaceDN w:val="0"/>
    </w:pPr>
    <w:rPr>
      <w:rFonts w:cs="Mangal"/>
      <w:szCs w:val="21"/>
      <w:lang w:bidi="hi-IN"/>
    </w:rPr>
  </w:style>
  <w:style w:type="character" w:styleId="Hypertextovodkaz">
    <w:name w:val="Hyperlink"/>
    <w:basedOn w:val="Standardnpsmoodstavce"/>
    <w:uiPriority w:val="99"/>
    <w:rsid w:val="004B33D1"/>
    <w:rPr>
      <w:rFonts w:cs="Times New Roman"/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33D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46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@centrum8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xxxxxxxxx@centrum83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DAD67-FA67-4246-A6DD-E047701E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1365</Words>
  <Characters>8059</Characters>
  <Application>Microsoft Office Word</Application>
  <DocSecurity>0</DocSecurity>
  <Lines>67</Lines>
  <Paragraphs>18</Paragraphs>
  <ScaleCrop>false</ScaleCrop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2026-05-13T11:31:00Z</dcterms:created>
  <dcterms:modified xsi:type="dcterms:W3CDTF">2026-05-13T11:32:00Z</dcterms:modified>
</cp:coreProperties>
</file>