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D3B9" w14:textId="77777777" w:rsidR="00110EE9" w:rsidRDefault="00F83C01">
      <w:pPr>
        <w:pStyle w:val="Zkladntext"/>
        <w:spacing w:line="192" w:lineRule="exact"/>
        <w:ind w:left="108"/>
        <w:rPr>
          <w:sz w:val="19"/>
        </w:rPr>
      </w:pPr>
      <w:r>
        <w:rPr>
          <w:noProof/>
          <w:position w:val="-3"/>
          <w:sz w:val="19"/>
        </w:rPr>
        <w:drawing>
          <wp:inline distT="0" distB="0" distL="0" distR="0" wp14:anchorId="5BAE8E8D" wp14:editId="529FA3F1">
            <wp:extent cx="475711" cy="121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1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5386" w14:textId="77777777" w:rsidR="00110EE9" w:rsidRDefault="00110EE9">
      <w:pPr>
        <w:pStyle w:val="Zkladntext"/>
        <w:spacing w:before="6"/>
        <w:rPr>
          <w:sz w:val="11"/>
        </w:rPr>
      </w:pPr>
    </w:p>
    <w:p w14:paraId="7A6E040F" w14:textId="77777777" w:rsidR="00110EE9" w:rsidRDefault="00F83C01">
      <w:pPr>
        <w:spacing w:before="92"/>
        <w:ind w:right="811"/>
        <w:jc w:val="right"/>
        <w:rPr>
          <w:sz w:val="20"/>
        </w:rPr>
      </w:pPr>
      <w:r>
        <w:rPr>
          <w:color w:val="1C1C1C"/>
          <w:w w:val="110"/>
          <w:sz w:val="20"/>
        </w:rPr>
        <w:t xml:space="preserve">sp. zn. </w:t>
      </w:r>
      <w:r>
        <w:rPr>
          <w:color w:val="080808"/>
          <w:w w:val="110"/>
          <w:sz w:val="20"/>
        </w:rPr>
        <w:t xml:space="preserve">Spr </w:t>
      </w:r>
      <w:r>
        <w:rPr>
          <w:color w:val="1C1C1C"/>
          <w:w w:val="110"/>
          <w:sz w:val="20"/>
        </w:rPr>
        <w:t>575 /2026</w:t>
      </w:r>
    </w:p>
    <w:p w14:paraId="699E9F1E" w14:textId="77777777" w:rsidR="00110EE9" w:rsidRDefault="00F83C01">
      <w:pPr>
        <w:pStyle w:val="Nadpis1"/>
        <w:spacing w:before="35"/>
        <w:ind w:left="1630" w:right="975"/>
        <w:jc w:val="center"/>
      </w:pPr>
      <w:r>
        <w:rPr>
          <w:color w:val="080808"/>
          <w:w w:val="105"/>
        </w:rPr>
        <w:t xml:space="preserve">KRAJSKÝ SOUD V ÚSTÍ NAD </w:t>
      </w:r>
      <w:r>
        <w:rPr>
          <w:color w:val="1C1C1C"/>
          <w:w w:val="105"/>
        </w:rPr>
        <w:t>LABEM</w:t>
      </w:r>
    </w:p>
    <w:p w14:paraId="054B42DB" w14:textId="77777777" w:rsidR="00110EE9" w:rsidRDefault="00F83C01">
      <w:pPr>
        <w:spacing w:before="32"/>
        <w:ind w:left="1630" w:right="969"/>
        <w:jc w:val="center"/>
        <w:rPr>
          <w:sz w:val="20"/>
        </w:rPr>
      </w:pPr>
      <w:r>
        <w:pict w14:anchorId="516143E5">
          <v:shape id="_x0000_s1032" style="position:absolute;left:0;text-align:left;margin-left:81.75pt;margin-top:15pt;width:446.2pt;height:.1pt;z-index:-251658240;mso-wrap-distance-left:0;mso-wrap-distance-right:0;mso-position-horizontal-relative:page" coordorigin="1635,300" coordsize="8924,0" path="m1635,300r8923,e" filled="f" strokeweight=".25428mm">
            <v:path arrowok="t"/>
            <w10:wrap type="topAndBottom" anchorx="page"/>
          </v:shape>
        </w:pict>
      </w:r>
      <w:r>
        <w:rPr>
          <w:color w:val="1C1C1C"/>
          <w:w w:val="110"/>
          <w:sz w:val="20"/>
        </w:rPr>
        <w:t xml:space="preserve">Národního odboje </w:t>
      </w:r>
      <w:r>
        <w:rPr>
          <w:color w:val="080808"/>
          <w:w w:val="110"/>
          <w:sz w:val="20"/>
        </w:rPr>
        <w:t xml:space="preserve">1274, </w:t>
      </w:r>
      <w:r>
        <w:rPr>
          <w:color w:val="1C1C1C"/>
          <w:w w:val="110"/>
          <w:sz w:val="20"/>
        </w:rPr>
        <w:t xml:space="preserve">400 92 </w:t>
      </w:r>
      <w:r>
        <w:rPr>
          <w:color w:val="343434"/>
          <w:w w:val="110"/>
          <w:sz w:val="20"/>
        </w:rPr>
        <w:t xml:space="preserve">Ústí </w:t>
      </w:r>
      <w:r>
        <w:rPr>
          <w:color w:val="080808"/>
          <w:w w:val="110"/>
          <w:sz w:val="20"/>
        </w:rPr>
        <w:t xml:space="preserve">nad </w:t>
      </w:r>
      <w:r>
        <w:rPr>
          <w:color w:val="1C1C1C"/>
          <w:w w:val="110"/>
          <w:sz w:val="20"/>
        </w:rPr>
        <w:t>Labem 50</w:t>
      </w:r>
    </w:p>
    <w:p w14:paraId="33506FD3" w14:textId="77777777" w:rsidR="00110EE9" w:rsidRDefault="00F83C01">
      <w:pPr>
        <w:ind w:left="1630" w:right="1257"/>
        <w:jc w:val="center"/>
        <w:rPr>
          <w:sz w:val="20"/>
        </w:rPr>
      </w:pPr>
      <w:r>
        <w:rPr>
          <w:color w:val="1C1C1C"/>
          <w:w w:val="105"/>
          <w:sz w:val="20"/>
        </w:rPr>
        <w:t xml:space="preserve">tel.: 477 047 540-542, </w:t>
      </w:r>
      <w:r>
        <w:rPr>
          <w:color w:val="1C1C1C"/>
          <w:w w:val="105"/>
        </w:rPr>
        <w:t xml:space="preserve">fax: </w:t>
      </w:r>
      <w:r>
        <w:rPr>
          <w:color w:val="1C1C1C"/>
          <w:w w:val="105"/>
          <w:sz w:val="20"/>
        </w:rPr>
        <w:t xml:space="preserve">477 047 </w:t>
      </w:r>
      <w:r>
        <w:rPr>
          <w:color w:val="080808"/>
          <w:w w:val="105"/>
          <w:sz w:val="20"/>
        </w:rPr>
        <w:t xml:space="preserve">118, </w:t>
      </w:r>
      <w:r>
        <w:rPr>
          <w:color w:val="1C1C1C"/>
          <w:w w:val="105"/>
          <w:sz w:val="20"/>
        </w:rPr>
        <w:t xml:space="preserve">e-mail: </w:t>
      </w:r>
      <w:hyperlink r:id="rId8">
        <w:r>
          <w:rPr>
            <w:color w:val="1C1C1C"/>
            <w:w w:val="105"/>
            <w:sz w:val="20"/>
          </w:rPr>
          <w:t xml:space="preserve">podatelna@ksoud.unl.justice.cz, </w:t>
        </w:r>
      </w:hyperlink>
      <w:r>
        <w:rPr>
          <w:color w:val="1C1C1C"/>
          <w:w w:val="105"/>
          <w:sz w:val="20"/>
        </w:rPr>
        <w:t>IDDS: phgaba8</w:t>
      </w:r>
    </w:p>
    <w:p w14:paraId="2FDEC832" w14:textId="77777777" w:rsidR="00110EE9" w:rsidRDefault="00110EE9">
      <w:pPr>
        <w:pStyle w:val="Zkladntext"/>
        <w:spacing w:before="9"/>
      </w:pPr>
    </w:p>
    <w:p w14:paraId="10B2F824" w14:textId="77777777" w:rsidR="00110EE9" w:rsidRDefault="00F83C01">
      <w:pPr>
        <w:pStyle w:val="Nadpis1"/>
        <w:spacing w:before="1"/>
        <w:ind w:left="2052"/>
      </w:pPr>
      <w:r>
        <w:rPr>
          <w:color w:val="080808"/>
          <w:w w:val="110"/>
        </w:rPr>
        <w:t>ZÁPIS O ZMĚNĚ PŘÍSÚJŠNOSTI HOSPODAŘIT S MAJETKEM STÁTU</w:t>
      </w:r>
    </w:p>
    <w:p w14:paraId="3CE6259D" w14:textId="77777777" w:rsidR="00110EE9" w:rsidRDefault="00110EE9">
      <w:pPr>
        <w:pStyle w:val="Zkladntext"/>
        <w:spacing w:before="10"/>
        <w:rPr>
          <w:b/>
          <w:sz w:val="24"/>
        </w:rPr>
      </w:pPr>
    </w:p>
    <w:p w14:paraId="643DDC23" w14:textId="77777777" w:rsidR="00110EE9" w:rsidRDefault="00110EE9">
      <w:pPr>
        <w:rPr>
          <w:sz w:val="24"/>
        </w:rPr>
        <w:sectPr w:rsidR="00110EE9">
          <w:footerReference w:type="default" r:id="rId9"/>
          <w:type w:val="continuous"/>
          <w:pgSz w:w="11930" w:h="16840"/>
          <w:pgMar w:top="560" w:right="600" w:bottom="1120" w:left="180" w:header="708" w:footer="940" w:gutter="0"/>
          <w:cols w:space="708"/>
        </w:sectPr>
      </w:pPr>
    </w:p>
    <w:p w14:paraId="34331E55" w14:textId="77777777" w:rsidR="00110EE9" w:rsidRDefault="00F83C01">
      <w:pPr>
        <w:spacing w:before="106"/>
        <w:ind w:left="1485"/>
        <w:rPr>
          <w:b/>
          <w:sz w:val="21"/>
        </w:rPr>
      </w:pPr>
      <w:r>
        <w:rPr>
          <w:b/>
          <w:color w:val="080808"/>
          <w:w w:val="110"/>
          <w:sz w:val="21"/>
        </w:rPr>
        <w:t>Název:</w:t>
      </w:r>
    </w:p>
    <w:p w14:paraId="281F60C5" w14:textId="77777777" w:rsidR="00110EE9" w:rsidRDefault="00F83C01">
      <w:pPr>
        <w:spacing w:before="23" w:line="256" w:lineRule="auto"/>
        <w:ind w:left="1484" w:right="272" w:firstLine="2"/>
        <w:rPr>
          <w:b/>
          <w:sz w:val="21"/>
        </w:rPr>
      </w:pPr>
      <w:r>
        <w:rPr>
          <w:b/>
          <w:color w:val="080808"/>
          <w:w w:val="105"/>
          <w:sz w:val="21"/>
        </w:rPr>
        <w:t>Sídlo: Zastoupena:</w:t>
      </w:r>
    </w:p>
    <w:p w14:paraId="56D040C1" w14:textId="77777777" w:rsidR="00110EE9" w:rsidRDefault="00110EE9">
      <w:pPr>
        <w:pStyle w:val="Zkladntext"/>
        <w:rPr>
          <w:b/>
          <w:sz w:val="22"/>
        </w:rPr>
      </w:pPr>
    </w:p>
    <w:p w14:paraId="0E510821" w14:textId="77777777" w:rsidR="00110EE9" w:rsidRDefault="00110EE9">
      <w:pPr>
        <w:pStyle w:val="Zkladntext"/>
        <w:spacing w:before="4"/>
        <w:rPr>
          <w:b/>
          <w:sz w:val="23"/>
        </w:rPr>
      </w:pPr>
    </w:p>
    <w:p w14:paraId="55B18F90" w14:textId="77777777" w:rsidR="00110EE9" w:rsidRDefault="00F83C01">
      <w:pPr>
        <w:ind w:left="1493"/>
        <w:rPr>
          <w:b/>
          <w:sz w:val="21"/>
        </w:rPr>
      </w:pPr>
      <w:r>
        <w:rPr>
          <w:b/>
          <w:color w:val="080808"/>
          <w:w w:val="105"/>
          <w:sz w:val="21"/>
        </w:rPr>
        <w:t>IČO:</w:t>
      </w:r>
    </w:p>
    <w:p w14:paraId="17DD5C49" w14:textId="77777777" w:rsidR="00110EE9" w:rsidRDefault="00F83C01">
      <w:pPr>
        <w:spacing w:before="18" w:line="259" w:lineRule="auto"/>
        <w:ind w:left="1485" w:firstLine="3"/>
        <w:rPr>
          <w:b/>
          <w:sz w:val="21"/>
        </w:rPr>
      </w:pPr>
      <w:r>
        <w:rPr>
          <w:b/>
          <w:color w:val="080808"/>
          <w:w w:val="105"/>
          <w:sz w:val="21"/>
        </w:rPr>
        <w:t xml:space="preserve">Bankovní </w:t>
      </w:r>
      <w:r>
        <w:rPr>
          <w:b/>
          <w:color w:val="1C1C1C"/>
          <w:w w:val="105"/>
          <w:sz w:val="21"/>
        </w:rPr>
        <w:t xml:space="preserve">spojení: </w:t>
      </w:r>
      <w:r>
        <w:rPr>
          <w:b/>
          <w:color w:val="080808"/>
          <w:w w:val="105"/>
          <w:sz w:val="21"/>
        </w:rPr>
        <w:t>Telefonické spojení: E-mail:</w:t>
      </w:r>
    </w:p>
    <w:p w14:paraId="222A0F40" w14:textId="77777777" w:rsidR="00110EE9" w:rsidRDefault="00F83C01">
      <w:pPr>
        <w:spacing w:before="1"/>
        <w:ind w:left="1490"/>
        <w:rPr>
          <w:b/>
          <w:sz w:val="21"/>
        </w:rPr>
      </w:pPr>
      <w:r>
        <w:rPr>
          <w:b/>
          <w:color w:val="080808"/>
          <w:w w:val="105"/>
          <w:sz w:val="21"/>
        </w:rPr>
        <w:t>Datová schránka:</w:t>
      </w:r>
    </w:p>
    <w:p w14:paraId="4297BC9A" w14:textId="77777777" w:rsidR="00110EE9" w:rsidRDefault="00F83C01">
      <w:pPr>
        <w:spacing w:before="92"/>
        <w:ind w:left="1124"/>
        <w:jc w:val="both"/>
        <w:rPr>
          <w:sz w:val="20"/>
        </w:rPr>
      </w:pPr>
      <w:r>
        <w:br w:type="column"/>
      </w:r>
      <w:r>
        <w:rPr>
          <w:color w:val="1C1C1C"/>
          <w:w w:val="105"/>
          <w:sz w:val="20"/>
        </w:rPr>
        <w:t>Česká rep ub</w:t>
      </w:r>
      <w:r>
        <w:rPr>
          <w:color w:val="505050"/>
          <w:w w:val="105"/>
          <w:sz w:val="20"/>
        </w:rPr>
        <w:t>l</w:t>
      </w:r>
      <w:r>
        <w:rPr>
          <w:color w:val="080808"/>
          <w:w w:val="105"/>
          <w:sz w:val="20"/>
        </w:rPr>
        <w:t xml:space="preserve">ika - </w:t>
      </w:r>
      <w:r>
        <w:rPr>
          <w:color w:val="1C1C1C"/>
          <w:w w:val="105"/>
          <w:sz w:val="20"/>
        </w:rPr>
        <w:t xml:space="preserve">Krajský soud </w:t>
      </w:r>
      <w:r>
        <w:rPr>
          <w:color w:val="080808"/>
          <w:w w:val="105"/>
          <w:sz w:val="19"/>
        </w:rPr>
        <w:t xml:space="preserve">v </w:t>
      </w:r>
      <w:r>
        <w:rPr>
          <w:color w:val="080808"/>
          <w:w w:val="105"/>
          <w:sz w:val="20"/>
        </w:rPr>
        <w:t xml:space="preserve">Ústí </w:t>
      </w:r>
      <w:r>
        <w:rPr>
          <w:color w:val="1C1C1C"/>
          <w:w w:val="105"/>
          <w:sz w:val="20"/>
        </w:rPr>
        <w:t>nad Labem</w:t>
      </w:r>
    </w:p>
    <w:p w14:paraId="522B3C2E" w14:textId="77777777" w:rsidR="00110EE9" w:rsidRDefault="00F83C01">
      <w:pPr>
        <w:spacing w:before="29"/>
        <w:ind w:left="1124"/>
        <w:jc w:val="both"/>
        <w:rPr>
          <w:sz w:val="20"/>
        </w:rPr>
      </w:pPr>
      <w:r>
        <w:rPr>
          <w:color w:val="343434"/>
          <w:w w:val="105"/>
          <w:sz w:val="20"/>
        </w:rPr>
        <w:t>N áro d</w:t>
      </w:r>
      <w:r>
        <w:rPr>
          <w:color w:val="080808"/>
          <w:w w:val="105"/>
          <w:sz w:val="20"/>
        </w:rPr>
        <w:t>n</w:t>
      </w:r>
      <w:r>
        <w:rPr>
          <w:color w:val="343434"/>
          <w:w w:val="105"/>
          <w:sz w:val="20"/>
        </w:rPr>
        <w:t xml:space="preserve">ího </w:t>
      </w:r>
      <w:r>
        <w:rPr>
          <w:color w:val="1C1C1C"/>
          <w:w w:val="105"/>
          <w:sz w:val="20"/>
        </w:rPr>
        <w:t xml:space="preserve">odboje </w:t>
      </w:r>
      <w:r>
        <w:rPr>
          <w:color w:val="080808"/>
          <w:w w:val="105"/>
          <w:sz w:val="20"/>
        </w:rPr>
        <w:t>127</w:t>
      </w:r>
      <w:r>
        <w:rPr>
          <w:color w:val="343434"/>
          <w:w w:val="105"/>
          <w:sz w:val="20"/>
        </w:rPr>
        <w:t xml:space="preserve">4/ </w:t>
      </w:r>
      <w:r>
        <w:rPr>
          <w:color w:val="080808"/>
          <w:w w:val="105"/>
          <w:sz w:val="20"/>
        </w:rPr>
        <w:t xml:space="preserve">26, </w:t>
      </w:r>
      <w:r>
        <w:rPr>
          <w:color w:val="1C1C1C"/>
          <w:w w:val="105"/>
          <w:sz w:val="20"/>
        </w:rPr>
        <w:t>400 03 Ústí nad Labem</w:t>
      </w:r>
    </w:p>
    <w:p w14:paraId="5FB0A18D" w14:textId="77777777" w:rsidR="00110EE9" w:rsidRDefault="00F83C01">
      <w:pPr>
        <w:spacing w:before="35" w:line="266" w:lineRule="auto"/>
        <w:ind w:left="1121" w:right="913" w:hanging="24"/>
        <w:jc w:val="both"/>
        <w:rPr>
          <w:sz w:val="20"/>
        </w:rPr>
      </w:pPr>
      <w:r>
        <w:rPr>
          <w:color w:val="1C1C1C"/>
          <w:w w:val="110"/>
          <w:sz w:val="20"/>
        </w:rPr>
        <w:t>JUD r</w:t>
      </w:r>
      <w:r>
        <w:rPr>
          <w:color w:val="505050"/>
          <w:w w:val="110"/>
          <w:sz w:val="20"/>
        </w:rPr>
        <w:t xml:space="preserve">. </w:t>
      </w:r>
      <w:r>
        <w:rPr>
          <w:color w:val="080808"/>
          <w:w w:val="110"/>
          <w:sz w:val="20"/>
        </w:rPr>
        <w:t xml:space="preserve">Lenkou </w:t>
      </w:r>
      <w:r>
        <w:rPr>
          <w:color w:val="1C1C1C"/>
          <w:w w:val="110"/>
          <w:sz w:val="20"/>
        </w:rPr>
        <w:t xml:space="preserve">Ceplovou, </w:t>
      </w:r>
      <w:r>
        <w:rPr>
          <w:color w:val="080808"/>
          <w:w w:val="110"/>
          <w:sz w:val="20"/>
        </w:rPr>
        <w:t>předsedky</w:t>
      </w:r>
      <w:r>
        <w:rPr>
          <w:color w:val="343434"/>
          <w:w w:val="110"/>
          <w:sz w:val="20"/>
        </w:rPr>
        <w:t xml:space="preserve">ní </w:t>
      </w:r>
      <w:r>
        <w:rPr>
          <w:color w:val="1C1C1C"/>
          <w:w w:val="110"/>
          <w:sz w:val="20"/>
        </w:rPr>
        <w:t xml:space="preserve">soudu </w:t>
      </w:r>
      <w:r>
        <w:rPr>
          <w:color w:val="080808"/>
          <w:w w:val="110"/>
          <w:sz w:val="20"/>
        </w:rPr>
        <w:t xml:space="preserve">zastoupenou </w:t>
      </w:r>
      <w:r>
        <w:rPr>
          <w:color w:val="1C1C1C"/>
          <w:w w:val="110"/>
          <w:sz w:val="20"/>
        </w:rPr>
        <w:t xml:space="preserve">pověřeným </w:t>
      </w:r>
      <w:proofErr w:type="gramStart"/>
      <w:r>
        <w:rPr>
          <w:color w:val="080808"/>
          <w:w w:val="110"/>
          <w:sz w:val="20"/>
        </w:rPr>
        <w:t>pracovntk:em</w:t>
      </w:r>
      <w:proofErr w:type="gramEnd"/>
      <w:r>
        <w:rPr>
          <w:color w:val="080808"/>
          <w:w w:val="110"/>
          <w:sz w:val="20"/>
        </w:rPr>
        <w:t xml:space="preserve"> </w:t>
      </w:r>
      <w:r>
        <w:rPr>
          <w:color w:val="080808"/>
          <w:w w:val="110"/>
          <w:sz w:val="21"/>
        </w:rPr>
        <w:t xml:space="preserve">Ing. </w:t>
      </w:r>
      <w:r>
        <w:rPr>
          <w:color w:val="1C1C1C"/>
          <w:w w:val="110"/>
          <w:sz w:val="20"/>
        </w:rPr>
        <w:t xml:space="preserve">Janem Tobiášem ředitelem správy </w:t>
      </w:r>
      <w:r>
        <w:rPr>
          <w:color w:val="080808"/>
          <w:w w:val="110"/>
          <w:sz w:val="20"/>
        </w:rPr>
        <w:t xml:space="preserve">soudu </w:t>
      </w:r>
      <w:r>
        <w:rPr>
          <w:color w:val="1C1C1C"/>
          <w:w w:val="110"/>
          <w:sz w:val="20"/>
        </w:rPr>
        <w:t>(Spr 2358/2023)</w:t>
      </w:r>
    </w:p>
    <w:p w14:paraId="16328D32" w14:textId="77777777" w:rsidR="00110EE9" w:rsidRDefault="00110EE9">
      <w:pPr>
        <w:pStyle w:val="Zkladntext"/>
        <w:spacing w:before="3"/>
        <w:rPr>
          <w:sz w:val="3"/>
        </w:rPr>
      </w:pPr>
    </w:p>
    <w:p w14:paraId="2C5F6B04" w14:textId="77777777" w:rsidR="00110EE9" w:rsidRDefault="00F83C01">
      <w:pPr>
        <w:pStyle w:val="Zkladntext"/>
        <w:ind w:left="1064"/>
        <w:rPr>
          <w:sz w:val="20"/>
        </w:rPr>
      </w:pPr>
      <w:r>
        <w:rPr>
          <w:noProof/>
          <w:sz w:val="20"/>
        </w:rPr>
        <w:drawing>
          <wp:inline distT="0" distB="0" distL="0" distR="0" wp14:anchorId="1B767EE3" wp14:editId="2BEE8403">
            <wp:extent cx="1957734" cy="3291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34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9469A" w14:textId="77777777" w:rsidR="00110EE9" w:rsidRDefault="00F83C01">
      <w:pPr>
        <w:ind w:left="1128"/>
        <w:jc w:val="both"/>
        <w:rPr>
          <w:sz w:val="20"/>
        </w:rPr>
      </w:pPr>
      <w:r>
        <w:rPr>
          <w:color w:val="1C1C1C"/>
          <w:w w:val="105"/>
          <w:sz w:val="20"/>
        </w:rPr>
        <w:t xml:space="preserve">477 047 </w:t>
      </w:r>
      <w:r>
        <w:rPr>
          <w:color w:val="080808"/>
          <w:w w:val="105"/>
          <w:sz w:val="20"/>
        </w:rPr>
        <w:t>111</w:t>
      </w:r>
    </w:p>
    <w:p w14:paraId="0A366D19" w14:textId="77777777" w:rsidR="00110EE9" w:rsidRDefault="00F83C01">
      <w:pPr>
        <w:spacing w:before="29" w:line="280" w:lineRule="auto"/>
        <w:ind w:left="1132" w:right="3067" w:hanging="5"/>
        <w:rPr>
          <w:sz w:val="20"/>
        </w:rPr>
      </w:pPr>
      <w:hyperlink r:id="rId11">
        <w:r>
          <w:rPr>
            <w:color w:val="080808"/>
            <w:w w:val="105"/>
            <w:sz w:val="20"/>
          </w:rPr>
          <w:t xml:space="preserve">podatelna@ksoud.unl. </w:t>
        </w:r>
      </w:hyperlink>
      <w:r>
        <w:rPr>
          <w:color w:val="080808"/>
          <w:w w:val="105"/>
          <w:sz w:val="20"/>
        </w:rPr>
        <w:t xml:space="preserve">justice.cz </w:t>
      </w:r>
      <w:r>
        <w:rPr>
          <w:color w:val="080808"/>
          <w:w w:val="110"/>
          <w:sz w:val="20"/>
        </w:rPr>
        <w:t>phgab</w:t>
      </w:r>
      <w:r>
        <w:rPr>
          <w:color w:val="343434"/>
          <w:w w:val="110"/>
          <w:sz w:val="20"/>
        </w:rPr>
        <w:t>a8</w:t>
      </w:r>
    </w:p>
    <w:p w14:paraId="650401D1" w14:textId="77777777" w:rsidR="00110EE9" w:rsidRDefault="00110EE9">
      <w:pPr>
        <w:spacing w:line="280" w:lineRule="auto"/>
        <w:rPr>
          <w:sz w:val="20"/>
        </w:rPr>
        <w:sectPr w:rsidR="00110EE9">
          <w:type w:val="continuous"/>
          <w:pgSz w:w="11930" w:h="16840"/>
          <w:pgMar w:top="560" w:right="600" w:bottom="1120" w:left="180" w:header="708" w:footer="708" w:gutter="0"/>
          <w:cols w:num="2" w:space="708" w:equalWidth="0">
            <w:col w:w="3466" w:space="40"/>
            <w:col w:w="7644"/>
          </w:cols>
        </w:sectPr>
      </w:pPr>
    </w:p>
    <w:p w14:paraId="65C68F6E" w14:textId="77777777" w:rsidR="00110EE9" w:rsidRDefault="00F83C01">
      <w:pPr>
        <w:spacing w:before="116"/>
        <w:ind w:left="1499"/>
        <w:rPr>
          <w:sz w:val="20"/>
        </w:rPr>
      </w:pPr>
      <w:r>
        <w:rPr>
          <w:color w:val="1C1C1C"/>
          <w:w w:val="105"/>
          <w:sz w:val="20"/>
        </w:rPr>
        <w:t xml:space="preserve">(dále </w:t>
      </w:r>
      <w:r>
        <w:rPr>
          <w:color w:val="080808"/>
          <w:w w:val="105"/>
          <w:sz w:val="20"/>
        </w:rPr>
        <w:t xml:space="preserve">jen </w:t>
      </w:r>
      <w:r>
        <w:rPr>
          <w:color w:val="1C1C1C"/>
          <w:w w:val="105"/>
          <w:sz w:val="20"/>
        </w:rPr>
        <w:t xml:space="preserve">„předávající" na </w:t>
      </w:r>
      <w:r>
        <w:rPr>
          <w:color w:val="343434"/>
          <w:spacing w:val="3"/>
          <w:w w:val="105"/>
          <w:sz w:val="20"/>
        </w:rPr>
        <w:t>s</w:t>
      </w:r>
      <w:r>
        <w:rPr>
          <w:color w:val="080808"/>
          <w:spacing w:val="3"/>
          <w:w w:val="105"/>
          <w:sz w:val="20"/>
        </w:rPr>
        <w:t>t</w:t>
      </w:r>
      <w:r>
        <w:rPr>
          <w:color w:val="343434"/>
          <w:spacing w:val="3"/>
          <w:w w:val="105"/>
          <w:sz w:val="20"/>
        </w:rPr>
        <w:t>raně</w:t>
      </w:r>
      <w:r>
        <w:rPr>
          <w:color w:val="343434"/>
          <w:spacing w:val="5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jedné)</w:t>
      </w:r>
    </w:p>
    <w:p w14:paraId="0D796D5E" w14:textId="77777777" w:rsidR="00110EE9" w:rsidRDefault="00F83C01">
      <w:pPr>
        <w:spacing w:before="177"/>
        <w:ind w:left="1501"/>
        <w:rPr>
          <w:rFonts w:ascii="Arial"/>
          <w:b/>
          <w:sz w:val="17"/>
        </w:rPr>
      </w:pPr>
      <w:r>
        <w:rPr>
          <w:rFonts w:ascii="Arial"/>
          <w:b/>
          <w:color w:val="1C1C1C"/>
          <w:w w:val="108"/>
          <w:sz w:val="17"/>
        </w:rPr>
        <w:t>a</w:t>
      </w:r>
    </w:p>
    <w:p w14:paraId="0665730A" w14:textId="77777777" w:rsidR="00110EE9" w:rsidRDefault="00110EE9">
      <w:pPr>
        <w:rPr>
          <w:rFonts w:ascii="Arial"/>
          <w:sz w:val="17"/>
        </w:rPr>
        <w:sectPr w:rsidR="00110EE9">
          <w:type w:val="continuous"/>
          <w:pgSz w:w="11930" w:h="16840"/>
          <w:pgMar w:top="560" w:right="600" w:bottom="1120" w:left="180" w:header="708" w:footer="708" w:gutter="0"/>
          <w:cols w:space="708"/>
        </w:sectPr>
      </w:pPr>
    </w:p>
    <w:p w14:paraId="7CFAE979" w14:textId="77777777" w:rsidR="00110EE9" w:rsidRDefault="00F83C01">
      <w:pPr>
        <w:pStyle w:val="Nadpis1"/>
        <w:spacing w:before="142"/>
      </w:pPr>
      <w:r>
        <w:rPr>
          <w:color w:val="080808"/>
          <w:w w:val="110"/>
        </w:rPr>
        <w:t>Název:</w:t>
      </w:r>
    </w:p>
    <w:p w14:paraId="40DBB28E" w14:textId="77777777" w:rsidR="00110EE9" w:rsidRDefault="00F83C01">
      <w:pPr>
        <w:spacing w:before="13" w:line="261" w:lineRule="auto"/>
        <w:ind w:left="1499" w:right="265" w:firstLine="2"/>
        <w:rPr>
          <w:b/>
          <w:sz w:val="21"/>
        </w:rPr>
      </w:pPr>
      <w:r>
        <w:rPr>
          <w:b/>
          <w:color w:val="080808"/>
          <w:w w:val="105"/>
          <w:sz w:val="21"/>
        </w:rPr>
        <w:t>Sídlo: Zastoupena:</w:t>
      </w:r>
    </w:p>
    <w:p w14:paraId="475DC522" w14:textId="77777777" w:rsidR="00110EE9" w:rsidRDefault="00110EE9">
      <w:pPr>
        <w:pStyle w:val="Zkladntext"/>
        <w:spacing w:before="4"/>
        <w:rPr>
          <w:b/>
          <w:sz w:val="22"/>
        </w:rPr>
      </w:pPr>
    </w:p>
    <w:p w14:paraId="73607121" w14:textId="77777777" w:rsidR="00110EE9" w:rsidRDefault="00F83C01">
      <w:pPr>
        <w:ind w:left="1503"/>
        <w:rPr>
          <w:b/>
          <w:sz w:val="21"/>
        </w:rPr>
      </w:pPr>
      <w:r>
        <w:rPr>
          <w:b/>
          <w:color w:val="080808"/>
          <w:w w:val="105"/>
          <w:sz w:val="21"/>
        </w:rPr>
        <w:t>IČO:</w:t>
      </w:r>
    </w:p>
    <w:p w14:paraId="55E0FFA4" w14:textId="77777777" w:rsidR="00110EE9" w:rsidRDefault="00F83C01">
      <w:pPr>
        <w:spacing w:before="18" w:line="264" w:lineRule="auto"/>
        <w:ind w:left="1490" w:firstLine="12"/>
        <w:rPr>
          <w:b/>
          <w:sz w:val="21"/>
        </w:rPr>
      </w:pPr>
      <w:r>
        <w:rPr>
          <w:b/>
          <w:color w:val="080808"/>
          <w:w w:val="105"/>
          <w:sz w:val="21"/>
        </w:rPr>
        <w:t>Bankovní spojení: Telefonické spojení: E-mail:</w:t>
      </w:r>
    </w:p>
    <w:p w14:paraId="33BC0BC6" w14:textId="77777777" w:rsidR="00110EE9" w:rsidRDefault="00F83C01">
      <w:pPr>
        <w:spacing w:line="228" w:lineRule="exact"/>
        <w:ind w:left="1504"/>
        <w:rPr>
          <w:sz w:val="21"/>
        </w:rPr>
      </w:pPr>
      <w:r>
        <w:rPr>
          <w:b/>
          <w:color w:val="080808"/>
          <w:w w:val="105"/>
          <w:sz w:val="21"/>
        </w:rPr>
        <w:t xml:space="preserve">Datová </w:t>
      </w:r>
      <w:proofErr w:type="gramStart"/>
      <w:r>
        <w:rPr>
          <w:b/>
          <w:color w:val="080808"/>
          <w:w w:val="105"/>
          <w:sz w:val="21"/>
        </w:rPr>
        <w:t>schránka:</w:t>
      </w:r>
      <w:r>
        <w:rPr>
          <w:color w:val="1C1C1C"/>
          <w:w w:val="105"/>
          <w:sz w:val="21"/>
        </w:rPr>
        <w:t>·</w:t>
      </w:r>
      <w:proofErr w:type="gramEnd"/>
    </w:p>
    <w:p w14:paraId="501C728F" w14:textId="77777777" w:rsidR="00110EE9" w:rsidRDefault="00F83C01">
      <w:pPr>
        <w:spacing w:before="137"/>
        <w:ind w:left="1122"/>
        <w:rPr>
          <w:sz w:val="20"/>
        </w:rPr>
      </w:pPr>
      <w:r>
        <w:br w:type="column"/>
      </w:r>
      <w:r>
        <w:rPr>
          <w:color w:val="1C1C1C"/>
          <w:w w:val="110"/>
          <w:sz w:val="20"/>
        </w:rPr>
        <w:t>Okresní soud v Teplicích</w:t>
      </w:r>
    </w:p>
    <w:p w14:paraId="6E63CAA9" w14:textId="77777777" w:rsidR="00110EE9" w:rsidRDefault="00F83C01">
      <w:pPr>
        <w:spacing w:before="30"/>
        <w:ind w:left="1127"/>
        <w:rPr>
          <w:sz w:val="20"/>
        </w:rPr>
      </w:pPr>
      <w:r>
        <w:rPr>
          <w:color w:val="1C1C1C"/>
          <w:w w:val="110"/>
          <w:sz w:val="20"/>
        </w:rPr>
        <w:t xml:space="preserve">U Soudu </w:t>
      </w:r>
      <w:r>
        <w:rPr>
          <w:color w:val="080808"/>
          <w:w w:val="110"/>
          <w:sz w:val="20"/>
        </w:rPr>
        <w:t xml:space="preserve">1450/11, </w:t>
      </w:r>
      <w:r>
        <w:rPr>
          <w:color w:val="1C1C1C"/>
          <w:w w:val="110"/>
          <w:sz w:val="20"/>
        </w:rPr>
        <w:t>416 64 Teplice</w:t>
      </w:r>
    </w:p>
    <w:p w14:paraId="0562B91F" w14:textId="77777777" w:rsidR="00110EE9" w:rsidRDefault="00F83C01">
      <w:pPr>
        <w:spacing w:before="20" w:line="530" w:lineRule="auto"/>
        <w:ind w:left="1121" w:right="834" w:hanging="17"/>
        <w:rPr>
          <w:sz w:val="20"/>
        </w:rPr>
      </w:pPr>
      <w:r>
        <w:rPr>
          <w:color w:val="080808"/>
          <w:w w:val="105"/>
          <w:sz w:val="21"/>
        </w:rPr>
        <w:t>JUD r</w:t>
      </w:r>
      <w:r>
        <w:rPr>
          <w:color w:val="343434"/>
          <w:w w:val="105"/>
          <w:sz w:val="21"/>
        </w:rPr>
        <w:t xml:space="preserve">. </w:t>
      </w:r>
      <w:r>
        <w:rPr>
          <w:color w:val="080808"/>
          <w:w w:val="105"/>
          <w:sz w:val="20"/>
        </w:rPr>
        <w:t>D an</w:t>
      </w:r>
      <w:r>
        <w:rPr>
          <w:color w:val="343434"/>
          <w:w w:val="105"/>
          <w:sz w:val="20"/>
        </w:rPr>
        <w:t xml:space="preserve">ou </w:t>
      </w:r>
      <w:r>
        <w:rPr>
          <w:color w:val="1C1C1C"/>
          <w:w w:val="105"/>
          <w:sz w:val="20"/>
        </w:rPr>
        <w:t xml:space="preserve">Kolářovou, </w:t>
      </w:r>
      <w:r>
        <w:rPr>
          <w:color w:val="080808"/>
          <w:w w:val="105"/>
          <w:sz w:val="20"/>
        </w:rPr>
        <w:t xml:space="preserve">předsedk </w:t>
      </w:r>
      <w:r>
        <w:rPr>
          <w:color w:val="343434"/>
          <w:w w:val="105"/>
          <w:sz w:val="20"/>
        </w:rPr>
        <w:t>y</w:t>
      </w:r>
      <w:r>
        <w:rPr>
          <w:color w:val="080808"/>
          <w:w w:val="105"/>
          <w:sz w:val="20"/>
        </w:rPr>
        <w:t xml:space="preserve">ní </w:t>
      </w:r>
      <w:r>
        <w:rPr>
          <w:color w:val="343434"/>
          <w:w w:val="105"/>
          <w:sz w:val="20"/>
        </w:rPr>
        <w:t xml:space="preserve">okresní </w:t>
      </w:r>
      <w:r>
        <w:rPr>
          <w:color w:val="080808"/>
          <w:w w:val="105"/>
          <w:sz w:val="20"/>
        </w:rPr>
        <w:t>h</w:t>
      </w:r>
      <w:r>
        <w:rPr>
          <w:color w:val="343434"/>
          <w:w w:val="105"/>
          <w:sz w:val="20"/>
        </w:rPr>
        <w:t xml:space="preserve">o </w:t>
      </w:r>
      <w:r>
        <w:rPr>
          <w:color w:val="1C1C1C"/>
          <w:w w:val="105"/>
          <w:sz w:val="20"/>
        </w:rPr>
        <w:t xml:space="preserve">soudu </w:t>
      </w:r>
      <w:r>
        <w:rPr>
          <w:color w:val="080808"/>
          <w:w w:val="105"/>
          <w:sz w:val="20"/>
        </w:rPr>
        <w:t>00024902</w:t>
      </w:r>
    </w:p>
    <w:p w14:paraId="37649A54" w14:textId="77777777" w:rsidR="00110EE9" w:rsidRDefault="00F83C01">
      <w:pPr>
        <w:spacing w:before="20"/>
        <w:ind w:left="1125"/>
        <w:rPr>
          <w:sz w:val="20"/>
        </w:rPr>
      </w:pPr>
      <w:r>
        <w:rPr>
          <w:color w:val="1C1C1C"/>
          <w:w w:val="105"/>
          <w:sz w:val="20"/>
        </w:rPr>
        <w:t>417599111</w:t>
      </w:r>
    </w:p>
    <w:p w14:paraId="2981479B" w14:textId="77777777" w:rsidR="00110EE9" w:rsidRDefault="00F83C01">
      <w:pPr>
        <w:spacing w:before="34" w:line="271" w:lineRule="auto"/>
        <w:ind w:left="1129" w:right="3049" w:firstLine="5"/>
        <w:rPr>
          <w:sz w:val="20"/>
        </w:rPr>
      </w:pPr>
      <w:r>
        <w:rPr>
          <w:color w:val="1C1C1C"/>
          <w:sz w:val="20"/>
        </w:rPr>
        <w:t xml:space="preserve">podate </w:t>
      </w:r>
      <w:proofErr w:type="gramStart"/>
      <w:r>
        <w:rPr>
          <w:color w:val="1C1C1C"/>
          <w:sz w:val="20"/>
        </w:rPr>
        <w:t>lna@</w:t>
      </w:r>
      <w:proofErr w:type="gramEnd"/>
      <w:r>
        <w:rPr>
          <w:color w:val="1C1C1C"/>
          <w:sz w:val="20"/>
        </w:rPr>
        <w:t xml:space="preserve"> osoud .t ep. justi</w:t>
      </w:r>
      <w:r>
        <w:rPr>
          <w:color w:val="505050"/>
          <w:sz w:val="20"/>
        </w:rPr>
        <w:t>c</w:t>
      </w:r>
      <w:r>
        <w:rPr>
          <w:color w:val="1C1C1C"/>
          <w:sz w:val="20"/>
        </w:rPr>
        <w:t xml:space="preserve">e.cz </w:t>
      </w:r>
      <w:r>
        <w:rPr>
          <w:color w:val="080808"/>
          <w:sz w:val="20"/>
        </w:rPr>
        <w:t>225ab</w:t>
      </w:r>
      <w:r>
        <w:rPr>
          <w:color w:val="343434"/>
          <w:sz w:val="20"/>
        </w:rPr>
        <w:t>nd</w:t>
      </w:r>
    </w:p>
    <w:p w14:paraId="5FA4DCE6" w14:textId="77777777" w:rsidR="00110EE9" w:rsidRDefault="00110EE9">
      <w:pPr>
        <w:spacing w:line="271" w:lineRule="auto"/>
        <w:rPr>
          <w:sz w:val="20"/>
        </w:rPr>
        <w:sectPr w:rsidR="00110EE9">
          <w:type w:val="continuous"/>
          <w:pgSz w:w="11930" w:h="16840"/>
          <w:pgMar w:top="560" w:right="600" w:bottom="1120" w:left="180" w:header="708" w:footer="708" w:gutter="0"/>
          <w:cols w:num="2" w:space="708" w:equalWidth="0">
            <w:col w:w="3474" w:space="40"/>
            <w:col w:w="7636"/>
          </w:cols>
        </w:sectPr>
      </w:pPr>
    </w:p>
    <w:p w14:paraId="52BB4A5B" w14:textId="77777777" w:rsidR="00110EE9" w:rsidRDefault="00F83C01">
      <w:pPr>
        <w:spacing w:before="119"/>
        <w:ind w:left="1504"/>
        <w:jc w:val="both"/>
        <w:rPr>
          <w:sz w:val="20"/>
        </w:rPr>
      </w:pPr>
      <w:r>
        <w:rPr>
          <w:color w:val="343434"/>
          <w:w w:val="105"/>
          <w:sz w:val="20"/>
        </w:rPr>
        <w:t>(</w:t>
      </w:r>
      <w:r>
        <w:rPr>
          <w:color w:val="080808"/>
          <w:w w:val="105"/>
          <w:sz w:val="20"/>
        </w:rPr>
        <w:t xml:space="preserve">dále jen </w:t>
      </w:r>
      <w:r>
        <w:rPr>
          <w:color w:val="1C1C1C"/>
          <w:w w:val="105"/>
          <w:sz w:val="20"/>
        </w:rPr>
        <w:t>„přejímající." na straně druhé)</w:t>
      </w:r>
    </w:p>
    <w:p w14:paraId="762066FD" w14:textId="77777777" w:rsidR="00110EE9" w:rsidRDefault="00110EE9">
      <w:pPr>
        <w:pStyle w:val="Zkladntext"/>
        <w:spacing w:before="2"/>
        <w:rPr>
          <w:sz w:val="20"/>
        </w:rPr>
      </w:pPr>
    </w:p>
    <w:p w14:paraId="541BE142" w14:textId="77777777" w:rsidR="00110EE9" w:rsidRDefault="00F83C01">
      <w:pPr>
        <w:spacing w:before="1" w:line="271" w:lineRule="auto"/>
        <w:ind w:left="1504" w:right="880" w:firstLine="2"/>
        <w:jc w:val="both"/>
        <w:rPr>
          <w:sz w:val="20"/>
        </w:rPr>
      </w:pPr>
      <w:r>
        <w:rPr>
          <w:color w:val="080808"/>
          <w:w w:val="110"/>
          <w:sz w:val="20"/>
        </w:rPr>
        <w:t xml:space="preserve">uzavřely rúže psaného dne, měsíce </w:t>
      </w:r>
      <w:r>
        <w:rPr>
          <w:color w:val="1C1C1C"/>
          <w:w w:val="110"/>
          <w:sz w:val="20"/>
        </w:rPr>
        <w:t xml:space="preserve">a </w:t>
      </w:r>
      <w:r>
        <w:rPr>
          <w:color w:val="080808"/>
          <w:w w:val="110"/>
          <w:sz w:val="20"/>
        </w:rPr>
        <w:t xml:space="preserve">roku </w:t>
      </w:r>
      <w:r>
        <w:rPr>
          <w:color w:val="1C1C1C"/>
          <w:w w:val="110"/>
          <w:sz w:val="20"/>
        </w:rPr>
        <w:t xml:space="preserve">ve smyslu ustanovení zákona </w:t>
      </w:r>
      <w:r>
        <w:rPr>
          <w:color w:val="1C1C1C"/>
          <w:w w:val="110"/>
          <w:sz w:val="23"/>
        </w:rPr>
        <w:t xml:space="preserve">č. </w:t>
      </w:r>
      <w:r>
        <w:rPr>
          <w:color w:val="1C1C1C"/>
          <w:w w:val="110"/>
          <w:sz w:val="20"/>
        </w:rPr>
        <w:t xml:space="preserve">219/2000 Sb., </w:t>
      </w:r>
      <w:r>
        <w:rPr>
          <w:color w:val="080808"/>
          <w:w w:val="110"/>
          <w:sz w:val="20"/>
        </w:rPr>
        <w:t xml:space="preserve">o majetku </w:t>
      </w:r>
      <w:r>
        <w:rPr>
          <w:color w:val="1C1C1C"/>
          <w:w w:val="110"/>
          <w:sz w:val="20"/>
        </w:rPr>
        <w:t xml:space="preserve">České republiky </w:t>
      </w:r>
      <w:r>
        <w:rPr>
          <w:color w:val="080808"/>
          <w:w w:val="110"/>
          <w:sz w:val="20"/>
        </w:rPr>
        <w:t xml:space="preserve">a jejím </w:t>
      </w:r>
      <w:r>
        <w:rPr>
          <w:color w:val="1C1C1C"/>
          <w:w w:val="110"/>
          <w:sz w:val="20"/>
        </w:rPr>
        <w:t xml:space="preserve">vystupování v </w:t>
      </w:r>
      <w:r>
        <w:rPr>
          <w:color w:val="080808"/>
          <w:w w:val="110"/>
          <w:sz w:val="20"/>
        </w:rPr>
        <w:t xml:space="preserve">právních </w:t>
      </w:r>
      <w:r>
        <w:rPr>
          <w:color w:val="1C1C1C"/>
          <w:w w:val="110"/>
          <w:sz w:val="20"/>
        </w:rPr>
        <w:t xml:space="preserve">vztazích, ve znění </w:t>
      </w:r>
      <w:r>
        <w:rPr>
          <w:color w:val="080808"/>
          <w:w w:val="110"/>
          <w:sz w:val="20"/>
        </w:rPr>
        <w:t xml:space="preserve">pozdějších právních </w:t>
      </w:r>
      <w:r>
        <w:rPr>
          <w:color w:val="1C1C1C"/>
          <w:w w:val="110"/>
          <w:sz w:val="20"/>
        </w:rPr>
        <w:t xml:space="preserve">předpisů (dále </w:t>
      </w:r>
      <w:r>
        <w:rPr>
          <w:color w:val="080808"/>
          <w:w w:val="110"/>
          <w:sz w:val="20"/>
        </w:rPr>
        <w:t xml:space="preserve">jen </w:t>
      </w:r>
      <w:r>
        <w:rPr>
          <w:color w:val="1C1C1C"/>
          <w:w w:val="110"/>
          <w:sz w:val="20"/>
        </w:rPr>
        <w:t xml:space="preserve">„zákon </w:t>
      </w:r>
      <w:r>
        <w:rPr>
          <w:color w:val="080808"/>
          <w:w w:val="110"/>
          <w:sz w:val="20"/>
        </w:rPr>
        <w:t xml:space="preserve">o ma </w:t>
      </w:r>
      <w:r>
        <w:rPr>
          <w:color w:val="080808"/>
          <w:w w:val="90"/>
          <w:sz w:val="20"/>
        </w:rPr>
        <w:t xml:space="preserve">je </w:t>
      </w:r>
      <w:r>
        <w:rPr>
          <w:color w:val="080808"/>
          <w:w w:val="110"/>
          <w:sz w:val="20"/>
        </w:rPr>
        <w:t>tku"</w:t>
      </w:r>
      <w:r>
        <w:rPr>
          <w:color w:val="343434"/>
          <w:w w:val="110"/>
          <w:sz w:val="20"/>
        </w:rPr>
        <w:t>)</w:t>
      </w:r>
      <w:r>
        <w:rPr>
          <w:color w:val="080808"/>
          <w:w w:val="110"/>
          <w:sz w:val="20"/>
        </w:rPr>
        <w:t>, a ustano</w:t>
      </w:r>
      <w:r>
        <w:rPr>
          <w:color w:val="343434"/>
          <w:w w:val="110"/>
          <w:sz w:val="20"/>
        </w:rPr>
        <w:t>ve</w:t>
      </w:r>
      <w:r>
        <w:rPr>
          <w:color w:val="080808"/>
          <w:w w:val="110"/>
          <w:sz w:val="20"/>
        </w:rPr>
        <w:t xml:space="preserve">ní </w:t>
      </w:r>
      <w:r>
        <w:rPr>
          <w:color w:val="1C1C1C"/>
          <w:w w:val="110"/>
          <w:sz w:val="20"/>
        </w:rPr>
        <w:t xml:space="preserve">vyhlášky ministerstva financí o hospodaření organizačních </w:t>
      </w:r>
      <w:r>
        <w:rPr>
          <w:color w:val="080808"/>
          <w:w w:val="110"/>
          <w:sz w:val="20"/>
        </w:rPr>
        <w:t xml:space="preserve">složek státu </w:t>
      </w:r>
      <w:r>
        <w:rPr>
          <w:color w:val="1C1C1C"/>
          <w:w w:val="110"/>
          <w:sz w:val="20"/>
        </w:rPr>
        <w:t xml:space="preserve">a </w:t>
      </w:r>
      <w:r>
        <w:rPr>
          <w:color w:val="080808"/>
          <w:w w:val="110"/>
          <w:sz w:val="20"/>
        </w:rPr>
        <w:t xml:space="preserve">státních organizací </w:t>
      </w:r>
      <w:r>
        <w:rPr>
          <w:color w:val="1C1C1C"/>
          <w:w w:val="110"/>
          <w:sz w:val="20"/>
        </w:rPr>
        <w:t xml:space="preserve">s </w:t>
      </w:r>
      <w:r>
        <w:rPr>
          <w:color w:val="080808"/>
          <w:w w:val="110"/>
          <w:sz w:val="20"/>
        </w:rPr>
        <w:t xml:space="preserve">majetkem </w:t>
      </w:r>
      <w:r>
        <w:rPr>
          <w:color w:val="343434"/>
          <w:w w:val="110"/>
          <w:sz w:val="20"/>
        </w:rPr>
        <w:t>s</w:t>
      </w:r>
      <w:r>
        <w:rPr>
          <w:color w:val="080808"/>
          <w:w w:val="110"/>
          <w:sz w:val="20"/>
        </w:rPr>
        <w:t xml:space="preserve">tátu, </w:t>
      </w:r>
      <w:r>
        <w:rPr>
          <w:color w:val="1C1C1C"/>
          <w:w w:val="110"/>
          <w:sz w:val="20"/>
        </w:rPr>
        <w:t xml:space="preserve">ve znění </w:t>
      </w:r>
      <w:r>
        <w:rPr>
          <w:color w:val="080808"/>
          <w:w w:val="110"/>
          <w:sz w:val="20"/>
        </w:rPr>
        <w:t>pozd</w:t>
      </w:r>
      <w:r>
        <w:rPr>
          <w:color w:val="343434"/>
          <w:w w:val="110"/>
          <w:sz w:val="20"/>
        </w:rPr>
        <w:t xml:space="preserve">ě </w:t>
      </w:r>
      <w:r>
        <w:rPr>
          <w:color w:val="080808"/>
          <w:w w:val="110"/>
          <w:sz w:val="20"/>
        </w:rPr>
        <w:t xml:space="preserve">jších </w:t>
      </w:r>
      <w:r>
        <w:rPr>
          <w:color w:val="1C1C1C"/>
          <w:w w:val="110"/>
          <w:sz w:val="20"/>
        </w:rPr>
        <w:t>předpisů (</w:t>
      </w:r>
      <w:r>
        <w:rPr>
          <w:color w:val="080808"/>
          <w:w w:val="110"/>
          <w:sz w:val="20"/>
        </w:rPr>
        <w:t xml:space="preserve">dále </w:t>
      </w:r>
      <w:r>
        <w:rPr>
          <w:color w:val="1C1C1C"/>
          <w:w w:val="110"/>
          <w:sz w:val="20"/>
        </w:rPr>
        <w:t xml:space="preserve">jen „vyhláška o </w:t>
      </w:r>
      <w:r>
        <w:rPr>
          <w:color w:val="080808"/>
          <w:w w:val="110"/>
          <w:sz w:val="20"/>
        </w:rPr>
        <w:t xml:space="preserve">hospodařerú'') </w:t>
      </w:r>
      <w:r>
        <w:rPr>
          <w:color w:val="1C1C1C"/>
          <w:w w:val="110"/>
          <w:sz w:val="20"/>
        </w:rPr>
        <w:t xml:space="preserve">za </w:t>
      </w:r>
      <w:r>
        <w:rPr>
          <w:color w:val="080808"/>
          <w:w w:val="110"/>
          <w:sz w:val="20"/>
        </w:rPr>
        <w:t>použití u</w:t>
      </w:r>
      <w:r>
        <w:rPr>
          <w:color w:val="343434"/>
          <w:w w:val="110"/>
          <w:sz w:val="20"/>
        </w:rPr>
        <w:t>s</w:t>
      </w:r>
      <w:r>
        <w:rPr>
          <w:color w:val="080808"/>
          <w:w w:val="110"/>
          <w:sz w:val="20"/>
        </w:rPr>
        <w:t>tan</w:t>
      </w:r>
      <w:r>
        <w:rPr>
          <w:color w:val="343434"/>
          <w:w w:val="110"/>
          <w:sz w:val="20"/>
        </w:rPr>
        <w:t xml:space="preserve">ove rú </w:t>
      </w:r>
      <w:r>
        <w:rPr>
          <w:color w:val="1C1C1C"/>
          <w:w w:val="110"/>
          <w:sz w:val="20"/>
        </w:rPr>
        <w:t xml:space="preserve">zákona č. 89/2012 Sb., </w:t>
      </w:r>
      <w:r>
        <w:rPr>
          <w:color w:val="080808"/>
          <w:w w:val="110"/>
          <w:sz w:val="20"/>
        </w:rPr>
        <w:t xml:space="preserve">občan </w:t>
      </w:r>
      <w:r>
        <w:rPr>
          <w:color w:val="343434"/>
          <w:w w:val="110"/>
          <w:sz w:val="20"/>
        </w:rPr>
        <w:t xml:space="preserve">ský </w:t>
      </w:r>
      <w:r>
        <w:rPr>
          <w:color w:val="1C1C1C"/>
          <w:w w:val="110"/>
          <w:sz w:val="20"/>
        </w:rPr>
        <w:t xml:space="preserve">zákoník, ve </w:t>
      </w:r>
      <w:r>
        <w:rPr>
          <w:color w:val="080808"/>
          <w:w w:val="110"/>
          <w:sz w:val="20"/>
        </w:rPr>
        <w:t xml:space="preserve">znění pozdějších předpisů </w:t>
      </w:r>
      <w:r>
        <w:rPr>
          <w:color w:val="343434"/>
          <w:w w:val="110"/>
          <w:sz w:val="20"/>
        </w:rPr>
        <w:t>(</w:t>
      </w:r>
      <w:r>
        <w:rPr>
          <w:color w:val="080808"/>
          <w:w w:val="110"/>
          <w:sz w:val="20"/>
        </w:rPr>
        <w:t xml:space="preserve">dále </w:t>
      </w:r>
      <w:r>
        <w:rPr>
          <w:color w:val="1C1C1C"/>
          <w:w w:val="110"/>
          <w:sz w:val="20"/>
        </w:rPr>
        <w:t xml:space="preserve">jen </w:t>
      </w:r>
      <w:r>
        <w:rPr>
          <w:color w:val="343434"/>
          <w:w w:val="110"/>
          <w:sz w:val="20"/>
        </w:rPr>
        <w:t xml:space="preserve">„o bčan </w:t>
      </w:r>
      <w:r>
        <w:rPr>
          <w:color w:val="080808"/>
          <w:w w:val="110"/>
          <w:sz w:val="20"/>
        </w:rPr>
        <w:t xml:space="preserve">ský </w:t>
      </w:r>
      <w:r>
        <w:rPr>
          <w:color w:val="1C1C1C"/>
          <w:w w:val="110"/>
          <w:sz w:val="20"/>
        </w:rPr>
        <w:t xml:space="preserve">zákoník"), tento </w:t>
      </w:r>
      <w:r>
        <w:rPr>
          <w:color w:val="343434"/>
          <w:w w:val="110"/>
          <w:sz w:val="20"/>
        </w:rPr>
        <w:t>zá</w:t>
      </w:r>
      <w:r>
        <w:rPr>
          <w:color w:val="080808"/>
          <w:w w:val="110"/>
          <w:sz w:val="20"/>
        </w:rPr>
        <w:t xml:space="preserve">pis </w:t>
      </w:r>
      <w:r>
        <w:rPr>
          <w:color w:val="1C1C1C"/>
          <w:w w:val="110"/>
          <w:sz w:val="20"/>
        </w:rPr>
        <w:t xml:space="preserve">o změně příslušnosti hospodařit </w:t>
      </w:r>
      <w:r>
        <w:rPr>
          <w:color w:val="080808"/>
          <w:w w:val="110"/>
          <w:sz w:val="20"/>
        </w:rPr>
        <w:t xml:space="preserve">s majetkem </w:t>
      </w:r>
      <w:r>
        <w:rPr>
          <w:color w:val="1C1C1C"/>
          <w:w w:val="110"/>
          <w:sz w:val="20"/>
        </w:rPr>
        <w:t xml:space="preserve">státu </w:t>
      </w:r>
      <w:r>
        <w:rPr>
          <w:color w:val="343434"/>
          <w:w w:val="110"/>
          <w:sz w:val="20"/>
        </w:rPr>
        <w:t>(</w:t>
      </w:r>
      <w:r>
        <w:rPr>
          <w:color w:val="080808"/>
          <w:w w:val="110"/>
          <w:sz w:val="20"/>
        </w:rPr>
        <w:t xml:space="preserve">dále </w:t>
      </w:r>
      <w:r>
        <w:rPr>
          <w:color w:val="1C1C1C"/>
          <w:w w:val="110"/>
          <w:sz w:val="20"/>
        </w:rPr>
        <w:t>jen „zápis' ')</w:t>
      </w:r>
      <w:r>
        <w:rPr>
          <w:color w:val="505050"/>
          <w:w w:val="110"/>
          <w:sz w:val="20"/>
        </w:rPr>
        <w:t>.</w:t>
      </w:r>
    </w:p>
    <w:p w14:paraId="4C9D89CD" w14:textId="77777777" w:rsidR="00110EE9" w:rsidRDefault="00F83C01">
      <w:pPr>
        <w:spacing w:before="102"/>
        <w:ind w:left="1630" w:right="1030"/>
        <w:jc w:val="center"/>
      </w:pPr>
      <w:r>
        <w:rPr>
          <w:color w:val="080808"/>
          <w:w w:val="105"/>
        </w:rPr>
        <w:t>I.</w:t>
      </w:r>
    </w:p>
    <w:p w14:paraId="52BC5BBB" w14:textId="77777777" w:rsidR="00110EE9" w:rsidRDefault="00F83C01">
      <w:pPr>
        <w:pStyle w:val="Odstavecseseznamem"/>
        <w:numPr>
          <w:ilvl w:val="0"/>
          <w:numId w:val="4"/>
        </w:numPr>
        <w:tabs>
          <w:tab w:val="left" w:pos="1784"/>
        </w:tabs>
        <w:spacing w:before="30"/>
        <w:ind w:hanging="291"/>
        <w:jc w:val="left"/>
        <w:rPr>
          <w:color w:val="080808"/>
          <w:sz w:val="20"/>
        </w:rPr>
      </w:pPr>
      <w:r>
        <w:rPr>
          <w:color w:val="1C1C1C"/>
          <w:w w:val="105"/>
          <w:sz w:val="20"/>
        </w:rPr>
        <w:t xml:space="preserve">Předávající </w:t>
      </w:r>
      <w:r>
        <w:rPr>
          <w:color w:val="080808"/>
          <w:w w:val="105"/>
          <w:sz w:val="20"/>
        </w:rPr>
        <w:t xml:space="preserve">je </w:t>
      </w:r>
      <w:r>
        <w:rPr>
          <w:color w:val="1C1C1C"/>
          <w:w w:val="105"/>
          <w:sz w:val="20"/>
        </w:rPr>
        <w:t xml:space="preserve">příslušný </w:t>
      </w:r>
      <w:r>
        <w:rPr>
          <w:color w:val="080808"/>
          <w:w w:val="105"/>
          <w:sz w:val="20"/>
        </w:rPr>
        <w:t xml:space="preserve">hospod </w:t>
      </w:r>
      <w:r>
        <w:rPr>
          <w:color w:val="343434"/>
          <w:w w:val="105"/>
          <w:sz w:val="20"/>
        </w:rPr>
        <w:t xml:space="preserve">ařit s </w:t>
      </w:r>
      <w:r>
        <w:rPr>
          <w:color w:val="1C1C1C"/>
          <w:w w:val="105"/>
          <w:sz w:val="20"/>
        </w:rPr>
        <w:t xml:space="preserve">majetkem </w:t>
      </w:r>
      <w:r>
        <w:rPr>
          <w:color w:val="343434"/>
          <w:w w:val="105"/>
          <w:sz w:val="20"/>
        </w:rPr>
        <w:t xml:space="preserve">státu </w:t>
      </w:r>
      <w:r>
        <w:rPr>
          <w:color w:val="080808"/>
          <w:w w:val="105"/>
          <w:sz w:val="20"/>
        </w:rPr>
        <w:t>uvedeným</w:t>
      </w:r>
      <w:r>
        <w:rPr>
          <w:color w:val="080808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níže:</w:t>
      </w:r>
    </w:p>
    <w:p w14:paraId="1F18021B" w14:textId="77777777" w:rsidR="00110EE9" w:rsidRDefault="00110EE9">
      <w:pPr>
        <w:pStyle w:val="Zkladntext"/>
        <w:rPr>
          <w:sz w:val="29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630"/>
        <w:gridCol w:w="1947"/>
        <w:gridCol w:w="1303"/>
        <w:gridCol w:w="1005"/>
        <w:gridCol w:w="1337"/>
        <w:gridCol w:w="933"/>
        <w:gridCol w:w="938"/>
        <w:gridCol w:w="933"/>
      </w:tblGrid>
      <w:tr w:rsidR="00110EE9" w14:paraId="3704F85B" w14:textId="77777777">
        <w:trPr>
          <w:trHeight w:val="662"/>
        </w:trPr>
        <w:tc>
          <w:tcPr>
            <w:tcW w:w="1231" w:type="dxa"/>
          </w:tcPr>
          <w:p w14:paraId="7715923B" w14:textId="77777777" w:rsidR="00110EE9" w:rsidRDefault="00F83C01">
            <w:pPr>
              <w:pStyle w:val="TableParagraph"/>
              <w:spacing w:before="17"/>
              <w:ind w:left="41" w:right="6"/>
              <w:jc w:val="center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>Inv. číslo</w:t>
            </w:r>
          </w:p>
        </w:tc>
        <w:tc>
          <w:tcPr>
            <w:tcW w:w="630" w:type="dxa"/>
          </w:tcPr>
          <w:p w14:paraId="1197EC21" w14:textId="77777777" w:rsidR="00110EE9" w:rsidRDefault="00F83C01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080808"/>
                <w:sz w:val="20"/>
              </w:rPr>
              <w:t>Druh</w:t>
            </w:r>
          </w:p>
        </w:tc>
        <w:tc>
          <w:tcPr>
            <w:tcW w:w="1947" w:type="dxa"/>
          </w:tcPr>
          <w:p w14:paraId="0C4A69DC" w14:textId="77777777" w:rsidR="00110EE9" w:rsidRDefault="00F83C01">
            <w:pPr>
              <w:pStyle w:val="TableParagraph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 xml:space="preserve">Název </w:t>
            </w:r>
            <w:r>
              <w:rPr>
                <w:b/>
                <w:color w:val="080808"/>
                <w:sz w:val="19"/>
              </w:rPr>
              <w:t>majetku</w:t>
            </w:r>
          </w:p>
        </w:tc>
        <w:tc>
          <w:tcPr>
            <w:tcW w:w="1303" w:type="dxa"/>
          </w:tcPr>
          <w:p w14:paraId="1DCBD56C" w14:textId="77777777" w:rsidR="00110EE9" w:rsidRDefault="00F83C01">
            <w:pPr>
              <w:pStyle w:val="TableParagraph"/>
              <w:spacing w:before="12"/>
              <w:ind w:left="113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>Výrobnl číslo</w:t>
            </w:r>
          </w:p>
        </w:tc>
        <w:tc>
          <w:tcPr>
            <w:tcW w:w="1005" w:type="dxa"/>
          </w:tcPr>
          <w:p w14:paraId="2FC74210" w14:textId="77777777" w:rsidR="00110EE9" w:rsidRDefault="00F83C01">
            <w:pPr>
              <w:pStyle w:val="TableParagraph"/>
              <w:spacing w:before="21"/>
              <w:ind w:left="227"/>
              <w:rPr>
                <w:b/>
                <w:sz w:val="18"/>
              </w:rPr>
            </w:pPr>
            <w:r>
              <w:rPr>
                <w:b/>
                <w:color w:val="080808"/>
                <w:w w:val="105"/>
                <w:sz w:val="18"/>
              </w:rPr>
              <w:t>Datum</w:t>
            </w:r>
          </w:p>
          <w:p w14:paraId="0A3E31A3" w14:textId="77777777" w:rsidR="00110EE9" w:rsidRDefault="00F83C01">
            <w:pPr>
              <w:pStyle w:val="TableParagraph"/>
              <w:spacing w:before="5"/>
              <w:ind w:left="178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>pořízení</w:t>
            </w:r>
          </w:p>
        </w:tc>
        <w:tc>
          <w:tcPr>
            <w:tcW w:w="1337" w:type="dxa"/>
          </w:tcPr>
          <w:p w14:paraId="0F02FB2E" w14:textId="77777777" w:rsidR="00110EE9" w:rsidRDefault="00F83C01">
            <w:pPr>
              <w:pStyle w:val="TableParagraph"/>
              <w:spacing w:before="16" w:line="222" w:lineRule="exact"/>
              <w:ind w:left="290" w:right="254" w:firstLine="1"/>
              <w:jc w:val="center"/>
              <w:rPr>
                <w:b/>
                <w:sz w:val="18"/>
              </w:rPr>
            </w:pPr>
            <w:r>
              <w:rPr>
                <w:b/>
                <w:color w:val="1C1C1C"/>
                <w:w w:val="105"/>
                <w:sz w:val="19"/>
              </w:rPr>
              <w:t xml:space="preserve">Způsob </w:t>
            </w:r>
            <w:r>
              <w:rPr>
                <w:b/>
                <w:color w:val="080808"/>
                <w:w w:val="105"/>
                <w:sz w:val="19"/>
              </w:rPr>
              <w:t xml:space="preserve">nabytí </w:t>
            </w:r>
            <w:r>
              <w:rPr>
                <w:b/>
                <w:color w:val="080808"/>
                <w:w w:val="105"/>
                <w:sz w:val="18"/>
              </w:rPr>
              <w:t>majetku*</w:t>
            </w:r>
          </w:p>
        </w:tc>
        <w:tc>
          <w:tcPr>
            <w:tcW w:w="933" w:type="dxa"/>
          </w:tcPr>
          <w:p w14:paraId="006AD9B3" w14:textId="77777777" w:rsidR="00110EE9" w:rsidRDefault="00F83C01">
            <w:pPr>
              <w:pStyle w:val="TableParagraph"/>
              <w:spacing w:before="12"/>
              <w:ind w:left="284" w:hanging="51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>Pořiz.</w:t>
            </w:r>
          </w:p>
          <w:p w14:paraId="1E2E4E2B" w14:textId="77777777" w:rsidR="00110EE9" w:rsidRDefault="00F83C01">
            <w:pPr>
              <w:pStyle w:val="TableParagraph"/>
              <w:spacing w:before="6" w:line="220" w:lineRule="atLeast"/>
              <w:ind w:left="294" w:right="189" w:hanging="10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 xml:space="preserve">cena </w:t>
            </w:r>
            <w:r>
              <w:rPr>
                <w:b/>
                <w:color w:val="1C1C1C"/>
                <w:sz w:val="19"/>
              </w:rPr>
              <w:t>v</w:t>
            </w:r>
            <w:r>
              <w:rPr>
                <w:b/>
                <w:color w:val="1C1C1C"/>
                <w:spacing w:val="3"/>
                <w:sz w:val="19"/>
              </w:rPr>
              <w:t xml:space="preserve"> </w:t>
            </w:r>
            <w:r>
              <w:rPr>
                <w:b/>
                <w:color w:val="080808"/>
                <w:spacing w:val="-9"/>
                <w:sz w:val="19"/>
              </w:rPr>
              <w:t>Kč</w:t>
            </w:r>
          </w:p>
        </w:tc>
        <w:tc>
          <w:tcPr>
            <w:tcW w:w="938" w:type="dxa"/>
          </w:tcPr>
          <w:p w14:paraId="71798C8E" w14:textId="77777777" w:rsidR="00110EE9" w:rsidRDefault="00F83C01">
            <w:pPr>
              <w:pStyle w:val="TableParagraph"/>
              <w:spacing w:before="21"/>
              <w:ind w:left="200"/>
              <w:rPr>
                <w:b/>
                <w:sz w:val="18"/>
              </w:rPr>
            </w:pPr>
            <w:r>
              <w:rPr>
                <w:b/>
                <w:color w:val="1C1C1C"/>
                <w:w w:val="110"/>
                <w:sz w:val="18"/>
              </w:rPr>
              <w:t>Účetní</w:t>
            </w:r>
          </w:p>
          <w:p w14:paraId="5F120D1F" w14:textId="77777777" w:rsidR="00110EE9" w:rsidRDefault="00F83C01">
            <w:pPr>
              <w:pStyle w:val="TableParagraph"/>
              <w:spacing w:before="1" w:line="226" w:lineRule="exact"/>
              <w:ind w:left="289" w:right="98" w:hanging="160"/>
              <w:rPr>
                <w:b/>
                <w:sz w:val="19"/>
              </w:rPr>
            </w:pPr>
            <w:r>
              <w:rPr>
                <w:b/>
                <w:color w:val="080808"/>
                <w:sz w:val="19"/>
              </w:rPr>
              <w:t xml:space="preserve">oprávky </w:t>
            </w:r>
            <w:r>
              <w:rPr>
                <w:b/>
                <w:color w:val="1C1C1C"/>
                <w:sz w:val="19"/>
              </w:rPr>
              <w:t>v</w:t>
            </w:r>
            <w:r>
              <w:rPr>
                <w:b/>
                <w:color w:val="1C1C1C"/>
                <w:spacing w:val="11"/>
                <w:sz w:val="19"/>
              </w:rPr>
              <w:t xml:space="preserve"> </w:t>
            </w:r>
            <w:r>
              <w:rPr>
                <w:b/>
                <w:color w:val="080808"/>
                <w:sz w:val="19"/>
              </w:rPr>
              <w:t>Kč</w:t>
            </w:r>
          </w:p>
        </w:tc>
        <w:tc>
          <w:tcPr>
            <w:tcW w:w="933" w:type="dxa"/>
          </w:tcPr>
          <w:p w14:paraId="528E454A" w14:textId="77777777" w:rsidR="00110EE9" w:rsidRDefault="00F83C01">
            <w:pPr>
              <w:pStyle w:val="TableParagraph"/>
              <w:spacing w:before="12" w:line="222" w:lineRule="exact"/>
              <w:ind w:left="172" w:right="160"/>
              <w:jc w:val="center"/>
              <w:rPr>
                <w:b/>
                <w:sz w:val="19"/>
              </w:rPr>
            </w:pPr>
            <w:r>
              <w:rPr>
                <w:b/>
                <w:color w:val="080808"/>
                <w:sz w:val="18"/>
              </w:rPr>
              <w:t xml:space="preserve">Zůstat. </w:t>
            </w:r>
            <w:r>
              <w:rPr>
                <w:b/>
                <w:color w:val="080808"/>
                <w:sz w:val="19"/>
              </w:rPr>
              <w:t>cena v Kč</w:t>
            </w:r>
          </w:p>
        </w:tc>
      </w:tr>
      <w:tr w:rsidR="00110EE9" w14:paraId="12AB496F" w14:textId="77777777">
        <w:trPr>
          <w:trHeight w:val="374"/>
        </w:trPr>
        <w:tc>
          <w:tcPr>
            <w:tcW w:w="1231" w:type="dxa"/>
          </w:tcPr>
          <w:p w14:paraId="54B8980B" w14:textId="77777777" w:rsidR="00110EE9" w:rsidRDefault="00F83C01">
            <w:pPr>
              <w:pStyle w:val="TableParagraph"/>
              <w:spacing w:before="0" w:line="195" w:lineRule="exact"/>
              <w:ind w:left="41" w:right="54"/>
              <w:jc w:val="center"/>
              <w:rPr>
                <w:sz w:val="18"/>
              </w:rPr>
            </w:pPr>
            <w:r>
              <w:rPr>
                <w:color w:val="080808"/>
                <w:sz w:val="18"/>
              </w:rPr>
              <w:t>D3002</w:t>
            </w:r>
            <w:r>
              <w:rPr>
                <w:color w:val="343434"/>
                <w:sz w:val="18"/>
              </w:rPr>
              <w:t>/0</w:t>
            </w:r>
            <w:r>
              <w:rPr>
                <w:color w:val="080808"/>
                <w:sz w:val="18"/>
              </w:rPr>
              <w:t>06168</w:t>
            </w:r>
          </w:p>
        </w:tc>
        <w:tc>
          <w:tcPr>
            <w:tcW w:w="630" w:type="dxa"/>
          </w:tcPr>
          <w:p w14:paraId="48ADC7CB" w14:textId="77777777" w:rsidR="00110EE9" w:rsidRDefault="00F83C01">
            <w:pPr>
              <w:pStyle w:val="TableParagraph"/>
              <w:spacing w:before="0" w:line="195" w:lineRule="exact"/>
              <w:ind w:left="79"/>
              <w:rPr>
                <w:sz w:val="18"/>
              </w:rPr>
            </w:pPr>
            <w:r>
              <w:rPr>
                <w:color w:val="1C1C1C"/>
                <w:sz w:val="18"/>
              </w:rPr>
              <w:t>028</w:t>
            </w:r>
          </w:p>
        </w:tc>
        <w:tc>
          <w:tcPr>
            <w:tcW w:w="1947" w:type="dxa"/>
          </w:tcPr>
          <w:p w14:paraId="4DD6A2DE" w14:textId="77777777" w:rsidR="00110EE9" w:rsidRDefault="00F83C01">
            <w:pPr>
              <w:pStyle w:val="TableParagraph"/>
              <w:spacing w:before="0" w:line="190" w:lineRule="exact"/>
              <w:ind w:left="23"/>
              <w:jc w:val="center"/>
              <w:rPr>
                <w:sz w:val="18"/>
              </w:rPr>
            </w:pPr>
            <w:r>
              <w:rPr>
                <w:color w:val="080808"/>
                <w:sz w:val="18"/>
              </w:rPr>
              <w:t xml:space="preserve">Počítač Lenov </w:t>
            </w:r>
            <w:r>
              <w:rPr>
                <w:color w:val="343434"/>
                <w:sz w:val="18"/>
              </w:rPr>
              <w:t xml:space="preserve">o </w:t>
            </w:r>
            <w:r>
              <w:rPr>
                <w:color w:val="080808"/>
                <w:sz w:val="18"/>
              </w:rPr>
              <w:t>TC M75s</w:t>
            </w:r>
          </w:p>
        </w:tc>
        <w:tc>
          <w:tcPr>
            <w:tcW w:w="1303" w:type="dxa"/>
          </w:tcPr>
          <w:p w14:paraId="3E32FC9C" w14:textId="77777777" w:rsidR="00110EE9" w:rsidRDefault="00F83C01">
            <w:pPr>
              <w:pStyle w:val="TableParagraph"/>
              <w:spacing w:before="0" w:line="190" w:lineRule="exact"/>
              <w:ind w:left="84"/>
              <w:rPr>
                <w:sz w:val="18"/>
              </w:rPr>
            </w:pPr>
            <w:r>
              <w:rPr>
                <w:color w:val="080808"/>
                <w:sz w:val="18"/>
              </w:rPr>
              <w:t>GM0V0F94</w:t>
            </w:r>
          </w:p>
        </w:tc>
        <w:tc>
          <w:tcPr>
            <w:tcW w:w="1005" w:type="dxa"/>
          </w:tcPr>
          <w:p w14:paraId="4511BDF8" w14:textId="77777777" w:rsidR="00110EE9" w:rsidRDefault="00F83C01">
            <w:pPr>
              <w:pStyle w:val="TableParagraph"/>
              <w:spacing w:before="0" w:line="190" w:lineRule="exact"/>
              <w:ind w:left="82"/>
              <w:rPr>
                <w:sz w:val="18"/>
              </w:rPr>
            </w:pPr>
            <w:r>
              <w:rPr>
                <w:color w:val="1C1C1C"/>
                <w:sz w:val="18"/>
              </w:rPr>
              <w:t>25.02.2025</w:t>
            </w:r>
          </w:p>
        </w:tc>
        <w:tc>
          <w:tcPr>
            <w:tcW w:w="1337" w:type="dxa"/>
          </w:tcPr>
          <w:p w14:paraId="54B1B001" w14:textId="77777777" w:rsidR="00110EE9" w:rsidRDefault="00F83C01">
            <w:pPr>
              <w:pStyle w:val="TableParagraph"/>
              <w:spacing w:before="0" w:line="192" w:lineRule="exact"/>
              <w:ind w:left="82"/>
              <w:rPr>
                <w:sz w:val="18"/>
              </w:rPr>
            </w:pPr>
            <w:r>
              <w:rPr>
                <w:color w:val="080808"/>
                <w:sz w:val="18"/>
              </w:rPr>
              <w:t>45</w:t>
            </w:r>
            <w:r>
              <w:rPr>
                <w:color w:val="080808"/>
                <w:spacing w:val="-7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0</w:t>
            </w:r>
            <w:r>
              <w:rPr>
                <w:color w:val="080808"/>
                <w:spacing w:val="-10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8</w:t>
            </w:r>
            <w:r>
              <w:rPr>
                <w:color w:val="080808"/>
                <w:spacing w:val="-27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/2025</w:t>
            </w:r>
            <w:r>
              <w:rPr>
                <w:color w:val="343434"/>
                <w:sz w:val="18"/>
              </w:rPr>
              <w:t>,</w:t>
            </w:r>
            <w:r>
              <w:rPr>
                <w:color w:val="343434"/>
                <w:spacing w:val="-9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KD</w:t>
            </w:r>
          </w:p>
          <w:p w14:paraId="3FB9F932" w14:textId="77777777" w:rsidR="00110EE9" w:rsidRDefault="00F83C01">
            <w:pPr>
              <w:pStyle w:val="TableParagraph"/>
              <w:spacing w:before="0" w:line="162" w:lineRule="exact"/>
              <w:ind w:left="83"/>
              <w:rPr>
                <w:sz w:val="18"/>
              </w:rPr>
            </w:pPr>
            <w:r>
              <w:rPr>
                <w:color w:val="080808"/>
                <w:sz w:val="18"/>
              </w:rPr>
              <w:t>111/2025</w:t>
            </w:r>
          </w:p>
        </w:tc>
        <w:tc>
          <w:tcPr>
            <w:tcW w:w="933" w:type="dxa"/>
          </w:tcPr>
          <w:p w14:paraId="5C99BD0B" w14:textId="77777777" w:rsidR="00110EE9" w:rsidRDefault="00F83C01">
            <w:pPr>
              <w:pStyle w:val="TableParagraph"/>
              <w:spacing w:before="0" w:line="195" w:lineRule="exact"/>
              <w:ind w:right="38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13.727</w:t>
            </w:r>
            <w:r>
              <w:rPr>
                <w:color w:val="505050"/>
                <w:w w:val="95"/>
                <w:sz w:val="18"/>
              </w:rPr>
              <w:t>,</w:t>
            </w:r>
            <w:r>
              <w:rPr>
                <w:color w:val="1C1C1C"/>
                <w:w w:val="95"/>
                <w:sz w:val="18"/>
              </w:rPr>
              <w:t>70</w:t>
            </w:r>
          </w:p>
        </w:tc>
        <w:tc>
          <w:tcPr>
            <w:tcW w:w="938" w:type="dxa"/>
          </w:tcPr>
          <w:p w14:paraId="10F62C96" w14:textId="77777777" w:rsidR="00110EE9" w:rsidRDefault="00F83C01">
            <w:pPr>
              <w:pStyle w:val="TableParagraph"/>
              <w:spacing w:before="0" w:line="195" w:lineRule="exact"/>
              <w:ind w:right="-15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</w:t>
            </w:r>
            <w:r>
              <w:rPr>
                <w:color w:val="343434"/>
                <w:w w:val="95"/>
                <w:sz w:val="18"/>
              </w:rPr>
              <w:t>.727,70</w:t>
            </w:r>
            <w:r>
              <w:rPr>
                <w:color w:val="505050"/>
                <w:w w:val="95"/>
                <w:sz w:val="18"/>
              </w:rPr>
              <w:t>.</w:t>
            </w:r>
          </w:p>
        </w:tc>
        <w:tc>
          <w:tcPr>
            <w:tcW w:w="933" w:type="dxa"/>
          </w:tcPr>
          <w:p w14:paraId="4F1924F2" w14:textId="77777777" w:rsidR="00110EE9" w:rsidRDefault="00F83C01">
            <w:pPr>
              <w:pStyle w:val="TableParagraph"/>
              <w:spacing w:before="0" w:line="190" w:lineRule="exact"/>
              <w:ind w:right="32"/>
              <w:jc w:val="right"/>
              <w:rPr>
                <w:sz w:val="18"/>
              </w:rPr>
            </w:pPr>
            <w:r>
              <w:rPr>
                <w:color w:val="1C1C1C"/>
                <w:sz w:val="18"/>
              </w:rPr>
              <w:t>0,00</w:t>
            </w:r>
          </w:p>
        </w:tc>
      </w:tr>
      <w:tr w:rsidR="00110EE9" w14:paraId="537FA780" w14:textId="77777777">
        <w:trPr>
          <w:trHeight w:val="403"/>
        </w:trPr>
        <w:tc>
          <w:tcPr>
            <w:tcW w:w="1231" w:type="dxa"/>
          </w:tcPr>
          <w:p w14:paraId="502CE1EB" w14:textId="77777777" w:rsidR="00110EE9" w:rsidRDefault="00F83C01">
            <w:pPr>
              <w:pStyle w:val="TableParagraph"/>
              <w:spacing w:before="12"/>
              <w:ind w:left="41" w:right="47"/>
              <w:jc w:val="center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D3002</w:t>
            </w:r>
            <w:r>
              <w:rPr>
                <w:color w:val="343434"/>
                <w:w w:val="95"/>
                <w:sz w:val="18"/>
              </w:rPr>
              <w:t>/.</w:t>
            </w:r>
            <w:r>
              <w:rPr>
                <w:color w:val="080808"/>
                <w:w w:val="95"/>
                <w:sz w:val="18"/>
              </w:rPr>
              <w:t>006169</w:t>
            </w:r>
          </w:p>
        </w:tc>
        <w:tc>
          <w:tcPr>
            <w:tcW w:w="630" w:type="dxa"/>
          </w:tcPr>
          <w:p w14:paraId="64E3CFDB" w14:textId="77777777" w:rsidR="00110EE9" w:rsidRDefault="00F83C01">
            <w:pPr>
              <w:pStyle w:val="TableParagraph"/>
              <w:spacing w:before="12"/>
              <w:ind w:left="84"/>
              <w:rPr>
                <w:sz w:val="18"/>
              </w:rPr>
            </w:pPr>
            <w:r>
              <w:rPr>
                <w:color w:val="1C1C1C"/>
                <w:sz w:val="18"/>
              </w:rPr>
              <w:t>028</w:t>
            </w:r>
          </w:p>
        </w:tc>
        <w:tc>
          <w:tcPr>
            <w:tcW w:w="1947" w:type="dxa"/>
          </w:tcPr>
          <w:p w14:paraId="12A9FC72" w14:textId="77777777" w:rsidR="00110EE9" w:rsidRDefault="00F83C01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Počítač Lenovo </w:t>
            </w:r>
            <w:r>
              <w:rPr>
                <w:color w:val="343434"/>
                <w:sz w:val="18"/>
              </w:rPr>
              <w:t xml:space="preserve">TC </w:t>
            </w:r>
            <w:r>
              <w:rPr>
                <w:color w:val="080808"/>
                <w:sz w:val="18"/>
              </w:rPr>
              <w:t>M75s</w:t>
            </w:r>
          </w:p>
        </w:tc>
        <w:tc>
          <w:tcPr>
            <w:tcW w:w="1303" w:type="dxa"/>
          </w:tcPr>
          <w:p w14:paraId="1E466CDF" w14:textId="77777777" w:rsidR="00110EE9" w:rsidRDefault="00F83C0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1C1C1C"/>
                <w:sz w:val="18"/>
              </w:rPr>
              <w:t>GMOV2HJZ</w:t>
            </w:r>
          </w:p>
        </w:tc>
        <w:tc>
          <w:tcPr>
            <w:tcW w:w="1005" w:type="dxa"/>
          </w:tcPr>
          <w:p w14:paraId="0ECB571E" w14:textId="77777777" w:rsidR="00110EE9" w:rsidRDefault="00F83C0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343434"/>
                <w:sz w:val="18"/>
              </w:rPr>
              <w:t>2</w:t>
            </w:r>
            <w:r>
              <w:rPr>
                <w:color w:val="080808"/>
                <w:sz w:val="18"/>
              </w:rPr>
              <w:t>5.02.2025</w:t>
            </w:r>
          </w:p>
        </w:tc>
        <w:tc>
          <w:tcPr>
            <w:tcW w:w="1337" w:type="dxa"/>
          </w:tcPr>
          <w:p w14:paraId="29D9E4E7" w14:textId="77777777" w:rsidR="00110EE9" w:rsidRDefault="00F83C01">
            <w:pPr>
              <w:pStyle w:val="TableParagraph"/>
              <w:spacing w:before="12" w:line="204" w:lineRule="exact"/>
              <w:ind w:left="82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45 </w:t>
            </w:r>
            <w:r>
              <w:rPr>
                <w:color w:val="080808"/>
                <w:sz w:val="18"/>
              </w:rPr>
              <w:t xml:space="preserve">0 8 </w:t>
            </w:r>
            <w:r>
              <w:rPr>
                <w:color w:val="080808"/>
                <w:spacing w:val="-3"/>
                <w:sz w:val="18"/>
              </w:rPr>
              <w:t>/2</w:t>
            </w:r>
            <w:r>
              <w:rPr>
                <w:color w:val="343434"/>
                <w:spacing w:val="-3"/>
                <w:sz w:val="18"/>
              </w:rPr>
              <w:t>0</w:t>
            </w:r>
            <w:r>
              <w:rPr>
                <w:color w:val="080808"/>
                <w:spacing w:val="-3"/>
                <w:sz w:val="18"/>
              </w:rPr>
              <w:t>25</w:t>
            </w:r>
            <w:r>
              <w:rPr>
                <w:color w:val="343434"/>
                <w:spacing w:val="-3"/>
                <w:sz w:val="18"/>
              </w:rPr>
              <w:t xml:space="preserve">, </w:t>
            </w:r>
            <w:r>
              <w:rPr>
                <w:color w:val="080808"/>
                <w:sz w:val="18"/>
              </w:rPr>
              <w:t>KD</w:t>
            </w:r>
          </w:p>
          <w:p w14:paraId="272F44F1" w14:textId="77777777" w:rsidR="00110EE9" w:rsidRDefault="00F83C01">
            <w:pPr>
              <w:pStyle w:val="TableParagraph"/>
              <w:spacing w:before="0" w:line="167" w:lineRule="exact"/>
              <w:ind w:left="104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l l </w:t>
            </w:r>
            <w:r>
              <w:rPr>
                <w:color w:val="080808"/>
                <w:sz w:val="18"/>
              </w:rPr>
              <w:t>1</w:t>
            </w:r>
            <w:r>
              <w:rPr>
                <w:color w:val="343434"/>
                <w:sz w:val="18"/>
              </w:rPr>
              <w:t>/2025</w:t>
            </w:r>
          </w:p>
        </w:tc>
        <w:tc>
          <w:tcPr>
            <w:tcW w:w="933" w:type="dxa"/>
          </w:tcPr>
          <w:p w14:paraId="5B748EEA" w14:textId="77777777" w:rsidR="00110EE9" w:rsidRDefault="00F83C01">
            <w:pPr>
              <w:pStyle w:val="TableParagraph"/>
              <w:spacing w:before="12"/>
              <w:ind w:right="51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13.727,70</w:t>
            </w:r>
          </w:p>
        </w:tc>
        <w:tc>
          <w:tcPr>
            <w:tcW w:w="938" w:type="dxa"/>
          </w:tcPr>
          <w:p w14:paraId="219B9E25" w14:textId="77777777" w:rsidR="00110EE9" w:rsidRDefault="00F83C01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13.727,70</w:t>
            </w:r>
          </w:p>
        </w:tc>
        <w:tc>
          <w:tcPr>
            <w:tcW w:w="933" w:type="dxa"/>
          </w:tcPr>
          <w:p w14:paraId="6A0EC3EF" w14:textId="77777777" w:rsidR="00110EE9" w:rsidRDefault="00F83C01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0,00</w:t>
            </w:r>
          </w:p>
        </w:tc>
      </w:tr>
      <w:tr w:rsidR="00110EE9" w14:paraId="31F6E6E1" w14:textId="77777777">
        <w:trPr>
          <w:trHeight w:val="398"/>
        </w:trPr>
        <w:tc>
          <w:tcPr>
            <w:tcW w:w="1231" w:type="dxa"/>
          </w:tcPr>
          <w:p w14:paraId="6349C71E" w14:textId="77777777" w:rsidR="00110EE9" w:rsidRDefault="00F83C01">
            <w:pPr>
              <w:pStyle w:val="TableParagraph"/>
              <w:ind w:left="22" w:right="54"/>
              <w:jc w:val="center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D3002/006170</w:t>
            </w:r>
          </w:p>
        </w:tc>
        <w:tc>
          <w:tcPr>
            <w:tcW w:w="630" w:type="dxa"/>
          </w:tcPr>
          <w:p w14:paraId="2068C023" w14:textId="77777777" w:rsidR="00110EE9" w:rsidRDefault="00F83C01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1C1C1C"/>
                <w:sz w:val="18"/>
              </w:rPr>
              <w:t>028</w:t>
            </w:r>
          </w:p>
        </w:tc>
        <w:tc>
          <w:tcPr>
            <w:tcW w:w="1947" w:type="dxa"/>
          </w:tcPr>
          <w:p w14:paraId="6D9FCA51" w14:textId="77777777" w:rsidR="00110EE9" w:rsidRDefault="00F83C01">
            <w:pPr>
              <w:pStyle w:val="TableParagraph"/>
              <w:spacing w:before="2"/>
              <w:ind w:left="27"/>
              <w:jc w:val="center"/>
              <w:rPr>
                <w:sz w:val="18"/>
              </w:rPr>
            </w:pPr>
            <w:r>
              <w:rPr>
                <w:color w:val="080808"/>
                <w:sz w:val="18"/>
              </w:rPr>
              <w:t>Počítač Lenovo TC M75s</w:t>
            </w:r>
          </w:p>
        </w:tc>
        <w:tc>
          <w:tcPr>
            <w:tcW w:w="1303" w:type="dxa"/>
          </w:tcPr>
          <w:p w14:paraId="262169D5" w14:textId="77777777" w:rsidR="00110EE9" w:rsidRDefault="00F83C01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color w:val="080808"/>
                <w:sz w:val="18"/>
              </w:rPr>
              <w:t>GM0V0FC4</w:t>
            </w:r>
          </w:p>
        </w:tc>
        <w:tc>
          <w:tcPr>
            <w:tcW w:w="1005" w:type="dxa"/>
          </w:tcPr>
          <w:p w14:paraId="6AE5D323" w14:textId="77777777" w:rsidR="00110EE9" w:rsidRDefault="00F83C01">
            <w:pPr>
              <w:pStyle w:val="TableParagraph"/>
              <w:spacing w:before="2"/>
              <w:ind w:left="82"/>
              <w:rPr>
                <w:sz w:val="18"/>
              </w:rPr>
            </w:pPr>
            <w:proofErr w:type="gramStart"/>
            <w:r>
              <w:rPr>
                <w:color w:val="1C1C1C"/>
                <w:sz w:val="18"/>
              </w:rPr>
              <w:t>2'5.02</w:t>
            </w:r>
            <w:proofErr w:type="gramEnd"/>
            <w:r>
              <w:rPr>
                <w:color w:val="1C1C1C"/>
                <w:sz w:val="18"/>
              </w:rPr>
              <w:t>.2025</w:t>
            </w:r>
          </w:p>
        </w:tc>
        <w:tc>
          <w:tcPr>
            <w:tcW w:w="1337" w:type="dxa"/>
          </w:tcPr>
          <w:p w14:paraId="0DE1DFDA" w14:textId="77777777" w:rsidR="00110EE9" w:rsidRDefault="00F83C01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color w:val="080808"/>
                <w:sz w:val="18"/>
              </w:rPr>
              <w:t xml:space="preserve">45 </w:t>
            </w:r>
            <w:r>
              <w:rPr>
                <w:color w:val="1C1C1C"/>
                <w:sz w:val="18"/>
              </w:rPr>
              <w:t>08/2025, KD</w:t>
            </w:r>
          </w:p>
          <w:p w14:paraId="2D5564AB" w14:textId="77777777" w:rsidR="00110EE9" w:rsidRDefault="00F83C01">
            <w:pPr>
              <w:pStyle w:val="TableParagraph"/>
              <w:spacing w:before="0" w:line="164" w:lineRule="exact"/>
              <w:ind w:left="88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 l l/2025</w:t>
            </w:r>
          </w:p>
        </w:tc>
        <w:tc>
          <w:tcPr>
            <w:tcW w:w="933" w:type="dxa"/>
          </w:tcPr>
          <w:p w14:paraId="4003CFFC" w14:textId="77777777" w:rsidR="00110EE9" w:rsidRDefault="00F83C01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1 3.727</w:t>
            </w:r>
            <w:r>
              <w:rPr>
                <w:color w:val="343434"/>
                <w:w w:val="95"/>
                <w:sz w:val="18"/>
              </w:rPr>
              <w:t>,70</w:t>
            </w:r>
          </w:p>
        </w:tc>
        <w:tc>
          <w:tcPr>
            <w:tcW w:w="938" w:type="dxa"/>
          </w:tcPr>
          <w:p w14:paraId="6D4EC48B" w14:textId="77777777" w:rsidR="00110EE9" w:rsidRDefault="00F83C01">
            <w:pPr>
              <w:pStyle w:val="TableParagraph"/>
              <w:spacing w:before="2"/>
              <w:ind w:right="27"/>
              <w:jc w:val="right"/>
              <w:rPr>
                <w:sz w:val="18"/>
              </w:rPr>
            </w:pPr>
            <w:r>
              <w:rPr>
                <w:color w:val="080808"/>
                <w:w w:val="90"/>
                <w:sz w:val="18"/>
              </w:rPr>
              <w:t>13 .727</w:t>
            </w:r>
            <w:r>
              <w:rPr>
                <w:color w:val="505050"/>
                <w:w w:val="90"/>
                <w:sz w:val="18"/>
              </w:rPr>
              <w:t>,</w:t>
            </w:r>
            <w:r>
              <w:rPr>
                <w:color w:val="1C1C1C"/>
                <w:w w:val="90"/>
                <w:sz w:val="18"/>
              </w:rPr>
              <w:t>70</w:t>
            </w:r>
          </w:p>
        </w:tc>
        <w:tc>
          <w:tcPr>
            <w:tcW w:w="933" w:type="dxa"/>
          </w:tcPr>
          <w:p w14:paraId="01D70C13" w14:textId="77777777" w:rsidR="00110EE9" w:rsidRDefault="00F83C01">
            <w:pPr>
              <w:pStyle w:val="TableParagraph"/>
              <w:spacing w:before="2"/>
              <w:ind w:right="11"/>
              <w:jc w:val="right"/>
              <w:rPr>
                <w:sz w:val="18"/>
              </w:rPr>
            </w:pPr>
            <w:r>
              <w:rPr>
                <w:color w:val="080808"/>
                <w:w w:val="105"/>
                <w:sz w:val="18"/>
              </w:rPr>
              <w:t>0</w:t>
            </w:r>
            <w:r>
              <w:rPr>
                <w:color w:val="343434"/>
                <w:w w:val="105"/>
                <w:sz w:val="18"/>
              </w:rPr>
              <w:t>,00</w:t>
            </w:r>
          </w:p>
        </w:tc>
      </w:tr>
      <w:tr w:rsidR="00110EE9" w14:paraId="64F5E648" w14:textId="77777777">
        <w:trPr>
          <w:trHeight w:val="398"/>
        </w:trPr>
        <w:tc>
          <w:tcPr>
            <w:tcW w:w="1231" w:type="dxa"/>
          </w:tcPr>
          <w:p w14:paraId="6804257F" w14:textId="77777777" w:rsidR="00110EE9" w:rsidRDefault="00F83C01">
            <w:pPr>
              <w:pStyle w:val="TableParagraph"/>
              <w:spacing w:before="12"/>
              <w:ind w:left="13" w:right="54"/>
              <w:jc w:val="center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D3002/006171</w:t>
            </w:r>
          </w:p>
        </w:tc>
        <w:tc>
          <w:tcPr>
            <w:tcW w:w="630" w:type="dxa"/>
          </w:tcPr>
          <w:p w14:paraId="021F6F3A" w14:textId="77777777" w:rsidR="00110EE9" w:rsidRDefault="00F83C01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1C1C1C"/>
                <w:sz w:val="18"/>
              </w:rPr>
              <w:t>028</w:t>
            </w:r>
          </w:p>
        </w:tc>
        <w:tc>
          <w:tcPr>
            <w:tcW w:w="1947" w:type="dxa"/>
          </w:tcPr>
          <w:p w14:paraId="0AFAC1BD" w14:textId="77777777" w:rsidR="00110EE9" w:rsidRDefault="00F83C01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080808"/>
                <w:sz w:val="18"/>
              </w:rPr>
              <w:t xml:space="preserve">Počítač Leno </w:t>
            </w:r>
            <w:r>
              <w:rPr>
                <w:color w:val="343434"/>
                <w:sz w:val="18"/>
              </w:rPr>
              <w:t>v</w:t>
            </w:r>
            <w:r>
              <w:rPr>
                <w:color w:val="080808"/>
                <w:sz w:val="18"/>
              </w:rPr>
              <w:t xml:space="preserve">o TC </w:t>
            </w:r>
            <w:r>
              <w:rPr>
                <w:color w:val="1C1C1C"/>
                <w:sz w:val="18"/>
              </w:rPr>
              <w:t>M75s</w:t>
            </w:r>
          </w:p>
        </w:tc>
        <w:tc>
          <w:tcPr>
            <w:tcW w:w="1303" w:type="dxa"/>
          </w:tcPr>
          <w:p w14:paraId="50E735F2" w14:textId="77777777" w:rsidR="00110EE9" w:rsidRDefault="00F83C01">
            <w:pPr>
              <w:pStyle w:val="TableParagraph"/>
              <w:ind w:left="89"/>
              <w:rPr>
                <w:sz w:val="18"/>
              </w:rPr>
            </w:pPr>
            <w:r>
              <w:rPr>
                <w:color w:val="1C1C1C"/>
                <w:sz w:val="18"/>
              </w:rPr>
              <w:t>GM0V0F8Z</w:t>
            </w:r>
          </w:p>
        </w:tc>
        <w:tc>
          <w:tcPr>
            <w:tcW w:w="1005" w:type="dxa"/>
          </w:tcPr>
          <w:p w14:paraId="510D5DEB" w14:textId="77777777" w:rsidR="00110EE9" w:rsidRDefault="00F83C01">
            <w:pPr>
              <w:pStyle w:val="TableParagraph"/>
              <w:ind w:left="86"/>
              <w:rPr>
                <w:sz w:val="18"/>
              </w:rPr>
            </w:pPr>
            <w:r>
              <w:rPr>
                <w:color w:val="1C1C1C"/>
                <w:sz w:val="18"/>
              </w:rPr>
              <w:t>25.02.2025</w:t>
            </w:r>
          </w:p>
        </w:tc>
        <w:tc>
          <w:tcPr>
            <w:tcW w:w="1337" w:type="dxa"/>
          </w:tcPr>
          <w:p w14:paraId="08D8E933" w14:textId="77777777" w:rsidR="00110EE9" w:rsidRDefault="00F83C01">
            <w:pPr>
              <w:pStyle w:val="TableParagraph"/>
              <w:spacing w:before="12" w:line="202" w:lineRule="exact"/>
              <w:ind w:left="92"/>
              <w:rPr>
                <w:sz w:val="18"/>
              </w:rPr>
            </w:pPr>
            <w:r>
              <w:rPr>
                <w:color w:val="1C1C1C"/>
                <w:sz w:val="18"/>
              </w:rPr>
              <w:t>45 OB/2025,</w:t>
            </w:r>
            <w:r>
              <w:rPr>
                <w:color w:val="1C1C1C"/>
                <w:spacing w:val="-29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KD</w:t>
            </w:r>
          </w:p>
          <w:p w14:paraId="0477016E" w14:textId="77777777" w:rsidR="00110EE9" w:rsidRDefault="00F83C01">
            <w:pPr>
              <w:pStyle w:val="TableParagraph"/>
              <w:spacing w:before="0" w:line="164" w:lineRule="exact"/>
              <w:ind w:left="98"/>
              <w:rPr>
                <w:sz w:val="18"/>
              </w:rPr>
            </w:pPr>
            <w:r>
              <w:rPr>
                <w:color w:val="080808"/>
                <w:sz w:val="18"/>
              </w:rPr>
              <w:t>111/2025</w:t>
            </w:r>
          </w:p>
        </w:tc>
        <w:tc>
          <w:tcPr>
            <w:tcW w:w="933" w:type="dxa"/>
          </w:tcPr>
          <w:p w14:paraId="647E7967" w14:textId="77777777" w:rsidR="00110EE9" w:rsidRDefault="00F83C01">
            <w:pPr>
              <w:pStyle w:val="TableParagraph"/>
              <w:spacing w:before="12"/>
              <w:ind w:right="39"/>
              <w:jc w:val="right"/>
              <w:rPr>
                <w:sz w:val="18"/>
              </w:rPr>
            </w:pPr>
            <w:r>
              <w:rPr>
                <w:color w:val="080808"/>
                <w:w w:val="90"/>
                <w:sz w:val="18"/>
              </w:rPr>
              <w:t>13.727,70</w:t>
            </w:r>
          </w:p>
        </w:tc>
        <w:tc>
          <w:tcPr>
            <w:tcW w:w="938" w:type="dxa"/>
          </w:tcPr>
          <w:p w14:paraId="63045735" w14:textId="77777777" w:rsidR="00110EE9" w:rsidRDefault="00F83C01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13.727,70</w:t>
            </w:r>
          </w:p>
        </w:tc>
        <w:tc>
          <w:tcPr>
            <w:tcW w:w="933" w:type="dxa"/>
          </w:tcPr>
          <w:p w14:paraId="38927095" w14:textId="77777777" w:rsidR="00110EE9" w:rsidRDefault="00F83C01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0,00</w:t>
            </w:r>
          </w:p>
        </w:tc>
      </w:tr>
      <w:tr w:rsidR="00110EE9" w14:paraId="631FD269" w14:textId="77777777">
        <w:trPr>
          <w:trHeight w:val="388"/>
        </w:trPr>
        <w:tc>
          <w:tcPr>
            <w:tcW w:w="1231" w:type="dxa"/>
          </w:tcPr>
          <w:p w14:paraId="48905669" w14:textId="77777777" w:rsidR="00110EE9" w:rsidRDefault="00F83C01">
            <w:pPr>
              <w:pStyle w:val="TableParagraph"/>
              <w:ind w:left="22" w:right="54"/>
              <w:jc w:val="center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D3002/006172</w:t>
            </w:r>
          </w:p>
        </w:tc>
        <w:tc>
          <w:tcPr>
            <w:tcW w:w="630" w:type="dxa"/>
          </w:tcPr>
          <w:p w14:paraId="644FD674" w14:textId="77777777" w:rsidR="00110EE9" w:rsidRDefault="00F83C01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1C1C1C"/>
                <w:sz w:val="18"/>
              </w:rPr>
              <w:t>028</w:t>
            </w:r>
          </w:p>
        </w:tc>
        <w:tc>
          <w:tcPr>
            <w:tcW w:w="1947" w:type="dxa"/>
          </w:tcPr>
          <w:p w14:paraId="65E317F3" w14:textId="77777777" w:rsidR="00110EE9" w:rsidRDefault="00F83C01">
            <w:pPr>
              <w:pStyle w:val="TableParagraph"/>
              <w:spacing w:before="2"/>
              <w:ind w:left="33"/>
              <w:jc w:val="center"/>
              <w:rPr>
                <w:sz w:val="18"/>
              </w:rPr>
            </w:pPr>
            <w:r>
              <w:rPr>
                <w:color w:val="1C1C1C"/>
                <w:sz w:val="18"/>
              </w:rPr>
              <w:t xml:space="preserve">Počítač </w:t>
            </w:r>
            <w:r>
              <w:rPr>
                <w:color w:val="080808"/>
                <w:sz w:val="18"/>
              </w:rPr>
              <w:t xml:space="preserve">Lenovo </w:t>
            </w:r>
            <w:r>
              <w:rPr>
                <w:color w:val="1C1C1C"/>
                <w:sz w:val="18"/>
              </w:rPr>
              <w:t xml:space="preserve">TC </w:t>
            </w:r>
            <w:r>
              <w:rPr>
                <w:color w:val="080808"/>
                <w:sz w:val="18"/>
              </w:rPr>
              <w:t>M75s</w:t>
            </w:r>
          </w:p>
        </w:tc>
        <w:tc>
          <w:tcPr>
            <w:tcW w:w="1303" w:type="dxa"/>
          </w:tcPr>
          <w:p w14:paraId="541AB020" w14:textId="77777777" w:rsidR="00110EE9" w:rsidRDefault="00F83C01">
            <w:pPr>
              <w:pStyle w:val="TableParagraph"/>
              <w:spacing w:before="2"/>
              <w:ind w:left="89"/>
              <w:rPr>
                <w:sz w:val="18"/>
              </w:rPr>
            </w:pPr>
            <w:r>
              <w:rPr>
                <w:color w:val="080808"/>
                <w:sz w:val="18"/>
              </w:rPr>
              <w:t>GM0V0FC7</w:t>
            </w:r>
          </w:p>
        </w:tc>
        <w:tc>
          <w:tcPr>
            <w:tcW w:w="1005" w:type="dxa"/>
          </w:tcPr>
          <w:p w14:paraId="1EE39637" w14:textId="77777777" w:rsidR="00110EE9" w:rsidRDefault="00F83C01">
            <w:pPr>
              <w:pStyle w:val="TableParagraph"/>
              <w:spacing w:before="2"/>
              <w:ind w:left="86"/>
              <w:rPr>
                <w:sz w:val="18"/>
              </w:rPr>
            </w:pPr>
            <w:r>
              <w:rPr>
                <w:color w:val="1C1C1C"/>
                <w:sz w:val="18"/>
              </w:rPr>
              <w:t>25.02.2025</w:t>
            </w:r>
          </w:p>
        </w:tc>
        <w:tc>
          <w:tcPr>
            <w:tcW w:w="1337" w:type="dxa"/>
          </w:tcPr>
          <w:p w14:paraId="1C06869D" w14:textId="77777777" w:rsidR="00110EE9" w:rsidRDefault="00F83C01">
            <w:pPr>
              <w:pStyle w:val="TableParagraph"/>
              <w:spacing w:line="200" w:lineRule="exact"/>
              <w:ind w:left="87"/>
              <w:rPr>
                <w:sz w:val="18"/>
              </w:rPr>
            </w:pPr>
            <w:r>
              <w:rPr>
                <w:color w:val="080808"/>
                <w:sz w:val="18"/>
              </w:rPr>
              <w:t>45 OB/2025,</w:t>
            </w:r>
            <w:r>
              <w:rPr>
                <w:color w:val="080808"/>
                <w:spacing w:val="-26"/>
                <w:sz w:val="18"/>
              </w:rPr>
              <w:t xml:space="preserve"> </w:t>
            </w:r>
            <w:r>
              <w:rPr>
                <w:color w:val="080808"/>
                <w:sz w:val="18"/>
              </w:rPr>
              <w:t>KD</w:t>
            </w:r>
          </w:p>
          <w:p w14:paraId="4166E537" w14:textId="77777777" w:rsidR="00110EE9" w:rsidRDefault="00F83C01">
            <w:pPr>
              <w:pStyle w:val="TableParagraph"/>
              <w:spacing w:before="0" w:line="162" w:lineRule="exact"/>
              <w:ind w:left="98"/>
              <w:rPr>
                <w:sz w:val="18"/>
              </w:rPr>
            </w:pPr>
            <w:r>
              <w:rPr>
                <w:color w:val="080808"/>
                <w:sz w:val="18"/>
              </w:rPr>
              <w:t>111/2025</w:t>
            </w:r>
          </w:p>
        </w:tc>
        <w:tc>
          <w:tcPr>
            <w:tcW w:w="933" w:type="dxa"/>
          </w:tcPr>
          <w:p w14:paraId="237440F4" w14:textId="77777777" w:rsidR="00110EE9" w:rsidRDefault="00F83C01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color w:val="080808"/>
                <w:sz w:val="18"/>
              </w:rPr>
              <w:t xml:space="preserve">!3 </w:t>
            </w:r>
            <w:r>
              <w:rPr>
                <w:color w:val="343434"/>
                <w:sz w:val="18"/>
              </w:rPr>
              <w:t>.72</w:t>
            </w:r>
            <w:r>
              <w:rPr>
                <w:color w:val="080808"/>
                <w:sz w:val="18"/>
              </w:rPr>
              <w:t>7,70</w:t>
            </w:r>
          </w:p>
        </w:tc>
        <w:tc>
          <w:tcPr>
            <w:tcW w:w="938" w:type="dxa"/>
          </w:tcPr>
          <w:p w14:paraId="3DEC9F8A" w14:textId="77777777" w:rsidR="00110EE9" w:rsidRDefault="00F83C01">
            <w:pPr>
              <w:pStyle w:val="TableParagraph"/>
              <w:spacing w:before="2"/>
              <w:ind w:right="35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13</w:t>
            </w:r>
            <w:r>
              <w:rPr>
                <w:color w:val="505050"/>
                <w:w w:val="95"/>
                <w:sz w:val="18"/>
              </w:rPr>
              <w:t>.</w:t>
            </w:r>
            <w:r>
              <w:rPr>
                <w:color w:val="080808"/>
                <w:w w:val="95"/>
                <w:sz w:val="18"/>
              </w:rPr>
              <w:t>727,70</w:t>
            </w:r>
          </w:p>
        </w:tc>
        <w:tc>
          <w:tcPr>
            <w:tcW w:w="933" w:type="dxa"/>
          </w:tcPr>
          <w:p w14:paraId="39B1553D" w14:textId="77777777" w:rsidR="00110EE9" w:rsidRDefault="00F83C01">
            <w:pPr>
              <w:pStyle w:val="TableParagraph"/>
              <w:spacing w:before="2"/>
              <w:ind w:right="28"/>
              <w:jc w:val="right"/>
              <w:rPr>
                <w:sz w:val="18"/>
              </w:rPr>
            </w:pPr>
            <w:r>
              <w:rPr>
                <w:color w:val="080808"/>
                <w:w w:val="95"/>
                <w:sz w:val="18"/>
              </w:rPr>
              <w:t>0,00</w:t>
            </w:r>
          </w:p>
        </w:tc>
      </w:tr>
    </w:tbl>
    <w:p w14:paraId="56D7EA66" w14:textId="77777777" w:rsidR="00110EE9" w:rsidRDefault="00110EE9">
      <w:pPr>
        <w:jc w:val="right"/>
        <w:rPr>
          <w:sz w:val="18"/>
        </w:rPr>
        <w:sectPr w:rsidR="00110EE9">
          <w:type w:val="continuous"/>
          <w:pgSz w:w="11930" w:h="16840"/>
          <w:pgMar w:top="560" w:right="600" w:bottom="1120" w:left="180" w:header="708" w:footer="708" w:gutter="0"/>
          <w:cols w:space="708"/>
        </w:sectPr>
      </w:pPr>
    </w:p>
    <w:p w14:paraId="3448263E" w14:textId="77777777" w:rsidR="00110EE9" w:rsidRDefault="00F83C01">
      <w:pPr>
        <w:pStyle w:val="Zkladntext"/>
        <w:rPr>
          <w:sz w:val="20"/>
        </w:rPr>
      </w:pPr>
      <w:r>
        <w:lastRenderedPageBreak/>
        <w:pict w14:anchorId="784B2DBE">
          <v:group id="_x0000_s1029" style="position:absolute;margin-left:512.45pt;margin-top:0;width:84.3pt;height:825.1pt;z-index:-252160000;mso-position-horizontal-relative:page;mso-position-vertical-relative:page" coordorigin="10249" coordsize="1686,16502">
            <v:line id="_x0000_s1031" style="position:absolute" from="11923,16502" to="11923,0" strokeweight=".38192mm"/>
            <v:line id="_x0000_s1030" style="position:absolute" from="10249,14" to="11923,14" strokeweight=".50886mm"/>
            <w10:wrap anchorx="page" anchory="page"/>
          </v:group>
        </w:pict>
      </w:r>
    </w:p>
    <w:p w14:paraId="4EEFF489" w14:textId="77777777" w:rsidR="00110EE9" w:rsidRDefault="00110EE9">
      <w:pPr>
        <w:pStyle w:val="Zkladntext"/>
        <w:rPr>
          <w:sz w:val="20"/>
        </w:rPr>
      </w:pPr>
    </w:p>
    <w:p w14:paraId="668507B4" w14:textId="77777777" w:rsidR="00110EE9" w:rsidRDefault="00110EE9">
      <w:pPr>
        <w:pStyle w:val="Zkladntext"/>
        <w:rPr>
          <w:sz w:val="20"/>
        </w:rPr>
      </w:pPr>
    </w:p>
    <w:p w14:paraId="18857FBA" w14:textId="77777777" w:rsidR="00110EE9" w:rsidRDefault="00110EE9">
      <w:pPr>
        <w:pStyle w:val="Zkladntext"/>
        <w:rPr>
          <w:sz w:val="20"/>
        </w:rPr>
      </w:pPr>
    </w:p>
    <w:p w14:paraId="5481B54C" w14:textId="77777777" w:rsidR="00110EE9" w:rsidRDefault="00110EE9">
      <w:pPr>
        <w:pStyle w:val="Zkladntext"/>
        <w:rPr>
          <w:sz w:val="20"/>
        </w:rPr>
      </w:pPr>
    </w:p>
    <w:p w14:paraId="0F14FD54" w14:textId="77777777" w:rsidR="00110EE9" w:rsidRDefault="00110EE9">
      <w:pPr>
        <w:pStyle w:val="Zkladntext"/>
        <w:rPr>
          <w:sz w:val="20"/>
        </w:rPr>
      </w:pPr>
    </w:p>
    <w:p w14:paraId="33473564" w14:textId="77777777" w:rsidR="00110EE9" w:rsidRDefault="00110EE9">
      <w:pPr>
        <w:pStyle w:val="Zkladntext"/>
        <w:rPr>
          <w:sz w:val="20"/>
        </w:rPr>
      </w:pPr>
    </w:p>
    <w:p w14:paraId="4DD807CE" w14:textId="77777777" w:rsidR="00110EE9" w:rsidRDefault="00110EE9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36"/>
        <w:gridCol w:w="1964"/>
        <w:gridCol w:w="1300"/>
        <w:gridCol w:w="1011"/>
        <w:gridCol w:w="1314"/>
        <w:gridCol w:w="924"/>
        <w:gridCol w:w="931"/>
        <w:gridCol w:w="924"/>
      </w:tblGrid>
      <w:tr w:rsidR="00110EE9" w14:paraId="28772F66" w14:textId="77777777">
        <w:trPr>
          <w:trHeight w:val="401"/>
        </w:trPr>
        <w:tc>
          <w:tcPr>
            <w:tcW w:w="1249" w:type="dxa"/>
          </w:tcPr>
          <w:p w14:paraId="73B058CD" w14:textId="77777777" w:rsidR="00110EE9" w:rsidRDefault="00F83C0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D3002/006173</w:t>
            </w:r>
          </w:p>
        </w:tc>
        <w:tc>
          <w:tcPr>
            <w:tcW w:w="636" w:type="dxa"/>
          </w:tcPr>
          <w:p w14:paraId="4F4BB10D" w14:textId="77777777" w:rsidR="00110EE9" w:rsidRDefault="00F83C01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964" w:type="dxa"/>
          </w:tcPr>
          <w:p w14:paraId="25D40DE0" w14:textId="77777777" w:rsidR="00110EE9" w:rsidRDefault="00F83C01">
            <w:pPr>
              <w:pStyle w:val="TableParagraph"/>
              <w:spacing w:before="16"/>
              <w:ind w:left="24" w:right="16"/>
              <w:jc w:val="center"/>
              <w:rPr>
                <w:sz w:val="17"/>
              </w:rPr>
            </w:pPr>
            <w:r>
              <w:rPr>
                <w:sz w:val="17"/>
              </w:rPr>
              <w:t>Počítač Lenovo TC M75s</w:t>
            </w:r>
          </w:p>
        </w:tc>
        <w:tc>
          <w:tcPr>
            <w:tcW w:w="1300" w:type="dxa"/>
          </w:tcPr>
          <w:p w14:paraId="53250F29" w14:textId="77777777" w:rsidR="00110EE9" w:rsidRDefault="00F83C01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GM0V0FRZ</w:t>
            </w:r>
          </w:p>
        </w:tc>
        <w:tc>
          <w:tcPr>
            <w:tcW w:w="1011" w:type="dxa"/>
          </w:tcPr>
          <w:p w14:paraId="4FC367FE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14" w:type="dxa"/>
          </w:tcPr>
          <w:p w14:paraId="16795BC9" w14:textId="77777777" w:rsidR="00110EE9" w:rsidRDefault="00F83C01">
            <w:pPr>
              <w:pStyle w:val="TableParagraph"/>
              <w:spacing w:before="14"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45 OB/2025,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KD</w:t>
            </w:r>
          </w:p>
          <w:p w14:paraId="48C2DFB2" w14:textId="77777777" w:rsidR="00110EE9" w:rsidRDefault="00F83C01">
            <w:pPr>
              <w:pStyle w:val="TableParagraph"/>
              <w:spacing w:before="0" w:line="162" w:lineRule="exact"/>
              <w:ind w:left="82"/>
              <w:rPr>
                <w:sz w:val="18"/>
              </w:rPr>
            </w:pPr>
            <w:r>
              <w:rPr>
                <w:sz w:val="18"/>
              </w:rPr>
              <w:t>111/2025</w:t>
            </w:r>
          </w:p>
        </w:tc>
        <w:tc>
          <w:tcPr>
            <w:tcW w:w="924" w:type="dxa"/>
          </w:tcPr>
          <w:p w14:paraId="770C99E9" w14:textId="77777777" w:rsidR="00110EE9" w:rsidRDefault="00F83C01">
            <w:pPr>
              <w:pStyle w:val="TableParagraph"/>
              <w:spacing w:before="14"/>
              <w:ind w:right="50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13.727,70</w:t>
            </w:r>
          </w:p>
        </w:tc>
        <w:tc>
          <w:tcPr>
            <w:tcW w:w="931" w:type="dxa"/>
          </w:tcPr>
          <w:p w14:paraId="39796F37" w14:textId="77777777" w:rsidR="00110EE9" w:rsidRDefault="00F83C01">
            <w:pPr>
              <w:pStyle w:val="TableParagraph"/>
              <w:spacing w:before="14"/>
              <w:ind w:right="5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24" w:type="dxa"/>
          </w:tcPr>
          <w:p w14:paraId="02AC564B" w14:textId="77777777" w:rsidR="00110EE9" w:rsidRDefault="00F83C01">
            <w:pPr>
              <w:pStyle w:val="TableParagraph"/>
              <w:spacing w:before="21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10EE9" w14:paraId="0D33D205" w14:textId="77777777">
        <w:trPr>
          <w:trHeight w:val="393"/>
        </w:trPr>
        <w:tc>
          <w:tcPr>
            <w:tcW w:w="1249" w:type="dxa"/>
          </w:tcPr>
          <w:p w14:paraId="7F621FB7" w14:textId="77777777" w:rsidR="00110EE9" w:rsidRDefault="00F83C0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D3002/006174</w:t>
            </w:r>
          </w:p>
        </w:tc>
        <w:tc>
          <w:tcPr>
            <w:tcW w:w="636" w:type="dxa"/>
          </w:tcPr>
          <w:p w14:paraId="7267A125" w14:textId="77777777" w:rsidR="00110EE9" w:rsidRDefault="00F83C01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964" w:type="dxa"/>
          </w:tcPr>
          <w:p w14:paraId="0C9DF76A" w14:textId="77777777" w:rsidR="00110EE9" w:rsidRDefault="00F83C01">
            <w:pPr>
              <w:pStyle w:val="TableParagraph"/>
              <w:spacing w:before="9"/>
              <w:ind w:left="31" w:right="16"/>
              <w:jc w:val="center"/>
              <w:rPr>
                <w:sz w:val="17"/>
              </w:rPr>
            </w:pPr>
            <w:r>
              <w:rPr>
                <w:sz w:val="17"/>
              </w:rPr>
              <w:t>Počítač Lcnovo TC M75s</w:t>
            </w:r>
          </w:p>
        </w:tc>
        <w:tc>
          <w:tcPr>
            <w:tcW w:w="1300" w:type="dxa"/>
          </w:tcPr>
          <w:p w14:paraId="2329516F" w14:textId="77777777" w:rsidR="00110EE9" w:rsidRDefault="00F83C01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GM0V0FFJ</w:t>
            </w:r>
          </w:p>
        </w:tc>
        <w:tc>
          <w:tcPr>
            <w:tcW w:w="1011" w:type="dxa"/>
          </w:tcPr>
          <w:p w14:paraId="0325E472" w14:textId="77777777" w:rsidR="00110EE9" w:rsidRDefault="00F83C01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14" w:type="dxa"/>
          </w:tcPr>
          <w:p w14:paraId="5FB9AA13" w14:textId="77777777" w:rsidR="00110EE9" w:rsidRDefault="00F83C01">
            <w:pPr>
              <w:pStyle w:val="TableParagraph"/>
              <w:spacing w:before="14"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45 OB/2025,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KD</w:t>
            </w:r>
          </w:p>
          <w:p w14:paraId="70BE91BD" w14:textId="77777777" w:rsidR="00110EE9" w:rsidRDefault="00F83C01">
            <w:pPr>
              <w:pStyle w:val="TableParagraph"/>
              <w:spacing w:before="0" w:line="155" w:lineRule="exact"/>
              <w:ind w:left="75"/>
              <w:rPr>
                <w:sz w:val="18"/>
              </w:rPr>
            </w:pPr>
            <w:r>
              <w:rPr>
                <w:sz w:val="18"/>
              </w:rPr>
              <w:t>11112025</w:t>
            </w:r>
          </w:p>
        </w:tc>
        <w:tc>
          <w:tcPr>
            <w:tcW w:w="924" w:type="dxa"/>
          </w:tcPr>
          <w:p w14:paraId="59E9F3A6" w14:textId="77777777" w:rsidR="00110EE9" w:rsidRDefault="00F83C01">
            <w:pPr>
              <w:pStyle w:val="TableParagraph"/>
              <w:spacing w:before="14"/>
              <w:ind w:right="50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13.727,70</w:t>
            </w:r>
          </w:p>
        </w:tc>
        <w:tc>
          <w:tcPr>
            <w:tcW w:w="931" w:type="dxa"/>
          </w:tcPr>
          <w:p w14:paraId="7F350809" w14:textId="77777777" w:rsidR="00110EE9" w:rsidRDefault="00F83C01">
            <w:pPr>
              <w:pStyle w:val="TableParagraph"/>
              <w:spacing w:before="14"/>
              <w:ind w:right="5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24" w:type="dxa"/>
          </w:tcPr>
          <w:p w14:paraId="30822E37" w14:textId="77777777" w:rsidR="00110EE9" w:rsidRDefault="00F83C01">
            <w:pPr>
              <w:pStyle w:val="TableParagraph"/>
              <w:spacing w:before="21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10EE9" w14:paraId="1BDCD279" w14:textId="77777777">
        <w:trPr>
          <w:trHeight w:val="401"/>
        </w:trPr>
        <w:tc>
          <w:tcPr>
            <w:tcW w:w="1249" w:type="dxa"/>
          </w:tcPr>
          <w:p w14:paraId="180CBBB9" w14:textId="77777777" w:rsidR="00110EE9" w:rsidRDefault="00F83C01">
            <w:pPr>
              <w:pStyle w:val="TableParagraph"/>
              <w:spacing w:before="14"/>
              <w:ind w:left="89"/>
              <w:rPr>
                <w:sz w:val="18"/>
              </w:rPr>
            </w:pPr>
            <w:r>
              <w:rPr>
                <w:sz w:val="18"/>
              </w:rPr>
              <w:t>D3002/006175</w:t>
            </w:r>
          </w:p>
        </w:tc>
        <w:tc>
          <w:tcPr>
            <w:tcW w:w="636" w:type="dxa"/>
          </w:tcPr>
          <w:p w14:paraId="3B8A5AA2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964" w:type="dxa"/>
          </w:tcPr>
          <w:p w14:paraId="45C3DC0E" w14:textId="77777777" w:rsidR="00110EE9" w:rsidRDefault="00F83C01">
            <w:pPr>
              <w:pStyle w:val="TableParagraph"/>
              <w:spacing w:before="16"/>
              <w:ind w:left="24" w:right="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Počítač Lenovo TC M75s</w:t>
            </w:r>
          </w:p>
        </w:tc>
        <w:tc>
          <w:tcPr>
            <w:tcW w:w="1300" w:type="dxa"/>
          </w:tcPr>
          <w:p w14:paraId="05DDF1D0" w14:textId="77777777" w:rsidR="00110EE9" w:rsidRDefault="00F83C01">
            <w:pPr>
              <w:pStyle w:val="TableParagraph"/>
              <w:spacing w:before="14"/>
              <w:ind w:left="76"/>
              <w:rPr>
                <w:sz w:val="18"/>
              </w:rPr>
            </w:pPr>
            <w:r>
              <w:rPr>
                <w:sz w:val="18"/>
              </w:rPr>
              <w:t>GM0V0FC6</w:t>
            </w:r>
          </w:p>
        </w:tc>
        <w:tc>
          <w:tcPr>
            <w:tcW w:w="1011" w:type="dxa"/>
          </w:tcPr>
          <w:p w14:paraId="2E925B2E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14" w:type="dxa"/>
          </w:tcPr>
          <w:p w14:paraId="3FC0CA67" w14:textId="77777777" w:rsidR="00110EE9" w:rsidRDefault="00F83C01">
            <w:pPr>
              <w:pStyle w:val="TableParagraph"/>
              <w:spacing w:before="21" w:line="204" w:lineRule="exact"/>
              <w:ind w:left="71"/>
              <w:rPr>
                <w:sz w:val="18"/>
              </w:rPr>
            </w:pPr>
            <w:r>
              <w:rPr>
                <w:w w:val="95"/>
                <w:sz w:val="18"/>
              </w:rPr>
              <w:t>45 OB12025, KD</w:t>
            </w:r>
          </w:p>
          <w:p w14:paraId="6221B153" w14:textId="77777777" w:rsidR="00110EE9" w:rsidRDefault="00F83C01">
            <w:pPr>
              <w:pStyle w:val="TableParagraph"/>
              <w:spacing w:before="0" w:line="155" w:lineRule="exact"/>
              <w:ind w:left="75"/>
              <w:rPr>
                <w:sz w:val="18"/>
              </w:rPr>
            </w:pPr>
            <w:r>
              <w:rPr>
                <w:sz w:val="18"/>
              </w:rPr>
              <w:t>11112025</w:t>
            </w:r>
          </w:p>
        </w:tc>
        <w:tc>
          <w:tcPr>
            <w:tcW w:w="924" w:type="dxa"/>
          </w:tcPr>
          <w:p w14:paraId="419CAA2C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31" w:type="dxa"/>
          </w:tcPr>
          <w:p w14:paraId="32393ED7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24" w:type="dxa"/>
          </w:tcPr>
          <w:p w14:paraId="592C8450" w14:textId="77777777" w:rsidR="00110EE9" w:rsidRDefault="00F83C01">
            <w:pPr>
              <w:pStyle w:val="TableParagraph"/>
              <w:spacing w:before="29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10EE9" w14:paraId="6D1627F8" w14:textId="77777777">
        <w:trPr>
          <w:trHeight w:val="408"/>
        </w:trPr>
        <w:tc>
          <w:tcPr>
            <w:tcW w:w="1249" w:type="dxa"/>
          </w:tcPr>
          <w:p w14:paraId="01832488" w14:textId="77777777" w:rsidR="00110EE9" w:rsidRDefault="00F83C01">
            <w:pPr>
              <w:pStyle w:val="TableParagraph"/>
              <w:spacing w:before="14"/>
              <w:ind w:left="89"/>
              <w:rPr>
                <w:sz w:val="18"/>
              </w:rPr>
            </w:pPr>
            <w:r>
              <w:rPr>
                <w:sz w:val="18"/>
              </w:rPr>
              <w:t>D3002/006176</w:t>
            </w:r>
          </w:p>
        </w:tc>
        <w:tc>
          <w:tcPr>
            <w:tcW w:w="636" w:type="dxa"/>
          </w:tcPr>
          <w:p w14:paraId="1F1D2E34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964" w:type="dxa"/>
          </w:tcPr>
          <w:p w14:paraId="3D824E98" w14:textId="77777777" w:rsidR="00110EE9" w:rsidRDefault="00F83C01">
            <w:pPr>
              <w:pStyle w:val="TableParagraph"/>
              <w:spacing w:before="16"/>
              <w:ind w:left="31" w:right="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Počítač Lenovo TC M75s</w:t>
            </w:r>
          </w:p>
        </w:tc>
        <w:tc>
          <w:tcPr>
            <w:tcW w:w="1300" w:type="dxa"/>
          </w:tcPr>
          <w:p w14:paraId="4B0DEA0F" w14:textId="77777777" w:rsidR="00110EE9" w:rsidRDefault="00F83C01">
            <w:pPr>
              <w:pStyle w:val="TableParagraph"/>
              <w:spacing w:before="14"/>
              <w:ind w:left="76"/>
              <w:rPr>
                <w:sz w:val="18"/>
              </w:rPr>
            </w:pPr>
            <w:r>
              <w:rPr>
                <w:sz w:val="18"/>
              </w:rPr>
              <w:t>GM0V2HGY</w:t>
            </w:r>
          </w:p>
        </w:tc>
        <w:tc>
          <w:tcPr>
            <w:tcW w:w="1011" w:type="dxa"/>
          </w:tcPr>
          <w:p w14:paraId="6FD91285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14" w:type="dxa"/>
          </w:tcPr>
          <w:p w14:paraId="75A866AF" w14:textId="77777777" w:rsidR="00110EE9" w:rsidRDefault="00F83C01">
            <w:pPr>
              <w:pStyle w:val="TableParagraph"/>
              <w:spacing w:before="21" w:line="204" w:lineRule="exact"/>
              <w:ind w:left="71"/>
              <w:rPr>
                <w:sz w:val="18"/>
              </w:rPr>
            </w:pPr>
            <w:r>
              <w:rPr>
                <w:w w:val="95"/>
                <w:sz w:val="18"/>
              </w:rPr>
              <w:t>45 OB12025, KD</w:t>
            </w:r>
          </w:p>
          <w:p w14:paraId="587836D7" w14:textId="77777777" w:rsidR="00110EE9" w:rsidRDefault="00F83C01">
            <w:pPr>
              <w:pStyle w:val="TableParagraph"/>
              <w:spacing w:before="0" w:line="162" w:lineRule="exact"/>
              <w:ind w:left="75"/>
              <w:rPr>
                <w:sz w:val="18"/>
              </w:rPr>
            </w:pPr>
            <w:r>
              <w:rPr>
                <w:sz w:val="18"/>
              </w:rPr>
              <w:t>111/2025</w:t>
            </w:r>
          </w:p>
        </w:tc>
        <w:tc>
          <w:tcPr>
            <w:tcW w:w="924" w:type="dxa"/>
          </w:tcPr>
          <w:p w14:paraId="16DCCC45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13.727,70</w:t>
            </w:r>
          </w:p>
        </w:tc>
        <w:tc>
          <w:tcPr>
            <w:tcW w:w="931" w:type="dxa"/>
          </w:tcPr>
          <w:p w14:paraId="2F9537B4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24" w:type="dxa"/>
          </w:tcPr>
          <w:p w14:paraId="0A86B68E" w14:textId="77777777" w:rsidR="00110EE9" w:rsidRDefault="00F83C01">
            <w:pPr>
              <w:pStyle w:val="TableParagraph"/>
              <w:spacing w:before="21"/>
              <w:ind w:right="2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10EE9" w14:paraId="2DD03CA5" w14:textId="77777777">
        <w:trPr>
          <w:trHeight w:val="401"/>
        </w:trPr>
        <w:tc>
          <w:tcPr>
            <w:tcW w:w="1249" w:type="dxa"/>
          </w:tcPr>
          <w:p w14:paraId="060852C1" w14:textId="77777777" w:rsidR="00110EE9" w:rsidRDefault="00F83C01">
            <w:pPr>
              <w:pStyle w:val="TableParagraph"/>
              <w:spacing w:before="14"/>
              <w:ind w:left="89"/>
              <w:rPr>
                <w:sz w:val="18"/>
              </w:rPr>
            </w:pPr>
            <w:r>
              <w:rPr>
                <w:sz w:val="18"/>
              </w:rPr>
              <w:t>D3002/006177</w:t>
            </w:r>
          </w:p>
        </w:tc>
        <w:tc>
          <w:tcPr>
            <w:tcW w:w="636" w:type="dxa"/>
          </w:tcPr>
          <w:p w14:paraId="085B5AC2" w14:textId="77777777" w:rsidR="00110EE9" w:rsidRDefault="00F83C01">
            <w:pPr>
              <w:pStyle w:val="TableParagraph"/>
              <w:spacing w:before="14"/>
              <w:ind w:left="85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964" w:type="dxa"/>
          </w:tcPr>
          <w:p w14:paraId="33B57123" w14:textId="77777777" w:rsidR="00110EE9" w:rsidRDefault="00F83C01">
            <w:pPr>
              <w:pStyle w:val="TableParagraph"/>
              <w:spacing w:before="0" w:line="216" w:lineRule="exact"/>
              <w:ind w:left="37" w:right="1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Počítač Lenovo TC M75s</w:t>
            </w:r>
          </w:p>
        </w:tc>
        <w:tc>
          <w:tcPr>
            <w:tcW w:w="1300" w:type="dxa"/>
          </w:tcPr>
          <w:p w14:paraId="52C20915" w14:textId="77777777" w:rsidR="00110EE9" w:rsidRDefault="00F83C01">
            <w:pPr>
              <w:pStyle w:val="TableParagraph"/>
              <w:spacing w:before="14"/>
              <w:ind w:left="83"/>
              <w:rPr>
                <w:sz w:val="18"/>
              </w:rPr>
            </w:pPr>
            <w:r>
              <w:rPr>
                <w:sz w:val="18"/>
              </w:rPr>
              <w:t>GM0V0FC2</w:t>
            </w:r>
          </w:p>
        </w:tc>
        <w:tc>
          <w:tcPr>
            <w:tcW w:w="1011" w:type="dxa"/>
          </w:tcPr>
          <w:p w14:paraId="78E33B66" w14:textId="77777777" w:rsidR="00110EE9" w:rsidRDefault="00F83C0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14" w:type="dxa"/>
          </w:tcPr>
          <w:p w14:paraId="406AB0EA" w14:textId="77777777" w:rsidR="00110EE9" w:rsidRDefault="00F83C01">
            <w:pPr>
              <w:pStyle w:val="TableParagraph"/>
              <w:spacing w:before="21" w:line="201" w:lineRule="exact"/>
              <w:ind w:left="71"/>
              <w:rPr>
                <w:sz w:val="18"/>
              </w:rPr>
            </w:pPr>
            <w:r>
              <w:rPr>
                <w:sz w:val="18"/>
              </w:rPr>
              <w:t>45 OB/2025,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KD</w:t>
            </w:r>
          </w:p>
          <w:p w14:paraId="5811DA65" w14:textId="77777777" w:rsidR="00110EE9" w:rsidRDefault="00F83C01">
            <w:pPr>
              <w:pStyle w:val="TableParagraph"/>
              <w:spacing w:before="0" w:line="159" w:lineRule="exact"/>
              <w:ind w:left="82"/>
              <w:rPr>
                <w:sz w:val="18"/>
              </w:rPr>
            </w:pPr>
            <w:r>
              <w:rPr>
                <w:sz w:val="18"/>
              </w:rPr>
              <w:t>11112025</w:t>
            </w:r>
          </w:p>
        </w:tc>
        <w:tc>
          <w:tcPr>
            <w:tcW w:w="924" w:type="dxa"/>
          </w:tcPr>
          <w:p w14:paraId="3FF44948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31" w:type="dxa"/>
          </w:tcPr>
          <w:p w14:paraId="19AC1AE9" w14:textId="77777777" w:rsidR="00110EE9" w:rsidRDefault="00F83C01">
            <w:pPr>
              <w:pStyle w:val="TableParagraph"/>
              <w:spacing w:before="21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13.727,70</w:t>
            </w:r>
          </w:p>
        </w:tc>
        <w:tc>
          <w:tcPr>
            <w:tcW w:w="924" w:type="dxa"/>
          </w:tcPr>
          <w:p w14:paraId="7A91289E" w14:textId="77777777" w:rsidR="00110EE9" w:rsidRDefault="00F83C01">
            <w:pPr>
              <w:pStyle w:val="TableParagraph"/>
              <w:spacing w:before="21"/>
              <w:ind w:right="2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</w:tbl>
    <w:p w14:paraId="28B35A8A" w14:textId="77777777" w:rsidR="00110EE9" w:rsidRDefault="00110EE9">
      <w:pPr>
        <w:pStyle w:val="Zkladntext"/>
        <w:spacing w:before="5"/>
        <w:rPr>
          <w:sz w:val="29"/>
        </w:rPr>
      </w:pPr>
    </w:p>
    <w:tbl>
      <w:tblPr>
        <w:tblStyle w:val="TableNormal"/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4352"/>
      </w:tblGrid>
      <w:tr w:rsidR="00110EE9" w14:paraId="2F7C6C50" w14:textId="77777777">
        <w:trPr>
          <w:trHeight w:val="256"/>
        </w:trPr>
        <w:tc>
          <w:tcPr>
            <w:tcW w:w="4388" w:type="dxa"/>
          </w:tcPr>
          <w:p w14:paraId="03A51663" w14:textId="77777777" w:rsidR="00110EE9" w:rsidRDefault="00F83C01">
            <w:pPr>
              <w:pStyle w:val="TableParagraph"/>
              <w:spacing w:before="15" w:line="222" w:lineRule="exact"/>
              <w:ind w:left="563" w:right="517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pořizovací cena</w:t>
            </w:r>
          </w:p>
        </w:tc>
        <w:tc>
          <w:tcPr>
            <w:tcW w:w="4352" w:type="dxa"/>
          </w:tcPr>
          <w:p w14:paraId="6F58748E" w14:textId="77777777" w:rsidR="00110EE9" w:rsidRDefault="00F83C01">
            <w:pPr>
              <w:pStyle w:val="TableParagraph"/>
              <w:spacing w:before="22" w:line="214" w:lineRule="exact"/>
              <w:ind w:right="149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137.277,00 Kč</w:t>
            </w:r>
          </w:p>
        </w:tc>
      </w:tr>
      <w:tr w:rsidR="00110EE9" w14:paraId="3AF22BBF" w14:textId="77777777">
        <w:trPr>
          <w:trHeight w:val="264"/>
        </w:trPr>
        <w:tc>
          <w:tcPr>
            <w:tcW w:w="4388" w:type="dxa"/>
          </w:tcPr>
          <w:p w14:paraId="5354154C" w14:textId="77777777" w:rsidR="00110EE9" w:rsidRDefault="00F83C01">
            <w:pPr>
              <w:pStyle w:val="TableParagraph"/>
              <w:spacing w:before="15" w:line="229" w:lineRule="exact"/>
              <w:ind w:left="563" w:right="521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částka účetních oprávek</w:t>
            </w:r>
          </w:p>
        </w:tc>
        <w:tc>
          <w:tcPr>
            <w:tcW w:w="4352" w:type="dxa"/>
          </w:tcPr>
          <w:p w14:paraId="5BC1F573" w14:textId="77777777" w:rsidR="00110EE9" w:rsidRDefault="00F83C01">
            <w:pPr>
              <w:pStyle w:val="TableParagraph"/>
              <w:spacing w:before="22" w:line="222" w:lineRule="exact"/>
              <w:ind w:right="149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137.277,00 Kč</w:t>
            </w:r>
          </w:p>
        </w:tc>
      </w:tr>
      <w:tr w:rsidR="00110EE9" w14:paraId="4CDD75F1" w14:textId="77777777">
        <w:trPr>
          <w:trHeight w:val="256"/>
        </w:trPr>
        <w:tc>
          <w:tcPr>
            <w:tcW w:w="4388" w:type="dxa"/>
          </w:tcPr>
          <w:p w14:paraId="77851899" w14:textId="77777777" w:rsidR="00110EE9" w:rsidRDefault="00F83C01">
            <w:pPr>
              <w:pStyle w:val="TableParagraph"/>
              <w:spacing w:before="15" w:line="222" w:lineRule="exact"/>
              <w:ind w:left="563" w:right="5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Celková zůstatková částka</w:t>
            </w:r>
          </w:p>
        </w:tc>
        <w:tc>
          <w:tcPr>
            <w:tcW w:w="4352" w:type="dxa"/>
          </w:tcPr>
          <w:p w14:paraId="480D9A18" w14:textId="77777777" w:rsidR="00110EE9" w:rsidRDefault="00F83C01">
            <w:pPr>
              <w:pStyle w:val="TableParagraph"/>
              <w:spacing w:before="29" w:line="207" w:lineRule="exact"/>
              <w:ind w:right="14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0,</w:t>
            </w:r>
            <w:proofErr w:type="gramStart"/>
            <w:r>
              <w:rPr>
                <w:b/>
                <w:sz w:val="21"/>
              </w:rPr>
              <w:t>00 .Kč</w:t>
            </w:r>
            <w:proofErr w:type="gramEnd"/>
          </w:p>
        </w:tc>
      </w:tr>
    </w:tbl>
    <w:p w14:paraId="6702759E" w14:textId="77777777" w:rsidR="00110EE9" w:rsidRDefault="00F83C01">
      <w:pPr>
        <w:pStyle w:val="Odstavecseseznamem"/>
        <w:numPr>
          <w:ilvl w:val="0"/>
          <w:numId w:val="4"/>
        </w:numPr>
        <w:tabs>
          <w:tab w:val="left" w:pos="1549"/>
        </w:tabs>
        <w:spacing w:before="130" w:line="261" w:lineRule="auto"/>
        <w:ind w:left="1550" w:right="1135" w:hanging="270"/>
        <w:jc w:val="both"/>
      </w:pPr>
      <w:r>
        <w:rPr>
          <w:w w:val="105"/>
          <w:sz w:val="21"/>
        </w:rPr>
        <w:t>Předmětem tohoto zápisu je bezúplatný převod příslušnosti hospodařit se shora uvedeným majetkem.</w:t>
      </w:r>
    </w:p>
    <w:p w14:paraId="64670AC8" w14:textId="77777777" w:rsidR="00110EE9" w:rsidRDefault="00F83C01">
      <w:pPr>
        <w:pStyle w:val="Odstavecseseznamem"/>
        <w:numPr>
          <w:ilvl w:val="0"/>
          <w:numId w:val="4"/>
        </w:numPr>
        <w:tabs>
          <w:tab w:val="left" w:pos="1549"/>
        </w:tabs>
        <w:spacing w:before="119" w:line="256" w:lineRule="auto"/>
        <w:ind w:left="1543" w:right="1120" w:hanging="267"/>
        <w:jc w:val="both"/>
        <w:rPr>
          <w:sz w:val="21"/>
        </w:rPr>
      </w:pPr>
      <w:r>
        <w:rPr>
          <w:w w:val="105"/>
          <w:sz w:val="21"/>
        </w:rPr>
        <w:t xml:space="preserve">Předávající tímto zápisem v souladu s ustanovením zákona o majetku a vyhlášky o hospodaření bezúplatně převádí ke dni účinnosti zápisu příslušnost hospodařit s majetkem, specifikovaným v čl. </w:t>
      </w:r>
      <w:r>
        <w:rPr>
          <w:w w:val="105"/>
        </w:rPr>
        <w:t xml:space="preserve">I </w:t>
      </w:r>
      <w:r>
        <w:rPr>
          <w:w w:val="105"/>
          <w:sz w:val="21"/>
        </w:rPr>
        <w:t>bodu 1. tohoto zápisu na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přejímajícího.</w:t>
      </w:r>
    </w:p>
    <w:p w14:paraId="6015996F" w14:textId="77777777" w:rsidR="00110EE9" w:rsidRDefault="00F83C01">
      <w:pPr>
        <w:pStyle w:val="Odstavecseseznamem"/>
        <w:numPr>
          <w:ilvl w:val="0"/>
          <w:numId w:val="4"/>
        </w:numPr>
        <w:tabs>
          <w:tab w:val="left" w:pos="1549"/>
        </w:tabs>
        <w:spacing w:line="254" w:lineRule="auto"/>
        <w:ind w:left="1549" w:right="1140" w:hanging="268"/>
        <w:jc w:val="both"/>
      </w:pPr>
      <w:r>
        <w:rPr>
          <w:w w:val="110"/>
          <w:sz w:val="21"/>
        </w:rPr>
        <w:t>Přejímající uvedený majetek v rozsahu uvedeném výše od data účinnosti tohoto zápisu do své příslušnosti hospodaření přebírá, a to za účelem pokrytí nutných potřeb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organizace,</w:t>
      </w:r>
    </w:p>
    <w:p w14:paraId="37AC1E0D" w14:textId="77777777" w:rsidR="00110EE9" w:rsidRDefault="00F83C01">
      <w:pPr>
        <w:spacing w:before="121"/>
        <w:ind w:left="1383" w:right="1257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>II.</w:t>
      </w:r>
    </w:p>
    <w:p w14:paraId="6109B3AF" w14:textId="77777777" w:rsidR="00110EE9" w:rsidRDefault="00F83C01">
      <w:pPr>
        <w:pStyle w:val="Zkladntext"/>
        <w:spacing w:before="20" w:line="264" w:lineRule="auto"/>
        <w:ind w:left="1550" w:right="1113" w:hanging="276"/>
        <w:jc w:val="both"/>
      </w:pPr>
      <w:r>
        <w:rPr>
          <w:w w:val="105"/>
        </w:rPr>
        <w:t xml:space="preserve">1. Přejímající přebírá majetek dle čl. </w:t>
      </w:r>
      <w:r>
        <w:rPr>
          <w:rFonts w:ascii="Arial" w:hAnsi="Arial"/>
          <w:w w:val="105"/>
        </w:rPr>
        <w:t xml:space="preserve">I. </w:t>
      </w:r>
      <w:r>
        <w:rPr>
          <w:w w:val="105"/>
        </w:rPr>
        <w:t xml:space="preserve">bodu 1 tohoto zápisu se všemi právy a povinnostmi </w:t>
      </w:r>
      <w:r>
        <w:rPr>
          <w:rFonts w:ascii="Arial" w:hAnsi="Arial"/>
          <w:w w:val="105"/>
          <w:sz w:val="17"/>
        </w:rPr>
        <w:t xml:space="preserve">a </w:t>
      </w:r>
      <w:r>
        <w:rPr>
          <w:w w:val="105"/>
        </w:rPr>
        <w:t>se vše1ni součástini.</w:t>
      </w:r>
    </w:p>
    <w:p w14:paraId="4C3F2E0B" w14:textId="77777777" w:rsidR="00110EE9" w:rsidRDefault="00F83C01">
      <w:pPr>
        <w:spacing w:before="92"/>
        <w:ind w:left="1491" w:right="1257"/>
        <w:jc w:val="center"/>
        <w:rPr>
          <w:sz w:val="23"/>
        </w:rPr>
      </w:pPr>
      <w:r>
        <w:rPr>
          <w:w w:val="115"/>
          <w:sz w:val="23"/>
        </w:rPr>
        <w:t>III.</w:t>
      </w:r>
    </w:p>
    <w:p w14:paraId="2ED6444C" w14:textId="77777777" w:rsidR="00110EE9" w:rsidRDefault="00F83C01">
      <w:pPr>
        <w:pStyle w:val="Odstavecseseznamem"/>
        <w:numPr>
          <w:ilvl w:val="0"/>
          <w:numId w:val="3"/>
        </w:numPr>
        <w:tabs>
          <w:tab w:val="left" w:pos="1559"/>
        </w:tabs>
        <w:spacing w:before="21"/>
        <w:ind w:hanging="284"/>
        <w:rPr>
          <w:sz w:val="21"/>
        </w:rPr>
      </w:pPr>
      <w:r>
        <w:rPr>
          <w:w w:val="105"/>
          <w:sz w:val="21"/>
        </w:rPr>
        <w:t>Účetní hodnota předávaného majetku činí 137.277,00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Kč.</w:t>
      </w:r>
    </w:p>
    <w:p w14:paraId="6D06EB74" w14:textId="77777777" w:rsidR="00110EE9" w:rsidRDefault="00F83C01">
      <w:pPr>
        <w:pStyle w:val="Odstavecseseznamem"/>
        <w:numPr>
          <w:ilvl w:val="0"/>
          <w:numId w:val="3"/>
        </w:numPr>
        <w:tabs>
          <w:tab w:val="left" w:pos="1554"/>
        </w:tabs>
        <w:spacing w:before="133" w:line="261" w:lineRule="auto"/>
        <w:ind w:left="1559" w:right="1110" w:hanging="272"/>
        <w:jc w:val="both"/>
        <w:rPr>
          <w:sz w:val="21"/>
        </w:rPr>
      </w:pPr>
      <w:r>
        <w:rPr>
          <w:sz w:val="21"/>
        </w:rPr>
        <w:t xml:space="preserve">Současně s majetkem dle čl. </w:t>
      </w:r>
      <w:r>
        <w:rPr>
          <w:rFonts w:ascii="Arial" w:hAnsi="Arial"/>
          <w:sz w:val="21"/>
        </w:rPr>
        <w:t xml:space="preserve">I. </w:t>
      </w:r>
      <w:r>
        <w:rPr>
          <w:sz w:val="21"/>
        </w:rPr>
        <w:t xml:space="preserve">bodu 1 tohoto zápisu předávající předá přejímajícímu veškeré dokumenty, které se ho týkají a které má k dispozici. Dnem fyzického předání </w:t>
      </w:r>
      <w:proofErr w:type="gramStart"/>
      <w:r>
        <w:rPr>
          <w:sz w:val="21"/>
        </w:rPr>
        <w:t>a  převzetí</w:t>
      </w:r>
      <w:proofErr w:type="gramEnd"/>
      <w:r>
        <w:rPr>
          <w:sz w:val="21"/>
        </w:rPr>
        <w:t xml:space="preserve">  uvedeného majetku je přejímající oprávněn předávaný majetek užívat a současně tímto dnem přechází na přejímajícího nebezpečí škody na</w:t>
      </w:r>
      <w:r>
        <w:rPr>
          <w:spacing w:val="1"/>
          <w:sz w:val="21"/>
        </w:rPr>
        <w:t xml:space="preserve"> </w:t>
      </w:r>
      <w:r>
        <w:rPr>
          <w:sz w:val="21"/>
        </w:rPr>
        <w:t>věci.</w:t>
      </w:r>
    </w:p>
    <w:p w14:paraId="3D83A4CC" w14:textId="77777777" w:rsidR="00110EE9" w:rsidRDefault="00F83C01">
      <w:pPr>
        <w:pStyle w:val="Zkladntext"/>
        <w:spacing w:before="108"/>
        <w:ind w:left="1503" w:right="1257"/>
        <w:jc w:val="center"/>
      </w:pPr>
      <w:r>
        <w:rPr>
          <w:w w:val="110"/>
        </w:rPr>
        <w:t>IV.</w:t>
      </w:r>
    </w:p>
    <w:p w14:paraId="7E55F00F" w14:textId="77777777" w:rsidR="00110EE9" w:rsidRDefault="00F83C01">
      <w:pPr>
        <w:pStyle w:val="Odstavecseseznamem"/>
        <w:numPr>
          <w:ilvl w:val="0"/>
          <w:numId w:val="2"/>
        </w:numPr>
        <w:tabs>
          <w:tab w:val="left" w:pos="1564"/>
        </w:tabs>
        <w:spacing w:before="18"/>
        <w:rPr>
          <w:rFonts w:ascii="Arial" w:hAnsi="Arial"/>
          <w:sz w:val="19"/>
        </w:rPr>
      </w:pPr>
      <w:r>
        <w:rPr>
          <w:w w:val="105"/>
          <w:sz w:val="21"/>
        </w:rPr>
        <w:t>Předávající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majetek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tvořící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předmět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zápisu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převádí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stavu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způsobilém</w:t>
      </w:r>
      <w:r>
        <w:rPr>
          <w:spacing w:val="-6"/>
          <w:w w:val="105"/>
          <w:sz w:val="21"/>
        </w:rPr>
        <w:t xml:space="preserve"> </w:t>
      </w:r>
      <w:r>
        <w:rPr>
          <w:rFonts w:ascii="Arial" w:hAnsi="Arial"/>
          <w:w w:val="105"/>
          <w:sz w:val="19"/>
        </w:rPr>
        <w:t>k</w:t>
      </w:r>
      <w:r>
        <w:rPr>
          <w:rFonts w:ascii="Arial" w:hAnsi="Arial"/>
          <w:spacing w:val="9"/>
          <w:w w:val="105"/>
          <w:sz w:val="19"/>
        </w:rPr>
        <w:t xml:space="preserve"> </w:t>
      </w:r>
      <w:r>
        <w:rPr>
          <w:w w:val="105"/>
          <w:sz w:val="21"/>
        </w:rPr>
        <w:t>řádnému</w:t>
      </w:r>
    </w:p>
    <w:p w14:paraId="41E77A5E" w14:textId="77777777" w:rsidR="00110EE9" w:rsidRDefault="00F83C01">
      <w:pPr>
        <w:spacing w:before="42"/>
        <w:ind w:left="1566"/>
        <w:rPr>
          <w:sz w:val="20"/>
        </w:rPr>
      </w:pPr>
      <w:r>
        <w:rPr>
          <w:w w:val="105"/>
          <w:sz w:val="20"/>
        </w:rPr>
        <w:t>užívání.</w:t>
      </w:r>
    </w:p>
    <w:p w14:paraId="684E38FE" w14:textId="77777777" w:rsidR="00110EE9" w:rsidRDefault="00F83C01">
      <w:pPr>
        <w:pStyle w:val="Odstavecseseznamem"/>
        <w:numPr>
          <w:ilvl w:val="0"/>
          <w:numId w:val="2"/>
        </w:numPr>
        <w:tabs>
          <w:tab w:val="left" w:pos="1564"/>
        </w:tabs>
        <w:spacing w:before="136"/>
        <w:ind w:hanging="271"/>
        <w:rPr>
          <w:rFonts w:ascii="Arial" w:hAnsi="Arial"/>
          <w:sz w:val="20"/>
        </w:rPr>
      </w:pPr>
      <w:r>
        <w:rPr>
          <w:sz w:val="21"/>
        </w:rPr>
        <w:t xml:space="preserve">Přejímající prohlašuje, že bude předmět zápisu řádně užívat výhradně k </w:t>
      </w:r>
      <w:proofErr w:type="gramStart"/>
      <w:r>
        <w:rPr>
          <w:sz w:val="21"/>
        </w:rPr>
        <w:t>vyn::</w:t>
      </w:r>
      <w:proofErr w:type="gramEnd"/>
      <w:r>
        <w:rPr>
          <w:sz w:val="21"/>
        </w:rPr>
        <w:t>iezenému</w:t>
      </w:r>
      <w:r>
        <w:rPr>
          <w:spacing w:val="22"/>
          <w:sz w:val="21"/>
        </w:rPr>
        <w:t xml:space="preserve"> </w:t>
      </w:r>
      <w:r>
        <w:rPr>
          <w:sz w:val="21"/>
        </w:rPr>
        <w:t>účelu.</w:t>
      </w:r>
    </w:p>
    <w:p w14:paraId="1BED681B" w14:textId="77777777" w:rsidR="00110EE9" w:rsidRDefault="00F83C01">
      <w:pPr>
        <w:spacing w:before="48"/>
        <w:ind w:left="1506" w:right="1257"/>
        <w:jc w:val="center"/>
        <w:rPr>
          <w:rFonts w:ascii="Arial"/>
          <w:sz w:val="30"/>
        </w:rPr>
      </w:pPr>
      <w:r>
        <w:rPr>
          <w:rFonts w:ascii="Arial"/>
          <w:sz w:val="30"/>
        </w:rPr>
        <w:t>v.</w:t>
      </w:r>
    </w:p>
    <w:p w14:paraId="7DBF82A3" w14:textId="77777777" w:rsidR="00110EE9" w:rsidRDefault="00F83C01">
      <w:pPr>
        <w:pStyle w:val="Odstavecseseznamem"/>
        <w:numPr>
          <w:ilvl w:val="0"/>
          <w:numId w:val="1"/>
        </w:numPr>
        <w:tabs>
          <w:tab w:val="left" w:pos="1541"/>
        </w:tabs>
        <w:spacing w:before="8" w:line="266" w:lineRule="auto"/>
        <w:ind w:right="1109" w:hanging="284"/>
        <w:jc w:val="left"/>
        <w:rPr>
          <w:sz w:val="21"/>
        </w:rPr>
      </w:pPr>
      <w:r>
        <w:rPr>
          <w:w w:val="105"/>
          <w:sz w:val="21"/>
        </w:rPr>
        <w:t>Jakékoliv změny či doplňky tohoto zápisu jsou možné a platné jen tehdy, pokud byly učiněny formou písemných, číslovaných dodatků podepsaných oprávněnými zástupci obou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37039536" w14:textId="77777777" w:rsidR="00110EE9" w:rsidRDefault="00F83C01">
      <w:pPr>
        <w:pStyle w:val="Odstavecseseznamem"/>
        <w:numPr>
          <w:ilvl w:val="0"/>
          <w:numId w:val="1"/>
        </w:numPr>
        <w:tabs>
          <w:tab w:val="left" w:pos="1579"/>
          <w:tab w:val="left" w:pos="8157"/>
        </w:tabs>
        <w:spacing w:line="266" w:lineRule="auto"/>
        <w:ind w:left="1570" w:right="1090" w:hanging="269"/>
        <w:jc w:val="left"/>
        <w:rPr>
          <w:sz w:val="21"/>
        </w:rPr>
      </w:pPr>
      <w:r>
        <w:rPr>
          <w:w w:val="105"/>
          <w:sz w:val="21"/>
        </w:rPr>
        <w:t>Zápis nabývá platnosti dnem podpisu oběma stranamí a dnem účinnosti uveřejněním v registru smluv, přičemž uveřejnění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zajistí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předávající.</w:t>
      </w:r>
      <w:r>
        <w:rPr>
          <w:w w:val="105"/>
          <w:sz w:val="21"/>
        </w:rPr>
        <w:tab/>
        <w:t>·</w:t>
      </w:r>
    </w:p>
    <w:p w14:paraId="1F8004F9" w14:textId="77777777" w:rsidR="00110EE9" w:rsidRDefault="00F83C01">
      <w:pPr>
        <w:pStyle w:val="Odstavecseseznamem"/>
        <w:numPr>
          <w:ilvl w:val="0"/>
          <w:numId w:val="1"/>
        </w:numPr>
        <w:tabs>
          <w:tab w:val="left" w:pos="1571"/>
        </w:tabs>
        <w:spacing w:before="98"/>
        <w:ind w:left="1570" w:hanging="266"/>
        <w:jc w:val="left"/>
        <w:rPr>
          <w:sz w:val="21"/>
        </w:rPr>
      </w:pPr>
      <w:r>
        <w:rPr>
          <w:w w:val="105"/>
          <w:sz w:val="21"/>
        </w:rPr>
        <w:t>Po nabytí účinnosti bude mezi stranami uzavřen protokol o předání a převzetí majetku dle čl.</w:t>
      </w:r>
      <w:r>
        <w:rPr>
          <w:spacing w:val="11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I.</w:t>
      </w:r>
    </w:p>
    <w:p w14:paraId="0D4B7B75" w14:textId="77777777" w:rsidR="00110EE9" w:rsidRDefault="00F83C01">
      <w:pPr>
        <w:pStyle w:val="Zkladntext"/>
        <w:spacing w:before="31"/>
        <w:ind w:left="1581"/>
      </w:pPr>
      <w:r>
        <w:rPr>
          <w:w w:val="110"/>
        </w:rPr>
        <w:t xml:space="preserve">bodu </w:t>
      </w:r>
      <w:r>
        <w:rPr>
          <w:w w:val="110"/>
          <w:sz w:val="22"/>
        </w:rPr>
        <w:t xml:space="preserve">1 </w:t>
      </w:r>
      <w:r>
        <w:rPr>
          <w:w w:val="110"/>
        </w:rPr>
        <w:t>tohoto zápisu.</w:t>
      </w:r>
    </w:p>
    <w:p w14:paraId="23CBF76B" w14:textId="77777777" w:rsidR="00110EE9" w:rsidRDefault="00F83C01">
      <w:pPr>
        <w:pStyle w:val="Odstavecseseznamem"/>
        <w:numPr>
          <w:ilvl w:val="0"/>
          <w:numId w:val="1"/>
        </w:numPr>
        <w:tabs>
          <w:tab w:val="left" w:pos="1575"/>
        </w:tabs>
        <w:spacing w:before="114" w:line="276" w:lineRule="auto"/>
        <w:ind w:left="1580" w:right="1082" w:hanging="271"/>
        <w:jc w:val="left"/>
      </w:pPr>
      <w:r>
        <w:rPr>
          <w:w w:val="105"/>
          <w:sz w:val="21"/>
        </w:rPr>
        <w:t>Tento zápis je vyhotoven ve čtyřech stejnopisech s platností originálu, z nichž každá strana obdrží po dvou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vyhotoveních.</w:t>
      </w:r>
    </w:p>
    <w:p w14:paraId="62DF9B63" w14:textId="77777777" w:rsidR="00110EE9" w:rsidRDefault="00110EE9">
      <w:pPr>
        <w:spacing w:line="276" w:lineRule="auto"/>
        <w:sectPr w:rsidR="00110EE9">
          <w:headerReference w:type="default" r:id="rId12"/>
          <w:footerReference w:type="default" r:id="rId13"/>
          <w:pgSz w:w="11930" w:h="16840"/>
          <w:pgMar w:top="0" w:right="600" w:bottom="1460" w:left="180" w:header="0" w:footer="1271" w:gutter="0"/>
          <w:pgNumType w:start="2"/>
          <w:cols w:space="708"/>
        </w:sectPr>
      </w:pPr>
    </w:p>
    <w:p w14:paraId="375904CD" w14:textId="77777777" w:rsidR="00110EE9" w:rsidRDefault="00F83C01">
      <w:pPr>
        <w:pStyle w:val="Zkladntext"/>
        <w:rPr>
          <w:sz w:val="20"/>
        </w:rPr>
      </w:pPr>
      <w:r>
        <w:lastRenderedPageBreak/>
        <w:pict w14:anchorId="7726DD3D">
          <v:group id="_x0000_s1026" style="position:absolute;margin-left:422.1pt;margin-top:0;width:174.05pt;height:841.7pt;z-index:-252157952;mso-position-horizontal-relative:page;mso-position-vertical-relative:page" coordorigin="8442" coordsize="3481,16834">
            <v:line id="_x0000_s1028" style="position:absolute" from="11914,0" to="11914,16834" strokeweight=".33981mm"/>
            <v:line id="_x0000_s1027" style="position:absolute" from="8442,6" to="11923,6" strokeweight=".21192mm"/>
            <w10:wrap anchorx="page" anchory="page"/>
          </v:group>
        </w:pict>
      </w:r>
    </w:p>
    <w:p w14:paraId="6D19EC29" w14:textId="77777777" w:rsidR="00110EE9" w:rsidRDefault="00110EE9">
      <w:pPr>
        <w:pStyle w:val="Zkladntext"/>
        <w:rPr>
          <w:sz w:val="20"/>
        </w:rPr>
      </w:pPr>
    </w:p>
    <w:p w14:paraId="1685C9DF" w14:textId="77777777" w:rsidR="00110EE9" w:rsidRDefault="00110EE9">
      <w:pPr>
        <w:pStyle w:val="Zkladntext"/>
        <w:rPr>
          <w:sz w:val="20"/>
        </w:rPr>
      </w:pPr>
    </w:p>
    <w:p w14:paraId="259E35EC" w14:textId="77777777" w:rsidR="00110EE9" w:rsidRDefault="00110EE9">
      <w:pPr>
        <w:pStyle w:val="Zkladntext"/>
        <w:rPr>
          <w:sz w:val="20"/>
        </w:rPr>
      </w:pPr>
    </w:p>
    <w:p w14:paraId="41876445" w14:textId="77777777" w:rsidR="00110EE9" w:rsidRDefault="00110EE9">
      <w:pPr>
        <w:pStyle w:val="Zkladntext"/>
        <w:rPr>
          <w:sz w:val="20"/>
        </w:rPr>
      </w:pPr>
    </w:p>
    <w:p w14:paraId="021E7420" w14:textId="77777777" w:rsidR="00110EE9" w:rsidRDefault="00110EE9">
      <w:pPr>
        <w:pStyle w:val="Zkladntext"/>
        <w:rPr>
          <w:sz w:val="20"/>
        </w:rPr>
      </w:pPr>
    </w:p>
    <w:p w14:paraId="6559A6EC" w14:textId="77777777" w:rsidR="00110EE9" w:rsidRDefault="00110EE9">
      <w:pPr>
        <w:pStyle w:val="Zkladntext"/>
        <w:rPr>
          <w:sz w:val="20"/>
        </w:rPr>
      </w:pPr>
    </w:p>
    <w:p w14:paraId="3B658786" w14:textId="77777777" w:rsidR="00110EE9" w:rsidRDefault="00110EE9">
      <w:pPr>
        <w:pStyle w:val="Zkladntext"/>
        <w:spacing w:before="5"/>
        <w:rPr>
          <w:sz w:val="18"/>
        </w:rPr>
      </w:pPr>
    </w:p>
    <w:p w14:paraId="410CFDB7" w14:textId="77777777" w:rsidR="00110EE9" w:rsidRDefault="00F83C01">
      <w:pPr>
        <w:pStyle w:val="Odstavecseseznamem"/>
        <w:numPr>
          <w:ilvl w:val="0"/>
          <w:numId w:val="1"/>
        </w:numPr>
        <w:tabs>
          <w:tab w:val="left" w:pos="2091"/>
        </w:tabs>
        <w:spacing w:before="0" w:line="261" w:lineRule="auto"/>
        <w:ind w:left="2096" w:right="998" w:hanging="349"/>
        <w:jc w:val="both"/>
        <w:rPr>
          <w:sz w:val="21"/>
        </w:rPr>
      </w:pPr>
      <w:r>
        <w:rPr>
          <w:sz w:val="21"/>
        </w:rPr>
        <w:t xml:space="preserve">Strany zápisu prohlašují, že si zápis před jeho podpisem </w:t>
      </w:r>
      <w:proofErr w:type="gramStart"/>
      <w:r>
        <w:rPr>
          <w:sz w:val="21"/>
        </w:rPr>
        <w:t>přečetly,  Že</w:t>
      </w:r>
      <w:proofErr w:type="gramEnd"/>
      <w:r>
        <w:rPr>
          <w:sz w:val="21"/>
        </w:rPr>
        <w:t xml:space="preserve">  </w:t>
      </w:r>
      <w:proofErr w:type="gramStart"/>
      <w:r>
        <w:rPr>
          <w:sz w:val="21"/>
        </w:rPr>
        <w:t>souhlasí  s</w:t>
      </w:r>
      <w:proofErr w:type="gramEnd"/>
      <w:r>
        <w:rPr>
          <w:sz w:val="21"/>
        </w:rPr>
        <w:t xml:space="preserve">  jeho </w:t>
      </w:r>
      <w:proofErr w:type="gramStart"/>
      <w:r>
        <w:rPr>
          <w:sz w:val="21"/>
        </w:rPr>
        <w:t>obsahem,  jenž</w:t>
      </w:r>
      <w:proofErr w:type="gramEnd"/>
      <w:r>
        <w:rPr>
          <w:sz w:val="21"/>
        </w:rPr>
        <w:t xml:space="preserve">  je </w:t>
      </w:r>
      <w:proofErr w:type="gramStart"/>
      <w:r>
        <w:rPr>
          <w:sz w:val="21"/>
        </w:rPr>
        <w:t>projevem  jejich</w:t>
      </w:r>
      <w:proofErr w:type="gramEnd"/>
      <w:r>
        <w:rPr>
          <w:sz w:val="21"/>
        </w:rPr>
        <w:t xml:space="preserve">  </w:t>
      </w:r>
      <w:proofErr w:type="gramStart"/>
      <w:r>
        <w:rPr>
          <w:sz w:val="21"/>
        </w:rPr>
        <w:t>pravé  a</w:t>
      </w:r>
      <w:proofErr w:type="gramEnd"/>
      <w:r>
        <w:rPr>
          <w:sz w:val="21"/>
        </w:rPr>
        <w:t xml:space="preserve"> svobodné vúle, </w:t>
      </w:r>
      <w:proofErr w:type="gramStart"/>
      <w:r>
        <w:rPr>
          <w:sz w:val="21"/>
        </w:rPr>
        <w:t>že  zápis</w:t>
      </w:r>
      <w:proofErr w:type="gramEnd"/>
      <w:r>
        <w:rPr>
          <w:sz w:val="21"/>
        </w:rPr>
        <w:t xml:space="preserve">  byl </w:t>
      </w:r>
      <w:proofErr w:type="gramStart"/>
      <w:r>
        <w:rPr>
          <w:sz w:val="21"/>
        </w:rPr>
        <w:t>sepsán  určitě</w:t>
      </w:r>
      <w:proofErr w:type="gramEnd"/>
      <w:r>
        <w:rPr>
          <w:sz w:val="21"/>
        </w:rPr>
        <w:t>, vážně a srozumitelně, což stvrzují podpisy svých oprávněných</w:t>
      </w:r>
      <w:r>
        <w:rPr>
          <w:spacing w:val="-9"/>
          <w:sz w:val="21"/>
        </w:rPr>
        <w:t xml:space="preserve"> </w:t>
      </w:r>
      <w:r>
        <w:rPr>
          <w:sz w:val="21"/>
        </w:rPr>
        <w:t>zástupců.</w:t>
      </w:r>
    </w:p>
    <w:p w14:paraId="2A6E2DBF" w14:textId="77777777" w:rsidR="00110EE9" w:rsidRDefault="00110EE9">
      <w:pPr>
        <w:pStyle w:val="Zkladntext"/>
        <w:spacing w:before="9"/>
        <w:rPr>
          <w:sz w:val="30"/>
        </w:rPr>
      </w:pPr>
    </w:p>
    <w:p w14:paraId="5FDDD12D" w14:textId="77777777" w:rsidR="00110EE9" w:rsidRDefault="00F83C01">
      <w:pPr>
        <w:pStyle w:val="Zkladntext"/>
        <w:tabs>
          <w:tab w:val="left" w:pos="6111"/>
        </w:tabs>
        <w:ind w:left="1399"/>
      </w:pPr>
      <w:r>
        <w:rPr>
          <w:noProof/>
        </w:rPr>
        <w:drawing>
          <wp:anchor distT="0" distB="0" distL="0" distR="0" simplePos="0" relativeHeight="2" behindDoc="0" locked="0" layoutInCell="1" allowOverlap="1" wp14:anchorId="290259E2" wp14:editId="5A3EFC28">
            <wp:simplePos x="0" y="0"/>
            <wp:positionH relativeFrom="page">
              <wp:posOffset>732698</wp:posOffset>
            </wp:positionH>
            <wp:positionV relativeFrom="paragraph">
              <wp:posOffset>228244</wp:posOffset>
            </wp:positionV>
            <wp:extent cx="5781718" cy="226466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71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</w:t>
      </w:r>
      <w:proofErr w:type="gramStart"/>
      <w:r>
        <w:t>Ústí  nad</w:t>
      </w:r>
      <w:proofErr w:type="gramEnd"/>
      <w:r>
        <w:t xml:space="preserve"> </w:t>
      </w:r>
      <w:proofErr w:type="gramStart"/>
      <w:r>
        <w:t>Labem  dne</w:t>
      </w:r>
      <w:proofErr w:type="gramEnd"/>
      <w:r>
        <w:t xml:space="preserve"> viz</w:t>
      </w:r>
      <w:r>
        <w:rPr>
          <w:spacing w:val="23"/>
        </w:rPr>
        <w:t xml:space="preserve"> </w:t>
      </w:r>
      <w:r>
        <w:t>el.</w:t>
      </w:r>
      <w:r>
        <w:rPr>
          <w:spacing w:val="27"/>
        </w:rPr>
        <w:t xml:space="preserve"> </w:t>
      </w:r>
      <w:r>
        <w:t>podpis</w:t>
      </w:r>
      <w:r>
        <w:tab/>
        <w:t>V Teplicích dne viz el.</w:t>
      </w:r>
      <w:r>
        <w:rPr>
          <w:spacing w:val="-22"/>
        </w:rPr>
        <w:t xml:space="preserve"> </w:t>
      </w:r>
      <w:r>
        <w:t>podpis</w:t>
      </w:r>
    </w:p>
    <w:sectPr w:rsidR="00110EE9">
      <w:pgSz w:w="11930" w:h="16840"/>
      <w:pgMar w:top="0" w:right="600" w:bottom="1480" w:left="180" w:header="0" w:footer="1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D90E" w14:textId="77777777" w:rsidR="00F83C01" w:rsidRDefault="00F83C01">
      <w:r>
        <w:separator/>
      </w:r>
    </w:p>
  </w:endnote>
  <w:endnote w:type="continuationSeparator" w:id="0">
    <w:p w14:paraId="43697D7B" w14:textId="77777777" w:rsidR="00F83C01" w:rsidRDefault="00F8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BE37" w14:textId="77777777" w:rsidR="00110EE9" w:rsidRDefault="00F83C01">
    <w:pPr>
      <w:pStyle w:val="Zkladntext"/>
      <w:spacing w:line="14" w:lineRule="auto"/>
      <w:rPr>
        <w:sz w:val="20"/>
      </w:rPr>
    </w:pPr>
    <w:r>
      <w:pict w14:anchorId="7FBD12A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6pt;margin-top:783.7pt;width:240.25pt;height:13.1pt;z-index:-252161024;mso-position-horizontal-relative:page;mso-position-vertical-relative:page" filled="f" stroked="f">
          <v:textbox inset="0,0,0,0">
            <w:txbxContent>
              <w:p w14:paraId="3E021ECF" w14:textId="77777777" w:rsidR="00110EE9" w:rsidRDefault="00F83C01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080808"/>
                    <w:w w:val="110"/>
                    <w:sz w:val="20"/>
                  </w:rPr>
                  <w:t xml:space="preserve">* </w:t>
                </w:r>
                <w:proofErr w:type="gramStart"/>
                <w:r>
                  <w:rPr>
                    <w:color w:val="080808"/>
                    <w:w w:val="110"/>
                    <w:sz w:val="20"/>
                  </w:rPr>
                  <w:t>bude</w:t>
                </w:r>
                <w:proofErr w:type="gramEnd"/>
                <w:r>
                  <w:rPr>
                    <w:color w:val="080808"/>
                    <w:w w:val="110"/>
                    <w:sz w:val="20"/>
                  </w:rPr>
                  <w:t xml:space="preserve"> uvedeno fa </w:t>
                </w:r>
                <w:r>
                  <w:rPr>
                    <w:color w:val="1C1C1C"/>
                    <w:w w:val="110"/>
                    <w:sz w:val="20"/>
                  </w:rPr>
                  <w:t xml:space="preserve">a </w:t>
                </w:r>
                <w:r>
                  <w:rPr>
                    <w:color w:val="080808"/>
                    <w:w w:val="110"/>
                    <w:sz w:val="20"/>
                  </w:rPr>
                  <w:t xml:space="preserve">číslo faktury nebo </w:t>
                </w:r>
                <w:r>
                  <w:rPr>
                    <w:color w:val="1C1C1C"/>
                    <w:w w:val="110"/>
                    <w:sz w:val="20"/>
                  </w:rPr>
                  <w:t xml:space="preserve">smlouva </w:t>
                </w:r>
                <w:r>
                  <w:rPr>
                    <w:color w:val="080808"/>
                    <w:w w:val="110"/>
                    <w:sz w:val="20"/>
                  </w:rPr>
                  <w:t>a Spr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C1EB" w14:textId="77777777" w:rsidR="00110EE9" w:rsidRDefault="00F83C01">
    <w:pPr>
      <w:pStyle w:val="Zkladntext"/>
      <w:spacing w:line="14" w:lineRule="auto"/>
      <w:rPr>
        <w:sz w:val="20"/>
      </w:rPr>
    </w:pPr>
    <w:r>
      <w:pict w14:anchorId="0FBC18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766.15pt;width:52.55pt;height:14.35pt;z-index:-252158976;mso-position-horizontal-relative:page;mso-position-vertical-relative:page" filled="f" stroked="f">
          <v:textbox inset="0,0,0,0">
            <w:txbxContent>
              <w:p w14:paraId="4C4E06D3" w14:textId="77777777" w:rsidR="00110EE9" w:rsidRDefault="00F83C01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9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FB97" w14:textId="77777777" w:rsidR="00F83C01" w:rsidRDefault="00F83C01">
      <w:r>
        <w:separator/>
      </w:r>
    </w:p>
  </w:footnote>
  <w:footnote w:type="continuationSeparator" w:id="0">
    <w:p w14:paraId="0DE663CD" w14:textId="77777777" w:rsidR="00F83C01" w:rsidRDefault="00F8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122F" w14:textId="77777777" w:rsidR="00110EE9" w:rsidRDefault="00F83C01">
    <w:pPr>
      <w:pStyle w:val="Zkladntext"/>
      <w:spacing w:line="14" w:lineRule="auto"/>
      <w:rPr>
        <w:sz w:val="2"/>
      </w:rPr>
    </w:pPr>
    <w:r>
      <w:pict w14:anchorId="13827B2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9.45pt;margin-top:44.45pt;width:66.5pt;height:13.65pt;z-index:-252160000;mso-position-horizontal-relative:page;mso-position-vertical-relative:page" filled="f" stroked="f">
          <v:textbox inset="0,0,0,0">
            <w:txbxContent>
              <w:p w14:paraId="1F04A104" w14:textId="77777777" w:rsidR="00110EE9" w:rsidRDefault="00F83C01">
                <w:pPr>
                  <w:pStyle w:val="Zkladntext"/>
                  <w:spacing w:before="11"/>
                  <w:ind w:left="20"/>
                </w:pPr>
                <w:r>
                  <w:rPr>
                    <w:w w:val="105"/>
                  </w:rP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3CAA"/>
    <w:multiLevelType w:val="hybridMultilevel"/>
    <w:tmpl w:val="0DE2D930"/>
    <w:lvl w:ilvl="0" w:tplc="96D2A1C4">
      <w:start w:val="1"/>
      <w:numFmt w:val="decimal"/>
      <w:lvlText w:val="%1."/>
      <w:lvlJc w:val="left"/>
      <w:pPr>
        <w:ind w:left="1783" w:hanging="290"/>
        <w:jc w:val="right"/>
      </w:pPr>
      <w:rPr>
        <w:rFonts w:hint="default"/>
        <w:w w:val="104"/>
      </w:rPr>
    </w:lvl>
    <w:lvl w:ilvl="1" w:tplc="684A4116">
      <w:numFmt w:val="bullet"/>
      <w:lvlText w:val="•"/>
      <w:lvlJc w:val="left"/>
      <w:pPr>
        <w:ind w:left="2716" w:hanging="290"/>
      </w:pPr>
      <w:rPr>
        <w:rFonts w:hint="default"/>
      </w:rPr>
    </w:lvl>
    <w:lvl w:ilvl="2" w:tplc="7A7A3530">
      <w:numFmt w:val="bullet"/>
      <w:lvlText w:val="•"/>
      <w:lvlJc w:val="left"/>
      <w:pPr>
        <w:ind w:left="3652" w:hanging="290"/>
      </w:pPr>
      <w:rPr>
        <w:rFonts w:hint="default"/>
      </w:rPr>
    </w:lvl>
    <w:lvl w:ilvl="3" w:tplc="F58A6AF4">
      <w:numFmt w:val="bullet"/>
      <w:lvlText w:val="•"/>
      <w:lvlJc w:val="left"/>
      <w:pPr>
        <w:ind w:left="4588" w:hanging="290"/>
      </w:pPr>
      <w:rPr>
        <w:rFonts w:hint="default"/>
      </w:rPr>
    </w:lvl>
    <w:lvl w:ilvl="4" w:tplc="74765534">
      <w:numFmt w:val="bullet"/>
      <w:lvlText w:val="•"/>
      <w:lvlJc w:val="left"/>
      <w:pPr>
        <w:ind w:left="5525" w:hanging="290"/>
      </w:pPr>
      <w:rPr>
        <w:rFonts w:hint="default"/>
      </w:rPr>
    </w:lvl>
    <w:lvl w:ilvl="5" w:tplc="403482AC">
      <w:numFmt w:val="bullet"/>
      <w:lvlText w:val="•"/>
      <w:lvlJc w:val="left"/>
      <w:pPr>
        <w:ind w:left="6461" w:hanging="290"/>
      </w:pPr>
      <w:rPr>
        <w:rFonts w:hint="default"/>
      </w:rPr>
    </w:lvl>
    <w:lvl w:ilvl="6" w:tplc="8B92C6BA">
      <w:numFmt w:val="bullet"/>
      <w:lvlText w:val="•"/>
      <w:lvlJc w:val="left"/>
      <w:pPr>
        <w:ind w:left="7397" w:hanging="290"/>
      </w:pPr>
      <w:rPr>
        <w:rFonts w:hint="default"/>
      </w:rPr>
    </w:lvl>
    <w:lvl w:ilvl="7" w:tplc="81B207BA">
      <w:numFmt w:val="bullet"/>
      <w:lvlText w:val="•"/>
      <w:lvlJc w:val="left"/>
      <w:pPr>
        <w:ind w:left="8334" w:hanging="290"/>
      </w:pPr>
      <w:rPr>
        <w:rFonts w:hint="default"/>
      </w:rPr>
    </w:lvl>
    <w:lvl w:ilvl="8" w:tplc="B10EE716">
      <w:numFmt w:val="bullet"/>
      <w:lvlText w:val="•"/>
      <w:lvlJc w:val="left"/>
      <w:pPr>
        <w:ind w:left="9270" w:hanging="290"/>
      </w:pPr>
      <w:rPr>
        <w:rFonts w:hint="default"/>
      </w:rPr>
    </w:lvl>
  </w:abstractNum>
  <w:abstractNum w:abstractNumId="1" w15:restartNumberingAfterBreak="0">
    <w:nsid w:val="3F6F33AD"/>
    <w:multiLevelType w:val="hybridMultilevel"/>
    <w:tmpl w:val="5BFC2ADE"/>
    <w:lvl w:ilvl="0" w:tplc="DCFE8AD4">
      <w:start w:val="1"/>
      <w:numFmt w:val="decimal"/>
      <w:lvlText w:val="%1."/>
      <w:lvlJc w:val="left"/>
      <w:pPr>
        <w:ind w:left="1558" w:hanging="283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1" w:tplc="52142BAA">
      <w:numFmt w:val="bullet"/>
      <w:lvlText w:val="•"/>
      <w:lvlJc w:val="left"/>
      <w:pPr>
        <w:ind w:left="2518" w:hanging="283"/>
      </w:pPr>
      <w:rPr>
        <w:rFonts w:hint="default"/>
      </w:rPr>
    </w:lvl>
    <w:lvl w:ilvl="2" w:tplc="A2CA9ED8">
      <w:numFmt w:val="bullet"/>
      <w:lvlText w:val="•"/>
      <w:lvlJc w:val="left"/>
      <w:pPr>
        <w:ind w:left="3476" w:hanging="283"/>
      </w:pPr>
      <w:rPr>
        <w:rFonts w:hint="default"/>
      </w:rPr>
    </w:lvl>
    <w:lvl w:ilvl="3" w:tplc="61BE17EC">
      <w:numFmt w:val="bullet"/>
      <w:lvlText w:val="•"/>
      <w:lvlJc w:val="left"/>
      <w:pPr>
        <w:ind w:left="4434" w:hanging="283"/>
      </w:pPr>
      <w:rPr>
        <w:rFonts w:hint="default"/>
      </w:rPr>
    </w:lvl>
    <w:lvl w:ilvl="4" w:tplc="1F6E2BE8">
      <w:numFmt w:val="bullet"/>
      <w:lvlText w:val="•"/>
      <w:lvlJc w:val="left"/>
      <w:pPr>
        <w:ind w:left="5393" w:hanging="283"/>
      </w:pPr>
      <w:rPr>
        <w:rFonts w:hint="default"/>
      </w:rPr>
    </w:lvl>
    <w:lvl w:ilvl="5" w:tplc="E15AD9CA">
      <w:numFmt w:val="bullet"/>
      <w:lvlText w:val="•"/>
      <w:lvlJc w:val="left"/>
      <w:pPr>
        <w:ind w:left="6351" w:hanging="283"/>
      </w:pPr>
      <w:rPr>
        <w:rFonts w:hint="default"/>
      </w:rPr>
    </w:lvl>
    <w:lvl w:ilvl="6" w:tplc="B8C86B8A">
      <w:numFmt w:val="bullet"/>
      <w:lvlText w:val="•"/>
      <w:lvlJc w:val="left"/>
      <w:pPr>
        <w:ind w:left="7309" w:hanging="283"/>
      </w:pPr>
      <w:rPr>
        <w:rFonts w:hint="default"/>
      </w:rPr>
    </w:lvl>
    <w:lvl w:ilvl="7" w:tplc="0142BA6E">
      <w:numFmt w:val="bullet"/>
      <w:lvlText w:val="•"/>
      <w:lvlJc w:val="left"/>
      <w:pPr>
        <w:ind w:left="8268" w:hanging="283"/>
      </w:pPr>
      <w:rPr>
        <w:rFonts w:hint="default"/>
      </w:rPr>
    </w:lvl>
    <w:lvl w:ilvl="8" w:tplc="944C976C">
      <w:numFmt w:val="bullet"/>
      <w:lvlText w:val="•"/>
      <w:lvlJc w:val="left"/>
      <w:pPr>
        <w:ind w:left="9226" w:hanging="283"/>
      </w:pPr>
      <w:rPr>
        <w:rFonts w:hint="default"/>
      </w:rPr>
    </w:lvl>
  </w:abstractNum>
  <w:abstractNum w:abstractNumId="2" w15:restartNumberingAfterBreak="0">
    <w:nsid w:val="4691602F"/>
    <w:multiLevelType w:val="hybridMultilevel"/>
    <w:tmpl w:val="4830AD5A"/>
    <w:lvl w:ilvl="0" w:tplc="C3E02122">
      <w:start w:val="1"/>
      <w:numFmt w:val="decimal"/>
      <w:lvlText w:val="%1."/>
      <w:lvlJc w:val="left"/>
      <w:pPr>
        <w:ind w:left="1573" w:hanging="251"/>
        <w:jc w:val="right"/>
      </w:pPr>
      <w:rPr>
        <w:rFonts w:hint="default"/>
        <w:w w:val="108"/>
      </w:rPr>
    </w:lvl>
    <w:lvl w:ilvl="1" w:tplc="8CFC2980">
      <w:numFmt w:val="bullet"/>
      <w:lvlText w:val="•"/>
      <w:lvlJc w:val="left"/>
      <w:pPr>
        <w:ind w:left="2536" w:hanging="251"/>
      </w:pPr>
      <w:rPr>
        <w:rFonts w:hint="default"/>
      </w:rPr>
    </w:lvl>
    <w:lvl w:ilvl="2" w:tplc="592AF56C">
      <w:numFmt w:val="bullet"/>
      <w:lvlText w:val="•"/>
      <w:lvlJc w:val="left"/>
      <w:pPr>
        <w:ind w:left="3492" w:hanging="251"/>
      </w:pPr>
      <w:rPr>
        <w:rFonts w:hint="default"/>
      </w:rPr>
    </w:lvl>
    <w:lvl w:ilvl="3" w:tplc="E190E9DC">
      <w:numFmt w:val="bullet"/>
      <w:lvlText w:val="•"/>
      <w:lvlJc w:val="left"/>
      <w:pPr>
        <w:ind w:left="4448" w:hanging="251"/>
      </w:pPr>
      <w:rPr>
        <w:rFonts w:hint="default"/>
      </w:rPr>
    </w:lvl>
    <w:lvl w:ilvl="4" w:tplc="64C2C822">
      <w:numFmt w:val="bullet"/>
      <w:lvlText w:val="•"/>
      <w:lvlJc w:val="left"/>
      <w:pPr>
        <w:ind w:left="5405" w:hanging="251"/>
      </w:pPr>
      <w:rPr>
        <w:rFonts w:hint="default"/>
      </w:rPr>
    </w:lvl>
    <w:lvl w:ilvl="5" w:tplc="3CC602F6">
      <w:numFmt w:val="bullet"/>
      <w:lvlText w:val="•"/>
      <w:lvlJc w:val="left"/>
      <w:pPr>
        <w:ind w:left="6361" w:hanging="251"/>
      </w:pPr>
      <w:rPr>
        <w:rFonts w:hint="default"/>
      </w:rPr>
    </w:lvl>
    <w:lvl w:ilvl="6" w:tplc="D8780EFA">
      <w:numFmt w:val="bullet"/>
      <w:lvlText w:val="•"/>
      <w:lvlJc w:val="left"/>
      <w:pPr>
        <w:ind w:left="7317" w:hanging="251"/>
      </w:pPr>
      <w:rPr>
        <w:rFonts w:hint="default"/>
      </w:rPr>
    </w:lvl>
    <w:lvl w:ilvl="7" w:tplc="1042F2EA">
      <w:numFmt w:val="bullet"/>
      <w:lvlText w:val="•"/>
      <w:lvlJc w:val="left"/>
      <w:pPr>
        <w:ind w:left="8274" w:hanging="251"/>
      </w:pPr>
      <w:rPr>
        <w:rFonts w:hint="default"/>
      </w:rPr>
    </w:lvl>
    <w:lvl w:ilvl="8" w:tplc="809E916A">
      <w:numFmt w:val="bullet"/>
      <w:lvlText w:val="•"/>
      <w:lvlJc w:val="left"/>
      <w:pPr>
        <w:ind w:left="9230" w:hanging="251"/>
      </w:pPr>
      <w:rPr>
        <w:rFonts w:hint="default"/>
      </w:rPr>
    </w:lvl>
  </w:abstractNum>
  <w:abstractNum w:abstractNumId="3" w15:restartNumberingAfterBreak="0">
    <w:nsid w:val="50E527FE"/>
    <w:multiLevelType w:val="hybridMultilevel"/>
    <w:tmpl w:val="D0B8D7D0"/>
    <w:lvl w:ilvl="0" w:tplc="ECEE07EA">
      <w:start w:val="1"/>
      <w:numFmt w:val="decimal"/>
      <w:lvlText w:val="%1."/>
      <w:lvlJc w:val="left"/>
      <w:pPr>
        <w:ind w:left="1563" w:hanging="278"/>
        <w:jc w:val="left"/>
      </w:pPr>
      <w:rPr>
        <w:rFonts w:hint="default"/>
        <w:spacing w:val="-1"/>
        <w:w w:val="105"/>
      </w:rPr>
    </w:lvl>
    <w:lvl w:ilvl="1" w:tplc="20605B90">
      <w:numFmt w:val="bullet"/>
      <w:lvlText w:val="•"/>
      <w:lvlJc w:val="left"/>
      <w:pPr>
        <w:ind w:left="2518" w:hanging="278"/>
      </w:pPr>
      <w:rPr>
        <w:rFonts w:hint="default"/>
      </w:rPr>
    </w:lvl>
    <w:lvl w:ilvl="2" w:tplc="17D6E43A">
      <w:numFmt w:val="bullet"/>
      <w:lvlText w:val="•"/>
      <w:lvlJc w:val="left"/>
      <w:pPr>
        <w:ind w:left="3476" w:hanging="278"/>
      </w:pPr>
      <w:rPr>
        <w:rFonts w:hint="default"/>
      </w:rPr>
    </w:lvl>
    <w:lvl w:ilvl="3" w:tplc="166A697E">
      <w:numFmt w:val="bullet"/>
      <w:lvlText w:val="•"/>
      <w:lvlJc w:val="left"/>
      <w:pPr>
        <w:ind w:left="4434" w:hanging="278"/>
      </w:pPr>
      <w:rPr>
        <w:rFonts w:hint="default"/>
      </w:rPr>
    </w:lvl>
    <w:lvl w:ilvl="4" w:tplc="A462D5C2">
      <w:numFmt w:val="bullet"/>
      <w:lvlText w:val="•"/>
      <w:lvlJc w:val="left"/>
      <w:pPr>
        <w:ind w:left="5393" w:hanging="278"/>
      </w:pPr>
      <w:rPr>
        <w:rFonts w:hint="default"/>
      </w:rPr>
    </w:lvl>
    <w:lvl w:ilvl="5" w:tplc="1934386E">
      <w:numFmt w:val="bullet"/>
      <w:lvlText w:val="•"/>
      <w:lvlJc w:val="left"/>
      <w:pPr>
        <w:ind w:left="6351" w:hanging="278"/>
      </w:pPr>
      <w:rPr>
        <w:rFonts w:hint="default"/>
      </w:rPr>
    </w:lvl>
    <w:lvl w:ilvl="6" w:tplc="6582A4F0">
      <w:numFmt w:val="bullet"/>
      <w:lvlText w:val="•"/>
      <w:lvlJc w:val="left"/>
      <w:pPr>
        <w:ind w:left="7309" w:hanging="278"/>
      </w:pPr>
      <w:rPr>
        <w:rFonts w:hint="default"/>
      </w:rPr>
    </w:lvl>
    <w:lvl w:ilvl="7" w:tplc="319ED6D8">
      <w:numFmt w:val="bullet"/>
      <w:lvlText w:val="•"/>
      <w:lvlJc w:val="left"/>
      <w:pPr>
        <w:ind w:left="8268" w:hanging="278"/>
      </w:pPr>
      <w:rPr>
        <w:rFonts w:hint="default"/>
      </w:rPr>
    </w:lvl>
    <w:lvl w:ilvl="8" w:tplc="B394CA6A">
      <w:numFmt w:val="bullet"/>
      <w:lvlText w:val="•"/>
      <w:lvlJc w:val="left"/>
      <w:pPr>
        <w:ind w:left="9226" w:hanging="278"/>
      </w:pPr>
      <w:rPr>
        <w:rFonts w:hint="default"/>
      </w:rPr>
    </w:lvl>
  </w:abstractNum>
  <w:num w:numId="1" w16cid:durableId="1642998342">
    <w:abstractNumId w:val="2"/>
  </w:num>
  <w:num w:numId="2" w16cid:durableId="188226908">
    <w:abstractNumId w:val="3"/>
  </w:num>
  <w:num w:numId="3" w16cid:durableId="242103156">
    <w:abstractNumId w:val="1"/>
  </w:num>
  <w:num w:numId="4" w16cid:durableId="10782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Bx5w0qREZPZQ4N9II/9rYqNrCV96bxwq/FTlkLkWCK1I27S1awkgzl9o1++AtVCDzj2j1Ct0HXXZ+cKEqRTm+w==" w:salt="hebmtwHoJF1UFN/PiRuJT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EE9"/>
    <w:rsid w:val="00110EE9"/>
    <w:rsid w:val="0046417A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9F2E75"/>
  <w15:docId w15:val="{EE8BAADF-623D-4663-9493-64E668A1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49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05"/>
      <w:ind w:left="1563" w:hanging="284"/>
    </w:pPr>
  </w:style>
  <w:style w:type="paragraph" w:customStyle="1" w:styleId="TableParagraph">
    <w:name w:val="Table Paragraph"/>
    <w:basedOn w:val="Normln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unl.justic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ksoud.u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uPh2cDnvxYOvmui2rP2HQtaRuywMhPJW3YC8gZp3cbc=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8G1EF21YOot1b8gwSW12+NnzfbXA9JddSVGmn2P1P+I=</DigestValue>
    </Reference>
  </SignedInfo>
  <SignatureValue>QAOZFJJJUbtIeO1+r0Dt1BxbuPDHsrcXxTxsSxLModH3NZJPr3gQqMHUbBb+cmKmgdT/HatlZ1IR
ve2bBdrzNenYnh4zmHCDppQjBNaoWqOojP/A/aiZIf+qV8rJ4oEP3CRVpy6YHlzfILuMeBz85Zih
zPHYkZ4XRP4iub4WZ088cBtPJdP0lAq4IVHDODv/Ue4OhmR21Poqw+PxxBZ8G5mDpC+f5AcQa7yQ
0GQScDUf8W98w3fQSfD2rGDGohpmIrJrOnjuMuf0QugzJKQda/sEY7eev9TUCe+5NSPQaF/CAp0q
kYjCagOXO4dsljatW2YuwCvchfiVHRIvXsNqhQ==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Kl79Tvqz7aeW2OEhZTPbgYSPbu3IojfnmpG5m3OQg4A=</DigestValue>
      </Reference>
      <Reference URI="/word/document.xml?ContentType=application/vnd.openxmlformats-officedocument.wordprocessingml.document.main+xml">
        <DigestMethod Algorithm="http://www.w3.org/2001/04/xmlenc#sha256"/>
        <DigestValue>YKNaKel6WdAmf0i7ZkCr/Jy/8AkN4BfYNlZe4vSfWsA=</DigestValue>
      </Reference>
      <Reference URI="/word/endnotes.xml?ContentType=application/vnd.openxmlformats-officedocument.wordprocessingml.endnotes+xml">
        <DigestMethod Algorithm="http://www.w3.org/2001/04/xmlenc#sha256"/>
        <DigestValue>YEAJIdIPwlGwk01lBSrIs5SFoNFNgpET0Ne9Dxx7DhA=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footer1.xml?ContentType=application/vnd.openxmlformats-officedocument.wordprocessingml.footer+xml">
        <DigestMethod Algorithm="http://www.w3.org/2001/04/xmlenc#sha256"/>
        <DigestValue>Q65LrK60Xdi1qUX0zT0r1hplSkHNDZugmzsv7PlIh6s=</DigestValue>
      </Reference>
      <Reference URI="/word/footer2.xml?ContentType=application/vnd.openxmlformats-officedocument.wordprocessingml.footer+xml">
        <DigestMethod Algorithm="http://www.w3.org/2001/04/xmlenc#sha256"/>
        <DigestValue>/O6k69UXiuKm3LbfNBUtJc0Zv1EokYSh5TJyvSKNATo=</DigestValue>
      </Reference>
      <Reference URI="/word/footnotes.xml?ContentType=application/vnd.openxmlformats-officedocument.wordprocessingml.footnotes+xml">
        <DigestMethod Algorithm="http://www.w3.org/2001/04/xmlenc#sha256"/>
        <DigestValue>qjAloG7Hx6ZpxciFgT0M0oCKjcyRP7bNYpSP7ywzznQ=</DigestValue>
      </Reference>
      <Reference URI="/word/header1.xml?ContentType=application/vnd.openxmlformats-officedocument.wordprocessingml.header+xml">
        <DigestMethod Algorithm="http://www.w3.org/2001/04/xmlenc#sha256"/>
        <DigestValue>uPx/KiG81BlfoyQ0ZjpdcXSHWpei1nd6CYDLyV1PCVE=</DigestValue>
      </Reference>
      <Reference URI="/word/media/image1.png?ContentType=image/png">
        <DigestMethod Algorithm="http://www.w3.org/2001/04/xmlenc#sha256"/>
        <DigestValue>lLhuazyCzrW9EDBLodplxesWfHQdtCNNsvZnhVkMmIw=</DigestValue>
      </Reference>
      <Reference URI="/word/media/image2.png?ContentType=image/png">
        <DigestMethod Algorithm="http://www.w3.org/2001/04/xmlenc#sha256"/>
        <DigestValue>EEh7axi6kYws5vzSfDIIRpcQNo5VTkIFXRuelpCcp7s=</DigestValue>
      </Reference>
      <Reference URI="/word/media/image3.png?ContentType=image/png">
        <DigestMethod Algorithm="http://www.w3.org/2001/04/xmlenc#sha256"/>
        <DigestValue>AGlMZWDZl6KpDx6nUtBHw6Njqyh5kV9foCt6l9BykYQ=</DigestValue>
      </Reference>
      <Reference URI="/word/numbering.xml?ContentType=application/vnd.openxmlformats-officedocument.wordprocessingml.numbering+xml">
        <DigestMethod Algorithm="http://www.w3.org/2001/04/xmlenc#sha256"/>
        <DigestValue>RPFGu6Nq4LplthWj3b/S0DSOcVzCUfgYac0x2tig5Gk=</DigestValue>
      </Reference>
      <Reference URI="/word/settings.xml?ContentType=application/vnd.openxmlformats-officedocument.wordprocessingml.settings+xml">
        <DigestMethod Algorithm="http://www.w3.org/2001/04/xmlenc#sha256"/>
        <DigestValue>Dz/xfrcwyPQ93PFWpP/7qfyBMZTL5edGzH/yqt7bcF0=</DigestValue>
      </Reference>
      <Reference URI="/word/styles.xml?ContentType=application/vnd.openxmlformats-officedocument.wordprocessingml.styles+xml">
        <DigestMethod Algorithm="http://www.w3.org/2001/04/xmlenc#sha256"/>
        <DigestValue>iHcTfSCKJyvAuoAXfwTqs2SNwkHsaz6dVxC8tEsZB+E=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2026-05-13T07:53:41Z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2026-05-13T07:53:41Z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4526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2026-05-13T07:41:00Z</dcterms:created>
  <dcterms:modified xsi:type="dcterms:W3CDTF">2026-05-13T07:53:00Z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