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708A" w14:textId="77777777" w:rsidR="001326A8" w:rsidRDefault="00A54E48">
      <w:pPr>
        <w:spacing w:before="63"/>
        <w:ind w:left="112"/>
        <w:rPr>
          <w:sz w:val="18"/>
        </w:rPr>
      </w:pPr>
      <w:r>
        <w:rPr>
          <w:color w:val="151515"/>
          <w:w w:val="175"/>
          <w:sz w:val="18"/>
        </w:rPr>
        <w:t>..----"'</w:t>
      </w:r>
    </w:p>
    <w:p w14:paraId="765E441B" w14:textId="77777777" w:rsidR="001326A8" w:rsidRDefault="00A54E48">
      <w:pPr>
        <w:pStyle w:val="Zkladntext"/>
        <w:rPr>
          <w:sz w:val="22"/>
        </w:rPr>
      </w:pPr>
      <w:r>
        <w:br w:type="column"/>
      </w:r>
    </w:p>
    <w:p w14:paraId="1967C82E" w14:textId="77777777" w:rsidR="001326A8" w:rsidRDefault="001326A8">
      <w:pPr>
        <w:pStyle w:val="Zkladntext"/>
        <w:rPr>
          <w:sz w:val="22"/>
        </w:rPr>
      </w:pPr>
    </w:p>
    <w:p w14:paraId="3D7756AA" w14:textId="77777777" w:rsidR="001326A8" w:rsidRDefault="00A54E48">
      <w:pPr>
        <w:pStyle w:val="Nadpis3"/>
        <w:spacing w:before="187"/>
        <w:ind w:left="229" w:right="127"/>
        <w:jc w:val="center"/>
      </w:pPr>
      <w:r>
        <w:rPr>
          <w:color w:val="050505"/>
          <w:w w:val="105"/>
        </w:rPr>
        <w:t xml:space="preserve">KRAJSKÝ SOUD </w:t>
      </w:r>
      <w:r>
        <w:rPr>
          <w:color w:val="242424"/>
          <w:w w:val="60"/>
        </w:rPr>
        <w:t>_</w:t>
      </w:r>
      <w:r>
        <w:rPr>
          <w:color w:val="050505"/>
          <w:w w:val="60"/>
        </w:rPr>
        <w:t xml:space="preserve">V </w:t>
      </w:r>
      <w:r>
        <w:rPr>
          <w:color w:val="050505"/>
          <w:w w:val="105"/>
        </w:rPr>
        <w:t xml:space="preserve">ÚSTÍ NAD </w:t>
      </w:r>
      <w:r>
        <w:rPr>
          <w:color w:val="151515"/>
          <w:w w:val="105"/>
        </w:rPr>
        <w:t>LABEM</w:t>
      </w:r>
    </w:p>
    <w:p w14:paraId="26449C50" w14:textId="77777777" w:rsidR="001326A8" w:rsidRDefault="00A54E48">
      <w:pPr>
        <w:pStyle w:val="Zkladntext"/>
        <w:spacing w:before="34"/>
        <w:ind w:left="239" w:right="127"/>
        <w:jc w:val="center"/>
      </w:pPr>
      <w:r>
        <w:rPr>
          <w:color w:val="151515"/>
        </w:rPr>
        <w:t xml:space="preserve">Národ níh </w:t>
      </w:r>
      <w:r>
        <w:rPr>
          <w:color w:val="383838"/>
        </w:rPr>
        <w:t xml:space="preserve">o </w:t>
      </w:r>
      <w:r>
        <w:rPr>
          <w:color w:val="242424"/>
        </w:rPr>
        <w:t>od</w:t>
      </w:r>
      <w:r>
        <w:rPr>
          <w:color w:val="050505"/>
        </w:rPr>
        <w:t xml:space="preserve">bo </w:t>
      </w:r>
      <w:r>
        <w:rPr>
          <w:color w:val="242424"/>
        </w:rPr>
        <w:t xml:space="preserve">je </w:t>
      </w:r>
      <w:r>
        <w:rPr>
          <w:color w:val="050505"/>
        </w:rPr>
        <w:t xml:space="preserve">1 </w:t>
      </w:r>
      <w:r>
        <w:rPr>
          <w:color w:val="242424"/>
        </w:rPr>
        <w:t>27</w:t>
      </w:r>
      <w:r>
        <w:rPr>
          <w:color w:val="050505"/>
        </w:rPr>
        <w:t xml:space="preserve">4, </w:t>
      </w:r>
      <w:r>
        <w:rPr>
          <w:color w:val="151515"/>
        </w:rPr>
        <w:t>40</w:t>
      </w:r>
      <w:r>
        <w:rPr>
          <w:color w:val="383838"/>
        </w:rPr>
        <w:t xml:space="preserve">0 </w:t>
      </w:r>
      <w:r>
        <w:rPr>
          <w:color w:val="242424"/>
        </w:rPr>
        <w:t xml:space="preserve">92 </w:t>
      </w:r>
      <w:r>
        <w:rPr>
          <w:color w:val="151515"/>
        </w:rPr>
        <w:t xml:space="preserve">Ústí </w:t>
      </w:r>
      <w:r>
        <w:rPr>
          <w:color w:val="050505"/>
        </w:rPr>
        <w:t>nad Lab</w:t>
      </w:r>
      <w:r>
        <w:rPr>
          <w:color w:val="242424"/>
        </w:rPr>
        <w:t>em 50</w:t>
      </w:r>
    </w:p>
    <w:p w14:paraId="312D79C3" w14:textId="77777777" w:rsidR="001326A8" w:rsidRDefault="00A54E48">
      <w:pPr>
        <w:pStyle w:val="Zkladntext"/>
        <w:rPr>
          <w:sz w:val="22"/>
        </w:rPr>
      </w:pPr>
      <w:r>
        <w:br w:type="column"/>
      </w:r>
    </w:p>
    <w:p w14:paraId="38A4F95E" w14:textId="77777777" w:rsidR="001326A8" w:rsidRDefault="00A54E48">
      <w:pPr>
        <w:pStyle w:val="Zkladntext"/>
        <w:spacing w:before="190"/>
        <w:ind w:left="112"/>
      </w:pPr>
      <w:r>
        <w:rPr>
          <w:color w:val="242424"/>
          <w:w w:val="110"/>
        </w:rPr>
        <w:t xml:space="preserve">sp. </w:t>
      </w:r>
      <w:r>
        <w:rPr>
          <w:color w:val="151515"/>
          <w:w w:val="110"/>
        </w:rPr>
        <w:t xml:space="preserve">zn. </w:t>
      </w:r>
      <w:r>
        <w:rPr>
          <w:color w:val="050505"/>
          <w:w w:val="110"/>
        </w:rPr>
        <w:t>Sp</w:t>
      </w:r>
      <w:r>
        <w:rPr>
          <w:color w:val="242424"/>
          <w:w w:val="110"/>
        </w:rPr>
        <w:t xml:space="preserve">r </w:t>
      </w:r>
      <w:r>
        <w:rPr>
          <w:color w:val="151515"/>
          <w:w w:val="110"/>
        </w:rPr>
        <w:t xml:space="preserve">575 </w:t>
      </w:r>
      <w:r>
        <w:rPr>
          <w:color w:val="050505"/>
          <w:w w:val="110"/>
        </w:rPr>
        <w:t>/2026</w:t>
      </w:r>
    </w:p>
    <w:p w14:paraId="2BFF6896" w14:textId="77777777" w:rsidR="001326A8" w:rsidRDefault="001326A8">
      <w:pPr>
        <w:sectPr w:rsidR="001326A8">
          <w:footerReference w:type="default" r:id="rId7"/>
          <w:type w:val="continuous"/>
          <w:pgSz w:w="11930" w:h="16840"/>
          <w:pgMar w:top="380" w:right="400" w:bottom="1320" w:left="360" w:header="708" w:footer="1130" w:gutter="0"/>
          <w:cols w:num="3" w:space="708" w:equalWidth="0">
            <w:col w:w="913" w:space="2194"/>
            <w:col w:w="4734" w:space="65"/>
            <w:col w:w="3264"/>
          </w:cols>
        </w:sectPr>
      </w:pPr>
    </w:p>
    <w:p w14:paraId="005C0961" w14:textId="77777777" w:rsidR="001326A8" w:rsidRDefault="001326A8">
      <w:pPr>
        <w:pStyle w:val="Zkladntext"/>
        <w:spacing w:before="6"/>
        <w:rPr>
          <w:sz w:val="2"/>
        </w:rPr>
      </w:pPr>
    </w:p>
    <w:p w14:paraId="65E07B45" w14:textId="77777777" w:rsidR="001326A8" w:rsidRDefault="00A54E48">
      <w:pPr>
        <w:pStyle w:val="Zkladntext"/>
        <w:spacing w:line="20" w:lineRule="exact"/>
        <w:ind w:left="1058"/>
        <w:rPr>
          <w:sz w:val="2"/>
        </w:rPr>
      </w:pPr>
      <w:r>
        <w:rPr>
          <w:sz w:val="2"/>
        </w:rPr>
      </w:r>
      <w:r>
        <w:rPr>
          <w:sz w:val="2"/>
        </w:rPr>
        <w:pict w14:anchorId="0F87007F">
          <v:group id="_x0000_s2057" style="width:447.15pt;height:.5pt;mso-position-horizontal-relative:char;mso-position-vertical-relative:line" coordsize="8943,10">
            <v:line id="_x0000_s2058" style="position:absolute" from="0,5" to="8942,5" strokeweight=".16953mm"/>
            <w10:anchorlock/>
          </v:group>
        </w:pict>
      </w:r>
    </w:p>
    <w:p w14:paraId="6FE5E646" w14:textId="77777777" w:rsidR="001326A8" w:rsidRDefault="00A54E48">
      <w:pPr>
        <w:pStyle w:val="Zkladntext"/>
        <w:ind w:left="1118"/>
        <w:jc w:val="both"/>
      </w:pPr>
      <w:r>
        <w:rPr>
          <w:color w:val="050505"/>
          <w:w w:val="105"/>
        </w:rPr>
        <w:t xml:space="preserve">tel.: </w:t>
      </w:r>
      <w:r>
        <w:rPr>
          <w:color w:val="242424"/>
          <w:w w:val="105"/>
        </w:rPr>
        <w:t xml:space="preserve">477 </w:t>
      </w:r>
      <w:r>
        <w:rPr>
          <w:color w:val="151515"/>
          <w:w w:val="105"/>
        </w:rPr>
        <w:t>047 540-542, fa</w:t>
      </w:r>
      <w:r>
        <w:rPr>
          <w:color w:val="383838"/>
          <w:w w:val="105"/>
        </w:rPr>
        <w:t>x</w:t>
      </w:r>
      <w:r>
        <w:rPr>
          <w:color w:val="050505"/>
          <w:w w:val="105"/>
        </w:rPr>
        <w:t xml:space="preserve">: </w:t>
      </w:r>
      <w:r>
        <w:rPr>
          <w:color w:val="151515"/>
          <w:w w:val="105"/>
        </w:rPr>
        <w:t xml:space="preserve">477 047 </w:t>
      </w:r>
      <w:r>
        <w:rPr>
          <w:color w:val="151515"/>
          <w:w w:val="105"/>
          <w:sz w:val="22"/>
        </w:rPr>
        <w:t xml:space="preserve">118, </w:t>
      </w:r>
      <w:r>
        <w:rPr>
          <w:color w:val="151515"/>
          <w:w w:val="105"/>
        </w:rPr>
        <w:t xml:space="preserve">e-mail: </w:t>
      </w:r>
      <w:proofErr w:type="gramStart"/>
      <w:r>
        <w:rPr>
          <w:color w:val="050505"/>
          <w:w w:val="105"/>
        </w:rPr>
        <w:t>po</w:t>
      </w:r>
      <w:r>
        <w:rPr>
          <w:color w:val="242424"/>
          <w:w w:val="105"/>
        </w:rPr>
        <w:t>datelna@ kso</w:t>
      </w:r>
      <w:proofErr w:type="gramEnd"/>
      <w:r>
        <w:rPr>
          <w:color w:val="242424"/>
          <w:w w:val="105"/>
        </w:rPr>
        <w:t xml:space="preserve"> </w:t>
      </w:r>
      <w:proofErr w:type="gramStart"/>
      <w:r>
        <w:rPr>
          <w:color w:val="242424"/>
          <w:w w:val="105"/>
        </w:rPr>
        <w:t>u</w:t>
      </w:r>
      <w:r>
        <w:rPr>
          <w:color w:val="050505"/>
          <w:w w:val="105"/>
        </w:rPr>
        <w:t>d.un</w:t>
      </w:r>
      <w:proofErr w:type="gramEnd"/>
      <w:r>
        <w:rPr>
          <w:color w:val="050505"/>
          <w:w w:val="105"/>
        </w:rPr>
        <w:t xml:space="preserve"> </w:t>
      </w:r>
      <w:proofErr w:type="gramStart"/>
      <w:r>
        <w:rPr>
          <w:color w:val="050505"/>
          <w:w w:val="105"/>
        </w:rPr>
        <w:t>l.</w:t>
      </w:r>
      <w:r>
        <w:rPr>
          <w:color w:val="242424"/>
          <w:w w:val="105"/>
        </w:rPr>
        <w:t>j</w:t>
      </w:r>
      <w:r>
        <w:rPr>
          <w:color w:val="050505"/>
          <w:w w:val="105"/>
        </w:rPr>
        <w:t>u</w:t>
      </w:r>
      <w:r>
        <w:rPr>
          <w:color w:val="242424"/>
          <w:w w:val="105"/>
        </w:rPr>
        <w:t>sti</w:t>
      </w:r>
      <w:r>
        <w:rPr>
          <w:color w:val="050505"/>
          <w:w w:val="105"/>
        </w:rPr>
        <w:t>ce</w:t>
      </w:r>
      <w:proofErr w:type="gramEnd"/>
      <w:r>
        <w:rPr>
          <w:color w:val="050505"/>
          <w:w w:val="105"/>
        </w:rPr>
        <w:t xml:space="preserve">.c </w:t>
      </w:r>
      <w:r>
        <w:rPr>
          <w:color w:val="242424"/>
          <w:w w:val="105"/>
        </w:rPr>
        <w:t xml:space="preserve">z, </w:t>
      </w:r>
      <w:r>
        <w:rPr>
          <w:color w:val="151515"/>
          <w:w w:val="105"/>
          <w:sz w:val="22"/>
        </w:rPr>
        <w:t xml:space="preserve">IDDS: </w:t>
      </w:r>
      <w:r>
        <w:rPr>
          <w:color w:val="151515"/>
          <w:w w:val="105"/>
        </w:rPr>
        <w:t>phgaba8</w:t>
      </w:r>
    </w:p>
    <w:p w14:paraId="61BFFC58" w14:textId="77777777" w:rsidR="001326A8" w:rsidRDefault="001326A8">
      <w:pPr>
        <w:pStyle w:val="Zkladntext"/>
        <w:spacing w:before="2"/>
        <w:rPr>
          <w:sz w:val="22"/>
        </w:rPr>
      </w:pPr>
    </w:p>
    <w:p w14:paraId="1D40B1FC" w14:textId="77777777" w:rsidR="001326A8" w:rsidRDefault="00A54E48">
      <w:pPr>
        <w:ind w:left="1113"/>
        <w:jc w:val="both"/>
        <w:rPr>
          <w:sz w:val="19"/>
        </w:rPr>
      </w:pPr>
      <w:r>
        <w:rPr>
          <w:color w:val="151515"/>
          <w:sz w:val="19"/>
        </w:rPr>
        <w:t xml:space="preserve">ZÁPIS O </w:t>
      </w:r>
      <w:r>
        <w:rPr>
          <w:color w:val="242424"/>
          <w:sz w:val="19"/>
        </w:rPr>
        <w:t xml:space="preserve">ZMĚNĚ </w:t>
      </w:r>
      <w:r>
        <w:rPr>
          <w:color w:val="151515"/>
          <w:sz w:val="19"/>
        </w:rPr>
        <w:t xml:space="preserve">PŘÍSLUŠNOSTI HOSPODAŘIT </w:t>
      </w:r>
      <w:r>
        <w:rPr>
          <w:color w:val="242424"/>
          <w:sz w:val="19"/>
        </w:rPr>
        <w:t>S MAJE</w:t>
      </w:r>
      <w:r>
        <w:rPr>
          <w:color w:val="050505"/>
          <w:sz w:val="19"/>
        </w:rPr>
        <w:t>TKE</w:t>
      </w:r>
      <w:r>
        <w:rPr>
          <w:color w:val="242424"/>
          <w:sz w:val="19"/>
        </w:rPr>
        <w:t xml:space="preserve">M </w:t>
      </w:r>
      <w:r>
        <w:rPr>
          <w:color w:val="151515"/>
          <w:sz w:val="19"/>
        </w:rPr>
        <w:t>STÁTU</w:t>
      </w:r>
    </w:p>
    <w:p w14:paraId="55F8C73E" w14:textId="77777777" w:rsidR="001326A8" w:rsidRDefault="00A54E48">
      <w:pPr>
        <w:pStyle w:val="Zkladntext"/>
        <w:tabs>
          <w:tab w:val="left" w:pos="4252"/>
        </w:tabs>
        <w:spacing w:before="8"/>
        <w:ind w:left="1103"/>
        <w:jc w:val="both"/>
      </w:pPr>
      <w:r>
        <w:rPr>
          <w:b/>
          <w:color w:val="050505"/>
          <w:w w:val="105"/>
          <w:sz w:val="21"/>
        </w:rPr>
        <w:t>Název:</w:t>
      </w:r>
      <w:r>
        <w:rPr>
          <w:b/>
          <w:color w:val="050505"/>
          <w:w w:val="105"/>
          <w:sz w:val="21"/>
        </w:rPr>
        <w:tab/>
      </w:r>
      <w:r>
        <w:rPr>
          <w:color w:val="151515"/>
          <w:w w:val="105"/>
        </w:rPr>
        <w:t xml:space="preserve">Česká republika </w:t>
      </w:r>
      <w:r>
        <w:rPr>
          <w:color w:val="242424"/>
          <w:w w:val="105"/>
        </w:rPr>
        <w:t xml:space="preserve">- </w:t>
      </w:r>
      <w:proofErr w:type="gramStart"/>
      <w:r>
        <w:rPr>
          <w:color w:val="151515"/>
          <w:w w:val="105"/>
        </w:rPr>
        <w:t>K.rajský</w:t>
      </w:r>
      <w:proofErr w:type="gramEnd"/>
      <w:r>
        <w:rPr>
          <w:color w:val="151515"/>
          <w:w w:val="105"/>
        </w:rPr>
        <w:t xml:space="preserve"> soud </w:t>
      </w:r>
      <w:r>
        <w:rPr>
          <w:color w:val="050505"/>
          <w:w w:val="105"/>
          <w:sz w:val="19"/>
        </w:rPr>
        <w:t>v</w:t>
      </w:r>
      <w:r>
        <w:rPr>
          <w:color w:val="050505"/>
          <w:spacing w:val="-6"/>
          <w:w w:val="105"/>
          <w:sz w:val="19"/>
        </w:rPr>
        <w:t xml:space="preserve"> </w:t>
      </w:r>
      <w:r>
        <w:rPr>
          <w:color w:val="151515"/>
          <w:w w:val="105"/>
        </w:rPr>
        <w:t xml:space="preserve">Ústí </w:t>
      </w:r>
      <w:r>
        <w:rPr>
          <w:color w:val="050505"/>
          <w:w w:val="105"/>
        </w:rPr>
        <w:t xml:space="preserve">nad </w:t>
      </w:r>
      <w:r>
        <w:rPr>
          <w:color w:val="242424"/>
          <w:w w:val="105"/>
        </w:rPr>
        <w:t>Labe</w:t>
      </w:r>
      <w:r>
        <w:rPr>
          <w:color w:val="050505"/>
          <w:w w:val="105"/>
        </w:rPr>
        <w:t>m</w:t>
      </w:r>
    </w:p>
    <w:p w14:paraId="4400864A" w14:textId="77777777" w:rsidR="001326A8" w:rsidRDefault="00A54E48">
      <w:pPr>
        <w:pStyle w:val="Zkladntext"/>
        <w:tabs>
          <w:tab w:val="left" w:pos="4248"/>
        </w:tabs>
        <w:spacing w:before="9"/>
        <w:ind w:left="1102"/>
        <w:jc w:val="both"/>
      </w:pPr>
      <w:r>
        <w:rPr>
          <w:color w:val="050505"/>
          <w:w w:val="105"/>
          <w:sz w:val="22"/>
        </w:rPr>
        <w:t>Sídlo:</w:t>
      </w:r>
      <w:r>
        <w:rPr>
          <w:color w:val="050505"/>
          <w:w w:val="105"/>
          <w:sz w:val="22"/>
        </w:rPr>
        <w:tab/>
      </w:r>
      <w:r>
        <w:rPr>
          <w:color w:val="242424"/>
          <w:w w:val="105"/>
        </w:rPr>
        <w:t xml:space="preserve">N áro </w:t>
      </w:r>
      <w:r>
        <w:rPr>
          <w:color w:val="242424"/>
          <w:spacing w:val="3"/>
          <w:w w:val="105"/>
        </w:rPr>
        <w:t>d</w:t>
      </w:r>
      <w:r>
        <w:rPr>
          <w:color w:val="050505"/>
          <w:spacing w:val="3"/>
          <w:w w:val="105"/>
        </w:rPr>
        <w:t>n</w:t>
      </w:r>
      <w:r>
        <w:rPr>
          <w:color w:val="242424"/>
          <w:spacing w:val="3"/>
          <w:w w:val="105"/>
        </w:rPr>
        <w:t xml:space="preserve">ího </w:t>
      </w:r>
      <w:r>
        <w:rPr>
          <w:color w:val="151515"/>
          <w:w w:val="105"/>
        </w:rPr>
        <w:t xml:space="preserve">odboje 1274/26, 400 </w:t>
      </w:r>
      <w:r>
        <w:rPr>
          <w:color w:val="242424"/>
          <w:w w:val="105"/>
        </w:rPr>
        <w:t xml:space="preserve">03 Ús </w:t>
      </w:r>
      <w:r>
        <w:rPr>
          <w:color w:val="050505"/>
          <w:w w:val="105"/>
        </w:rPr>
        <w:t xml:space="preserve">tí </w:t>
      </w:r>
      <w:r>
        <w:rPr>
          <w:color w:val="151515"/>
          <w:w w:val="105"/>
        </w:rPr>
        <w:t>nad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Labem</w:t>
      </w:r>
    </w:p>
    <w:p w14:paraId="632CACE2" w14:textId="77777777" w:rsidR="001326A8" w:rsidRDefault="00A54E48">
      <w:pPr>
        <w:pStyle w:val="Zkladntext"/>
        <w:tabs>
          <w:tab w:val="left" w:pos="4221"/>
        </w:tabs>
        <w:spacing w:before="11" w:line="254" w:lineRule="auto"/>
        <w:ind w:left="4245" w:right="1311" w:hanging="3143"/>
        <w:jc w:val="both"/>
      </w:pPr>
      <w:r>
        <w:rPr>
          <w:b/>
          <w:color w:val="050505"/>
          <w:w w:val="105"/>
        </w:rPr>
        <w:t>Zastoupena:</w:t>
      </w:r>
      <w:r>
        <w:rPr>
          <w:b/>
          <w:color w:val="050505"/>
          <w:w w:val="105"/>
        </w:rPr>
        <w:tab/>
      </w:r>
      <w:r>
        <w:rPr>
          <w:color w:val="151515"/>
          <w:w w:val="105"/>
          <w:sz w:val="22"/>
        </w:rPr>
        <w:t xml:space="preserve">JUDr. </w:t>
      </w:r>
      <w:r>
        <w:rPr>
          <w:color w:val="242424"/>
          <w:w w:val="105"/>
        </w:rPr>
        <w:t xml:space="preserve">Lenkou </w:t>
      </w:r>
      <w:r>
        <w:rPr>
          <w:color w:val="151515"/>
          <w:w w:val="105"/>
        </w:rPr>
        <w:t>Ceplov</w:t>
      </w:r>
      <w:r>
        <w:rPr>
          <w:color w:val="383838"/>
          <w:w w:val="105"/>
        </w:rPr>
        <w:t xml:space="preserve">o </w:t>
      </w:r>
      <w:r>
        <w:rPr>
          <w:color w:val="050505"/>
          <w:spacing w:val="7"/>
          <w:w w:val="105"/>
        </w:rPr>
        <w:t>u</w:t>
      </w:r>
      <w:r>
        <w:rPr>
          <w:color w:val="242424"/>
          <w:spacing w:val="7"/>
          <w:w w:val="105"/>
        </w:rPr>
        <w:t xml:space="preserve">, </w:t>
      </w:r>
      <w:r>
        <w:rPr>
          <w:color w:val="151515"/>
          <w:spacing w:val="3"/>
          <w:w w:val="105"/>
        </w:rPr>
        <w:t>předsedkyn</w:t>
      </w:r>
      <w:r>
        <w:rPr>
          <w:color w:val="383838"/>
          <w:spacing w:val="3"/>
          <w:w w:val="105"/>
        </w:rPr>
        <w:t xml:space="preserve">í </w:t>
      </w:r>
      <w:r>
        <w:rPr>
          <w:color w:val="151515"/>
          <w:w w:val="105"/>
        </w:rPr>
        <w:t xml:space="preserve">soudu </w:t>
      </w:r>
      <w:r>
        <w:rPr>
          <w:color w:val="242424"/>
          <w:w w:val="105"/>
        </w:rPr>
        <w:t xml:space="preserve">zasto upe </w:t>
      </w:r>
      <w:r>
        <w:rPr>
          <w:color w:val="050505"/>
          <w:spacing w:val="9"/>
          <w:w w:val="105"/>
        </w:rPr>
        <w:t>n</w:t>
      </w:r>
      <w:r>
        <w:rPr>
          <w:color w:val="242424"/>
          <w:spacing w:val="9"/>
          <w:w w:val="105"/>
        </w:rPr>
        <w:t xml:space="preserve">ou </w:t>
      </w:r>
      <w:proofErr w:type="gramStart"/>
      <w:r>
        <w:rPr>
          <w:color w:val="151515"/>
          <w:w w:val="105"/>
        </w:rPr>
        <w:t xml:space="preserve">pověřeným  </w:t>
      </w:r>
      <w:r>
        <w:rPr>
          <w:color w:val="050505"/>
          <w:w w:val="105"/>
        </w:rPr>
        <w:t>p</w:t>
      </w:r>
      <w:r>
        <w:rPr>
          <w:color w:val="242424"/>
          <w:w w:val="105"/>
        </w:rPr>
        <w:t>racov</w:t>
      </w:r>
      <w:proofErr w:type="gramEnd"/>
      <w:r>
        <w:rPr>
          <w:color w:val="242424"/>
          <w:w w:val="105"/>
        </w:rPr>
        <w:t xml:space="preserve"> </w:t>
      </w:r>
      <w:proofErr w:type="gramStart"/>
      <w:r>
        <w:rPr>
          <w:color w:val="050505"/>
          <w:w w:val="105"/>
        </w:rPr>
        <w:t xml:space="preserve">níkem  </w:t>
      </w:r>
      <w:r>
        <w:rPr>
          <w:color w:val="050505"/>
          <w:w w:val="105"/>
          <w:sz w:val="23"/>
        </w:rPr>
        <w:t>Ing</w:t>
      </w:r>
      <w:proofErr w:type="gramEnd"/>
      <w:r>
        <w:rPr>
          <w:color w:val="050505"/>
          <w:w w:val="105"/>
          <w:sz w:val="23"/>
        </w:rPr>
        <w:t xml:space="preserve">.  </w:t>
      </w:r>
      <w:r>
        <w:rPr>
          <w:color w:val="050505"/>
          <w:w w:val="105"/>
        </w:rPr>
        <w:t xml:space="preserve">J </w:t>
      </w:r>
      <w:r>
        <w:rPr>
          <w:color w:val="383838"/>
          <w:spacing w:val="2"/>
          <w:w w:val="105"/>
        </w:rPr>
        <w:t>a</w:t>
      </w:r>
      <w:r>
        <w:rPr>
          <w:color w:val="151515"/>
          <w:spacing w:val="2"/>
          <w:w w:val="105"/>
        </w:rPr>
        <w:t xml:space="preserve">nem   </w:t>
      </w:r>
      <w:r>
        <w:rPr>
          <w:color w:val="151515"/>
          <w:w w:val="105"/>
        </w:rPr>
        <w:t xml:space="preserve">Tobiášem   ředitelem </w:t>
      </w:r>
      <w:r>
        <w:rPr>
          <w:color w:val="242424"/>
          <w:w w:val="105"/>
        </w:rPr>
        <w:t xml:space="preserve">spr </w:t>
      </w:r>
      <w:r>
        <w:rPr>
          <w:color w:val="050505"/>
          <w:w w:val="105"/>
        </w:rPr>
        <w:t>á</w:t>
      </w:r>
      <w:r>
        <w:rPr>
          <w:color w:val="242424"/>
          <w:w w:val="105"/>
        </w:rPr>
        <w:t xml:space="preserve">vy sou </w:t>
      </w:r>
      <w:r>
        <w:rPr>
          <w:color w:val="050505"/>
          <w:w w:val="105"/>
        </w:rPr>
        <w:t xml:space="preserve">du </w:t>
      </w:r>
      <w:r>
        <w:rPr>
          <w:color w:val="242424"/>
          <w:w w:val="105"/>
        </w:rPr>
        <w:t xml:space="preserve">(Spr </w:t>
      </w:r>
      <w:r>
        <w:rPr>
          <w:color w:val="242424"/>
          <w:spacing w:val="3"/>
          <w:w w:val="105"/>
        </w:rPr>
        <w:t>23</w:t>
      </w:r>
      <w:r>
        <w:rPr>
          <w:color w:val="050505"/>
          <w:spacing w:val="3"/>
          <w:w w:val="105"/>
        </w:rPr>
        <w:t>58</w:t>
      </w:r>
      <w:r>
        <w:rPr>
          <w:color w:val="242424"/>
          <w:spacing w:val="3"/>
          <w:w w:val="105"/>
        </w:rPr>
        <w:t>/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2023)</w:t>
      </w:r>
    </w:p>
    <w:p w14:paraId="43F13870" w14:textId="77777777" w:rsidR="001326A8" w:rsidRDefault="00A54E48">
      <w:pPr>
        <w:tabs>
          <w:tab w:val="right" w:pos="5210"/>
        </w:tabs>
        <w:spacing w:before="10"/>
        <w:ind w:left="1107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92AD47D" wp14:editId="0B269CC6">
            <wp:simplePos x="0" y="0"/>
            <wp:positionH relativeFrom="page">
              <wp:posOffset>2857521</wp:posOffset>
            </wp:positionH>
            <wp:positionV relativeFrom="paragraph">
              <wp:posOffset>140173</wp:posOffset>
            </wp:positionV>
            <wp:extent cx="2033236" cy="1952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236" cy="195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50505"/>
          <w:w w:val="110"/>
          <w:sz w:val="20"/>
        </w:rPr>
        <w:t>IČO:</w:t>
      </w:r>
      <w:r>
        <w:rPr>
          <w:b/>
          <w:color w:val="050505"/>
          <w:w w:val="110"/>
          <w:sz w:val="20"/>
        </w:rPr>
        <w:tab/>
      </w:r>
      <w:r>
        <w:rPr>
          <w:color w:val="151515"/>
          <w:w w:val="110"/>
          <w:sz w:val="20"/>
        </w:rPr>
        <w:t>0002</w:t>
      </w:r>
      <w:r>
        <w:rPr>
          <w:color w:val="383838"/>
          <w:w w:val="110"/>
          <w:sz w:val="20"/>
        </w:rPr>
        <w:t>1</w:t>
      </w:r>
      <w:r>
        <w:rPr>
          <w:color w:val="151515"/>
          <w:w w:val="110"/>
          <w:sz w:val="20"/>
        </w:rPr>
        <w:t>5708</w:t>
      </w:r>
    </w:p>
    <w:p w14:paraId="180EEE77" w14:textId="77777777" w:rsidR="001326A8" w:rsidRDefault="00A54E48">
      <w:pPr>
        <w:pStyle w:val="Nadpis1"/>
        <w:ind w:left="1107"/>
        <w:jc w:val="both"/>
      </w:pPr>
      <w:r>
        <w:rPr>
          <w:color w:val="050505"/>
          <w:w w:val="110"/>
        </w:rPr>
        <w:t>Bankovní spojení:</w:t>
      </w:r>
    </w:p>
    <w:p w14:paraId="0FDF138A" w14:textId="77777777" w:rsidR="001326A8" w:rsidRDefault="001326A8">
      <w:pPr>
        <w:jc w:val="both"/>
        <w:sectPr w:rsidR="001326A8">
          <w:type w:val="continuous"/>
          <w:pgSz w:w="11930" w:h="16840"/>
          <w:pgMar w:top="380" w:right="400" w:bottom="1320" w:left="360" w:header="708" w:footer="708" w:gutter="0"/>
          <w:cols w:space="708"/>
        </w:sectPr>
      </w:pPr>
    </w:p>
    <w:p w14:paraId="7BFD5378" w14:textId="77777777" w:rsidR="001326A8" w:rsidRDefault="00A54E48">
      <w:pPr>
        <w:spacing w:before="11"/>
        <w:ind w:left="1094"/>
      </w:pPr>
      <w:r>
        <w:rPr>
          <w:color w:val="050505"/>
          <w:w w:val="110"/>
        </w:rPr>
        <w:t xml:space="preserve">Telefonické </w:t>
      </w:r>
      <w:r>
        <w:rPr>
          <w:color w:val="151515"/>
          <w:w w:val="110"/>
        </w:rPr>
        <w:t>spojení:</w:t>
      </w:r>
    </w:p>
    <w:p w14:paraId="40782797" w14:textId="77777777" w:rsidR="001326A8" w:rsidRDefault="00A54E48">
      <w:pPr>
        <w:pStyle w:val="Nadpis3"/>
        <w:spacing w:before="30"/>
      </w:pPr>
      <w:r>
        <w:rPr>
          <w:color w:val="151515"/>
          <w:w w:val="110"/>
        </w:rPr>
        <w:t>E-mail:</w:t>
      </w:r>
    </w:p>
    <w:p w14:paraId="5C93B594" w14:textId="77777777" w:rsidR="001326A8" w:rsidRDefault="00A54E48">
      <w:pPr>
        <w:spacing w:before="11"/>
        <w:ind w:left="1102"/>
        <w:rPr>
          <w:sz w:val="20"/>
        </w:rPr>
      </w:pPr>
      <w:r>
        <w:rPr>
          <w:color w:val="050505"/>
          <w:w w:val="120"/>
        </w:rPr>
        <w:t xml:space="preserve">Datová </w:t>
      </w:r>
      <w:r>
        <w:rPr>
          <w:color w:val="151515"/>
          <w:w w:val="120"/>
          <w:sz w:val="20"/>
        </w:rPr>
        <w:t>schránka:</w:t>
      </w:r>
    </w:p>
    <w:p w14:paraId="29A9D3EC" w14:textId="77777777" w:rsidR="001326A8" w:rsidRDefault="00A54E48">
      <w:pPr>
        <w:pStyle w:val="Zkladntext"/>
        <w:spacing w:before="25"/>
        <w:ind w:left="1133"/>
      </w:pPr>
      <w:r>
        <w:br w:type="column"/>
      </w:r>
      <w:r>
        <w:rPr>
          <w:color w:val="151515"/>
          <w:w w:val="110"/>
        </w:rPr>
        <w:t>477 047 111</w:t>
      </w:r>
    </w:p>
    <w:p w14:paraId="7333C073" w14:textId="77777777" w:rsidR="001326A8" w:rsidRDefault="00A54E48">
      <w:pPr>
        <w:pStyle w:val="Zkladntext"/>
        <w:spacing w:before="39" w:line="276" w:lineRule="auto"/>
        <w:ind w:left="1141" w:right="4095" w:hanging="5"/>
      </w:pPr>
      <w:proofErr w:type="gramStart"/>
      <w:r>
        <w:rPr>
          <w:color w:val="151515"/>
          <w:w w:val="105"/>
        </w:rPr>
        <w:t>podatelna@</w:t>
      </w:r>
      <w:proofErr w:type="gramEnd"/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kso</w:t>
      </w:r>
      <w:r>
        <w:rPr>
          <w:color w:val="151515"/>
          <w:spacing w:val="-31"/>
          <w:w w:val="105"/>
        </w:rPr>
        <w:t xml:space="preserve"> </w:t>
      </w:r>
      <w:proofErr w:type="gramStart"/>
      <w:r>
        <w:rPr>
          <w:color w:val="151515"/>
          <w:w w:val="105"/>
        </w:rPr>
        <w:t>ud</w:t>
      </w:r>
      <w:r>
        <w:rPr>
          <w:color w:val="151515"/>
          <w:spacing w:val="-29"/>
          <w:w w:val="105"/>
        </w:rPr>
        <w:t xml:space="preserve"> </w:t>
      </w:r>
      <w:r>
        <w:rPr>
          <w:color w:val="575757"/>
          <w:spacing w:val="3"/>
          <w:w w:val="105"/>
        </w:rPr>
        <w:t>.</w:t>
      </w:r>
      <w:r>
        <w:rPr>
          <w:color w:val="151515"/>
          <w:spacing w:val="3"/>
          <w:w w:val="105"/>
        </w:rPr>
        <w:t>unl</w:t>
      </w:r>
      <w:proofErr w:type="gramEnd"/>
      <w:r>
        <w:rPr>
          <w:color w:val="151515"/>
          <w:spacing w:val="3"/>
          <w:w w:val="105"/>
        </w:rPr>
        <w:t>.</w:t>
      </w:r>
      <w:r>
        <w:rPr>
          <w:color w:val="151515"/>
          <w:spacing w:val="-36"/>
          <w:w w:val="105"/>
        </w:rPr>
        <w:t xml:space="preserve"> </w:t>
      </w:r>
      <w:r>
        <w:rPr>
          <w:color w:val="050505"/>
          <w:w w:val="105"/>
        </w:rPr>
        <w:t>j</w:t>
      </w:r>
      <w:r>
        <w:rPr>
          <w:color w:val="242424"/>
          <w:w w:val="105"/>
        </w:rPr>
        <w:t>ustice</w:t>
      </w:r>
      <w:r>
        <w:rPr>
          <w:color w:val="242424"/>
          <w:spacing w:val="-40"/>
          <w:w w:val="105"/>
        </w:rPr>
        <w:t xml:space="preserve"> </w:t>
      </w:r>
      <w:r>
        <w:rPr>
          <w:color w:val="151515"/>
          <w:spacing w:val="-4"/>
          <w:w w:val="105"/>
        </w:rPr>
        <w:t xml:space="preserve">.cz </w:t>
      </w:r>
      <w:r>
        <w:rPr>
          <w:color w:val="151515"/>
          <w:w w:val="105"/>
        </w:rPr>
        <w:t>phgab</w:t>
      </w:r>
      <w:r>
        <w:rPr>
          <w:color w:val="151515"/>
          <w:spacing w:val="1"/>
          <w:w w:val="105"/>
        </w:rPr>
        <w:t xml:space="preserve"> </w:t>
      </w:r>
      <w:r>
        <w:rPr>
          <w:color w:val="383838"/>
          <w:spacing w:val="4"/>
          <w:w w:val="105"/>
        </w:rPr>
        <w:t>a</w:t>
      </w:r>
      <w:r>
        <w:rPr>
          <w:color w:val="151515"/>
          <w:spacing w:val="4"/>
          <w:w w:val="105"/>
        </w:rPr>
        <w:t>8</w:t>
      </w:r>
    </w:p>
    <w:p w14:paraId="236AF311" w14:textId="77777777" w:rsidR="001326A8" w:rsidRDefault="001326A8">
      <w:pPr>
        <w:spacing w:line="276" w:lineRule="auto"/>
        <w:sectPr w:rsidR="001326A8">
          <w:type w:val="continuous"/>
          <w:pgSz w:w="11930" w:h="16840"/>
          <w:pgMar w:top="380" w:right="400" w:bottom="1320" w:left="360" w:header="708" w:footer="708" w:gutter="0"/>
          <w:cols w:num="2" w:space="708" w:equalWidth="0">
            <w:col w:w="3080" w:space="40"/>
            <w:col w:w="8050"/>
          </w:cols>
        </w:sectPr>
      </w:pPr>
    </w:p>
    <w:p w14:paraId="58FB8D3E" w14:textId="77777777" w:rsidR="001326A8" w:rsidRDefault="00A54E48">
      <w:pPr>
        <w:pStyle w:val="Zkladntext"/>
        <w:spacing w:before="115"/>
        <w:ind w:left="1112"/>
      </w:pPr>
      <w:r>
        <w:rPr>
          <w:color w:val="242424"/>
        </w:rPr>
        <w:t>(dá</w:t>
      </w:r>
      <w:r>
        <w:rPr>
          <w:color w:val="050505"/>
        </w:rPr>
        <w:t>l</w:t>
      </w:r>
      <w:r>
        <w:rPr>
          <w:color w:val="242424"/>
        </w:rPr>
        <w:t xml:space="preserve">e </w:t>
      </w:r>
      <w:r>
        <w:rPr>
          <w:color w:val="151515"/>
        </w:rPr>
        <w:t xml:space="preserve">jen </w:t>
      </w:r>
      <w:r>
        <w:rPr>
          <w:color w:val="242424"/>
        </w:rPr>
        <w:t xml:space="preserve">„p </w:t>
      </w:r>
      <w:r>
        <w:rPr>
          <w:color w:val="050505"/>
        </w:rPr>
        <w:t>ře</w:t>
      </w:r>
      <w:r>
        <w:rPr>
          <w:color w:val="242424"/>
        </w:rPr>
        <w:t>dá</w:t>
      </w:r>
      <w:r>
        <w:rPr>
          <w:color w:val="575757"/>
        </w:rPr>
        <w:t>v</w:t>
      </w:r>
      <w:r>
        <w:rPr>
          <w:color w:val="242424"/>
        </w:rPr>
        <w:t>a jí</w:t>
      </w:r>
      <w:r>
        <w:rPr>
          <w:color w:val="050505"/>
        </w:rPr>
        <w:t>cí</w:t>
      </w:r>
      <w:r>
        <w:rPr>
          <w:color w:val="242424"/>
        </w:rPr>
        <w:t xml:space="preserve">" na </w:t>
      </w:r>
      <w:r>
        <w:rPr>
          <w:color w:val="383838"/>
        </w:rPr>
        <w:t xml:space="preserve">straně je </w:t>
      </w:r>
      <w:r>
        <w:rPr>
          <w:color w:val="151515"/>
        </w:rPr>
        <w:t>dné)</w:t>
      </w:r>
    </w:p>
    <w:p w14:paraId="45667AF6" w14:textId="77777777" w:rsidR="001326A8" w:rsidRDefault="00A54E48">
      <w:pPr>
        <w:spacing w:before="177"/>
        <w:ind w:left="1114"/>
        <w:rPr>
          <w:rFonts w:ascii="Arial"/>
          <w:b/>
          <w:sz w:val="17"/>
        </w:rPr>
      </w:pPr>
      <w:r>
        <w:rPr>
          <w:rFonts w:ascii="Arial"/>
          <w:b/>
          <w:color w:val="050505"/>
          <w:w w:val="108"/>
          <w:sz w:val="17"/>
        </w:rPr>
        <w:t>a</w:t>
      </w:r>
    </w:p>
    <w:p w14:paraId="0787F761" w14:textId="77777777" w:rsidR="001326A8" w:rsidRDefault="001326A8">
      <w:pPr>
        <w:rPr>
          <w:rFonts w:ascii="Arial"/>
          <w:sz w:val="17"/>
        </w:rPr>
        <w:sectPr w:rsidR="001326A8">
          <w:type w:val="continuous"/>
          <w:pgSz w:w="11930" w:h="16840"/>
          <w:pgMar w:top="380" w:right="400" w:bottom="1320" w:left="360" w:header="708" w:footer="708" w:gutter="0"/>
          <w:cols w:space="708"/>
        </w:sectPr>
      </w:pPr>
    </w:p>
    <w:p w14:paraId="0629E6B6" w14:textId="77777777" w:rsidR="001326A8" w:rsidRDefault="00A54E48">
      <w:pPr>
        <w:spacing w:before="143" w:line="266" w:lineRule="auto"/>
        <w:ind w:left="1100" w:right="38" w:hanging="7"/>
        <w:rPr>
          <w:b/>
          <w:sz w:val="20"/>
        </w:rPr>
      </w:pPr>
      <w:r>
        <w:rPr>
          <w:b/>
          <w:color w:val="050505"/>
          <w:w w:val="110"/>
          <w:sz w:val="21"/>
        </w:rPr>
        <w:t xml:space="preserve">Název: </w:t>
      </w:r>
      <w:r>
        <w:rPr>
          <w:b/>
          <w:color w:val="050505"/>
          <w:w w:val="110"/>
          <w:sz w:val="20"/>
        </w:rPr>
        <w:t>Sídlo: Zastoupena:</w:t>
      </w:r>
    </w:p>
    <w:p w14:paraId="10847683" w14:textId="77777777" w:rsidR="001326A8" w:rsidRDefault="00A54E48">
      <w:pPr>
        <w:pStyle w:val="Zkladntext"/>
        <w:spacing w:before="152"/>
        <w:ind w:left="1099"/>
      </w:pPr>
      <w:r>
        <w:br w:type="column"/>
      </w:r>
      <w:r>
        <w:rPr>
          <w:color w:val="151515"/>
          <w:w w:val="110"/>
        </w:rPr>
        <w:t xml:space="preserve">Okresní </w:t>
      </w:r>
      <w:r>
        <w:rPr>
          <w:color w:val="242424"/>
          <w:w w:val="110"/>
        </w:rPr>
        <w:t xml:space="preserve">soud </w:t>
      </w:r>
      <w:r>
        <w:rPr>
          <w:color w:val="151515"/>
          <w:w w:val="110"/>
        </w:rPr>
        <w:t>v Chomu tov</w:t>
      </w:r>
      <w:r>
        <w:rPr>
          <w:color w:val="383838"/>
          <w:w w:val="110"/>
        </w:rPr>
        <w:t>ě</w:t>
      </w:r>
    </w:p>
    <w:p w14:paraId="44C34160" w14:textId="77777777" w:rsidR="001326A8" w:rsidRDefault="00A54E48">
      <w:pPr>
        <w:pStyle w:val="Zkladntext"/>
        <w:spacing w:before="16" w:line="270" w:lineRule="exact"/>
        <w:ind w:left="1104"/>
      </w:pPr>
      <w:r>
        <w:rPr>
          <w:color w:val="050505"/>
          <w:w w:val="105"/>
        </w:rPr>
        <w:t xml:space="preserve">Na P </w:t>
      </w:r>
      <w:r>
        <w:rPr>
          <w:color w:val="242424"/>
          <w:w w:val="105"/>
        </w:rPr>
        <w:t>říkopec</w:t>
      </w:r>
      <w:r>
        <w:rPr>
          <w:color w:val="050505"/>
          <w:w w:val="105"/>
        </w:rPr>
        <w:t xml:space="preserve">h </w:t>
      </w:r>
      <w:r>
        <w:rPr>
          <w:rFonts w:ascii="Courier New" w:hAnsi="Courier New"/>
          <w:color w:val="242424"/>
          <w:sz w:val="24"/>
        </w:rPr>
        <w:t>663,</w:t>
      </w:r>
      <w:r>
        <w:rPr>
          <w:rFonts w:ascii="Courier New" w:hAnsi="Courier New"/>
          <w:color w:val="242424"/>
          <w:spacing w:val="-93"/>
          <w:sz w:val="24"/>
        </w:rPr>
        <w:t xml:space="preserve"> </w:t>
      </w:r>
      <w:r>
        <w:rPr>
          <w:color w:val="151515"/>
          <w:w w:val="105"/>
        </w:rPr>
        <w:t xml:space="preserve">430 </w:t>
      </w:r>
      <w:r>
        <w:rPr>
          <w:color w:val="242424"/>
          <w:spacing w:val="-3"/>
          <w:w w:val="105"/>
        </w:rPr>
        <w:t>0</w:t>
      </w:r>
      <w:r>
        <w:rPr>
          <w:color w:val="050505"/>
          <w:spacing w:val="-3"/>
          <w:w w:val="105"/>
        </w:rPr>
        <w:t xml:space="preserve">1 </w:t>
      </w:r>
      <w:r>
        <w:rPr>
          <w:color w:val="242424"/>
          <w:w w:val="105"/>
        </w:rPr>
        <w:t>Chomutov</w:t>
      </w:r>
    </w:p>
    <w:p w14:paraId="11AFEC26" w14:textId="77777777" w:rsidR="001326A8" w:rsidRDefault="00A54E48">
      <w:pPr>
        <w:pStyle w:val="Zkladntext"/>
        <w:spacing w:line="228" w:lineRule="exact"/>
        <w:ind w:left="1094"/>
      </w:pPr>
      <w:r>
        <w:rPr>
          <w:color w:val="151515"/>
          <w:w w:val="105"/>
        </w:rPr>
        <w:t xml:space="preserve">Mgr. </w:t>
      </w:r>
      <w:r>
        <w:rPr>
          <w:color w:val="242424"/>
          <w:w w:val="105"/>
        </w:rPr>
        <w:t>Mart</w:t>
      </w:r>
      <w:r>
        <w:rPr>
          <w:color w:val="050505"/>
          <w:w w:val="105"/>
        </w:rPr>
        <w:t xml:space="preserve">inem </w:t>
      </w:r>
      <w:r>
        <w:rPr>
          <w:color w:val="151515"/>
          <w:w w:val="105"/>
        </w:rPr>
        <w:t xml:space="preserve">Šámalem, předsedou </w:t>
      </w:r>
      <w:r>
        <w:rPr>
          <w:color w:val="242424"/>
          <w:w w:val="105"/>
        </w:rPr>
        <w:t>o</w:t>
      </w:r>
      <w:r>
        <w:rPr>
          <w:color w:val="050505"/>
          <w:w w:val="105"/>
        </w:rPr>
        <w:t xml:space="preserve">kresní </w:t>
      </w:r>
      <w:r>
        <w:rPr>
          <w:color w:val="242424"/>
          <w:w w:val="105"/>
        </w:rPr>
        <w:t xml:space="preserve">ho </w:t>
      </w:r>
      <w:r>
        <w:rPr>
          <w:color w:val="050505"/>
          <w:w w:val="105"/>
        </w:rPr>
        <w:t>soudu</w:t>
      </w:r>
    </w:p>
    <w:p w14:paraId="25033357" w14:textId="77777777" w:rsidR="001326A8" w:rsidRDefault="001326A8">
      <w:pPr>
        <w:spacing w:line="228" w:lineRule="exact"/>
        <w:sectPr w:rsidR="001326A8">
          <w:type w:val="continuous"/>
          <w:pgSz w:w="11930" w:h="16840"/>
          <w:pgMar w:top="380" w:right="400" w:bottom="1320" w:left="360" w:header="708" w:footer="708" w:gutter="0"/>
          <w:cols w:num="2" w:space="708" w:equalWidth="0">
            <w:col w:w="2343" w:space="806"/>
            <w:col w:w="8021"/>
          </w:cols>
        </w:sectPr>
      </w:pPr>
    </w:p>
    <w:p w14:paraId="06D559AA" w14:textId="77777777" w:rsidR="001326A8" w:rsidRDefault="001326A8">
      <w:pPr>
        <w:pStyle w:val="Zkladntext"/>
        <w:spacing w:before="4"/>
        <w:rPr>
          <w:sz w:val="15"/>
        </w:rPr>
      </w:pPr>
    </w:p>
    <w:p w14:paraId="41DD860E" w14:textId="77777777" w:rsidR="001326A8" w:rsidRDefault="001326A8">
      <w:pPr>
        <w:rPr>
          <w:sz w:val="15"/>
        </w:rPr>
        <w:sectPr w:rsidR="001326A8">
          <w:type w:val="continuous"/>
          <w:pgSz w:w="11930" w:h="16840"/>
          <w:pgMar w:top="380" w:right="400" w:bottom="1320" w:left="360" w:header="708" w:footer="708" w:gutter="0"/>
          <w:cols w:space="708"/>
        </w:sectPr>
      </w:pPr>
    </w:p>
    <w:p w14:paraId="6A6CA2DF" w14:textId="77777777" w:rsidR="001326A8" w:rsidRDefault="00A54E48">
      <w:pPr>
        <w:pStyle w:val="Nadpis3"/>
        <w:spacing w:before="92"/>
      </w:pPr>
      <w:r>
        <w:rPr>
          <w:color w:val="050505"/>
          <w:w w:val="110"/>
        </w:rPr>
        <w:t>IČO:</w:t>
      </w:r>
    </w:p>
    <w:p w14:paraId="64B13268" w14:textId="77777777" w:rsidR="001326A8" w:rsidRDefault="00A54E48">
      <w:pPr>
        <w:spacing w:before="34" w:line="276" w:lineRule="auto"/>
        <w:ind w:left="1094" w:firstLine="7"/>
        <w:rPr>
          <w:b/>
          <w:sz w:val="20"/>
        </w:rPr>
      </w:pPr>
      <w:r>
        <w:rPr>
          <w:b/>
          <w:color w:val="050505"/>
          <w:w w:val="115"/>
          <w:sz w:val="20"/>
        </w:rPr>
        <w:t>Bankovní spojení: Telefonické spojení: E-mail:</w:t>
      </w:r>
    </w:p>
    <w:p w14:paraId="7CE7A11C" w14:textId="77777777" w:rsidR="001326A8" w:rsidRDefault="00A54E48">
      <w:pPr>
        <w:spacing w:line="225" w:lineRule="exact"/>
        <w:ind w:left="1103"/>
        <w:rPr>
          <w:b/>
          <w:sz w:val="20"/>
        </w:rPr>
      </w:pPr>
      <w:r>
        <w:rPr>
          <w:b/>
          <w:color w:val="050505"/>
          <w:w w:val="110"/>
          <w:sz w:val="20"/>
        </w:rPr>
        <w:t xml:space="preserve">Datová </w:t>
      </w:r>
      <w:r>
        <w:rPr>
          <w:b/>
          <w:color w:val="151515"/>
          <w:w w:val="110"/>
          <w:sz w:val="20"/>
        </w:rPr>
        <w:t>schránka:</w:t>
      </w:r>
    </w:p>
    <w:p w14:paraId="5D1CAD80" w14:textId="77777777" w:rsidR="001326A8" w:rsidRDefault="00A54E48">
      <w:pPr>
        <w:pStyle w:val="Zkladntext"/>
        <w:spacing w:before="92"/>
        <w:ind w:left="1117"/>
      </w:pPr>
      <w:r>
        <w:br w:type="column"/>
      </w:r>
      <w:r>
        <w:rPr>
          <w:color w:val="242424"/>
          <w:w w:val="105"/>
        </w:rPr>
        <w:t>00024848</w:t>
      </w:r>
    </w:p>
    <w:p w14:paraId="3038EAEE" w14:textId="77777777" w:rsidR="001326A8" w:rsidRDefault="001326A8">
      <w:pPr>
        <w:pStyle w:val="Zkladntext"/>
        <w:rPr>
          <w:sz w:val="24"/>
        </w:rPr>
      </w:pPr>
    </w:p>
    <w:p w14:paraId="129987BA" w14:textId="77777777" w:rsidR="001326A8" w:rsidRDefault="00A54E48">
      <w:pPr>
        <w:ind w:left="1094"/>
        <w:rPr>
          <w:rFonts w:ascii="Courier New"/>
          <w:sz w:val="24"/>
        </w:rPr>
      </w:pPr>
      <w:r>
        <w:rPr>
          <w:rFonts w:ascii="Courier New"/>
          <w:color w:val="242424"/>
          <w:spacing w:val="-1"/>
          <w:w w:val="110"/>
          <w:sz w:val="24"/>
        </w:rPr>
        <w:t>4</w:t>
      </w:r>
      <w:r>
        <w:rPr>
          <w:rFonts w:ascii="Courier New"/>
          <w:color w:val="242424"/>
          <w:spacing w:val="-106"/>
          <w:w w:val="110"/>
          <w:sz w:val="24"/>
        </w:rPr>
        <w:t>7</w:t>
      </w:r>
      <w:r>
        <w:rPr>
          <w:rFonts w:ascii="Courier New"/>
          <w:color w:val="050505"/>
          <w:spacing w:val="-1"/>
          <w:w w:val="99"/>
          <w:sz w:val="24"/>
        </w:rPr>
        <w:t>46</w:t>
      </w:r>
      <w:r>
        <w:rPr>
          <w:rFonts w:ascii="Courier New"/>
          <w:color w:val="050505"/>
          <w:spacing w:val="-94"/>
          <w:w w:val="99"/>
          <w:sz w:val="24"/>
        </w:rPr>
        <w:t>9</w:t>
      </w:r>
      <w:r>
        <w:rPr>
          <w:rFonts w:ascii="Courier New"/>
          <w:color w:val="242424"/>
          <w:spacing w:val="-1"/>
          <w:w w:val="94"/>
          <w:sz w:val="24"/>
        </w:rPr>
        <w:t>8552</w:t>
      </w:r>
    </w:p>
    <w:p w14:paraId="26F8A730" w14:textId="77777777" w:rsidR="001326A8" w:rsidRDefault="00A54E48">
      <w:pPr>
        <w:pStyle w:val="Zkladntext"/>
        <w:spacing w:before="10" w:line="280" w:lineRule="auto"/>
        <w:ind w:left="1120" w:right="3496" w:firstLine="4"/>
      </w:pPr>
      <w:r>
        <w:rPr>
          <w:color w:val="151515"/>
        </w:rPr>
        <w:t xml:space="preserve">poda </w:t>
      </w:r>
      <w:proofErr w:type="gramStart"/>
      <w:r>
        <w:rPr>
          <w:color w:val="383838"/>
        </w:rPr>
        <w:t>telna@</w:t>
      </w:r>
      <w:proofErr w:type="gramEnd"/>
      <w:r>
        <w:rPr>
          <w:color w:val="383838"/>
        </w:rPr>
        <w:t xml:space="preserve"> </w:t>
      </w:r>
      <w:r>
        <w:rPr>
          <w:color w:val="151515"/>
        </w:rPr>
        <w:t xml:space="preserve">osoud.chv. justice </w:t>
      </w:r>
      <w:r>
        <w:rPr>
          <w:color w:val="383838"/>
        </w:rPr>
        <w:t>.</w:t>
      </w:r>
      <w:r>
        <w:rPr>
          <w:color w:val="050505"/>
        </w:rPr>
        <w:t xml:space="preserve">c </w:t>
      </w:r>
      <w:r>
        <w:rPr>
          <w:color w:val="242424"/>
        </w:rPr>
        <w:t>z psta</w:t>
      </w:r>
      <w:r>
        <w:rPr>
          <w:color w:val="050505"/>
        </w:rPr>
        <w:t>bq</w:t>
      </w:r>
      <w:r>
        <w:rPr>
          <w:color w:val="383838"/>
        </w:rPr>
        <w:t>e</w:t>
      </w:r>
    </w:p>
    <w:p w14:paraId="2C32B441" w14:textId="77777777" w:rsidR="001326A8" w:rsidRDefault="001326A8">
      <w:pPr>
        <w:spacing w:line="280" w:lineRule="auto"/>
        <w:sectPr w:rsidR="001326A8">
          <w:type w:val="continuous"/>
          <w:pgSz w:w="11930" w:h="16840"/>
          <w:pgMar w:top="380" w:right="400" w:bottom="1320" w:left="360" w:header="708" w:footer="708" w:gutter="0"/>
          <w:cols w:num="2" w:space="708" w:equalWidth="0">
            <w:col w:w="3077" w:space="54"/>
            <w:col w:w="8039"/>
          </w:cols>
        </w:sectPr>
      </w:pPr>
    </w:p>
    <w:p w14:paraId="3039F6F5" w14:textId="77777777" w:rsidR="001326A8" w:rsidRDefault="00A54E48">
      <w:pPr>
        <w:pStyle w:val="Zkladntext"/>
        <w:spacing w:before="106"/>
        <w:ind w:left="1112"/>
        <w:jc w:val="both"/>
      </w:pPr>
      <w:r>
        <w:rPr>
          <w:color w:val="242424"/>
          <w:w w:val="110"/>
        </w:rPr>
        <w:t>(</w:t>
      </w:r>
      <w:r>
        <w:rPr>
          <w:color w:val="050505"/>
          <w:w w:val="110"/>
        </w:rPr>
        <w:t xml:space="preserve">dále </w:t>
      </w:r>
      <w:r>
        <w:rPr>
          <w:color w:val="242424"/>
          <w:w w:val="110"/>
        </w:rPr>
        <w:t xml:space="preserve">jeh „přejímající" </w:t>
      </w:r>
      <w:r>
        <w:rPr>
          <w:color w:val="151515"/>
          <w:w w:val="110"/>
        </w:rPr>
        <w:t xml:space="preserve">na </w:t>
      </w:r>
      <w:r>
        <w:rPr>
          <w:color w:val="242424"/>
          <w:w w:val="110"/>
        </w:rPr>
        <w:t xml:space="preserve">straně </w:t>
      </w:r>
      <w:r>
        <w:rPr>
          <w:color w:val="151515"/>
          <w:w w:val="110"/>
        </w:rPr>
        <w:t>drnhé)</w:t>
      </w:r>
    </w:p>
    <w:p w14:paraId="3AC3EA93" w14:textId="77777777" w:rsidR="001326A8" w:rsidRDefault="001326A8">
      <w:pPr>
        <w:pStyle w:val="Zkladntext"/>
        <w:spacing w:before="7"/>
        <w:rPr>
          <w:sz w:val="22"/>
        </w:rPr>
      </w:pPr>
    </w:p>
    <w:p w14:paraId="090ACD84" w14:textId="77777777" w:rsidR="001326A8" w:rsidRDefault="00A54E48">
      <w:pPr>
        <w:pStyle w:val="Zkladntext"/>
        <w:spacing w:line="271" w:lineRule="auto"/>
        <w:ind w:left="1107" w:right="1294" w:firstLine="3"/>
        <w:jc w:val="both"/>
      </w:pPr>
      <w:r>
        <w:rPr>
          <w:color w:val="151515"/>
        </w:rPr>
        <w:t xml:space="preserve">uzavřely níže psaného dne, měsíce </w:t>
      </w:r>
      <w:r>
        <w:rPr>
          <w:color w:val="242424"/>
        </w:rPr>
        <w:t xml:space="preserve">a </w:t>
      </w:r>
      <w:r>
        <w:rPr>
          <w:color w:val="050505"/>
        </w:rPr>
        <w:t xml:space="preserve">roku </w:t>
      </w:r>
      <w:r>
        <w:rPr>
          <w:color w:val="242424"/>
        </w:rPr>
        <w:t>ve s</w:t>
      </w:r>
      <w:r>
        <w:rPr>
          <w:color w:val="050505"/>
        </w:rPr>
        <w:t>m ys</w:t>
      </w:r>
      <w:r>
        <w:rPr>
          <w:color w:val="242424"/>
        </w:rPr>
        <w:t xml:space="preserve">lu us </w:t>
      </w:r>
      <w:r>
        <w:rPr>
          <w:color w:val="050505"/>
        </w:rPr>
        <w:t xml:space="preserve">tano </w:t>
      </w:r>
      <w:r>
        <w:rPr>
          <w:color w:val="242424"/>
        </w:rPr>
        <w:t xml:space="preserve">vení </w:t>
      </w:r>
      <w:r>
        <w:rPr>
          <w:color w:val="151515"/>
        </w:rPr>
        <w:t xml:space="preserve">zákona č. 219/2000 </w:t>
      </w:r>
      <w:r>
        <w:rPr>
          <w:color w:val="050505"/>
        </w:rPr>
        <w:t xml:space="preserve">Sb.,  </w:t>
      </w:r>
      <w:r>
        <w:rPr>
          <w:rFonts w:ascii="Arial" w:hAnsi="Arial"/>
          <w:color w:val="242424"/>
          <w:sz w:val="18"/>
        </w:rPr>
        <w:t xml:space="preserve">o </w:t>
      </w:r>
      <w:r>
        <w:rPr>
          <w:color w:val="050505"/>
          <w:spacing w:val="5"/>
        </w:rPr>
        <w:t xml:space="preserve">majet  </w:t>
      </w:r>
      <w:r>
        <w:rPr>
          <w:color w:val="242424"/>
        </w:rPr>
        <w:t>k</w:t>
      </w:r>
      <w:r>
        <w:rPr>
          <w:color w:val="050505"/>
        </w:rPr>
        <w:t>u Če</w:t>
      </w:r>
      <w:r>
        <w:rPr>
          <w:color w:val="242424"/>
        </w:rPr>
        <w:t xml:space="preserve">ské </w:t>
      </w:r>
      <w:r>
        <w:rPr>
          <w:color w:val="383838"/>
          <w:spacing w:val="2"/>
        </w:rPr>
        <w:t>re</w:t>
      </w:r>
      <w:r>
        <w:rPr>
          <w:color w:val="151515"/>
          <w:spacing w:val="2"/>
        </w:rPr>
        <w:t xml:space="preserve">publiky </w:t>
      </w:r>
      <w:r>
        <w:rPr>
          <w:color w:val="242424"/>
        </w:rPr>
        <w:t xml:space="preserve">a </w:t>
      </w:r>
      <w:r>
        <w:rPr>
          <w:color w:val="151515"/>
        </w:rPr>
        <w:t xml:space="preserve">jejím  vystupování  v  </w:t>
      </w:r>
      <w:r>
        <w:rPr>
          <w:color w:val="050505"/>
          <w:spacing w:val="3"/>
        </w:rPr>
        <w:t>p</w:t>
      </w:r>
      <w:r>
        <w:rPr>
          <w:color w:val="242424"/>
          <w:spacing w:val="3"/>
        </w:rPr>
        <w:t xml:space="preserve">rávn </w:t>
      </w:r>
      <w:r>
        <w:rPr>
          <w:color w:val="242424"/>
          <w:spacing w:val="2"/>
        </w:rPr>
        <w:t>íc</w:t>
      </w:r>
      <w:r>
        <w:rPr>
          <w:color w:val="050505"/>
          <w:spacing w:val="2"/>
        </w:rPr>
        <w:t xml:space="preserve">h  </w:t>
      </w:r>
      <w:r>
        <w:rPr>
          <w:color w:val="151515"/>
        </w:rPr>
        <w:t>vz</w:t>
      </w:r>
      <w:r>
        <w:rPr>
          <w:color w:val="383838"/>
        </w:rPr>
        <w:t>t</w:t>
      </w:r>
      <w:r>
        <w:rPr>
          <w:color w:val="151515"/>
        </w:rPr>
        <w:t xml:space="preserve">azích,  </w:t>
      </w:r>
      <w:r>
        <w:rPr>
          <w:color w:val="242424"/>
        </w:rPr>
        <w:t xml:space="preserve">ve  zn ěn </w:t>
      </w:r>
      <w:r>
        <w:rPr>
          <w:color w:val="050505"/>
        </w:rPr>
        <w:t xml:space="preserve">í  </w:t>
      </w:r>
      <w:r>
        <w:rPr>
          <w:color w:val="151515"/>
        </w:rPr>
        <w:t xml:space="preserve">pozdějších  právních  předpisů </w:t>
      </w:r>
      <w:r>
        <w:rPr>
          <w:color w:val="242424"/>
          <w:spacing w:val="-4"/>
        </w:rPr>
        <w:t>(dál</w:t>
      </w:r>
      <w:r>
        <w:rPr>
          <w:color w:val="050505"/>
          <w:spacing w:val="-4"/>
        </w:rPr>
        <w:t xml:space="preserve">e </w:t>
      </w:r>
      <w:r>
        <w:rPr>
          <w:color w:val="050505"/>
        </w:rPr>
        <w:t>j</w:t>
      </w:r>
      <w:r>
        <w:rPr>
          <w:color w:val="383838"/>
        </w:rPr>
        <w:t xml:space="preserve">en </w:t>
      </w:r>
      <w:r>
        <w:rPr>
          <w:color w:val="151515"/>
        </w:rPr>
        <w:t xml:space="preserve">„zákon o </w:t>
      </w:r>
      <w:r>
        <w:rPr>
          <w:color w:val="242424"/>
        </w:rPr>
        <w:t xml:space="preserve">ma je </w:t>
      </w:r>
      <w:r>
        <w:rPr>
          <w:color w:val="050505"/>
          <w:spacing w:val="2"/>
        </w:rPr>
        <w:t>t</w:t>
      </w:r>
      <w:r>
        <w:rPr>
          <w:color w:val="383838"/>
          <w:spacing w:val="2"/>
        </w:rPr>
        <w:t xml:space="preserve">ku' </w:t>
      </w:r>
      <w:r>
        <w:rPr>
          <w:color w:val="383838"/>
          <w:spacing w:val="3"/>
        </w:rPr>
        <w:t>')</w:t>
      </w:r>
      <w:r>
        <w:rPr>
          <w:color w:val="050505"/>
          <w:spacing w:val="3"/>
        </w:rPr>
        <w:t xml:space="preserve">, </w:t>
      </w:r>
      <w:r>
        <w:rPr>
          <w:color w:val="242424"/>
        </w:rPr>
        <w:t>a</w:t>
      </w:r>
      <w:r>
        <w:rPr>
          <w:color w:val="242424"/>
          <w:spacing w:val="50"/>
        </w:rPr>
        <w:t xml:space="preserve"> </w:t>
      </w:r>
      <w:r>
        <w:rPr>
          <w:color w:val="050505"/>
          <w:spacing w:val="2"/>
        </w:rPr>
        <w:t>u</w:t>
      </w:r>
      <w:r>
        <w:rPr>
          <w:color w:val="242424"/>
          <w:spacing w:val="2"/>
        </w:rPr>
        <w:t>s</w:t>
      </w:r>
      <w:r>
        <w:rPr>
          <w:color w:val="050505"/>
          <w:spacing w:val="2"/>
        </w:rPr>
        <w:t>tan</w:t>
      </w:r>
      <w:r>
        <w:rPr>
          <w:color w:val="242424"/>
          <w:spacing w:val="2"/>
        </w:rPr>
        <w:t xml:space="preserve">overú  </w:t>
      </w:r>
      <w:r>
        <w:rPr>
          <w:color w:val="242424"/>
        </w:rPr>
        <w:t>vy</w:t>
      </w:r>
      <w:r>
        <w:rPr>
          <w:color w:val="050505"/>
        </w:rPr>
        <w:t xml:space="preserve">hlá </w:t>
      </w:r>
      <w:r>
        <w:rPr>
          <w:color w:val="242424"/>
        </w:rPr>
        <w:t xml:space="preserve">šky  </w:t>
      </w:r>
      <w:r>
        <w:rPr>
          <w:color w:val="151515"/>
        </w:rPr>
        <w:t>mini</w:t>
      </w:r>
      <w:r>
        <w:rPr>
          <w:color w:val="383838"/>
        </w:rPr>
        <w:t>st</w:t>
      </w:r>
      <w:r>
        <w:rPr>
          <w:color w:val="151515"/>
        </w:rPr>
        <w:t xml:space="preserve">erstva  financí  </w:t>
      </w:r>
      <w:r>
        <w:rPr>
          <w:color w:val="242424"/>
          <w:sz w:val="21"/>
        </w:rPr>
        <w:t xml:space="preserve">o  </w:t>
      </w:r>
      <w:r>
        <w:rPr>
          <w:color w:val="050505"/>
        </w:rPr>
        <w:t>h</w:t>
      </w:r>
      <w:r>
        <w:rPr>
          <w:color w:val="242424"/>
        </w:rPr>
        <w:t xml:space="preserve">ospod aření </w:t>
      </w:r>
      <w:r>
        <w:rPr>
          <w:color w:val="242424"/>
          <w:spacing w:val="5"/>
        </w:rPr>
        <w:t>o</w:t>
      </w:r>
      <w:r>
        <w:rPr>
          <w:color w:val="050505"/>
          <w:spacing w:val="5"/>
        </w:rPr>
        <w:t>rg</w:t>
      </w:r>
      <w:r>
        <w:rPr>
          <w:color w:val="383838"/>
          <w:spacing w:val="5"/>
        </w:rPr>
        <w:t>a</w:t>
      </w:r>
      <w:r>
        <w:rPr>
          <w:color w:val="050505"/>
          <w:spacing w:val="5"/>
        </w:rPr>
        <w:t>n</w:t>
      </w:r>
      <w:r>
        <w:rPr>
          <w:color w:val="242424"/>
          <w:spacing w:val="5"/>
        </w:rPr>
        <w:t>izač</w:t>
      </w:r>
      <w:r>
        <w:rPr>
          <w:color w:val="050505"/>
          <w:spacing w:val="5"/>
        </w:rPr>
        <w:t>níc</w:t>
      </w:r>
      <w:r>
        <w:rPr>
          <w:color w:val="242424"/>
          <w:spacing w:val="5"/>
        </w:rPr>
        <w:t xml:space="preserve">h </w:t>
      </w:r>
      <w:r>
        <w:rPr>
          <w:color w:val="383838"/>
          <w:spacing w:val="6"/>
        </w:rPr>
        <w:t>s</w:t>
      </w:r>
      <w:r>
        <w:rPr>
          <w:color w:val="050505"/>
          <w:spacing w:val="6"/>
        </w:rPr>
        <w:t>l</w:t>
      </w:r>
      <w:r>
        <w:rPr>
          <w:color w:val="242424"/>
          <w:spacing w:val="6"/>
        </w:rPr>
        <w:t xml:space="preserve">o </w:t>
      </w:r>
      <w:r>
        <w:rPr>
          <w:color w:val="242424"/>
        </w:rPr>
        <w:t xml:space="preserve">žek stát </w:t>
      </w:r>
      <w:r>
        <w:rPr>
          <w:color w:val="050505"/>
        </w:rPr>
        <w:t xml:space="preserve">u </w:t>
      </w:r>
      <w:r>
        <w:rPr>
          <w:color w:val="151515"/>
        </w:rPr>
        <w:t xml:space="preserve">a státních o </w:t>
      </w:r>
      <w:r>
        <w:rPr>
          <w:color w:val="151515"/>
          <w:spacing w:val="2"/>
        </w:rPr>
        <w:t>rga</w:t>
      </w:r>
      <w:r>
        <w:rPr>
          <w:color w:val="383838"/>
          <w:spacing w:val="2"/>
        </w:rPr>
        <w:t>n</w:t>
      </w:r>
      <w:r>
        <w:rPr>
          <w:color w:val="151515"/>
          <w:spacing w:val="2"/>
        </w:rPr>
        <w:t xml:space="preserve">izací </w:t>
      </w:r>
      <w:r>
        <w:rPr>
          <w:color w:val="050505"/>
        </w:rPr>
        <w:t xml:space="preserve">s </w:t>
      </w:r>
      <w:r>
        <w:rPr>
          <w:color w:val="050505"/>
          <w:spacing w:val="7"/>
        </w:rPr>
        <w:t>m</w:t>
      </w:r>
      <w:r>
        <w:rPr>
          <w:color w:val="242424"/>
          <w:spacing w:val="7"/>
        </w:rPr>
        <w:t xml:space="preserve">ajet </w:t>
      </w:r>
      <w:r>
        <w:rPr>
          <w:color w:val="050505"/>
        </w:rPr>
        <w:t xml:space="preserve">kem  </w:t>
      </w:r>
      <w:r>
        <w:rPr>
          <w:color w:val="151515"/>
        </w:rPr>
        <w:t xml:space="preserve">státu,  </w:t>
      </w:r>
      <w:r>
        <w:rPr>
          <w:color w:val="242424"/>
        </w:rPr>
        <w:t xml:space="preserve">ve  </w:t>
      </w:r>
      <w:r>
        <w:rPr>
          <w:color w:val="151515"/>
        </w:rPr>
        <w:t xml:space="preserve">znění  pozdějších  předpisl'.1 (dále  jen  </w:t>
      </w:r>
      <w:r>
        <w:rPr>
          <w:color w:val="050505"/>
        </w:rPr>
        <w:t xml:space="preserve">„vyhláška  o  </w:t>
      </w:r>
      <w:r>
        <w:rPr>
          <w:color w:val="050505"/>
          <w:spacing w:val="6"/>
        </w:rPr>
        <w:t>ho</w:t>
      </w:r>
      <w:r>
        <w:rPr>
          <w:color w:val="242424"/>
          <w:spacing w:val="6"/>
        </w:rPr>
        <w:t xml:space="preserve">sp </w:t>
      </w:r>
      <w:r>
        <w:rPr>
          <w:color w:val="050505"/>
        </w:rPr>
        <w:t xml:space="preserve">od aření")  </w:t>
      </w:r>
      <w:r>
        <w:rPr>
          <w:color w:val="151515"/>
        </w:rPr>
        <w:t xml:space="preserve">za  </w:t>
      </w:r>
      <w:r>
        <w:rPr>
          <w:color w:val="242424"/>
        </w:rPr>
        <w:t>pou</w:t>
      </w:r>
      <w:r>
        <w:rPr>
          <w:color w:val="050505"/>
        </w:rPr>
        <w:t xml:space="preserve">žití  ustano  </w:t>
      </w:r>
      <w:r>
        <w:rPr>
          <w:color w:val="242424"/>
        </w:rPr>
        <w:t xml:space="preserve">vení  </w:t>
      </w:r>
      <w:r>
        <w:rPr>
          <w:color w:val="151515"/>
        </w:rPr>
        <w:t xml:space="preserve">zákona  č.  </w:t>
      </w:r>
      <w:r>
        <w:rPr>
          <w:color w:val="050505"/>
          <w:spacing w:val="4"/>
        </w:rPr>
        <w:t xml:space="preserve">89/ </w:t>
      </w:r>
      <w:proofErr w:type="gramStart"/>
      <w:r>
        <w:rPr>
          <w:color w:val="050505"/>
        </w:rPr>
        <w:t>2</w:t>
      </w:r>
      <w:r>
        <w:rPr>
          <w:color w:val="242424"/>
        </w:rPr>
        <w:t xml:space="preserve">012  </w:t>
      </w:r>
      <w:r>
        <w:rPr>
          <w:color w:val="050505"/>
        </w:rPr>
        <w:t xml:space="preserve">Sb.,  </w:t>
      </w:r>
      <w:r>
        <w:rPr>
          <w:color w:val="151515"/>
        </w:rPr>
        <w:t>občanský</w:t>
      </w:r>
      <w:proofErr w:type="gramEnd"/>
      <w:r>
        <w:rPr>
          <w:color w:val="151515"/>
        </w:rPr>
        <w:t xml:space="preserve"> zákoní </w:t>
      </w:r>
      <w:r>
        <w:rPr>
          <w:color w:val="383838"/>
        </w:rPr>
        <w:t>k</w:t>
      </w:r>
      <w:r>
        <w:rPr>
          <w:color w:val="575757"/>
        </w:rPr>
        <w:t xml:space="preserve">, </w:t>
      </w:r>
      <w:proofErr w:type="gramStart"/>
      <w:r>
        <w:rPr>
          <w:color w:val="151515"/>
        </w:rPr>
        <w:t xml:space="preserve">ve  </w:t>
      </w:r>
      <w:r>
        <w:rPr>
          <w:color w:val="242424"/>
        </w:rPr>
        <w:t>znění</w:t>
      </w:r>
      <w:proofErr w:type="gramEnd"/>
      <w:r>
        <w:rPr>
          <w:color w:val="242424"/>
        </w:rPr>
        <w:t xml:space="preserve">  </w:t>
      </w:r>
      <w:proofErr w:type="gramStart"/>
      <w:r>
        <w:rPr>
          <w:color w:val="151515"/>
        </w:rPr>
        <w:t>pozdějších  předpisů</w:t>
      </w:r>
      <w:proofErr w:type="gramEnd"/>
      <w:r>
        <w:rPr>
          <w:color w:val="151515"/>
        </w:rPr>
        <w:t xml:space="preserve">  </w:t>
      </w:r>
      <w:r>
        <w:rPr>
          <w:color w:val="151515"/>
          <w:spacing w:val="-3"/>
        </w:rPr>
        <w:t>(</w:t>
      </w:r>
      <w:proofErr w:type="gramStart"/>
      <w:r>
        <w:rPr>
          <w:color w:val="151515"/>
          <w:spacing w:val="-3"/>
        </w:rPr>
        <w:t>d</w:t>
      </w:r>
      <w:r>
        <w:rPr>
          <w:color w:val="383838"/>
          <w:spacing w:val="-3"/>
        </w:rPr>
        <w:t>á</w:t>
      </w:r>
      <w:r>
        <w:rPr>
          <w:color w:val="050505"/>
          <w:spacing w:val="-3"/>
        </w:rPr>
        <w:t xml:space="preserve">le  </w:t>
      </w:r>
      <w:r>
        <w:rPr>
          <w:color w:val="050505"/>
          <w:spacing w:val="-5"/>
        </w:rPr>
        <w:t>j</w:t>
      </w:r>
      <w:r>
        <w:rPr>
          <w:color w:val="242424"/>
          <w:spacing w:val="-5"/>
        </w:rPr>
        <w:t>e</w:t>
      </w:r>
      <w:proofErr w:type="gramEnd"/>
      <w:r>
        <w:rPr>
          <w:color w:val="242424"/>
          <w:spacing w:val="-5"/>
        </w:rPr>
        <w:t xml:space="preserve"> </w:t>
      </w:r>
      <w:proofErr w:type="gramStart"/>
      <w:r>
        <w:rPr>
          <w:color w:val="242424"/>
        </w:rPr>
        <w:t xml:space="preserve">n  </w:t>
      </w:r>
      <w:r>
        <w:rPr>
          <w:color w:val="050505"/>
        </w:rPr>
        <w:t>„</w:t>
      </w:r>
      <w:proofErr w:type="gramEnd"/>
      <w:r>
        <w:rPr>
          <w:color w:val="242424"/>
        </w:rPr>
        <w:t xml:space="preserve">o </w:t>
      </w:r>
      <w:proofErr w:type="gramStart"/>
      <w:r>
        <w:rPr>
          <w:color w:val="242424"/>
        </w:rPr>
        <w:t>bča</w:t>
      </w:r>
      <w:r>
        <w:rPr>
          <w:color w:val="050505"/>
        </w:rPr>
        <w:t>n</w:t>
      </w:r>
      <w:r>
        <w:rPr>
          <w:color w:val="242424"/>
        </w:rPr>
        <w:t xml:space="preserve">ský  </w:t>
      </w:r>
      <w:r>
        <w:rPr>
          <w:color w:val="242424"/>
          <w:spacing w:val="4"/>
        </w:rPr>
        <w:t>zá</w:t>
      </w:r>
      <w:r>
        <w:rPr>
          <w:color w:val="050505"/>
          <w:spacing w:val="4"/>
        </w:rPr>
        <w:t>kon</w:t>
      </w:r>
      <w:r>
        <w:rPr>
          <w:color w:val="242424"/>
          <w:spacing w:val="4"/>
        </w:rPr>
        <w:t>ík</w:t>
      </w:r>
      <w:proofErr w:type="gramEnd"/>
      <w:r>
        <w:rPr>
          <w:color w:val="575757"/>
          <w:spacing w:val="4"/>
        </w:rPr>
        <w:t>'</w:t>
      </w:r>
      <w:r>
        <w:rPr>
          <w:color w:val="242424"/>
          <w:spacing w:val="4"/>
        </w:rPr>
        <w:t>'</w:t>
      </w:r>
      <w:proofErr w:type="gramStart"/>
      <w:r>
        <w:rPr>
          <w:color w:val="242424"/>
          <w:spacing w:val="4"/>
        </w:rPr>
        <w:t xml:space="preserve">),  </w:t>
      </w:r>
      <w:r>
        <w:rPr>
          <w:color w:val="151515"/>
        </w:rPr>
        <w:t>tento</w:t>
      </w:r>
      <w:proofErr w:type="gramEnd"/>
      <w:r>
        <w:rPr>
          <w:color w:val="151515"/>
        </w:rPr>
        <w:t xml:space="preserve">  </w:t>
      </w:r>
      <w:proofErr w:type="gramStart"/>
      <w:r>
        <w:rPr>
          <w:color w:val="151515"/>
        </w:rPr>
        <w:t>zápis  o</w:t>
      </w:r>
      <w:proofErr w:type="gramEnd"/>
      <w:r>
        <w:rPr>
          <w:color w:val="151515"/>
        </w:rPr>
        <w:t xml:space="preserve">  </w:t>
      </w:r>
      <w:r>
        <w:rPr>
          <w:color w:val="242424"/>
          <w:spacing w:val="3"/>
        </w:rPr>
        <w:t>z</w:t>
      </w:r>
      <w:r>
        <w:rPr>
          <w:color w:val="050505"/>
          <w:spacing w:val="3"/>
        </w:rPr>
        <w:t>měn</w:t>
      </w:r>
      <w:r>
        <w:rPr>
          <w:color w:val="242424"/>
          <w:spacing w:val="3"/>
        </w:rPr>
        <w:t xml:space="preserve">ě </w:t>
      </w:r>
      <w:r>
        <w:rPr>
          <w:color w:val="050505"/>
        </w:rPr>
        <w:t>přísl</w:t>
      </w:r>
      <w:r>
        <w:rPr>
          <w:color w:val="242424"/>
        </w:rPr>
        <w:t xml:space="preserve">ušnos </w:t>
      </w:r>
      <w:r>
        <w:rPr>
          <w:color w:val="050505"/>
        </w:rPr>
        <w:t xml:space="preserve">ti </w:t>
      </w:r>
      <w:r>
        <w:rPr>
          <w:color w:val="151515"/>
        </w:rPr>
        <w:t xml:space="preserve">hospodařit s majetkem </w:t>
      </w:r>
      <w:r>
        <w:rPr>
          <w:color w:val="050505"/>
        </w:rPr>
        <w:t xml:space="preserve">státu </w:t>
      </w:r>
      <w:r>
        <w:rPr>
          <w:color w:val="242424"/>
        </w:rPr>
        <w:t xml:space="preserve">(dále </w:t>
      </w:r>
      <w:r>
        <w:rPr>
          <w:color w:val="050505"/>
        </w:rPr>
        <w:t>jen</w:t>
      </w:r>
      <w:r>
        <w:rPr>
          <w:color w:val="050505"/>
          <w:spacing w:val="-12"/>
        </w:rPr>
        <w:t xml:space="preserve"> </w:t>
      </w:r>
      <w:r>
        <w:rPr>
          <w:color w:val="151515"/>
        </w:rPr>
        <w:t>„zápis'').</w:t>
      </w:r>
    </w:p>
    <w:p w14:paraId="7E7AF8B2" w14:textId="77777777" w:rsidR="001326A8" w:rsidRDefault="00A54E48">
      <w:pPr>
        <w:pStyle w:val="Nadpis1"/>
        <w:spacing w:before="100"/>
        <w:ind w:left="5159" w:right="5371"/>
      </w:pPr>
      <w:r>
        <w:rPr>
          <w:color w:val="050505"/>
          <w:w w:val="110"/>
        </w:rPr>
        <w:t>I.</w:t>
      </w:r>
    </w:p>
    <w:p w14:paraId="4EA3CA43" w14:textId="77777777" w:rsidR="001326A8" w:rsidRDefault="00A54E48">
      <w:pPr>
        <w:pStyle w:val="Odstavecseseznamem"/>
        <w:numPr>
          <w:ilvl w:val="0"/>
          <w:numId w:val="4"/>
        </w:numPr>
        <w:tabs>
          <w:tab w:val="left" w:pos="1378"/>
        </w:tabs>
        <w:spacing w:before="25"/>
        <w:ind w:hanging="289"/>
        <w:jc w:val="left"/>
        <w:rPr>
          <w:rFonts w:ascii="Arial" w:hAnsi="Arial"/>
          <w:color w:val="151515"/>
          <w:sz w:val="20"/>
        </w:rPr>
      </w:pPr>
      <w:r>
        <w:rPr>
          <w:color w:val="050505"/>
          <w:sz w:val="20"/>
        </w:rPr>
        <w:t>P</w:t>
      </w:r>
      <w:r>
        <w:rPr>
          <w:color w:val="242424"/>
          <w:sz w:val="20"/>
        </w:rPr>
        <w:t xml:space="preserve">ředáva jí cí </w:t>
      </w:r>
      <w:r>
        <w:rPr>
          <w:color w:val="151515"/>
          <w:sz w:val="20"/>
        </w:rPr>
        <w:t xml:space="preserve">je </w:t>
      </w:r>
      <w:r>
        <w:rPr>
          <w:color w:val="050505"/>
          <w:sz w:val="20"/>
        </w:rPr>
        <w:t xml:space="preserve">p </w:t>
      </w:r>
      <w:r>
        <w:rPr>
          <w:color w:val="242424"/>
          <w:spacing w:val="-3"/>
          <w:sz w:val="20"/>
        </w:rPr>
        <w:t>řís</w:t>
      </w:r>
      <w:r>
        <w:rPr>
          <w:color w:val="050505"/>
          <w:spacing w:val="-3"/>
          <w:sz w:val="20"/>
        </w:rPr>
        <w:t>lu</w:t>
      </w:r>
      <w:r>
        <w:rPr>
          <w:color w:val="242424"/>
          <w:spacing w:val="-3"/>
          <w:sz w:val="20"/>
        </w:rPr>
        <w:t xml:space="preserve">šn </w:t>
      </w:r>
      <w:r>
        <w:rPr>
          <w:color w:val="242424"/>
          <w:sz w:val="20"/>
        </w:rPr>
        <w:t xml:space="preserve">ý </w:t>
      </w:r>
      <w:r>
        <w:rPr>
          <w:color w:val="151515"/>
          <w:sz w:val="20"/>
        </w:rPr>
        <w:t xml:space="preserve">ho spodař </w:t>
      </w:r>
      <w:proofErr w:type="gramStart"/>
      <w:r>
        <w:rPr>
          <w:color w:val="575757"/>
          <w:spacing w:val="4"/>
          <w:sz w:val="20"/>
        </w:rPr>
        <w:t>i</w:t>
      </w:r>
      <w:r>
        <w:rPr>
          <w:color w:val="050505"/>
          <w:spacing w:val="4"/>
          <w:sz w:val="20"/>
        </w:rPr>
        <w:t>t</w:t>
      </w:r>
      <w:proofErr w:type="gramEnd"/>
      <w:r>
        <w:rPr>
          <w:color w:val="050505"/>
          <w:spacing w:val="4"/>
          <w:sz w:val="20"/>
        </w:rPr>
        <w:t xml:space="preserve"> </w:t>
      </w:r>
      <w:r>
        <w:rPr>
          <w:color w:val="242424"/>
          <w:sz w:val="20"/>
        </w:rPr>
        <w:t xml:space="preserve">s </w:t>
      </w:r>
      <w:r>
        <w:rPr>
          <w:color w:val="151515"/>
          <w:sz w:val="20"/>
        </w:rPr>
        <w:t xml:space="preserve">majetkem státu </w:t>
      </w:r>
      <w:r>
        <w:rPr>
          <w:color w:val="050505"/>
          <w:sz w:val="20"/>
        </w:rPr>
        <w:t>uved</w:t>
      </w:r>
      <w:r>
        <w:rPr>
          <w:color w:val="242424"/>
          <w:sz w:val="20"/>
        </w:rPr>
        <w:t>eným</w:t>
      </w:r>
      <w:r>
        <w:rPr>
          <w:color w:val="242424"/>
          <w:spacing w:val="-15"/>
          <w:sz w:val="20"/>
        </w:rPr>
        <w:t xml:space="preserve"> </w:t>
      </w:r>
      <w:r>
        <w:rPr>
          <w:color w:val="050505"/>
          <w:sz w:val="20"/>
        </w:rPr>
        <w:t>ní</w:t>
      </w:r>
      <w:r>
        <w:rPr>
          <w:color w:val="242424"/>
          <w:sz w:val="20"/>
        </w:rPr>
        <w:t>že:</w:t>
      </w:r>
    </w:p>
    <w:p w14:paraId="7C934115" w14:textId="77777777" w:rsidR="001326A8" w:rsidRDefault="001326A8">
      <w:pPr>
        <w:pStyle w:val="Zkladntext"/>
      </w:pPr>
    </w:p>
    <w:p w14:paraId="3834AD2E" w14:textId="77777777" w:rsidR="001326A8" w:rsidRDefault="001326A8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625"/>
        <w:gridCol w:w="1957"/>
        <w:gridCol w:w="1298"/>
        <w:gridCol w:w="1005"/>
        <w:gridCol w:w="1342"/>
        <w:gridCol w:w="933"/>
        <w:gridCol w:w="938"/>
        <w:gridCol w:w="928"/>
      </w:tblGrid>
      <w:tr w:rsidR="001326A8" w14:paraId="36C48D57" w14:textId="77777777">
        <w:trPr>
          <w:trHeight w:val="648"/>
        </w:trPr>
        <w:tc>
          <w:tcPr>
            <w:tcW w:w="1240" w:type="dxa"/>
          </w:tcPr>
          <w:p w14:paraId="57E47C93" w14:textId="77777777" w:rsidR="001326A8" w:rsidRDefault="00A54E48"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Inv. číslo</w:t>
            </w:r>
          </w:p>
        </w:tc>
        <w:tc>
          <w:tcPr>
            <w:tcW w:w="625" w:type="dxa"/>
          </w:tcPr>
          <w:p w14:paraId="738BFC73" w14:textId="77777777" w:rsidR="001326A8" w:rsidRDefault="00A54E48">
            <w:pPr>
              <w:pStyle w:val="TableParagraph"/>
              <w:spacing w:before="21"/>
              <w:ind w:left="98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Druh</w:t>
            </w:r>
          </w:p>
        </w:tc>
        <w:tc>
          <w:tcPr>
            <w:tcW w:w="1957" w:type="dxa"/>
          </w:tcPr>
          <w:p w14:paraId="5C60BAF1" w14:textId="77777777" w:rsidR="001326A8" w:rsidRDefault="00A54E48">
            <w:pPr>
              <w:pStyle w:val="TableParagraph"/>
              <w:spacing w:before="12"/>
              <w:ind w:left="44" w:right="19"/>
              <w:jc w:val="center"/>
              <w:rPr>
                <w:b/>
                <w:sz w:val="18"/>
              </w:rPr>
            </w:pPr>
            <w:r>
              <w:rPr>
                <w:b/>
                <w:color w:val="151515"/>
                <w:w w:val="105"/>
                <w:sz w:val="18"/>
              </w:rPr>
              <w:t xml:space="preserve">Název </w:t>
            </w:r>
            <w:r>
              <w:rPr>
                <w:b/>
                <w:color w:val="050505"/>
                <w:w w:val="105"/>
                <w:sz w:val="18"/>
              </w:rPr>
              <w:t>majetku</w:t>
            </w:r>
          </w:p>
        </w:tc>
        <w:tc>
          <w:tcPr>
            <w:tcW w:w="1298" w:type="dxa"/>
          </w:tcPr>
          <w:p w14:paraId="05F09070" w14:textId="77777777" w:rsidR="001326A8" w:rsidRDefault="00A54E48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151515"/>
                <w:w w:val="105"/>
                <w:sz w:val="18"/>
              </w:rPr>
              <w:t>Výrobní číslo</w:t>
            </w:r>
          </w:p>
        </w:tc>
        <w:tc>
          <w:tcPr>
            <w:tcW w:w="1005" w:type="dxa"/>
          </w:tcPr>
          <w:p w14:paraId="78E1C6D7" w14:textId="77777777" w:rsidR="001326A8" w:rsidRDefault="00A54E48">
            <w:pPr>
              <w:pStyle w:val="TableParagraph"/>
              <w:spacing w:line="256" w:lineRule="auto"/>
              <w:ind w:left="179" w:right="129" w:firstLine="48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Datum pořízení</w:t>
            </w:r>
          </w:p>
        </w:tc>
        <w:tc>
          <w:tcPr>
            <w:tcW w:w="1342" w:type="dxa"/>
          </w:tcPr>
          <w:p w14:paraId="0896221E" w14:textId="77777777" w:rsidR="001326A8" w:rsidRDefault="00A54E48">
            <w:pPr>
              <w:pStyle w:val="TableParagraph"/>
              <w:spacing w:before="18" w:line="210" w:lineRule="atLeast"/>
              <w:ind w:left="291" w:right="237" w:hanging="20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 xml:space="preserve">Způsob nabytí majetku </w:t>
            </w:r>
            <w:r>
              <w:rPr>
                <w:b/>
                <w:color w:val="242424"/>
                <w:spacing w:val="-17"/>
                <w:w w:val="105"/>
                <w:sz w:val="18"/>
              </w:rPr>
              <w:t>*</w:t>
            </w:r>
          </w:p>
        </w:tc>
        <w:tc>
          <w:tcPr>
            <w:tcW w:w="933" w:type="dxa"/>
          </w:tcPr>
          <w:p w14:paraId="02A77DB1" w14:textId="77777777" w:rsidR="001326A8" w:rsidRDefault="00A54E48">
            <w:pPr>
              <w:pStyle w:val="TableParagraph"/>
              <w:spacing w:before="21"/>
              <w:ind w:left="230"/>
              <w:rPr>
                <w:b/>
                <w:sz w:val="18"/>
              </w:rPr>
            </w:pPr>
            <w:r>
              <w:rPr>
                <w:b/>
                <w:color w:val="050505"/>
                <w:w w:val="105"/>
                <w:sz w:val="18"/>
              </w:rPr>
              <w:t>Pořiz.</w:t>
            </w:r>
          </w:p>
          <w:p w14:paraId="6E8DA9E4" w14:textId="77777777" w:rsidR="001326A8" w:rsidRDefault="00A54E48">
            <w:pPr>
              <w:pStyle w:val="TableParagraph"/>
              <w:spacing w:before="0"/>
              <w:ind w:left="290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cena</w:t>
            </w:r>
          </w:p>
          <w:p w14:paraId="4BBB91AE" w14:textId="77777777" w:rsidR="001326A8" w:rsidRDefault="00A54E48">
            <w:pPr>
              <w:pStyle w:val="TableParagraph"/>
              <w:spacing w:before="3" w:line="179" w:lineRule="exact"/>
              <w:ind w:left="295"/>
              <w:rPr>
                <w:sz w:val="19"/>
              </w:rPr>
            </w:pPr>
            <w:r>
              <w:rPr>
                <w:rFonts w:ascii="Arial" w:hAnsi="Arial"/>
                <w:color w:val="050505"/>
                <w:w w:val="110"/>
                <w:sz w:val="17"/>
              </w:rPr>
              <w:t>v</w:t>
            </w:r>
            <w:r>
              <w:rPr>
                <w:rFonts w:ascii="Arial" w:hAnsi="Arial"/>
                <w:color w:val="050505"/>
                <w:spacing w:val="-13"/>
                <w:w w:val="110"/>
                <w:sz w:val="17"/>
              </w:rPr>
              <w:t xml:space="preserve"> </w:t>
            </w:r>
            <w:r>
              <w:rPr>
                <w:color w:val="151515"/>
                <w:w w:val="110"/>
                <w:sz w:val="19"/>
              </w:rPr>
              <w:t>Kč</w:t>
            </w:r>
          </w:p>
        </w:tc>
        <w:tc>
          <w:tcPr>
            <w:tcW w:w="938" w:type="dxa"/>
          </w:tcPr>
          <w:p w14:paraId="75D0A8BC" w14:textId="77777777" w:rsidR="001326A8" w:rsidRDefault="00A54E48">
            <w:pPr>
              <w:pStyle w:val="TableParagraph"/>
              <w:spacing w:before="18" w:line="210" w:lineRule="atLeast"/>
              <w:ind w:left="136" w:right="111" w:hanging="4"/>
              <w:jc w:val="center"/>
              <w:rPr>
                <w:b/>
                <w:sz w:val="18"/>
              </w:rPr>
            </w:pPr>
            <w:r>
              <w:rPr>
                <w:b/>
                <w:color w:val="151515"/>
                <w:w w:val="105"/>
                <w:sz w:val="18"/>
              </w:rPr>
              <w:t xml:space="preserve">Učetní </w:t>
            </w:r>
            <w:r>
              <w:rPr>
                <w:b/>
                <w:color w:val="050505"/>
                <w:w w:val="105"/>
                <w:sz w:val="18"/>
              </w:rPr>
              <w:t xml:space="preserve">oprávky </w:t>
            </w:r>
            <w:r>
              <w:rPr>
                <w:rFonts w:ascii="Arial" w:hAnsi="Arial"/>
                <w:color w:val="151515"/>
                <w:w w:val="105"/>
                <w:sz w:val="18"/>
              </w:rPr>
              <w:t xml:space="preserve">v </w:t>
            </w:r>
            <w:r>
              <w:rPr>
                <w:b/>
                <w:color w:val="050505"/>
                <w:w w:val="105"/>
                <w:sz w:val="18"/>
              </w:rPr>
              <w:t>Kč</w:t>
            </w:r>
          </w:p>
        </w:tc>
        <w:tc>
          <w:tcPr>
            <w:tcW w:w="928" w:type="dxa"/>
          </w:tcPr>
          <w:p w14:paraId="60E61D0C" w14:textId="77777777" w:rsidR="001326A8" w:rsidRDefault="00A54E48">
            <w:pPr>
              <w:pStyle w:val="TableParagraph"/>
              <w:spacing w:line="249" w:lineRule="auto"/>
              <w:ind w:left="178" w:right="155"/>
              <w:jc w:val="center"/>
              <w:rPr>
                <w:b/>
                <w:sz w:val="18"/>
              </w:rPr>
            </w:pPr>
            <w:r>
              <w:rPr>
                <w:b/>
                <w:color w:val="151515"/>
                <w:w w:val="105"/>
                <w:sz w:val="18"/>
              </w:rPr>
              <w:t>Zůstat. cena v</w:t>
            </w:r>
          </w:p>
          <w:p w14:paraId="76F52CCC" w14:textId="77777777" w:rsidR="001326A8" w:rsidRDefault="00A54E48">
            <w:pPr>
              <w:pStyle w:val="TableParagraph"/>
              <w:spacing w:before="7" w:line="174" w:lineRule="exact"/>
              <w:ind w:left="178" w:right="142"/>
              <w:jc w:val="center"/>
              <w:rPr>
                <w:b/>
                <w:sz w:val="18"/>
              </w:rPr>
            </w:pPr>
            <w:r>
              <w:rPr>
                <w:b/>
                <w:color w:val="050505"/>
                <w:w w:val="110"/>
                <w:sz w:val="18"/>
              </w:rPr>
              <w:t>Kč</w:t>
            </w:r>
          </w:p>
        </w:tc>
      </w:tr>
      <w:tr w:rsidR="001326A8" w14:paraId="2254A5CE" w14:textId="77777777">
        <w:trPr>
          <w:trHeight w:val="398"/>
        </w:trPr>
        <w:tc>
          <w:tcPr>
            <w:tcW w:w="1240" w:type="dxa"/>
          </w:tcPr>
          <w:p w14:paraId="2D6F0691" w14:textId="77777777" w:rsidR="001326A8" w:rsidRDefault="00A54E48">
            <w:pPr>
              <w:pStyle w:val="TableParagraph"/>
              <w:spacing w:before="7"/>
              <w:ind w:left="30" w:right="55"/>
              <w:jc w:val="center"/>
              <w:rPr>
                <w:sz w:val="18"/>
              </w:rPr>
            </w:pPr>
            <w:r>
              <w:rPr>
                <w:color w:val="050505"/>
                <w:w w:val="95"/>
                <w:sz w:val="17"/>
              </w:rPr>
              <w:t>D3002</w:t>
            </w:r>
            <w:r>
              <w:rPr>
                <w:color w:val="242424"/>
                <w:w w:val="95"/>
                <w:sz w:val="17"/>
              </w:rPr>
              <w:t xml:space="preserve">/0 </w:t>
            </w:r>
            <w:r>
              <w:rPr>
                <w:color w:val="050505"/>
                <w:w w:val="95"/>
                <w:sz w:val="17"/>
              </w:rPr>
              <w:t xml:space="preserve">0621 </w:t>
            </w:r>
            <w:r>
              <w:rPr>
                <w:color w:val="151515"/>
                <w:w w:val="95"/>
                <w:sz w:val="18"/>
              </w:rPr>
              <w:t>O</w:t>
            </w:r>
          </w:p>
        </w:tc>
        <w:tc>
          <w:tcPr>
            <w:tcW w:w="625" w:type="dxa"/>
          </w:tcPr>
          <w:p w14:paraId="175BB8DA" w14:textId="77777777" w:rsidR="001326A8" w:rsidRDefault="00A54E48">
            <w:pPr>
              <w:pStyle w:val="TableParagraph"/>
              <w:ind w:left="75"/>
              <w:rPr>
                <w:sz w:val="17"/>
              </w:rPr>
            </w:pPr>
            <w:r>
              <w:rPr>
                <w:color w:val="151515"/>
                <w:sz w:val="17"/>
              </w:rPr>
              <w:t>028</w:t>
            </w:r>
          </w:p>
        </w:tc>
        <w:tc>
          <w:tcPr>
            <w:tcW w:w="1957" w:type="dxa"/>
          </w:tcPr>
          <w:p w14:paraId="34CF444F" w14:textId="77777777" w:rsidR="001326A8" w:rsidRDefault="00A54E48">
            <w:pPr>
              <w:pStyle w:val="TableParagraph"/>
              <w:spacing w:before="2"/>
              <w:ind w:left="44" w:right="12"/>
              <w:jc w:val="center"/>
              <w:rPr>
                <w:sz w:val="17"/>
              </w:rPr>
            </w:pPr>
            <w:r>
              <w:rPr>
                <w:color w:val="050505"/>
                <w:sz w:val="18"/>
              </w:rPr>
              <w:t xml:space="preserve">Počítač Lenovo </w:t>
            </w:r>
            <w:r>
              <w:rPr>
                <w:color w:val="383838"/>
                <w:sz w:val="17"/>
              </w:rPr>
              <w:t>T</w:t>
            </w:r>
            <w:r>
              <w:rPr>
                <w:color w:val="151515"/>
                <w:sz w:val="17"/>
              </w:rPr>
              <w:t xml:space="preserve">C </w:t>
            </w:r>
            <w:r>
              <w:rPr>
                <w:color w:val="050505"/>
                <w:sz w:val="17"/>
              </w:rPr>
              <w:t>M75</w:t>
            </w:r>
            <w:r>
              <w:rPr>
                <w:color w:val="242424"/>
                <w:sz w:val="17"/>
              </w:rPr>
              <w:t>s</w:t>
            </w:r>
          </w:p>
        </w:tc>
        <w:tc>
          <w:tcPr>
            <w:tcW w:w="1298" w:type="dxa"/>
          </w:tcPr>
          <w:p w14:paraId="0E7C5E9F" w14:textId="77777777" w:rsidR="001326A8" w:rsidRDefault="00A54E48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color w:val="151515"/>
                <w:w w:val="95"/>
                <w:sz w:val="18"/>
              </w:rPr>
              <w:t>GMOVOFFL</w:t>
            </w:r>
          </w:p>
        </w:tc>
        <w:tc>
          <w:tcPr>
            <w:tcW w:w="1005" w:type="dxa"/>
          </w:tcPr>
          <w:p w14:paraId="5446BE05" w14:textId="77777777" w:rsidR="001326A8" w:rsidRDefault="00A54E48">
            <w:pPr>
              <w:pStyle w:val="TableParagraph"/>
              <w:spacing w:before="11"/>
              <w:ind w:left="78"/>
              <w:rPr>
                <w:sz w:val="17"/>
              </w:rPr>
            </w:pPr>
            <w:r>
              <w:rPr>
                <w:color w:val="242424"/>
                <w:sz w:val="17"/>
              </w:rPr>
              <w:t>25</w:t>
            </w:r>
            <w:r>
              <w:rPr>
                <w:color w:val="050505"/>
                <w:sz w:val="17"/>
              </w:rPr>
              <w:t>.02</w:t>
            </w:r>
            <w:r>
              <w:rPr>
                <w:color w:val="383838"/>
                <w:sz w:val="17"/>
              </w:rPr>
              <w:t>.</w:t>
            </w:r>
            <w:r>
              <w:rPr>
                <w:color w:val="151515"/>
                <w:sz w:val="17"/>
              </w:rPr>
              <w:t>2025</w:t>
            </w:r>
          </w:p>
        </w:tc>
        <w:tc>
          <w:tcPr>
            <w:tcW w:w="1342" w:type="dxa"/>
          </w:tcPr>
          <w:p w14:paraId="38F4B1DD" w14:textId="77777777" w:rsidR="001326A8" w:rsidRDefault="00A54E48">
            <w:pPr>
              <w:pStyle w:val="TableParagraph"/>
              <w:ind w:left="78"/>
              <w:rPr>
                <w:sz w:val="17"/>
              </w:rPr>
            </w:pPr>
            <w:r>
              <w:rPr>
                <w:color w:val="242424"/>
                <w:sz w:val="17"/>
              </w:rPr>
              <w:t xml:space="preserve">45 </w:t>
            </w:r>
            <w:r>
              <w:rPr>
                <w:color w:val="151515"/>
                <w:sz w:val="17"/>
              </w:rPr>
              <w:t>OB/2025</w:t>
            </w:r>
            <w:r>
              <w:rPr>
                <w:color w:val="383838"/>
                <w:sz w:val="17"/>
              </w:rPr>
              <w:t xml:space="preserve">, </w:t>
            </w:r>
            <w:r>
              <w:rPr>
                <w:color w:val="151515"/>
                <w:sz w:val="17"/>
              </w:rPr>
              <w:t>KD</w:t>
            </w:r>
          </w:p>
          <w:p w14:paraId="1E584247" w14:textId="77777777" w:rsidR="001326A8" w:rsidRDefault="00A54E48">
            <w:pPr>
              <w:pStyle w:val="TableParagraph"/>
              <w:spacing w:before="6" w:line="160" w:lineRule="exact"/>
              <w:ind w:left="85"/>
              <w:rPr>
                <w:sz w:val="17"/>
              </w:rPr>
            </w:pPr>
            <w:r>
              <w:rPr>
                <w:color w:val="242424"/>
                <w:sz w:val="17"/>
              </w:rPr>
              <w:t>111/2025</w:t>
            </w:r>
          </w:p>
        </w:tc>
        <w:tc>
          <w:tcPr>
            <w:tcW w:w="933" w:type="dxa"/>
          </w:tcPr>
          <w:p w14:paraId="3AF37336" w14:textId="77777777" w:rsidR="001326A8" w:rsidRDefault="00A54E48"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color w:val="151515"/>
                <w:sz w:val="17"/>
              </w:rPr>
              <w:t>13.727,70</w:t>
            </w:r>
          </w:p>
        </w:tc>
        <w:tc>
          <w:tcPr>
            <w:tcW w:w="938" w:type="dxa"/>
          </w:tcPr>
          <w:p w14:paraId="2897BB28" w14:textId="77777777" w:rsidR="001326A8" w:rsidRDefault="00A54E48"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13.727,70</w:t>
            </w:r>
          </w:p>
        </w:tc>
        <w:tc>
          <w:tcPr>
            <w:tcW w:w="928" w:type="dxa"/>
          </w:tcPr>
          <w:p w14:paraId="5FF3AD85" w14:textId="77777777" w:rsidR="001326A8" w:rsidRDefault="00A54E48">
            <w:pPr>
              <w:pStyle w:val="TableParagraph"/>
              <w:spacing w:before="11"/>
              <w:ind w:right="28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0,00</w:t>
            </w:r>
          </w:p>
        </w:tc>
      </w:tr>
      <w:tr w:rsidR="001326A8" w14:paraId="73788B89" w14:textId="77777777">
        <w:trPr>
          <w:trHeight w:val="403"/>
        </w:trPr>
        <w:tc>
          <w:tcPr>
            <w:tcW w:w="1240" w:type="dxa"/>
          </w:tcPr>
          <w:p w14:paraId="24698530" w14:textId="77777777" w:rsidR="001326A8" w:rsidRDefault="00A54E48">
            <w:pPr>
              <w:pStyle w:val="TableParagraph"/>
              <w:spacing w:before="21"/>
              <w:ind w:left="30" w:right="55"/>
              <w:jc w:val="center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D</w:t>
            </w:r>
            <w:r>
              <w:rPr>
                <w:color w:val="242424"/>
                <w:w w:val="105"/>
                <w:sz w:val="17"/>
              </w:rPr>
              <w:t xml:space="preserve">3002/00621 </w:t>
            </w:r>
            <w:r>
              <w:rPr>
                <w:color w:val="383838"/>
                <w:w w:val="105"/>
                <w:sz w:val="17"/>
              </w:rPr>
              <w:t>l</w:t>
            </w:r>
          </w:p>
        </w:tc>
        <w:tc>
          <w:tcPr>
            <w:tcW w:w="625" w:type="dxa"/>
          </w:tcPr>
          <w:p w14:paraId="7F27427F" w14:textId="77777777" w:rsidR="001326A8" w:rsidRDefault="00A54E48">
            <w:pPr>
              <w:pStyle w:val="TableParagraph"/>
              <w:spacing w:before="21"/>
              <w:ind w:left="75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028</w:t>
            </w:r>
          </w:p>
        </w:tc>
        <w:tc>
          <w:tcPr>
            <w:tcW w:w="1957" w:type="dxa"/>
          </w:tcPr>
          <w:p w14:paraId="202F0DF5" w14:textId="77777777" w:rsidR="001326A8" w:rsidRDefault="00A54E48">
            <w:pPr>
              <w:pStyle w:val="TableParagraph"/>
              <w:spacing w:before="7"/>
              <w:ind w:left="44" w:right="20"/>
              <w:jc w:val="center"/>
              <w:rPr>
                <w:sz w:val="17"/>
              </w:rPr>
            </w:pPr>
            <w:r>
              <w:rPr>
                <w:color w:val="050505"/>
                <w:sz w:val="18"/>
              </w:rPr>
              <w:t>P</w:t>
            </w:r>
            <w:r>
              <w:rPr>
                <w:color w:val="242424"/>
                <w:sz w:val="18"/>
              </w:rPr>
              <w:t>očítač Lenov</w:t>
            </w:r>
            <w:r>
              <w:rPr>
                <w:color w:val="050505"/>
                <w:sz w:val="18"/>
              </w:rPr>
              <w:t xml:space="preserve">o TC </w:t>
            </w:r>
            <w:r>
              <w:rPr>
                <w:color w:val="151515"/>
                <w:sz w:val="17"/>
              </w:rPr>
              <w:t>M75s</w:t>
            </w:r>
          </w:p>
        </w:tc>
        <w:tc>
          <w:tcPr>
            <w:tcW w:w="1298" w:type="dxa"/>
          </w:tcPr>
          <w:p w14:paraId="48372162" w14:textId="77777777" w:rsidR="001326A8" w:rsidRDefault="00A54E48">
            <w:pPr>
              <w:pStyle w:val="TableParagraph"/>
              <w:spacing w:before="7"/>
              <w:ind w:left="80"/>
              <w:rPr>
                <w:sz w:val="18"/>
              </w:rPr>
            </w:pPr>
            <w:r>
              <w:rPr>
                <w:color w:val="151515"/>
                <w:w w:val="95"/>
                <w:sz w:val="18"/>
              </w:rPr>
              <w:t>GMOVOFMC</w:t>
            </w:r>
          </w:p>
        </w:tc>
        <w:tc>
          <w:tcPr>
            <w:tcW w:w="1005" w:type="dxa"/>
          </w:tcPr>
          <w:p w14:paraId="06087AFB" w14:textId="77777777" w:rsidR="001326A8" w:rsidRDefault="00A54E48">
            <w:pPr>
              <w:pStyle w:val="TableParagraph"/>
              <w:ind w:left="78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25</w:t>
            </w:r>
            <w:r>
              <w:rPr>
                <w:color w:val="383838"/>
                <w:w w:val="105"/>
                <w:sz w:val="17"/>
              </w:rPr>
              <w:t>.0</w:t>
            </w:r>
            <w:r>
              <w:rPr>
                <w:color w:val="151515"/>
                <w:w w:val="105"/>
                <w:sz w:val="17"/>
              </w:rPr>
              <w:t>2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151515"/>
                <w:w w:val="105"/>
                <w:sz w:val="17"/>
              </w:rPr>
              <w:t>2025</w:t>
            </w:r>
          </w:p>
        </w:tc>
        <w:tc>
          <w:tcPr>
            <w:tcW w:w="1342" w:type="dxa"/>
          </w:tcPr>
          <w:p w14:paraId="0E62A283" w14:textId="77777777" w:rsidR="001326A8" w:rsidRDefault="00A54E48">
            <w:pPr>
              <w:pStyle w:val="TableParagraph"/>
              <w:spacing w:before="21"/>
              <w:ind w:left="83"/>
              <w:rPr>
                <w:sz w:val="17"/>
              </w:rPr>
            </w:pPr>
            <w:r>
              <w:rPr>
                <w:color w:val="383838"/>
                <w:sz w:val="17"/>
              </w:rPr>
              <w:t xml:space="preserve">45 </w:t>
            </w:r>
            <w:r>
              <w:rPr>
                <w:color w:val="050505"/>
                <w:sz w:val="17"/>
              </w:rPr>
              <w:t>OB/</w:t>
            </w:r>
            <w:r>
              <w:rPr>
                <w:color w:val="242424"/>
                <w:sz w:val="17"/>
              </w:rPr>
              <w:t xml:space="preserve">2025, </w:t>
            </w:r>
            <w:r>
              <w:rPr>
                <w:color w:val="050505"/>
                <w:sz w:val="17"/>
              </w:rPr>
              <w:t>KO</w:t>
            </w:r>
          </w:p>
          <w:p w14:paraId="79013F52" w14:textId="77777777" w:rsidR="001326A8" w:rsidRDefault="00A54E48">
            <w:pPr>
              <w:pStyle w:val="TableParagraph"/>
              <w:spacing w:before="6" w:line="160" w:lineRule="exact"/>
              <w:ind w:left="105"/>
              <w:rPr>
                <w:sz w:val="17"/>
              </w:rPr>
            </w:pPr>
            <w:proofErr w:type="gramStart"/>
            <w:r>
              <w:rPr>
                <w:color w:val="151515"/>
                <w:sz w:val="17"/>
              </w:rPr>
              <w:t>l l</w:t>
            </w:r>
            <w:proofErr w:type="gramEnd"/>
            <w:r>
              <w:rPr>
                <w:color w:val="151515"/>
                <w:sz w:val="17"/>
              </w:rPr>
              <w:t xml:space="preserve"> </w:t>
            </w:r>
            <w:r>
              <w:rPr>
                <w:color w:val="050505"/>
                <w:sz w:val="17"/>
              </w:rPr>
              <w:t xml:space="preserve">l </w:t>
            </w:r>
            <w:r>
              <w:rPr>
                <w:color w:val="242424"/>
                <w:sz w:val="17"/>
              </w:rPr>
              <w:t>/</w:t>
            </w:r>
            <w:r>
              <w:rPr>
                <w:color w:val="050505"/>
                <w:sz w:val="17"/>
              </w:rPr>
              <w:t>2025</w:t>
            </w:r>
          </w:p>
        </w:tc>
        <w:tc>
          <w:tcPr>
            <w:tcW w:w="933" w:type="dxa"/>
          </w:tcPr>
          <w:p w14:paraId="3FE734C9" w14:textId="77777777" w:rsidR="001326A8" w:rsidRDefault="00A54E48">
            <w:pPr>
              <w:pStyle w:val="TableParagraph"/>
              <w:spacing w:before="26"/>
              <w:ind w:right="26"/>
              <w:jc w:val="right"/>
              <w:rPr>
                <w:sz w:val="17"/>
              </w:rPr>
            </w:pPr>
            <w:r>
              <w:rPr>
                <w:color w:val="575757"/>
                <w:sz w:val="17"/>
              </w:rPr>
              <w:t xml:space="preserve">1 </w:t>
            </w:r>
            <w:r>
              <w:rPr>
                <w:color w:val="242424"/>
                <w:sz w:val="17"/>
              </w:rPr>
              <w:t>3</w:t>
            </w:r>
            <w:r>
              <w:rPr>
                <w:color w:val="575757"/>
                <w:sz w:val="17"/>
              </w:rPr>
              <w:t>.</w:t>
            </w:r>
            <w:r>
              <w:rPr>
                <w:color w:val="242424"/>
                <w:sz w:val="17"/>
              </w:rPr>
              <w:t>727,</w:t>
            </w:r>
            <w:r>
              <w:rPr>
                <w:color w:val="050505"/>
                <w:sz w:val="17"/>
              </w:rPr>
              <w:t>70</w:t>
            </w:r>
          </w:p>
        </w:tc>
        <w:tc>
          <w:tcPr>
            <w:tcW w:w="938" w:type="dxa"/>
          </w:tcPr>
          <w:p w14:paraId="23E0D093" w14:textId="77777777" w:rsidR="001326A8" w:rsidRDefault="00A54E48">
            <w:pPr>
              <w:pStyle w:val="TableParagraph"/>
              <w:spacing w:before="21"/>
              <w:ind w:right="51"/>
              <w:jc w:val="right"/>
              <w:rPr>
                <w:sz w:val="17"/>
              </w:rPr>
            </w:pPr>
            <w:r>
              <w:rPr>
                <w:color w:val="050505"/>
                <w:w w:val="95"/>
                <w:sz w:val="17"/>
              </w:rPr>
              <w:t>13.</w:t>
            </w:r>
            <w:r>
              <w:rPr>
                <w:color w:val="242424"/>
                <w:w w:val="95"/>
                <w:sz w:val="17"/>
              </w:rPr>
              <w:t>727,70</w:t>
            </w:r>
          </w:p>
        </w:tc>
        <w:tc>
          <w:tcPr>
            <w:tcW w:w="928" w:type="dxa"/>
          </w:tcPr>
          <w:p w14:paraId="02AE4ACF" w14:textId="77777777" w:rsidR="001326A8" w:rsidRDefault="00A54E48">
            <w:pPr>
              <w:pStyle w:val="TableParagraph"/>
              <w:spacing w:before="21"/>
              <w:ind w:right="26"/>
              <w:jc w:val="right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0,00</w:t>
            </w:r>
          </w:p>
        </w:tc>
      </w:tr>
      <w:tr w:rsidR="001326A8" w14:paraId="668A4745" w14:textId="77777777">
        <w:trPr>
          <w:trHeight w:val="398"/>
        </w:trPr>
        <w:tc>
          <w:tcPr>
            <w:tcW w:w="1240" w:type="dxa"/>
          </w:tcPr>
          <w:p w14:paraId="728E0AA5" w14:textId="77777777" w:rsidR="001326A8" w:rsidRDefault="00A54E48">
            <w:pPr>
              <w:pStyle w:val="TableParagraph"/>
              <w:ind w:left="15" w:right="55"/>
              <w:jc w:val="center"/>
              <w:rPr>
                <w:sz w:val="17"/>
              </w:rPr>
            </w:pPr>
            <w:r>
              <w:rPr>
                <w:color w:val="050505"/>
                <w:sz w:val="17"/>
              </w:rPr>
              <w:t>D3002</w:t>
            </w:r>
            <w:r>
              <w:rPr>
                <w:color w:val="242424"/>
                <w:sz w:val="17"/>
              </w:rPr>
              <w:t xml:space="preserve">/00 </w:t>
            </w:r>
            <w:r>
              <w:rPr>
                <w:color w:val="050505"/>
                <w:sz w:val="17"/>
              </w:rPr>
              <w:t>6212</w:t>
            </w:r>
          </w:p>
        </w:tc>
        <w:tc>
          <w:tcPr>
            <w:tcW w:w="625" w:type="dxa"/>
          </w:tcPr>
          <w:p w14:paraId="4E3B40DF" w14:textId="77777777" w:rsidR="001326A8" w:rsidRDefault="00A54E48">
            <w:pPr>
              <w:pStyle w:val="TableParagraph"/>
              <w:ind w:left="75"/>
              <w:rPr>
                <w:sz w:val="17"/>
              </w:rPr>
            </w:pPr>
            <w:r>
              <w:rPr>
                <w:color w:val="151515"/>
                <w:sz w:val="17"/>
              </w:rPr>
              <w:t>028</w:t>
            </w:r>
          </w:p>
        </w:tc>
        <w:tc>
          <w:tcPr>
            <w:tcW w:w="1957" w:type="dxa"/>
          </w:tcPr>
          <w:p w14:paraId="52347843" w14:textId="77777777" w:rsidR="001326A8" w:rsidRDefault="00A54E48">
            <w:pPr>
              <w:pStyle w:val="TableParagraph"/>
              <w:spacing w:before="2"/>
              <w:ind w:left="41" w:right="23"/>
              <w:jc w:val="center"/>
              <w:rPr>
                <w:sz w:val="17"/>
              </w:rPr>
            </w:pPr>
            <w:r>
              <w:rPr>
                <w:color w:val="151515"/>
                <w:sz w:val="18"/>
              </w:rPr>
              <w:t xml:space="preserve">Počítač </w:t>
            </w:r>
            <w:r>
              <w:rPr>
                <w:color w:val="050505"/>
                <w:sz w:val="18"/>
              </w:rPr>
              <w:t xml:space="preserve">Lenovo TC </w:t>
            </w:r>
            <w:r>
              <w:rPr>
                <w:color w:val="050505"/>
                <w:sz w:val="17"/>
              </w:rPr>
              <w:t>M75s</w:t>
            </w:r>
          </w:p>
        </w:tc>
        <w:tc>
          <w:tcPr>
            <w:tcW w:w="1298" w:type="dxa"/>
          </w:tcPr>
          <w:p w14:paraId="41F68698" w14:textId="77777777" w:rsidR="001326A8" w:rsidRDefault="00A54E48">
            <w:pPr>
              <w:pStyle w:val="TableParagraph"/>
              <w:spacing w:before="7"/>
              <w:ind w:left="44"/>
              <w:rPr>
                <w:sz w:val="18"/>
              </w:rPr>
            </w:pPr>
            <w:proofErr w:type="gramStart"/>
            <w:r>
              <w:rPr>
                <w:color w:val="242424"/>
                <w:w w:val="90"/>
                <w:sz w:val="18"/>
              </w:rPr>
              <w:t>.G</w:t>
            </w:r>
            <w:proofErr w:type="gramEnd"/>
            <w:r>
              <w:rPr>
                <w:color w:val="242424"/>
                <w:w w:val="90"/>
                <w:sz w:val="18"/>
              </w:rPr>
              <w:t xml:space="preserve"> </w:t>
            </w:r>
            <w:r>
              <w:rPr>
                <w:color w:val="050505"/>
                <w:w w:val="90"/>
                <w:sz w:val="18"/>
              </w:rPr>
              <w:t>MOVOF6Z</w:t>
            </w:r>
          </w:p>
        </w:tc>
        <w:tc>
          <w:tcPr>
            <w:tcW w:w="1005" w:type="dxa"/>
          </w:tcPr>
          <w:p w14:paraId="29965068" w14:textId="77777777" w:rsidR="001326A8" w:rsidRDefault="00A54E48">
            <w:pPr>
              <w:pStyle w:val="TableParagraph"/>
              <w:ind w:left="82"/>
              <w:rPr>
                <w:sz w:val="17"/>
              </w:rPr>
            </w:pPr>
            <w:r>
              <w:rPr>
                <w:color w:val="151515"/>
                <w:sz w:val="17"/>
              </w:rPr>
              <w:t>25.02.2025</w:t>
            </w:r>
          </w:p>
        </w:tc>
        <w:tc>
          <w:tcPr>
            <w:tcW w:w="1342" w:type="dxa"/>
          </w:tcPr>
          <w:p w14:paraId="069781CC" w14:textId="77777777" w:rsidR="001326A8" w:rsidRDefault="00A54E48">
            <w:pPr>
              <w:pStyle w:val="TableParagraph"/>
              <w:spacing w:before="21" w:line="180" w:lineRule="exact"/>
              <w:ind w:left="83"/>
              <w:rPr>
                <w:sz w:val="17"/>
              </w:rPr>
            </w:pPr>
            <w:r>
              <w:rPr>
                <w:color w:val="151515"/>
                <w:sz w:val="17"/>
              </w:rPr>
              <w:t>45 OB/2025, K.D</w:t>
            </w:r>
          </w:p>
          <w:p w14:paraId="7D5B24AE" w14:textId="77777777" w:rsidR="001326A8" w:rsidRDefault="00A54E48">
            <w:pPr>
              <w:pStyle w:val="TableParagraph"/>
              <w:spacing w:before="0" w:line="177" w:lineRule="exact"/>
              <w:ind w:left="90"/>
              <w:rPr>
                <w:sz w:val="17"/>
              </w:rPr>
            </w:pPr>
            <w:r>
              <w:rPr>
                <w:color w:val="242424"/>
                <w:sz w:val="17"/>
              </w:rPr>
              <w:t xml:space="preserve">1 </w:t>
            </w:r>
            <w:r>
              <w:rPr>
                <w:color w:val="151515"/>
                <w:sz w:val="21"/>
              </w:rPr>
              <w:t xml:space="preserve">l </w:t>
            </w:r>
            <w:r>
              <w:rPr>
                <w:color w:val="383838"/>
                <w:sz w:val="17"/>
              </w:rPr>
              <w:t xml:space="preserve">l/ </w:t>
            </w:r>
            <w:r>
              <w:rPr>
                <w:color w:val="151515"/>
                <w:sz w:val="17"/>
              </w:rPr>
              <w:t>2025</w:t>
            </w:r>
          </w:p>
        </w:tc>
        <w:tc>
          <w:tcPr>
            <w:tcW w:w="933" w:type="dxa"/>
          </w:tcPr>
          <w:p w14:paraId="2C9B228B" w14:textId="77777777" w:rsidR="001326A8" w:rsidRDefault="00A54E48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color w:val="242424"/>
                <w:sz w:val="17"/>
              </w:rPr>
              <w:t>13.727,7</w:t>
            </w:r>
            <w:r>
              <w:rPr>
                <w:color w:val="050505"/>
                <w:sz w:val="17"/>
              </w:rPr>
              <w:t>0</w:t>
            </w:r>
          </w:p>
        </w:tc>
        <w:tc>
          <w:tcPr>
            <w:tcW w:w="938" w:type="dxa"/>
          </w:tcPr>
          <w:p w14:paraId="568907BC" w14:textId="77777777" w:rsidR="001326A8" w:rsidRDefault="00A54E48">
            <w:pPr>
              <w:pStyle w:val="TableParagraph"/>
              <w:spacing w:before="21"/>
              <w:ind w:right="26"/>
              <w:jc w:val="right"/>
              <w:rPr>
                <w:sz w:val="17"/>
              </w:rPr>
            </w:pPr>
            <w:r>
              <w:rPr>
                <w:color w:val="050505"/>
                <w:w w:val="95"/>
                <w:sz w:val="17"/>
              </w:rPr>
              <w:t>13</w:t>
            </w:r>
            <w:r>
              <w:rPr>
                <w:color w:val="242424"/>
                <w:w w:val="95"/>
                <w:sz w:val="17"/>
              </w:rPr>
              <w:t>.727,</w:t>
            </w:r>
            <w:r>
              <w:rPr>
                <w:color w:val="050505"/>
                <w:w w:val="95"/>
                <w:sz w:val="17"/>
              </w:rPr>
              <w:t>70</w:t>
            </w:r>
          </w:p>
        </w:tc>
        <w:tc>
          <w:tcPr>
            <w:tcW w:w="928" w:type="dxa"/>
          </w:tcPr>
          <w:p w14:paraId="61FA9DF2" w14:textId="77777777" w:rsidR="001326A8" w:rsidRDefault="00A54E48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0,00</w:t>
            </w:r>
          </w:p>
        </w:tc>
      </w:tr>
      <w:tr w:rsidR="001326A8" w14:paraId="4CEB557D" w14:textId="77777777">
        <w:trPr>
          <w:trHeight w:val="403"/>
        </w:trPr>
        <w:tc>
          <w:tcPr>
            <w:tcW w:w="1240" w:type="dxa"/>
          </w:tcPr>
          <w:p w14:paraId="61DD13A8" w14:textId="77777777" w:rsidR="001326A8" w:rsidRDefault="00A54E48">
            <w:pPr>
              <w:pStyle w:val="TableParagraph"/>
              <w:spacing w:before="11"/>
              <w:ind w:left="36" w:right="55"/>
              <w:jc w:val="center"/>
              <w:rPr>
                <w:sz w:val="17"/>
              </w:rPr>
            </w:pPr>
            <w:r>
              <w:rPr>
                <w:color w:val="050505"/>
                <w:sz w:val="17"/>
              </w:rPr>
              <w:t xml:space="preserve">0 </w:t>
            </w:r>
            <w:r>
              <w:rPr>
                <w:color w:val="242424"/>
                <w:sz w:val="17"/>
              </w:rPr>
              <w:t>3002/0062</w:t>
            </w:r>
            <w:r>
              <w:rPr>
                <w:color w:val="050505"/>
                <w:sz w:val="17"/>
              </w:rPr>
              <w:t>1</w:t>
            </w:r>
            <w:r>
              <w:rPr>
                <w:color w:val="242424"/>
                <w:sz w:val="17"/>
              </w:rPr>
              <w:t>3</w:t>
            </w:r>
          </w:p>
        </w:tc>
        <w:tc>
          <w:tcPr>
            <w:tcW w:w="625" w:type="dxa"/>
          </w:tcPr>
          <w:p w14:paraId="7947FBF4" w14:textId="77777777" w:rsidR="001326A8" w:rsidRDefault="00A54E48">
            <w:pPr>
              <w:pStyle w:val="TableParagraph"/>
              <w:spacing w:before="17"/>
              <w:ind w:left="60"/>
              <w:rPr>
                <w:rFonts w:ascii="Courier New"/>
                <w:sz w:val="19"/>
              </w:rPr>
            </w:pPr>
            <w:r>
              <w:rPr>
                <w:rFonts w:ascii="Courier New"/>
                <w:color w:val="151515"/>
                <w:w w:val="95"/>
                <w:sz w:val="19"/>
              </w:rPr>
              <w:t>028</w:t>
            </w:r>
          </w:p>
        </w:tc>
        <w:tc>
          <w:tcPr>
            <w:tcW w:w="1957" w:type="dxa"/>
          </w:tcPr>
          <w:p w14:paraId="5999BD5E" w14:textId="77777777" w:rsidR="001326A8" w:rsidRDefault="00A54E48">
            <w:pPr>
              <w:pStyle w:val="TableParagraph"/>
              <w:spacing w:before="2"/>
              <w:ind w:left="42" w:right="23"/>
              <w:jc w:val="center"/>
              <w:rPr>
                <w:sz w:val="17"/>
              </w:rPr>
            </w:pPr>
            <w:r>
              <w:rPr>
                <w:color w:val="151515"/>
                <w:sz w:val="18"/>
              </w:rPr>
              <w:t>Poč</w:t>
            </w:r>
            <w:r>
              <w:rPr>
                <w:color w:val="383838"/>
                <w:sz w:val="18"/>
              </w:rPr>
              <w:t xml:space="preserve">ítač </w:t>
            </w:r>
            <w:r>
              <w:rPr>
                <w:color w:val="151515"/>
                <w:sz w:val="18"/>
              </w:rPr>
              <w:t>Leno</w:t>
            </w:r>
            <w:r>
              <w:rPr>
                <w:color w:val="383838"/>
                <w:sz w:val="18"/>
              </w:rPr>
              <w:t xml:space="preserve">vo </w:t>
            </w:r>
            <w:r>
              <w:rPr>
                <w:color w:val="151515"/>
                <w:sz w:val="18"/>
              </w:rPr>
              <w:t xml:space="preserve">TC </w:t>
            </w:r>
            <w:r>
              <w:rPr>
                <w:color w:val="151515"/>
                <w:sz w:val="17"/>
              </w:rPr>
              <w:t>M75s</w:t>
            </w:r>
          </w:p>
        </w:tc>
        <w:tc>
          <w:tcPr>
            <w:tcW w:w="1298" w:type="dxa"/>
          </w:tcPr>
          <w:p w14:paraId="7A02B78E" w14:textId="77777777" w:rsidR="001326A8" w:rsidRDefault="00A54E48">
            <w:pPr>
              <w:pStyle w:val="TableParagraph"/>
              <w:spacing w:before="7"/>
              <w:ind w:left="80"/>
              <w:rPr>
                <w:sz w:val="18"/>
              </w:rPr>
            </w:pPr>
            <w:r>
              <w:rPr>
                <w:color w:val="151515"/>
                <w:w w:val="95"/>
                <w:sz w:val="18"/>
              </w:rPr>
              <w:t>GMOVOFQK</w:t>
            </w:r>
          </w:p>
        </w:tc>
        <w:tc>
          <w:tcPr>
            <w:tcW w:w="1005" w:type="dxa"/>
          </w:tcPr>
          <w:p w14:paraId="5548BED1" w14:textId="77777777" w:rsidR="001326A8" w:rsidRDefault="00A54E48">
            <w:pPr>
              <w:pStyle w:val="TableParagraph"/>
              <w:ind w:left="82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25</w:t>
            </w:r>
            <w:r>
              <w:rPr>
                <w:color w:val="383838"/>
                <w:w w:val="105"/>
                <w:sz w:val="17"/>
              </w:rPr>
              <w:t>.</w:t>
            </w:r>
            <w:r>
              <w:rPr>
                <w:color w:val="151515"/>
                <w:w w:val="105"/>
                <w:sz w:val="17"/>
              </w:rPr>
              <w:t>02.2025</w:t>
            </w:r>
          </w:p>
        </w:tc>
        <w:tc>
          <w:tcPr>
            <w:tcW w:w="1342" w:type="dxa"/>
          </w:tcPr>
          <w:p w14:paraId="62CD380F" w14:textId="77777777" w:rsidR="001326A8" w:rsidRDefault="00A54E48">
            <w:pPr>
              <w:pStyle w:val="TableParagraph"/>
              <w:spacing w:before="21"/>
              <w:ind w:left="83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 xml:space="preserve">45 08/2025, </w:t>
            </w:r>
            <w:r>
              <w:rPr>
                <w:color w:val="050505"/>
                <w:w w:val="105"/>
                <w:sz w:val="17"/>
              </w:rPr>
              <w:t>KO</w:t>
            </w:r>
          </w:p>
          <w:p w14:paraId="75EC7302" w14:textId="77777777" w:rsidR="001326A8" w:rsidRDefault="00A54E48">
            <w:pPr>
              <w:pStyle w:val="TableParagraph"/>
              <w:spacing w:before="1" w:line="165" w:lineRule="exact"/>
              <w:ind w:left="30"/>
              <w:rPr>
                <w:sz w:val="17"/>
              </w:rPr>
            </w:pPr>
            <w:r>
              <w:rPr>
                <w:color w:val="383838"/>
                <w:sz w:val="17"/>
              </w:rPr>
              <w:t xml:space="preserve">. </w:t>
            </w:r>
            <w:r>
              <w:rPr>
                <w:color w:val="050505"/>
                <w:sz w:val="17"/>
              </w:rPr>
              <w:t xml:space="preserve">l </w:t>
            </w:r>
            <w:r>
              <w:rPr>
                <w:color w:val="151515"/>
                <w:sz w:val="17"/>
              </w:rPr>
              <w:t>I l/2025</w:t>
            </w:r>
          </w:p>
        </w:tc>
        <w:tc>
          <w:tcPr>
            <w:tcW w:w="933" w:type="dxa"/>
          </w:tcPr>
          <w:p w14:paraId="0B051295" w14:textId="77777777" w:rsidR="001326A8" w:rsidRDefault="00A54E48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13</w:t>
            </w:r>
            <w:r>
              <w:rPr>
                <w:color w:val="383838"/>
                <w:sz w:val="17"/>
              </w:rPr>
              <w:t>,</w:t>
            </w:r>
            <w:r>
              <w:rPr>
                <w:color w:val="151515"/>
                <w:sz w:val="17"/>
              </w:rPr>
              <w:t>727</w:t>
            </w:r>
            <w:r>
              <w:rPr>
                <w:color w:val="383838"/>
                <w:sz w:val="17"/>
              </w:rPr>
              <w:t>,7</w:t>
            </w:r>
            <w:r>
              <w:rPr>
                <w:color w:val="151515"/>
                <w:sz w:val="17"/>
              </w:rPr>
              <w:t>0</w:t>
            </w:r>
          </w:p>
        </w:tc>
        <w:tc>
          <w:tcPr>
            <w:tcW w:w="938" w:type="dxa"/>
          </w:tcPr>
          <w:p w14:paraId="5CA6A589" w14:textId="77777777" w:rsidR="001326A8" w:rsidRDefault="00A54E48">
            <w:pPr>
              <w:pStyle w:val="TableParagraph"/>
              <w:spacing w:before="21"/>
              <w:ind w:right="37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1 3</w:t>
            </w:r>
            <w:r>
              <w:rPr>
                <w:color w:val="242424"/>
                <w:sz w:val="17"/>
              </w:rPr>
              <w:t>.727,70</w:t>
            </w:r>
          </w:p>
        </w:tc>
        <w:tc>
          <w:tcPr>
            <w:tcW w:w="928" w:type="dxa"/>
          </w:tcPr>
          <w:p w14:paraId="00295695" w14:textId="77777777" w:rsidR="001326A8" w:rsidRDefault="00A54E48">
            <w:pPr>
              <w:pStyle w:val="TableParagraph"/>
              <w:spacing w:before="21"/>
              <w:ind w:right="21"/>
              <w:jc w:val="right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0,00</w:t>
            </w:r>
          </w:p>
        </w:tc>
      </w:tr>
      <w:tr w:rsidR="001326A8" w14:paraId="6F119C4A" w14:textId="77777777">
        <w:trPr>
          <w:trHeight w:val="393"/>
        </w:trPr>
        <w:tc>
          <w:tcPr>
            <w:tcW w:w="1240" w:type="dxa"/>
          </w:tcPr>
          <w:p w14:paraId="7B3B8190" w14:textId="77777777" w:rsidR="001326A8" w:rsidRDefault="00A54E48">
            <w:pPr>
              <w:pStyle w:val="TableParagraph"/>
              <w:spacing w:before="11"/>
              <w:ind w:left="54" w:right="55"/>
              <w:jc w:val="center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0 3002/</w:t>
            </w:r>
            <w:r>
              <w:rPr>
                <w:color w:val="242424"/>
                <w:w w:val="105"/>
                <w:sz w:val="17"/>
              </w:rPr>
              <w:t>00</w:t>
            </w:r>
            <w:r>
              <w:rPr>
                <w:color w:val="050505"/>
                <w:w w:val="105"/>
                <w:sz w:val="17"/>
              </w:rPr>
              <w:t>6214</w:t>
            </w:r>
          </w:p>
        </w:tc>
        <w:tc>
          <w:tcPr>
            <w:tcW w:w="625" w:type="dxa"/>
          </w:tcPr>
          <w:p w14:paraId="34E661C8" w14:textId="77777777" w:rsidR="001326A8" w:rsidRDefault="00A54E48">
            <w:pPr>
              <w:pStyle w:val="TableParagraph"/>
              <w:ind w:left="80"/>
              <w:rPr>
                <w:sz w:val="17"/>
              </w:rPr>
            </w:pPr>
            <w:r>
              <w:rPr>
                <w:color w:val="151515"/>
                <w:sz w:val="17"/>
              </w:rPr>
              <w:t>028</w:t>
            </w:r>
          </w:p>
        </w:tc>
        <w:tc>
          <w:tcPr>
            <w:tcW w:w="1957" w:type="dxa"/>
          </w:tcPr>
          <w:p w14:paraId="054201DD" w14:textId="77777777" w:rsidR="001326A8" w:rsidRDefault="00A54E48">
            <w:pPr>
              <w:pStyle w:val="TableParagraph"/>
              <w:spacing w:before="2"/>
              <w:ind w:left="43" w:right="23"/>
              <w:jc w:val="center"/>
              <w:rPr>
                <w:sz w:val="17"/>
              </w:rPr>
            </w:pPr>
            <w:r>
              <w:rPr>
                <w:color w:val="151515"/>
                <w:sz w:val="18"/>
              </w:rPr>
              <w:t xml:space="preserve">Počítač </w:t>
            </w:r>
            <w:r>
              <w:rPr>
                <w:color w:val="050505"/>
                <w:sz w:val="18"/>
              </w:rPr>
              <w:t xml:space="preserve">Lenovo </w:t>
            </w:r>
            <w:r>
              <w:rPr>
                <w:color w:val="151515"/>
                <w:sz w:val="17"/>
              </w:rPr>
              <w:t xml:space="preserve">TC </w:t>
            </w:r>
            <w:r>
              <w:rPr>
                <w:color w:val="050505"/>
                <w:sz w:val="17"/>
              </w:rPr>
              <w:t>M75s</w:t>
            </w:r>
          </w:p>
        </w:tc>
        <w:tc>
          <w:tcPr>
            <w:tcW w:w="1298" w:type="dxa"/>
          </w:tcPr>
          <w:p w14:paraId="504E2458" w14:textId="77777777" w:rsidR="001326A8" w:rsidRDefault="00A54E48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color w:val="151515"/>
                <w:w w:val="95"/>
                <w:sz w:val="18"/>
              </w:rPr>
              <w:t>GMOVOF3G</w:t>
            </w:r>
          </w:p>
        </w:tc>
        <w:tc>
          <w:tcPr>
            <w:tcW w:w="1005" w:type="dxa"/>
          </w:tcPr>
          <w:p w14:paraId="60D5327C" w14:textId="77777777" w:rsidR="001326A8" w:rsidRDefault="00A54E48">
            <w:pPr>
              <w:pStyle w:val="TableParagraph"/>
              <w:ind w:left="82"/>
              <w:rPr>
                <w:sz w:val="17"/>
              </w:rPr>
            </w:pPr>
            <w:r>
              <w:rPr>
                <w:color w:val="151515"/>
                <w:sz w:val="17"/>
              </w:rPr>
              <w:t>25.02.2025</w:t>
            </w:r>
          </w:p>
        </w:tc>
        <w:tc>
          <w:tcPr>
            <w:tcW w:w="1342" w:type="dxa"/>
          </w:tcPr>
          <w:p w14:paraId="6DFEBC2D" w14:textId="77777777" w:rsidR="001326A8" w:rsidRDefault="00A54E48">
            <w:pPr>
              <w:pStyle w:val="TableParagraph"/>
              <w:ind w:left="83"/>
              <w:rPr>
                <w:sz w:val="17"/>
              </w:rPr>
            </w:pPr>
            <w:r>
              <w:rPr>
                <w:color w:val="050505"/>
                <w:sz w:val="17"/>
              </w:rPr>
              <w:t xml:space="preserve">45 OB/20 </w:t>
            </w:r>
            <w:r>
              <w:rPr>
                <w:color w:val="242424"/>
                <w:sz w:val="17"/>
              </w:rPr>
              <w:t xml:space="preserve">25, </w:t>
            </w:r>
            <w:r>
              <w:rPr>
                <w:color w:val="151515"/>
                <w:sz w:val="17"/>
              </w:rPr>
              <w:t>KO</w:t>
            </w:r>
          </w:p>
          <w:p w14:paraId="6085F139" w14:textId="77777777" w:rsidR="001326A8" w:rsidRDefault="00A54E48">
            <w:pPr>
              <w:pStyle w:val="TableParagraph"/>
              <w:spacing w:before="2" w:line="160" w:lineRule="exact"/>
              <w:ind w:left="95"/>
              <w:rPr>
                <w:sz w:val="17"/>
              </w:rPr>
            </w:pPr>
            <w:r>
              <w:rPr>
                <w:color w:val="050505"/>
                <w:sz w:val="17"/>
              </w:rPr>
              <w:t xml:space="preserve">111 </w:t>
            </w:r>
            <w:r>
              <w:rPr>
                <w:color w:val="242424"/>
                <w:sz w:val="17"/>
              </w:rPr>
              <w:t>/2025</w:t>
            </w:r>
          </w:p>
        </w:tc>
        <w:tc>
          <w:tcPr>
            <w:tcW w:w="933" w:type="dxa"/>
          </w:tcPr>
          <w:p w14:paraId="0D8400AF" w14:textId="77777777" w:rsidR="001326A8" w:rsidRDefault="00A54E48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color w:val="050505"/>
                <w:w w:val="95"/>
                <w:sz w:val="17"/>
              </w:rPr>
              <w:t>1</w:t>
            </w:r>
            <w:r>
              <w:rPr>
                <w:color w:val="242424"/>
                <w:w w:val="95"/>
                <w:sz w:val="17"/>
              </w:rPr>
              <w:t>3.727,7</w:t>
            </w:r>
            <w:r>
              <w:rPr>
                <w:color w:val="050505"/>
                <w:w w:val="95"/>
                <w:sz w:val="17"/>
              </w:rPr>
              <w:t>0</w:t>
            </w:r>
          </w:p>
        </w:tc>
        <w:tc>
          <w:tcPr>
            <w:tcW w:w="938" w:type="dxa"/>
          </w:tcPr>
          <w:p w14:paraId="1C1AFF69" w14:textId="77777777" w:rsidR="001326A8" w:rsidRDefault="00A54E48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13</w:t>
            </w:r>
            <w:r>
              <w:rPr>
                <w:color w:val="242424"/>
                <w:sz w:val="17"/>
              </w:rPr>
              <w:t>.72</w:t>
            </w:r>
            <w:r>
              <w:rPr>
                <w:color w:val="050505"/>
                <w:sz w:val="17"/>
              </w:rPr>
              <w:t>7,70</w:t>
            </w:r>
          </w:p>
        </w:tc>
        <w:tc>
          <w:tcPr>
            <w:tcW w:w="928" w:type="dxa"/>
          </w:tcPr>
          <w:p w14:paraId="52C51DB5" w14:textId="77777777" w:rsidR="001326A8" w:rsidRDefault="00A54E48">
            <w:pPr>
              <w:pStyle w:val="TableParagraph"/>
              <w:ind w:right="31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0,00</w:t>
            </w:r>
          </w:p>
        </w:tc>
      </w:tr>
    </w:tbl>
    <w:p w14:paraId="11A5C689" w14:textId="77777777" w:rsidR="001326A8" w:rsidRDefault="001326A8">
      <w:pPr>
        <w:jc w:val="right"/>
        <w:rPr>
          <w:sz w:val="17"/>
        </w:rPr>
        <w:sectPr w:rsidR="001326A8">
          <w:type w:val="continuous"/>
          <w:pgSz w:w="11930" w:h="16840"/>
          <w:pgMar w:top="380" w:right="400" w:bottom="1320" w:left="360" w:header="708" w:footer="708" w:gutter="0"/>
          <w:cols w:space="708"/>
        </w:sectPr>
      </w:pPr>
    </w:p>
    <w:p w14:paraId="1FBE2ECB" w14:textId="77777777" w:rsidR="001326A8" w:rsidRDefault="00A54E48">
      <w:pPr>
        <w:spacing w:before="120"/>
        <w:ind w:right="695"/>
        <w:jc w:val="right"/>
        <w:rPr>
          <w:sz w:val="17"/>
        </w:rPr>
      </w:pPr>
      <w:r>
        <w:lastRenderedPageBreak/>
        <w:pict w14:anchorId="635917D7">
          <v:group id="_x0000_s2054" style="position:absolute;left:0;text-align:left;margin-left:485pt;margin-top:0;width:111.2pt;height:841.7pt;z-index:-252016640;mso-position-horizontal-relative:page;mso-position-vertical-relative:page" coordorigin="9700" coordsize="2224,16834">
            <v:line id="_x0000_s2056" style="position:absolute" from="11891,0" to="11891,16834" strokeweight="1.1471mm"/>
            <v:line id="_x0000_s2055" style="position:absolute" from="9700,11" to="11923,11" strokeweight=".38164mm"/>
            <w10:wrap anchorx="page" anchory="page"/>
          </v:group>
        </w:pict>
      </w:r>
      <w:r>
        <w:rPr>
          <w:w w:val="106"/>
          <w:sz w:val="17"/>
        </w:rPr>
        <w:t>\</w:t>
      </w:r>
    </w:p>
    <w:p w14:paraId="5E15DDFD" w14:textId="77777777" w:rsidR="001326A8" w:rsidRDefault="001326A8">
      <w:pPr>
        <w:pStyle w:val="Zkladntext"/>
        <w:spacing w:before="6"/>
        <w:rPr>
          <w:sz w:val="19"/>
        </w:rPr>
      </w:pPr>
    </w:p>
    <w:p w14:paraId="07F20E40" w14:textId="77777777" w:rsidR="001326A8" w:rsidRDefault="00A54E48">
      <w:pPr>
        <w:spacing w:before="94" w:line="196" w:lineRule="exact"/>
        <w:ind w:left="10659"/>
        <w:rPr>
          <w:rFonts w:ascii="Arial"/>
          <w:sz w:val="19"/>
        </w:rPr>
      </w:pPr>
      <w:r>
        <w:pict w14:anchorId="6BF490FC">
          <v:line id="_x0000_s2053" style="position:absolute;left:0;text-align:left;z-index:-252017664;mso-position-horizontal-relative:page" from="502.7pt,49.3pt" to="502.7pt,7.5pt" strokeweight=".25461mm">
            <w10:wrap anchorx="page"/>
          </v:line>
        </w:pict>
      </w:r>
      <w:r>
        <w:pict w14:anchorId="206AF362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65.5pt;margin-top:6.95pt;width:419.55pt;height:40.0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1"/>
                    <w:gridCol w:w="3998"/>
                  </w:tblGrid>
                  <w:tr w:rsidR="001326A8" w14:paraId="41899FE7" w14:textId="77777777">
                    <w:trPr>
                      <w:trHeight w:val="225"/>
                    </w:trPr>
                    <w:tc>
                      <w:tcPr>
                        <w:tcW w:w="438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9D5CE12" w14:textId="77777777" w:rsidR="001326A8" w:rsidRDefault="00A54E48">
                        <w:pPr>
                          <w:pStyle w:val="TableParagraph"/>
                          <w:spacing w:before="0" w:line="206" w:lineRule="exact"/>
                          <w:ind w:left="626" w:right="59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Celková pořizovací cena</w:t>
                        </w:r>
                      </w:p>
                    </w:tc>
                    <w:tc>
                      <w:tcPr>
                        <w:tcW w:w="3998" w:type="dxa"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2A4F5C03" w14:textId="77777777" w:rsidR="001326A8" w:rsidRDefault="00A54E48">
                        <w:pPr>
                          <w:pStyle w:val="TableParagraph"/>
                          <w:spacing w:before="24" w:line="181" w:lineRule="exact"/>
                          <w:ind w:right="119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68.638,50 Kč</w:t>
                        </w:r>
                      </w:p>
                    </w:tc>
                  </w:tr>
                  <w:tr w:rsidR="001326A8" w14:paraId="7CF12485" w14:textId="77777777">
                    <w:trPr>
                      <w:trHeight w:val="275"/>
                    </w:trPr>
                    <w:tc>
                      <w:tcPr>
                        <w:tcW w:w="438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57C83F54" w14:textId="77777777" w:rsidR="001326A8" w:rsidRDefault="00A54E48">
                        <w:pPr>
                          <w:pStyle w:val="TableParagraph"/>
                          <w:spacing w:before="20" w:line="236" w:lineRule="exact"/>
                          <w:ind w:left="626" w:right="60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Cell&lt;ová částka účetních o rávek</w:t>
                        </w:r>
                      </w:p>
                    </w:tc>
                    <w:tc>
                      <w:tcPr>
                        <w:tcW w:w="3998" w:type="dxa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 w14:paraId="38324E43" w14:textId="77777777" w:rsidR="001326A8" w:rsidRDefault="00A54E48">
                        <w:pPr>
                          <w:pStyle w:val="TableParagraph"/>
                          <w:spacing w:before="58" w:line="198" w:lineRule="exact"/>
                          <w:ind w:right="119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68.638,50 Kč</w:t>
                        </w:r>
                      </w:p>
                    </w:tc>
                  </w:tr>
                  <w:tr w:rsidR="001326A8" w14:paraId="1F1DA3C6" w14:textId="77777777">
                    <w:trPr>
                      <w:trHeight w:val="256"/>
                    </w:trPr>
                    <w:tc>
                      <w:tcPr>
                        <w:tcW w:w="4381" w:type="dxa"/>
                        <w:tcBorders>
                          <w:right w:val="single" w:sz="6" w:space="0" w:color="000000"/>
                        </w:tcBorders>
                      </w:tcPr>
                      <w:p w14:paraId="4A130DC2" w14:textId="77777777" w:rsidR="001326A8" w:rsidRDefault="00A54E48">
                        <w:pPr>
                          <w:pStyle w:val="TableParagraph"/>
                          <w:spacing w:before="1" w:line="236" w:lineRule="exact"/>
                          <w:ind w:left="626" w:right="597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Celková zůstatková částka</w:t>
                        </w:r>
                      </w:p>
                    </w:tc>
                    <w:tc>
                      <w:tcPr>
                        <w:tcW w:w="3998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5803A6AA" w14:textId="77777777" w:rsidR="001326A8" w:rsidRDefault="00A54E48">
                        <w:pPr>
                          <w:pStyle w:val="TableParagraph"/>
                          <w:spacing w:before="39" w:line="198" w:lineRule="exact"/>
                          <w:ind w:right="120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0,00 Kč</w:t>
                        </w:r>
                      </w:p>
                    </w:tc>
                  </w:tr>
                </w:tbl>
                <w:p w14:paraId="4F209881" w14:textId="77777777" w:rsidR="001326A8" w:rsidRDefault="001326A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w w:val="105"/>
          <w:sz w:val="19"/>
        </w:rPr>
        <w:t>'\</w:t>
      </w:r>
    </w:p>
    <w:p w14:paraId="6C1970D5" w14:textId="77777777" w:rsidR="001326A8" w:rsidRDefault="00A54E48">
      <w:pPr>
        <w:spacing w:line="541" w:lineRule="exact"/>
        <w:ind w:left="10738"/>
        <w:rPr>
          <w:rFonts w:ascii="Arial"/>
          <w:sz w:val="52"/>
        </w:rPr>
      </w:pPr>
      <w:r>
        <w:rPr>
          <w:rFonts w:ascii="Arial"/>
          <w:w w:val="105"/>
          <w:sz w:val="52"/>
        </w:rPr>
        <w:t>'\</w:t>
      </w:r>
    </w:p>
    <w:p w14:paraId="270A9570" w14:textId="77777777" w:rsidR="001326A8" w:rsidRDefault="00A54E48">
      <w:pPr>
        <w:pStyle w:val="Nadpis2"/>
        <w:spacing w:line="207" w:lineRule="exact"/>
        <w:ind w:left="10999"/>
      </w:pPr>
      <w:r>
        <w:rPr>
          <w:w w:val="106"/>
        </w:rPr>
        <w:t>\</w:t>
      </w:r>
    </w:p>
    <w:p w14:paraId="5C13BF7B" w14:textId="77777777" w:rsidR="001326A8" w:rsidRDefault="00A54E48">
      <w:pPr>
        <w:pStyle w:val="Odstavecseseznamem"/>
        <w:numPr>
          <w:ilvl w:val="0"/>
          <w:numId w:val="4"/>
        </w:numPr>
        <w:tabs>
          <w:tab w:val="left" w:pos="1225"/>
        </w:tabs>
        <w:spacing w:before="40" w:line="244" w:lineRule="auto"/>
        <w:ind w:left="1225" w:right="1482" w:hanging="277"/>
        <w:jc w:val="left"/>
        <w:rPr>
          <w:sz w:val="20"/>
        </w:rPr>
      </w:pPr>
      <w:r>
        <w:rPr>
          <w:w w:val="105"/>
          <w:sz w:val="21"/>
        </w:rPr>
        <w:t>Předmětem tohoto zápisu je bezúplatný převod příslušnosti hospodařit se shora uvedeným majetkem.</w:t>
      </w:r>
    </w:p>
    <w:p w14:paraId="7CA5AAB2" w14:textId="77777777" w:rsidR="001326A8" w:rsidRDefault="00A54E48">
      <w:pPr>
        <w:pStyle w:val="Odstavecseseznamem"/>
        <w:numPr>
          <w:ilvl w:val="0"/>
          <w:numId w:val="4"/>
        </w:numPr>
        <w:tabs>
          <w:tab w:val="left" w:pos="1225"/>
        </w:tabs>
        <w:spacing w:before="149" w:line="254" w:lineRule="auto"/>
        <w:ind w:left="1218" w:right="1468" w:hanging="274"/>
        <w:jc w:val="both"/>
        <w:rPr>
          <w:sz w:val="20"/>
        </w:rPr>
      </w:pPr>
      <w:r>
        <w:rPr>
          <w:w w:val="105"/>
          <w:sz w:val="21"/>
        </w:rPr>
        <w:t xml:space="preserve">Předávající tímto zápisem v souladu s ustanovením zákona o majetku a vyhlášky o hospodaření bezúplatně převádí ke dni účinnosti zápisu příslušnost hospodařit s majetkem, specifikovaným v čl. </w:t>
      </w:r>
      <w:r>
        <w:rPr>
          <w:w w:val="105"/>
          <w:sz w:val="20"/>
        </w:rPr>
        <w:t xml:space="preserve">I </w:t>
      </w:r>
      <w:r>
        <w:rPr>
          <w:w w:val="105"/>
          <w:sz w:val="21"/>
        </w:rPr>
        <w:t xml:space="preserve">bodu </w:t>
      </w:r>
      <w:r>
        <w:rPr>
          <w:w w:val="105"/>
        </w:rPr>
        <w:t xml:space="preserve">1. </w:t>
      </w:r>
      <w:r>
        <w:rPr>
          <w:w w:val="105"/>
          <w:sz w:val="21"/>
        </w:rPr>
        <w:t>tohoto zápisu na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přejímajícího.</w:t>
      </w:r>
    </w:p>
    <w:p w14:paraId="7A9266C5" w14:textId="77777777" w:rsidR="001326A8" w:rsidRDefault="00A54E48">
      <w:pPr>
        <w:pStyle w:val="Odstavecseseznamem"/>
        <w:numPr>
          <w:ilvl w:val="0"/>
          <w:numId w:val="4"/>
        </w:numPr>
        <w:tabs>
          <w:tab w:val="left" w:pos="1225"/>
        </w:tabs>
        <w:spacing w:before="121" w:line="256" w:lineRule="auto"/>
        <w:ind w:left="1217" w:right="1491" w:hanging="267"/>
        <w:jc w:val="both"/>
        <w:rPr>
          <w:rFonts w:ascii="Arial" w:hAnsi="Arial"/>
          <w:sz w:val="21"/>
        </w:rPr>
      </w:pPr>
      <w:r>
        <w:rPr>
          <w:w w:val="110"/>
          <w:sz w:val="21"/>
        </w:rPr>
        <w:t>Přejímající uvedený majetek v rozsahu uvedeném výše od data účinnosti tohoto zápisu do své příslušnosti hospodaření přebírá, a to za účelem pokrytí nutných potřeb</w:t>
      </w:r>
      <w:r>
        <w:rPr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organizace.</w:t>
      </w:r>
    </w:p>
    <w:p w14:paraId="5D7D9A5C" w14:textId="77777777" w:rsidR="001326A8" w:rsidRDefault="00A54E48">
      <w:pPr>
        <w:spacing w:before="108"/>
        <w:ind w:left="5099" w:right="5600"/>
        <w:jc w:val="center"/>
      </w:pPr>
      <w:r>
        <w:rPr>
          <w:w w:val="110"/>
        </w:rPr>
        <w:t>II.</w:t>
      </w:r>
    </w:p>
    <w:p w14:paraId="3697B2EF" w14:textId="77777777" w:rsidR="001326A8" w:rsidRDefault="00A54E48">
      <w:pPr>
        <w:spacing w:before="7" w:line="247" w:lineRule="auto"/>
        <w:ind w:left="1218" w:right="1464" w:hanging="291"/>
        <w:jc w:val="both"/>
        <w:rPr>
          <w:sz w:val="21"/>
        </w:rPr>
      </w:pPr>
      <w:r>
        <w:rPr>
          <w:w w:val="105"/>
        </w:rPr>
        <w:t xml:space="preserve">1. </w:t>
      </w:r>
      <w:r>
        <w:rPr>
          <w:w w:val="105"/>
          <w:sz w:val="21"/>
        </w:rPr>
        <w:t xml:space="preserve">Přejímající přebírá majetek dle čl. </w:t>
      </w:r>
      <w:r>
        <w:rPr>
          <w:rFonts w:ascii="Arial" w:hAnsi="Arial"/>
          <w:w w:val="105"/>
          <w:sz w:val="21"/>
        </w:rPr>
        <w:t xml:space="preserve">I. </w:t>
      </w:r>
      <w:r>
        <w:rPr>
          <w:w w:val="105"/>
          <w:sz w:val="21"/>
        </w:rPr>
        <w:t xml:space="preserve">bodu </w:t>
      </w:r>
      <w:r>
        <w:rPr>
          <w:w w:val="105"/>
        </w:rPr>
        <w:t xml:space="preserve">1 </w:t>
      </w:r>
      <w:r>
        <w:rPr>
          <w:w w:val="105"/>
          <w:sz w:val="21"/>
        </w:rPr>
        <w:t>tohoto zápisu se všemi právy a povinnostmi a se všemi součástmi.</w:t>
      </w:r>
    </w:p>
    <w:p w14:paraId="74B849CC" w14:textId="77777777" w:rsidR="001326A8" w:rsidRDefault="00A54E48">
      <w:pPr>
        <w:spacing w:before="133"/>
        <w:ind w:left="5133" w:right="5600"/>
        <w:jc w:val="center"/>
      </w:pPr>
      <w:r>
        <w:rPr>
          <w:w w:val="125"/>
        </w:rPr>
        <w:t>III.</w:t>
      </w:r>
    </w:p>
    <w:p w14:paraId="5CF4022E" w14:textId="77777777" w:rsidR="001326A8" w:rsidRDefault="00A54E48">
      <w:pPr>
        <w:pStyle w:val="Odstavecseseznamem"/>
        <w:numPr>
          <w:ilvl w:val="0"/>
          <w:numId w:val="3"/>
        </w:numPr>
        <w:tabs>
          <w:tab w:val="left" w:pos="1213"/>
        </w:tabs>
        <w:spacing w:before="6"/>
        <w:ind w:hanging="286"/>
      </w:pPr>
      <w:r>
        <w:rPr>
          <w:w w:val="105"/>
          <w:sz w:val="21"/>
        </w:rPr>
        <w:t>Účetní hodnota předávaného majetku činí 68.638,50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Kč.</w:t>
      </w:r>
    </w:p>
    <w:p w14:paraId="18048E48" w14:textId="77777777" w:rsidR="001326A8" w:rsidRDefault="00A54E48">
      <w:pPr>
        <w:pStyle w:val="Odstavecseseznamem"/>
        <w:numPr>
          <w:ilvl w:val="0"/>
          <w:numId w:val="3"/>
        </w:numPr>
        <w:tabs>
          <w:tab w:val="left" w:pos="1208"/>
        </w:tabs>
        <w:spacing w:before="138" w:line="256" w:lineRule="auto"/>
        <w:ind w:left="1213" w:right="1475" w:hanging="273"/>
        <w:jc w:val="both"/>
        <w:rPr>
          <w:rFonts w:ascii="Arial" w:hAnsi="Arial"/>
          <w:sz w:val="20"/>
        </w:rPr>
      </w:pPr>
      <w:r>
        <w:rPr>
          <w:sz w:val="21"/>
        </w:rPr>
        <w:t xml:space="preserve">Současně s majetkem dle čl. </w:t>
      </w:r>
      <w:r>
        <w:rPr>
          <w:rFonts w:ascii="Arial" w:hAnsi="Arial"/>
          <w:sz w:val="21"/>
        </w:rPr>
        <w:t xml:space="preserve">I. </w:t>
      </w:r>
      <w:r>
        <w:rPr>
          <w:sz w:val="21"/>
        </w:rPr>
        <w:t xml:space="preserve">bodu </w:t>
      </w:r>
      <w:r>
        <w:rPr>
          <w:rFonts w:ascii="Arial" w:hAnsi="Arial"/>
          <w:sz w:val="20"/>
        </w:rPr>
        <w:t xml:space="preserve">1 </w:t>
      </w:r>
      <w:r>
        <w:rPr>
          <w:sz w:val="21"/>
        </w:rPr>
        <w:t xml:space="preserve">tohoto zápisu předávající předá přejímajícímu veškeré dokumenty, které se ho týkají a které má k dispozici. Dnem fyzického </w:t>
      </w:r>
      <w:proofErr w:type="gramStart"/>
      <w:r>
        <w:rPr>
          <w:sz w:val="21"/>
        </w:rPr>
        <w:t>předání  a</w:t>
      </w:r>
      <w:proofErr w:type="gramEnd"/>
      <w:r>
        <w:rPr>
          <w:sz w:val="21"/>
        </w:rPr>
        <w:t xml:space="preserve">  převzetí uvedeného majetku je přejímající oprávněn předávaný majetek užívat a současně tímto dnem přechází na přejímajícího nebezpečí škody na věci.</w:t>
      </w:r>
    </w:p>
    <w:p w14:paraId="01D32565" w14:textId="77777777" w:rsidR="001326A8" w:rsidRDefault="00A54E48">
      <w:pPr>
        <w:pStyle w:val="Nadpis3"/>
        <w:spacing w:before="130"/>
        <w:ind w:left="5109" w:right="5600"/>
        <w:jc w:val="center"/>
      </w:pPr>
      <w:r>
        <w:rPr>
          <w:w w:val="110"/>
        </w:rPr>
        <w:t>IV.</w:t>
      </w:r>
    </w:p>
    <w:p w14:paraId="1C4E40E0" w14:textId="77777777" w:rsidR="001326A8" w:rsidRDefault="00A54E48">
      <w:pPr>
        <w:pStyle w:val="Odstavecseseznamem"/>
        <w:numPr>
          <w:ilvl w:val="0"/>
          <w:numId w:val="2"/>
        </w:numPr>
        <w:tabs>
          <w:tab w:val="left" w:pos="1211"/>
        </w:tabs>
        <w:spacing w:before="27"/>
        <w:ind w:hanging="281"/>
        <w:rPr>
          <w:sz w:val="20"/>
        </w:rPr>
      </w:pPr>
      <w:r>
        <w:rPr>
          <w:w w:val="105"/>
          <w:sz w:val="21"/>
        </w:rPr>
        <w:t>Předávající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prohlašuje,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majetek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tvořící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předmět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zápisu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převádí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stavu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zpúsobilém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k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řádnému</w:t>
      </w:r>
    </w:p>
    <w:p w14:paraId="011B992A" w14:textId="77777777" w:rsidR="001326A8" w:rsidRDefault="00A54E48">
      <w:pPr>
        <w:pStyle w:val="Zkladntext"/>
        <w:spacing w:before="13"/>
        <w:ind w:left="1213"/>
      </w:pPr>
      <w:r>
        <w:rPr>
          <w:w w:val="105"/>
        </w:rPr>
        <w:t>užívání.</w:t>
      </w:r>
    </w:p>
    <w:p w14:paraId="1ACF84D3" w14:textId="77777777" w:rsidR="001326A8" w:rsidRDefault="00A54E48">
      <w:pPr>
        <w:pStyle w:val="Nadpis2"/>
        <w:numPr>
          <w:ilvl w:val="0"/>
          <w:numId w:val="2"/>
        </w:numPr>
        <w:tabs>
          <w:tab w:val="left" w:pos="1211"/>
        </w:tabs>
        <w:spacing w:before="141"/>
        <w:ind w:hanging="277"/>
        <w:rPr>
          <w:sz w:val="22"/>
        </w:rPr>
      </w:pPr>
      <w:r>
        <w:rPr>
          <w:w w:val="105"/>
        </w:rPr>
        <w:t>Přejímající prohlašuje, že bude předmět zápisu řádně užívat výhradně</w:t>
      </w:r>
      <w:r>
        <w:rPr>
          <w:spacing w:val="19"/>
          <w:w w:val="105"/>
        </w:rPr>
        <w:t xml:space="preserve"> </w:t>
      </w:r>
      <w:r>
        <w:rPr>
          <w:w w:val="105"/>
        </w:rPr>
        <w:t>k vymezenému účelu.</w:t>
      </w:r>
    </w:p>
    <w:p w14:paraId="26275EB5" w14:textId="77777777" w:rsidR="001326A8" w:rsidRDefault="00A54E48">
      <w:pPr>
        <w:spacing w:before="72"/>
        <w:ind w:left="5099" w:right="56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v.</w:t>
      </w:r>
    </w:p>
    <w:p w14:paraId="4F6912BE" w14:textId="77777777" w:rsidR="001326A8" w:rsidRDefault="00A54E48">
      <w:pPr>
        <w:pStyle w:val="Nadpis2"/>
        <w:numPr>
          <w:ilvl w:val="0"/>
          <w:numId w:val="1"/>
        </w:numPr>
        <w:tabs>
          <w:tab w:val="left" w:pos="1181"/>
        </w:tabs>
        <w:spacing w:before="2" w:line="254" w:lineRule="auto"/>
        <w:ind w:right="1488" w:hanging="292"/>
        <w:jc w:val="both"/>
        <w:rPr>
          <w:sz w:val="22"/>
        </w:rPr>
      </w:pPr>
      <w:r>
        <w:rPr>
          <w:w w:val="105"/>
        </w:rPr>
        <w:t>Jakékoliv změny či doplňky tohoto zápisu jsou možné a platné jen tehdy, pokud byly učiněny formou písemných, číslovaných dodatkú podepsaných oprávněnými zástupci obou</w:t>
      </w:r>
      <w:r>
        <w:rPr>
          <w:spacing w:val="11"/>
          <w:w w:val="105"/>
        </w:rPr>
        <w:t xml:space="preserve"> </w:t>
      </w:r>
      <w:r>
        <w:rPr>
          <w:w w:val="105"/>
        </w:rPr>
        <w:t>stran.</w:t>
      </w:r>
    </w:p>
    <w:p w14:paraId="0D00E213" w14:textId="77777777" w:rsidR="001326A8" w:rsidRDefault="00A54E48">
      <w:pPr>
        <w:pStyle w:val="Odstavecseseznamem"/>
        <w:numPr>
          <w:ilvl w:val="0"/>
          <w:numId w:val="1"/>
        </w:numPr>
        <w:tabs>
          <w:tab w:val="left" w:pos="1211"/>
        </w:tabs>
        <w:spacing w:before="120" w:line="244" w:lineRule="auto"/>
        <w:ind w:left="1203" w:right="1476" w:hanging="269"/>
        <w:jc w:val="both"/>
        <w:rPr>
          <w:sz w:val="20"/>
        </w:rPr>
      </w:pPr>
      <w:r>
        <w:rPr>
          <w:w w:val="105"/>
          <w:sz w:val="21"/>
        </w:rPr>
        <w:t>Zápis nabývá platnosti dnem podpisu oběma stranami a dnem účinnosti uveřejněním v registru smluv, přičemž uveřejnění zajistí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předávající.</w:t>
      </w:r>
    </w:p>
    <w:p w14:paraId="75EDA301" w14:textId="77777777" w:rsidR="001326A8" w:rsidRDefault="00A54E48">
      <w:pPr>
        <w:pStyle w:val="Odstavecseseznamem"/>
        <w:numPr>
          <w:ilvl w:val="0"/>
          <w:numId w:val="1"/>
        </w:numPr>
        <w:tabs>
          <w:tab w:val="left" w:pos="1211"/>
        </w:tabs>
        <w:spacing w:before="133"/>
        <w:ind w:left="1210" w:hanging="281"/>
        <w:jc w:val="left"/>
      </w:pPr>
      <w:r>
        <w:rPr>
          <w:w w:val="105"/>
          <w:sz w:val="21"/>
        </w:rPr>
        <w:t>Po nabytí účinnosti bude mezi stranami uzavřen protokol o předání a převzetí majetku dle čl.</w:t>
      </w:r>
      <w:r>
        <w:rPr>
          <w:spacing w:val="14"/>
          <w:w w:val="105"/>
          <w:sz w:val="21"/>
        </w:rPr>
        <w:t xml:space="preserve"> </w:t>
      </w:r>
      <w:r>
        <w:rPr>
          <w:w w:val="105"/>
        </w:rPr>
        <w:t>I.</w:t>
      </w:r>
    </w:p>
    <w:p w14:paraId="38934EBB" w14:textId="77777777" w:rsidR="001326A8" w:rsidRDefault="00A54E48">
      <w:pPr>
        <w:spacing w:before="9"/>
        <w:ind w:left="1214"/>
        <w:rPr>
          <w:sz w:val="21"/>
        </w:rPr>
      </w:pPr>
      <w:r>
        <w:rPr>
          <w:w w:val="105"/>
          <w:sz w:val="21"/>
        </w:rPr>
        <w:t>bodu 1 tohoto zápisu.</w:t>
      </w:r>
    </w:p>
    <w:p w14:paraId="06402F08" w14:textId="77777777" w:rsidR="001326A8" w:rsidRDefault="00A54E48">
      <w:pPr>
        <w:pStyle w:val="Odstavecseseznamem"/>
        <w:numPr>
          <w:ilvl w:val="0"/>
          <w:numId w:val="1"/>
        </w:numPr>
        <w:tabs>
          <w:tab w:val="left" w:pos="1193"/>
        </w:tabs>
        <w:spacing w:before="139" w:line="254" w:lineRule="auto"/>
        <w:ind w:left="1206" w:right="1477" w:hanging="271"/>
        <w:jc w:val="both"/>
      </w:pPr>
      <w:r>
        <w:rPr>
          <w:w w:val="105"/>
          <w:sz w:val="21"/>
        </w:rPr>
        <w:t>Tento zápis je vyhotoven ve čtyřech stejnopisech s platností originálu, z nichž každá strana obdrží po dvou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vyhotoveních.</w:t>
      </w:r>
    </w:p>
    <w:p w14:paraId="67590A3D" w14:textId="77777777" w:rsidR="001326A8" w:rsidRDefault="001326A8">
      <w:pPr>
        <w:spacing w:line="254" w:lineRule="auto"/>
        <w:jc w:val="both"/>
        <w:sectPr w:rsidR="001326A8">
          <w:headerReference w:type="default" r:id="rId9"/>
          <w:footerReference w:type="default" r:id="rId10"/>
          <w:pgSz w:w="11930" w:h="16840"/>
          <w:pgMar w:top="1220" w:right="400" w:bottom="1360" w:left="360" w:header="995" w:footer="1170" w:gutter="0"/>
          <w:pgNumType w:start="2"/>
          <w:cols w:space="708"/>
        </w:sectPr>
      </w:pPr>
    </w:p>
    <w:p w14:paraId="5DEAB92C" w14:textId="77777777" w:rsidR="001326A8" w:rsidRDefault="00A54E48">
      <w:pPr>
        <w:pStyle w:val="Zkladntext"/>
      </w:pPr>
      <w:r>
        <w:lastRenderedPageBreak/>
        <w:pict w14:anchorId="4207B65E">
          <v:line id="_x0000_s2051" style="position:absolute;z-index:251664384;mso-position-horizontal-relative:page;mso-position-vertical-relative:page" from="594.95pt,841.7pt" to="594.95pt,37.5pt" strokeweight=".93283mm">
            <w10:wrap anchorx="page" anchory="page"/>
          </v:line>
        </w:pict>
      </w:r>
      <w:r>
        <w:pict w14:anchorId="3CEBFDBB">
          <v:line id="_x0000_s2050" style="position:absolute;z-index:251665408;mso-position-horizontal-relative:page;mso-position-vertical-relative:page" from="432.7pt,.3pt" to="596.15pt,.3pt" strokeweight=".21192mm">
            <w10:wrap anchorx="page" anchory="page"/>
          </v:line>
        </w:pict>
      </w:r>
    </w:p>
    <w:p w14:paraId="10CEC639" w14:textId="77777777" w:rsidR="001326A8" w:rsidRDefault="001326A8">
      <w:pPr>
        <w:pStyle w:val="Zkladntext"/>
      </w:pPr>
    </w:p>
    <w:p w14:paraId="67972822" w14:textId="77777777" w:rsidR="001326A8" w:rsidRDefault="001326A8">
      <w:pPr>
        <w:pStyle w:val="Zkladntext"/>
        <w:spacing w:before="7"/>
      </w:pPr>
    </w:p>
    <w:p w14:paraId="2CEB9FBB" w14:textId="77777777" w:rsidR="001326A8" w:rsidRDefault="00A54E48">
      <w:pPr>
        <w:pStyle w:val="Odstavecseseznamem"/>
        <w:numPr>
          <w:ilvl w:val="0"/>
          <w:numId w:val="1"/>
        </w:numPr>
        <w:tabs>
          <w:tab w:val="left" w:pos="1811"/>
        </w:tabs>
        <w:spacing w:line="259" w:lineRule="auto"/>
        <w:ind w:left="1815" w:right="1291" w:hanging="344"/>
        <w:jc w:val="both"/>
        <w:rPr>
          <w:sz w:val="20"/>
        </w:rPr>
      </w:pPr>
      <w:r>
        <w:rPr>
          <w:w w:val="105"/>
          <w:sz w:val="20"/>
        </w:rPr>
        <w:t xml:space="preserve">Strany zap1su prohlašují, že si zápis před jeho podpisem přečetly, </w:t>
      </w:r>
      <w:proofErr w:type="gramStart"/>
      <w:r>
        <w:rPr>
          <w:w w:val="105"/>
          <w:sz w:val="20"/>
        </w:rPr>
        <w:t>že  souhlasí</w:t>
      </w:r>
      <w:proofErr w:type="gramEnd"/>
      <w:r>
        <w:rPr>
          <w:w w:val="105"/>
          <w:sz w:val="20"/>
        </w:rPr>
        <w:t xml:space="preserve">  </w:t>
      </w:r>
      <w:proofErr w:type="gramStart"/>
      <w:r>
        <w:rPr>
          <w:w w:val="105"/>
          <w:sz w:val="20"/>
        </w:rPr>
        <w:t>s  jeho</w:t>
      </w:r>
      <w:proofErr w:type="gramEnd"/>
      <w:r>
        <w:rPr>
          <w:w w:val="105"/>
          <w:sz w:val="20"/>
        </w:rPr>
        <w:t xml:space="preserve"> obsahem, jenž </w:t>
      </w:r>
      <w:proofErr w:type="gramStart"/>
      <w:r>
        <w:rPr>
          <w:w w:val="105"/>
          <w:sz w:val="20"/>
        </w:rPr>
        <w:t>je  projevem</w:t>
      </w:r>
      <w:proofErr w:type="gramEnd"/>
      <w:r>
        <w:rPr>
          <w:w w:val="105"/>
          <w:sz w:val="20"/>
        </w:rPr>
        <w:t xml:space="preserve">  </w:t>
      </w:r>
      <w:proofErr w:type="gramStart"/>
      <w:r>
        <w:rPr>
          <w:w w:val="105"/>
          <w:sz w:val="20"/>
        </w:rPr>
        <w:t>jejich  pravé</w:t>
      </w:r>
      <w:proofErr w:type="gramEnd"/>
      <w:r>
        <w:rPr>
          <w:w w:val="105"/>
          <w:sz w:val="20"/>
        </w:rPr>
        <w:t xml:space="preserve">  a svobodné </w:t>
      </w:r>
      <w:proofErr w:type="gramStart"/>
      <w:r>
        <w:rPr>
          <w:w w:val="105"/>
          <w:sz w:val="20"/>
        </w:rPr>
        <w:t>vůle,  že</w:t>
      </w:r>
      <w:proofErr w:type="gramEnd"/>
      <w:r>
        <w:rPr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 xml:space="preserve">zápis  </w:t>
      </w:r>
      <w:r>
        <w:rPr>
          <w:w w:val="105"/>
        </w:rPr>
        <w:t>byl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  <w:sz w:val="20"/>
        </w:rPr>
        <w:t>sepsán  určitě</w:t>
      </w:r>
      <w:proofErr w:type="gramEnd"/>
      <w:r>
        <w:rPr>
          <w:w w:val="105"/>
          <w:sz w:val="20"/>
        </w:rPr>
        <w:t>, vážně a srozumitelně, což stvrzují podpisy svých oprávněných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zástupcú.</w:t>
      </w:r>
    </w:p>
    <w:p w14:paraId="665B9AAE" w14:textId="77777777" w:rsidR="001326A8" w:rsidRDefault="001326A8">
      <w:pPr>
        <w:pStyle w:val="Zkladntext"/>
        <w:spacing w:before="9"/>
        <w:rPr>
          <w:sz w:val="28"/>
        </w:rPr>
      </w:pPr>
    </w:p>
    <w:p w14:paraId="6349E591" w14:textId="77777777" w:rsidR="001326A8" w:rsidRDefault="00A54E48">
      <w:pPr>
        <w:pStyle w:val="Zkladntext"/>
        <w:tabs>
          <w:tab w:val="left" w:pos="5830"/>
        </w:tabs>
        <w:ind w:left="1118"/>
      </w:pPr>
      <w:r>
        <w:rPr>
          <w:w w:val="110"/>
          <w:sz w:val="21"/>
        </w:rPr>
        <w:t xml:space="preserve">V </w:t>
      </w:r>
      <w:r>
        <w:rPr>
          <w:w w:val="110"/>
        </w:rPr>
        <w:t>Ústí nad Labem dne viz</w:t>
      </w:r>
      <w:r>
        <w:rPr>
          <w:spacing w:val="13"/>
          <w:w w:val="110"/>
        </w:rPr>
        <w:t xml:space="preserve"> </w:t>
      </w:r>
      <w:r>
        <w:rPr>
          <w:w w:val="110"/>
        </w:rPr>
        <w:t>el.</w:t>
      </w:r>
      <w:r>
        <w:rPr>
          <w:spacing w:val="15"/>
          <w:w w:val="110"/>
        </w:rPr>
        <w:t xml:space="preserve"> </w:t>
      </w:r>
      <w:r>
        <w:rPr>
          <w:w w:val="110"/>
        </w:rPr>
        <w:t>podpis</w:t>
      </w:r>
      <w:r>
        <w:rPr>
          <w:w w:val="110"/>
        </w:rPr>
        <w:tab/>
      </w:r>
      <w:r>
        <w:rPr>
          <w:w w:val="110"/>
          <w:position w:val="-3"/>
        </w:rPr>
        <w:t>V Chomutově dne viz el.</w:t>
      </w:r>
      <w:r>
        <w:rPr>
          <w:spacing w:val="-34"/>
          <w:w w:val="110"/>
          <w:position w:val="-3"/>
        </w:rPr>
        <w:t xml:space="preserve"> </w:t>
      </w:r>
      <w:r>
        <w:rPr>
          <w:w w:val="110"/>
          <w:position w:val="-3"/>
        </w:rPr>
        <w:t>podpis</w:t>
      </w:r>
    </w:p>
    <w:p w14:paraId="24F8DC25" w14:textId="77777777" w:rsidR="001326A8" w:rsidRDefault="00A54E48">
      <w:pPr>
        <w:pStyle w:val="Zkladn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4471B0A5" wp14:editId="58928F3E">
            <wp:simplePos x="0" y="0"/>
            <wp:positionH relativeFrom="page">
              <wp:posOffset>622793</wp:posOffset>
            </wp:positionH>
            <wp:positionV relativeFrom="paragraph">
              <wp:posOffset>154797</wp:posOffset>
            </wp:positionV>
            <wp:extent cx="5562160" cy="19629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160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6A8">
      <w:pgSz w:w="11930" w:h="16840"/>
      <w:pgMar w:top="1260" w:right="400" w:bottom="1360" w:left="360" w:header="995" w:footer="1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3E7C" w14:textId="77777777" w:rsidR="00A54E48" w:rsidRDefault="00A54E48">
      <w:r>
        <w:separator/>
      </w:r>
    </w:p>
  </w:endnote>
  <w:endnote w:type="continuationSeparator" w:id="0">
    <w:p w14:paraId="47B4262A" w14:textId="77777777" w:rsidR="00A54E48" w:rsidRDefault="00A5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392D" w14:textId="77777777" w:rsidR="001326A8" w:rsidRDefault="00A54E48">
    <w:pPr>
      <w:pStyle w:val="Zkladntext"/>
      <w:spacing w:line="14" w:lineRule="auto"/>
    </w:pPr>
    <w:r>
      <w:pict w14:anchorId="2968652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2.55pt;margin-top:774.15pt;width:240.5pt;height:14.2pt;z-index:-252019712;mso-position-horizontal-relative:page;mso-position-vertical-relative:page" filled="f" stroked="f">
          <v:textbox inset="0,0,0,0">
            <w:txbxContent>
              <w:p w14:paraId="0B623150" w14:textId="77777777" w:rsidR="001326A8" w:rsidRDefault="00A54E48">
                <w:pPr>
                  <w:pStyle w:val="Zkladntext"/>
                  <w:spacing w:before="11"/>
                  <w:ind w:left="20"/>
                </w:pPr>
                <w:r>
                  <w:rPr>
                    <w:color w:val="050505"/>
                    <w:w w:val="105"/>
                    <w:sz w:val="21"/>
                  </w:rPr>
                  <w:t xml:space="preserve">* </w:t>
                </w:r>
                <w:proofErr w:type="gramStart"/>
                <w:r>
                  <w:rPr>
                    <w:color w:val="050505"/>
                    <w:w w:val="105"/>
                  </w:rPr>
                  <w:t>bu</w:t>
                </w:r>
                <w:proofErr w:type="gramEnd"/>
                <w:r>
                  <w:rPr>
                    <w:color w:val="050505"/>
                    <w:w w:val="105"/>
                  </w:rPr>
                  <w:t xml:space="preserve"> d</w:t>
                </w:r>
                <w:r>
                  <w:rPr>
                    <w:color w:val="242424"/>
                    <w:w w:val="105"/>
                  </w:rPr>
                  <w:t xml:space="preserve">e </w:t>
                </w:r>
                <w:r>
                  <w:rPr>
                    <w:color w:val="050505"/>
                    <w:w w:val="105"/>
                  </w:rPr>
                  <w:t>uved en</w:t>
                </w:r>
                <w:r>
                  <w:rPr>
                    <w:color w:val="242424"/>
                    <w:w w:val="105"/>
                  </w:rPr>
                  <w:t xml:space="preserve">o </w:t>
                </w:r>
                <w:r>
                  <w:rPr>
                    <w:color w:val="151515"/>
                    <w:w w:val="105"/>
                    <w:sz w:val="22"/>
                  </w:rPr>
                  <w:t xml:space="preserve">fa </w:t>
                </w:r>
                <w:r>
                  <w:rPr>
                    <w:color w:val="050505"/>
                    <w:w w:val="105"/>
                  </w:rPr>
                  <w:t xml:space="preserve">a číslo </w:t>
                </w:r>
                <w:r>
                  <w:rPr>
                    <w:color w:val="242424"/>
                    <w:w w:val="105"/>
                  </w:rPr>
                  <w:t>fa</w:t>
                </w:r>
                <w:r>
                  <w:rPr>
                    <w:color w:val="050505"/>
                    <w:w w:val="105"/>
                  </w:rPr>
                  <w:t xml:space="preserve">ktur </w:t>
                </w:r>
                <w:r>
                  <w:rPr>
                    <w:color w:val="242424"/>
                    <w:w w:val="105"/>
                  </w:rPr>
                  <w:t xml:space="preserve">y </w:t>
                </w:r>
                <w:r>
                  <w:rPr>
                    <w:color w:val="151515"/>
                    <w:w w:val="105"/>
                  </w:rPr>
                  <w:t xml:space="preserve">nebo </w:t>
                </w:r>
                <w:r>
                  <w:rPr>
                    <w:color w:val="050505"/>
                    <w:w w:val="105"/>
                  </w:rPr>
                  <w:t xml:space="preserve">smlouva a </w:t>
                </w:r>
                <w:r>
                  <w:rPr>
                    <w:color w:val="151515"/>
                    <w:w w:val="105"/>
                  </w:rPr>
                  <w:t>Spr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52F5" w14:textId="77777777" w:rsidR="001326A8" w:rsidRDefault="00A54E48">
    <w:pPr>
      <w:pStyle w:val="Zkladntext"/>
      <w:spacing w:line="14" w:lineRule="auto"/>
    </w:pPr>
    <w:r>
      <w:pict w14:anchorId="55F241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0.65pt;margin-top:772.15pt;width:52.9pt;height:13.1pt;z-index:-252017664;mso-position-horizontal-relative:page;mso-position-vertical-relative:page" filled="f" stroked="f">
          <v:textbox inset="0,0,0,0">
            <w:txbxContent>
              <w:p w14:paraId="77BD85C8" w14:textId="77777777" w:rsidR="001326A8" w:rsidRDefault="00A54E48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b/>
                    <w:sz w:val="19"/>
                  </w:rPr>
                  <w:t xml:space="preserve"> </w:t>
                </w:r>
                <w:r>
                  <w:rPr>
                    <w:sz w:val="20"/>
                  </w:rPr>
                  <w:t xml:space="preserve">z </w:t>
                </w:r>
                <w:r>
                  <w:rPr>
                    <w:b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F62E" w14:textId="77777777" w:rsidR="00A54E48" w:rsidRDefault="00A54E48">
      <w:r>
        <w:separator/>
      </w:r>
    </w:p>
  </w:footnote>
  <w:footnote w:type="continuationSeparator" w:id="0">
    <w:p w14:paraId="7618146F" w14:textId="77777777" w:rsidR="00A54E48" w:rsidRDefault="00A5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1102" w14:textId="77777777" w:rsidR="001326A8" w:rsidRDefault="00A54E48">
    <w:pPr>
      <w:pStyle w:val="Zkladntext"/>
      <w:spacing w:line="14" w:lineRule="auto"/>
    </w:pPr>
    <w:r>
      <w:pict w14:anchorId="24FE96F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3.3pt;margin-top:48.75pt;width:66.05pt;height:13.65pt;z-index:-252018688;mso-position-horizontal-relative:page;mso-position-vertical-relative:page" filled="f" stroked="f">
          <v:textbox inset="0,0,0,0">
            <w:txbxContent>
              <w:p w14:paraId="1ADAE4AB" w14:textId="77777777" w:rsidR="001326A8" w:rsidRDefault="00A54E48">
                <w:pPr>
                  <w:spacing w:before="11"/>
                  <w:ind w:left="20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>Spr 575 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402"/>
    <w:multiLevelType w:val="hybridMultilevel"/>
    <w:tmpl w:val="85D244E0"/>
    <w:lvl w:ilvl="0" w:tplc="B734F9F2">
      <w:start w:val="1"/>
      <w:numFmt w:val="decimal"/>
      <w:lvlText w:val="%1."/>
      <w:lvlJc w:val="left"/>
      <w:pPr>
        <w:ind w:left="1212" w:hanging="285"/>
        <w:jc w:val="left"/>
      </w:pPr>
      <w:rPr>
        <w:rFonts w:hint="default"/>
        <w:w w:val="108"/>
      </w:rPr>
    </w:lvl>
    <w:lvl w:ilvl="1" w:tplc="3F34058E">
      <w:numFmt w:val="bullet"/>
      <w:lvlText w:val="•"/>
      <w:lvlJc w:val="left"/>
      <w:pPr>
        <w:ind w:left="2214" w:hanging="285"/>
      </w:pPr>
      <w:rPr>
        <w:rFonts w:hint="default"/>
      </w:rPr>
    </w:lvl>
    <w:lvl w:ilvl="2" w:tplc="7472A06C">
      <w:numFmt w:val="bullet"/>
      <w:lvlText w:val="•"/>
      <w:lvlJc w:val="left"/>
      <w:pPr>
        <w:ind w:left="3208" w:hanging="285"/>
      </w:pPr>
      <w:rPr>
        <w:rFonts w:hint="default"/>
      </w:rPr>
    </w:lvl>
    <w:lvl w:ilvl="3" w:tplc="DDBAD07C">
      <w:numFmt w:val="bullet"/>
      <w:lvlText w:val="•"/>
      <w:lvlJc w:val="left"/>
      <w:pPr>
        <w:ind w:left="4202" w:hanging="285"/>
      </w:pPr>
      <w:rPr>
        <w:rFonts w:hint="default"/>
      </w:rPr>
    </w:lvl>
    <w:lvl w:ilvl="4" w:tplc="9F8AFF6A">
      <w:numFmt w:val="bullet"/>
      <w:lvlText w:val="•"/>
      <w:lvlJc w:val="left"/>
      <w:pPr>
        <w:ind w:left="5197" w:hanging="285"/>
      </w:pPr>
      <w:rPr>
        <w:rFonts w:hint="default"/>
      </w:rPr>
    </w:lvl>
    <w:lvl w:ilvl="5" w:tplc="431A8FC0">
      <w:numFmt w:val="bullet"/>
      <w:lvlText w:val="•"/>
      <w:lvlJc w:val="left"/>
      <w:pPr>
        <w:ind w:left="6191" w:hanging="285"/>
      </w:pPr>
      <w:rPr>
        <w:rFonts w:hint="default"/>
      </w:rPr>
    </w:lvl>
    <w:lvl w:ilvl="6" w:tplc="503C62B6">
      <w:numFmt w:val="bullet"/>
      <w:lvlText w:val="•"/>
      <w:lvlJc w:val="left"/>
      <w:pPr>
        <w:ind w:left="7185" w:hanging="285"/>
      </w:pPr>
      <w:rPr>
        <w:rFonts w:hint="default"/>
      </w:rPr>
    </w:lvl>
    <w:lvl w:ilvl="7" w:tplc="50C27CAA">
      <w:numFmt w:val="bullet"/>
      <w:lvlText w:val="•"/>
      <w:lvlJc w:val="left"/>
      <w:pPr>
        <w:ind w:left="8180" w:hanging="285"/>
      </w:pPr>
      <w:rPr>
        <w:rFonts w:hint="default"/>
      </w:rPr>
    </w:lvl>
    <w:lvl w:ilvl="8" w:tplc="0BE24828">
      <w:numFmt w:val="bullet"/>
      <w:lvlText w:val="•"/>
      <w:lvlJc w:val="left"/>
      <w:pPr>
        <w:ind w:left="9174" w:hanging="285"/>
      </w:pPr>
      <w:rPr>
        <w:rFonts w:hint="default"/>
      </w:rPr>
    </w:lvl>
  </w:abstractNum>
  <w:abstractNum w:abstractNumId="1" w15:restartNumberingAfterBreak="0">
    <w:nsid w:val="178344B6"/>
    <w:multiLevelType w:val="hybridMultilevel"/>
    <w:tmpl w:val="91725920"/>
    <w:lvl w:ilvl="0" w:tplc="9A1C8F20">
      <w:start w:val="1"/>
      <w:numFmt w:val="decimal"/>
      <w:lvlText w:val="%1."/>
      <w:lvlJc w:val="left"/>
      <w:pPr>
        <w:ind w:left="1210" w:hanging="280"/>
        <w:jc w:val="left"/>
      </w:pPr>
      <w:rPr>
        <w:rFonts w:hint="default"/>
        <w:w w:val="109"/>
      </w:rPr>
    </w:lvl>
    <w:lvl w:ilvl="1" w:tplc="21F03C82">
      <w:numFmt w:val="bullet"/>
      <w:lvlText w:val="•"/>
      <w:lvlJc w:val="left"/>
      <w:pPr>
        <w:ind w:left="2214" w:hanging="280"/>
      </w:pPr>
      <w:rPr>
        <w:rFonts w:hint="default"/>
      </w:rPr>
    </w:lvl>
    <w:lvl w:ilvl="2" w:tplc="A3269148">
      <w:numFmt w:val="bullet"/>
      <w:lvlText w:val="•"/>
      <w:lvlJc w:val="left"/>
      <w:pPr>
        <w:ind w:left="3208" w:hanging="280"/>
      </w:pPr>
      <w:rPr>
        <w:rFonts w:hint="default"/>
      </w:rPr>
    </w:lvl>
    <w:lvl w:ilvl="3" w:tplc="F01E3494">
      <w:numFmt w:val="bullet"/>
      <w:lvlText w:val="•"/>
      <w:lvlJc w:val="left"/>
      <w:pPr>
        <w:ind w:left="4202" w:hanging="280"/>
      </w:pPr>
      <w:rPr>
        <w:rFonts w:hint="default"/>
      </w:rPr>
    </w:lvl>
    <w:lvl w:ilvl="4" w:tplc="8B5A99E0">
      <w:numFmt w:val="bullet"/>
      <w:lvlText w:val="•"/>
      <w:lvlJc w:val="left"/>
      <w:pPr>
        <w:ind w:left="5197" w:hanging="280"/>
      </w:pPr>
      <w:rPr>
        <w:rFonts w:hint="default"/>
      </w:rPr>
    </w:lvl>
    <w:lvl w:ilvl="5" w:tplc="9F8648DA">
      <w:numFmt w:val="bullet"/>
      <w:lvlText w:val="•"/>
      <w:lvlJc w:val="left"/>
      <w:pPr>
        <w:ind w:left="6191" w:hanging="280"/>
      </w:pPr>
      <w:rPr>
        <w:rFonts w:hint="default"/>
      </w:rPr>
    </w:lvl>
    <w:lvl w:ilvl="6" w:tplc="1FB60AA2">
      <w:numFmt w:val="bullet"/>
      <w:lvlText w:val="•"/>
      <w:lvlJc w:val="left"/>
      <w:pPr>
        <w:ind w:left="7185" w:hanging="280"/>
      </w:pPr>
      <w:rPr>
        <w:rFonts w:hint="default"/>
      </w:rPr>
    </w:lvl>
    <w:lvl w:ilvl="7" w:tplc="34E0F542">
      <w:numFmt w:val="bullet"/>
      <w:lvlText w:val="•"/>
      <w:lvlJc w:val="left"/>
      <w:pPr>
        <w:ind w:left="8180" w:hanging="280"/>
      </w:pPr>
      <w:rPr>
        <w:rFonts w:hint="default"/>
      </w:rPr>
    </w:lvl>
    <w:lvl w:ilvl="8" w:tplc="A5F2A978">
      <w:numFmt w:val="bullet"/>
      <w:lvlText w:val="•"/>
      <w:lvlJc w:val="left"/>
      <w:pPr>
        <w:ind w:left="9174" w:hanging="280"/>
      </w:pPr>
      <w:rPr>
        <w:rFonts w:hint="default"/>
      </w:rPr>
    </w:lvl>
  </w:abstractNum>
  <w:abstractNum w:abstractNumId="2" w15:restartNumberingAfterBreak="0">
    <w:nsid w:val="27AB7C8A"/>
    <w:multiLevelType w:val="hybridMultilevel"/>
    <w:tmpl w:val="21807F08"/>
    <w:lvl w:ilvl="0" w:tplc="F564A032">
      <w:start w:val="1"/>
      <w:numFmt w:val="decimal"/>
      <w:lvlText w:val="%1."/>
      <w:lvlJc w:val="left"/>
      <w:pPr>
        <w:ind w:left="1377" w:hanging="288"/>
        <w:jc w:val="right"/>
      </w:pPr>
      <w:rPr>
        <w:rFonts w:hint="default"/>
        <w:spacing w:val="-1"/>
        <w:w w:val="103"/>
      </w:rPr>
    </w:lvl>
    <w:lvl w:ilvl="1" w:tplc="14BA882E">
      <w:numFmt w:val="bullet"/>
      <w:lvlText w:val="•"/>
      <w:lvlJc w:val="left"/>
      <w:pPr>
        <w:ind w:left="2358" w:hanging="288"/>
      </w:pPr>
      <w:rPr>
        <w:rFonts w:hint="default"/>
      </w:rPr>
    </w:lvl>
    <w:lvl w:ilvl="2" w:tplc="B314B36C">
      <w:numFmt w:val="bullet"/>
      <w:lvlText w:val="•"/>
      <w:lvlJc w:val="left"/>
      <w:pPr>
        <w:ind w:left="3336" w:hanging="288"/>
      </w:pPr>
      <w:rPr>
        <w:rFonts w:hint="default"/>
      </w:rPr>
    </w:lvl>
    <w:lvl w:ilvl="3" w:tplc="A4C251A4">
      <w:numFmt w:val="bullet"/>
      <w:lvlText w:val="•"/>
      <w:lvlJc w:val="left"/>
      <w:pPr>
        <w:ind w:left="4314" w:hanging="288"/>
      </w:pPr>
      <w:rPr>
        <w:rFonts w:hint="default"/>
      </w:rPr>
    </w:lvl>
    <w:lvl w:ilvl="4" w:tplc="640A3BE0">
      <w:numFmt w:val="bullet"/>
      <w:lvlText w:val="•"/>
      <w:lvlJc w:val="left"/>
      <w:pPr>
        <w:ind w:left="5293" w:hanging="288"/>
      </w:pPr>
      <w:rPr>
        <w:rFonts w:hint="default"/>
      </w:rPr>
    </w:lvl>
    <w:lvl w:ilvl="5" w:tplc="7826BF00">
      <w:numFmt w:val="bullet"/>
      <w:lvlText w:val="•"/>
      <w:lvlJc w:val="left"/>
      <w:pPr>
        <w:ind w:left="6271" w:hanging="288"/>
      </w:pPr>
      <w:rPr>
        <w:rFonts w:hint="default"/>
      </w:rPr>
    </w:lvl>
    <w:lvl w:ilvl="6" w:tplc="1D940938">
      <w:numFmt w:val="bullet"/>
      <w:lvlText w:val="•"/>
      <w:lvlJc w:val="left"/>
      <w:pPr>
        <w:ind w:left="7249" w:hanging="288"/>
      </w:pPr>
      <w:rPr>
        <w:rFonts w:hint="default"/>
      </w:rPr>
    </w:lvl>
    <w:lvl w:ilvl="7" w:tplc="F45860CE">
      <w:numFmt w:val="bullet"/>
      <w:lvlText w:val="•"/>
      <w:lvlJc w:val="left"/>
      <w:pPr>
        <w:ind w:left="8228" w:hanging="288"/>
      </w:pPr>
      <w:rPr>
        <w:rFonts w:hint="default"/>
      </w:rPr>
    </w:lvl>
    <w:lvl w:ilvl="8" w:tplc="5E5C54CE">
      <w:numFmt w:val="bullet"/>
      <w:lvlText w:val="•"/>
      <w:lvlJc w:val="left"/>
      <w:pPr>
        <w:ind w:left="9206" w:hanging="288"/>
      </w:pPr>
      <w:rPr>
        <w:rFonts w:hint="default"/>
      </w:rPr>
    </w:lvl>
  </w:abstractNum>
  <w:abstractNum w:abstractNumId="3" w15:restartNumberingAfterBreak="0">
    <w:nsid w:val="775F490F"/>
    <w:multiLevelType w:val="hybridMultilevel"/>
    <w:tmpl w:val="1F183F24"/>
    <w:lvl w:ilvl="0" w:tplc="BF745CB8">
      <w:start w:val="1"/>
      <w:numFmt w:val="decimal"/>
      <w:lvlText w:val="%1."/>
      <w:lvlJc w:val="left"/>
      <w:pPr>
        <w:ind w:left="1212" w:hanging="260"/>
        <w:jc w:val="right"/>
      </w:pPr>
      <w:rPr>
        <w:rFonts w:hint="default"/>
        <w:w w:val="108"/>
      </w:rPr>
    </w:lvl>
    <w:lvl w:ilvl="1" w:tplc="59B4CADC">
      <w:numFmt w:val="bullet"/>
      <w:lvlText w:val="•"/>
      <w:lvlJc w:val="left"/>
      <w:pPr>
        <w:ind w:left="2214" w:hanging="260"/>
      </w:pPr>
      <w:rPr>
        <w:rFonts w:hint="default"/>
      </w:rPr>
    </w:lvl>
    <w:lvl w:ilvl="2" w:tplc="141E30BC">
      <w:numFmt w:val="bullet"/>
      <w:lvlText w:val="•"/>
      <w:lvlJc w:val="left"/>
      <w:pPr>
        <w:ind w:left="3208" w:hanging="260"/>
      </w:pPr>
      <w:rPr>
        <w:rFonts w:hint="default"/>
      </w:rPr>
    </w:lvl>
    <w:lvl w:ilvl="3" w:tplc="F73C5AF4">
      <w:numFmt w:val="bullet"/>
      <w:lvlText w:val="•"/>
      <w:lvlJc w:val="left"/>
      <w:pPr>
        <w:ind w:left="4202" w:hanging="260"/>
      </w:pPr>
      <w:rPr>
        <w:rFonts w:hint="default"/>
      </w:rPr>
    </w:lvl>
    <w:lvl w:ilvl="4" w:tplc="CE367626">
      <w:numFmt w:val="bullet"/>
      <w:lvlText w:val="•"/>
      <w:lvlJc w:val="left"/>
      <w:pPr>
        <w:ind w:left="5197" w:hanging="260"/>
      </w:pPr>
      <w:rPr>
        <w:rFonts w:hint="default"/>
      </w:rPr>
    </w:lvl>
    <w:lvl w:ilvl="5" w:tplc="08A278EA">
      <w:numFmt w:val="bullet"/>
      <w:lvlText w:val="•"/>
      <w:lvlJc w:val="left"/>
      <w:pPr>
        <w:ind w:left="6191" w:hanging="260"/>
      </w:pPr>
      <w:rPr>
        <w:rFonts w:hint="default"/>
      </w:rPr>
    </w:lvl>
    <w:lvl w:ilvl="6" w:tplc="13E0CBD6">
      <w:numFmt w:val="bullet"/>
      <w:lvlText w:val="•"/>
      <w:lvlJc w:val="left"/>
      <w:pPr>
        <w:ind w:left="7185" w:hanging="260"/>
      </w:pPr>
      <w:rPr>
        <w:rFonts w:hint="default"/>
      </w:rPr>
    </w:lvl>
    <w:lvl w:ilvl="7" w:tplc="800CE01E">
      <w:numFmt w:val="bullet"/>
      <w:lvlText w:val="•"/>
      <w:lvlJc w:val="left"/>
      <w:pPr>
        <w:ind w:left="8180" w:hanging="260"/>
      </w:pPr>
      <w:rPr>
        <w:rFonts w:hint="default"/>
      </w:rPr>
    </w:lvl>
    <w:lvl w:ilvl="8" w:tplc="6E58954E">
      <w:numFmt w:val="bullet"/>
      <w:lvlText w:val="•"/>
      <w:lvlJc w:val="left"/>
      <w:pPr>
        <w:ind w:left="9174" w:hanging="260"/>
      </w:pPr>
      <w:rPr>
        <w:rFonts w:hint="default"/>
      </w:rPr>
    </w:lvl>
  </w:abstractNum>
  <w:num w:numId="1" w16cid:durableId="204486352">
    <w:abstractNumId w:val="3"/>
  </w:num>
  <w:num w:numId="2" w16cid:durableId="1263562864">
    <w:abstractNumId w:val="1"/>
  </w:num>
  <w:num w:numId="3" w16cid:durableId="2037347214">
    <w:abstractNumId w:val="0"/>
  </w:num>
  <w:num w:numId="4" w16cid:durableId="1415708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A4RDqGwJhj8sp/5ejDiesx85fL/XbpyM5ol77ZGmwm8aGS2NwkAr5BmBzbnHvm/ROtHYxmY6YEbE4p125XMENg==" w:salt="yTKZzSymbORUDrr9LGUDV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6A8"/>
    <w:rsid w:val="001326A8"/>
    <w:rsid w:val="007155A3"/>
    <w:rsid w:val="00A5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BC61728"/>
  <w15:docId w15:val="{8034DB2E-9B18-4BC4-B74C-C2D69270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1"/>
      <w:ind w:left="1094"/>
      <w:jc w:val="center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1210"/>
      <w:outlineLvl w:val="1"/>
    </w:pPr>
    <w:rPr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1107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10" w:hanging="28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MgrzObbu4RJ4RzUK2RrDPkLESuR4XRSGBI15b+ckgwA=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QYnprC64LrLM8fa0+/6Bw4kO+o/1L3x4EKe1Ka29dZ8=</DigestValue>
    </Reference>
  </SignedInfo>
  <SignatureValue>FSMI4FJ8g/RF0mz/ckanEaHA9xND6RY1v37C9VSkTeAh3+srX9qPcq1A9TUJaB6Z6wTb4GbXcIRO
rM7w0wUBTNQoia7U490Ay7eZdEh6v4If3pCP8oTW4SzVStfUXdVPWxFazeu468KBpotZtbqEhniH
mucLpvhYRsv9t8LbpT8rGMGNiMIE9o0UE7M8QJ+58kCCqHtuGwfPKyFvHe9pF0L1Rrq1kIvUHj/A
6KCl0ST7rEV1cT2SM1MyvXfZV09uOR4r+20co2sTTjDdweqKa39q3CbSViyq07ok9GzjLIE8PZFK
ZnVHzz1qmGok3ub446tAq9WNNqFEcKPBzcGEzA==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+uYb2UC8buWmnGV0DZpLhBX2zUF+CnyjB0vmn9Q6LW0=</DigestValue>
      </Reference>
      <Reference URI="/word/document.xml?ContentType=application/vnd.openxmlformats-officedocument.wordprocessingml.document.main+xml">
        <DigestMethod Algorithm="http://www.w3.org/2001/04/xmlenc#sha256"/>
        <DigestValue>xZ8It/sv4TmJiAi2KfYLrDDbGBFiVw8eTWeonMGREkc=</DigestValue>
      </Reference>
      <Reference URI="/word/endnotes.xml?ContentType=application/vnd.openxmlformats-officedocument.wordprocessingml.endnotes+xml">
        <DigestMethod Algorithm="http://www.w3.org/2001/04/xmlenc#sha256"/>
        <DigestValue>qagVVrMoQcPZSYry6VbQ0jD559j+MG4gTUb4Grzm+1I=</DigestValue>
      </Reference>
      <Reference URI="/word/fontTable.xml?ContentType=application/vnd.openxmlformats-officedocument.wordprocessingml.fontTable+xml">
        <DigestMethod Algorithm="http://www.w3.org/2001/04/xmlenc#sha256"/>
        <DigestValue>5gb9eG2PYk5pX0g9wV6a1znCH1iz/QSK1YJKAG2MqkQ=</DigestValue>
      </Reference>
      <Reference URI="/word/footer1.xml?ContentType=application/vnd.openxmlformats-officedocument.wordprocessingml.footer+xml">
        <DigestMethod Algorithm="http://www.w3.org/2001/04/xmlenc#sha256"/>
        <DigestValue>d2g7L2IrbvfOjNOy92vgTg9Mf5NrsTxMlnRankdeQB0=</DigestValue>
      </Reference>
      <Reference URI="/word/footer2.xml?ContentType=application/vnd.openxmlformats-officedocument.wordprocessingml.footer+xml">
        <DigestMethod Algorithm="http://www.w3.org/2001/04/xmlenc#sha256"/>
        <DigestValue>3+uSm4ec9nGM/h5rD2fPk5IU5YRYVUZk7+EZCzHOTLQ=</DigestValue>
      </Reference>
      <Reference URI="/word/footnotes.xml?ContentType=application/vnd.openxmlformats-officedocument.wordprocessingml.footnotes+xml">
        <DigestMethod Algorithm="http://www.w3.org/2001/04/xmlenc#sha256"/>
        <DigestValue>dZc1ECFIsXGezi0irAooCyIiNqgNZgZq5zZEG/fYfQs=</DigestValue>
      </Reference>
      <Reference URI="/word/header1.xml?ContentType=application/vnd.openxmlformats-officedocument.wordprocessingml.header+xml">
        <DigestMethod Algorithm="http://www.w3.org/2001/04/xmlenc#sha256"/>
        <DigestValue>uTf5QPc74jI5HR8ivNqXEQbFfJmrmB5/seKNcLF8Qx0=</DigestValue>
      </Reference>
      <Reference URI="/word/media/image1.png?ContentType=image/png">
        <DigestMethod Algorithm="http://www.w3.org/2001/04/xmlenc#sha256"/>
        <DigestValue>C5Cs6NXPwViwA4xJ2zW05cWkHIx0QhF5uNGjKUG19sc=</DigestValue>
      </Reference>
      <Reference URI="/word/media/image2.png?ContentType=image/png">
        <DigestMethod Algorithm="http://www.w3.org/2001/04/xmlenc#sha256"/>
        <DigestValue>KsGORlTvRaC3Zbp9RPnbX/Y/69EWXEJ8H4FXo08IXU0=</DigestValue>
      </Reference>
      <Reference URI="/word/numbering.xml?ContentType=application/vnd.openxmlformats-officedocument.wordprocessingml.numbering+xml">
        <DigestMethod Algorithm="http://www.w3.org/2001/04/xmlenc#sha256"/>
        <DigestValue>K/uYiheRmxlAJH2AehMTepvV4TZI3amMkDwJw1zGCms=</DigestValue>
      </Reference>
      <Reference URI="/word/settings.xml?ContentType=application/vnd.openxmlformats-officedocument.wordprocessingml.settings+xml">
        <DigestMethod Algorithm="http://www.w3.org/2001/04/xmlenc#sha256"/>
        <DigestValue>GkLakYh1u9PwrDtRY4fSAOiAge6CkN0OvUdqkTLmiD8=</DigestValue>
      </Reference>
      <Reference URI="/word/styles.xml?ContentType=application/vnd.openxmlformats-officedocument.wordprocessingml.styles+xml">
        <DigestMethod Algorithm="http://www.w3.org/2001/04/xmlenc#sha256"/>
        <DigestValue>txbUWdvb/j7xERIgSPDtNvCFbsAvPjdQ00RIMfHYICQ=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2026-05-13T07:49:16Z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2026-05-13T07:49:16Z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3989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2026-05-13T07:35:00Z</dcterms:created>
  <dcterms:modified xsi:type="dcterms:W3CDTF">2026-05-13T07:49:00Z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