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B396F" w14:textId="77777777" w:rsidR="007A6088" w:rsidRPr="00FF6632" w:rsidRDefault="007A6088" w:rsidP="007A6088">
      <w:pPr>
        <w:jc w:val="center"/>
        <w:rPr>
          <w:b/>
          <w:lang w:val="cs-CZ"/>
        </w:rPr>
      </w:pPr>
      <w:r w:rsidRPr="00FF6632">
        <w:rPr>
          <w:b/>
          <w:lang w:val="cs-CZ"/>
        </w:rPr>
        <w:t>SMLOUVA O ZMĚNĚ PŘÍSLUŠNOSTI HOSPODAŘIT S MAJETKEM</w:t>
      </w:r>
    </w:p>
    <w:p w14:paraId="0637210F" w14:textId="77777777" w:rsidR="007A6088" w:rsidRPr="00FF6632" w:rsidRDefault="007A6088" w:rsidP="007A6088">
      <w:pPr>
        <w:jc w:val="center"/>
        <w:rPr>
          <w:lang w:val="cs-CZ"/>
        </w:rPr>
      </w:pPr>
    </w:p>
    <w:p w14:paraId="0BFBE5BD" w14:textId="77777777" w:rsidR="007A6088" w:rsidRPr="00FF6632" w:rsidRDefault="007A6088" w:rsidP="007A6088">
      <w:pPr>
        <w:jc w:val="center"/>
        <w:rPr>
          <w:lang w:val="cs-CZ"/>
        </w:rPr>
      </w:pPr>
    </w:p>
    <w:p w14:paraId="59A93A5B" w14:textId="77777777" w:rsidR="00037E03" w:rsidRPr="00FF6632" w:rsidRDefault="00037E03" w:rsidP="007A6088">
      <w:pPr>
        <w:rPr>
          <w:b/>
          <w:bCs/>
          <w:lang w:val="cs-CZ"/>
        </w:rPr>
      </w:pPr>
      <w:r w:rsidRPr="00FF6632">
        <w:rPr>
          <w:b/>
          <w:bCs/>
          <w:lang w:val="cs-CZ"/>
        </w:rPr>
        <w:t>Česká republika</w:t>
      </w:r>
    </w:p>
    <w:p w14:paraId="4C30A5D3" w14:textId="77777777" w:rsidR="007A6088" w:rsidRPr="00FF6632" w:rsidRDefault="007A6088" w:rsidP="007A6088">
      <w:pPr>
        <w:rPr>
          <w:bCs/>
          <w:lang w:val="cs-CZ"/>
        </w:rPr>
      </w:pPr>
      <w:r w:rsidRPr="00FF6632">
        <w:rPr>
          <w:b/>
          <w:bCs/>
          <w:lang w:val="cs-CZ"/>
        </w:rPr>
        <w:t>Ústav hematologie a krevní transfuze</w:t>
      </w:r>
      <w:r w:rsidR="001208B1" w:rsidRPr="00FF6632">
        <w:rPr>
          <w:bCs/>
          <w:lang w:val="cs-CZ"/>
        </w:rPr>
        <w:t>, státní příspěvková organizace</w:t>
      </w:r>
    </w:p>
    <w:p w14:paraId="015677A8" w14:textId="77777777" w:rsidR="007A6088" w:rsidRPr="00FF6632" w:rsidRDefault="007A6088" w:rsidP="007A6088">
      <w:pPr>
        <w:rPr>
          <w:lang w:val="cs-CZ"/>
        </w:rPr>
      </w:pPr>
      <w:r w:rsidRPr="00FF6632">
        <w:rPr>
          <w:lang w:val="cs-CZ"/>
        </w:rPr>
        <w:t>IČO: 00023736</w:t>
      </w:r>
    </w:p>
    <w:p w14:paraId="6D392000" w14:textId="04179784" w:rsidR="007A6088" w:rsidRPr="00FF6632" w:rsidRDefault="007A6088" w:rsidP="007A6088">
      <w:pPr>
        <w:rPr>
          <w:lang w:val="cs-CZ"/>
        </w:rPr>
      </w:pPr>
      <w:r w:rsidRPr="00FF6632">
        <w:rPr>
          <w:lang w:val="cs-CZ"/>
        </w:rPr>
        <w:t xml:space="preserve">se sídlem U Nemocnice 2094/1, 128 </w:t>
      </w:r>
      <w:r w:rsidR="00A363E0">
        <w:rPr>
          <w:lang w:val="cs-CZ"/>
        </w:rPr>
        <w:t>0</w:t>
      </w:r>
      <w:r w:rsidRPr="00FF6632">
        <w:rPr>
          <w:lang w:val="cs-CZ"/>
        </w:rPr>
        <w:t>0 Praha 2 – Nové Město</w:t>
      </w:r>
    </w:p>
    <w:p w14:paraId="438D9424" w14:textId="77777777" w:rsidR="007A6088" w:rsidRPr="00FF6632" w:rsidRDefault="007A6088" w:rsidP="007A6088">
      <w:pPr>
        <w:rPr>
          <w:lang w:val="cs-CZ"/>
        </w:rPr>
      </w:pPr>
      <w:r w:rsidRPr="00FF6632">
        <w:rPr>
          <w:lang w:val="cs-CZ"/>
        </w:rPr>
        <w:t>zastupovaná prof. MUDr. Petrem Cetkovským, Ph.D., MBA, ředitelem</w:t>
      </w:r>
    </w:p>
    <w:p w14:paraId="2978FCED" w14:textId="77777777" w:rsidR="007A6088" w:rsidRPr="00FF6632" w:rsidRDefault="007A6088" w:rsidP="007A6088">
      <w:pPr>
        <w:rPr>
          <w:lang w:val="cs-CZ"/>
        </w:rPr>
      </w:pPr>
      <w:r w:rsidRPr="00FF6632">
        <w:rPr>
          <w:lang w:val="cs-CZ"/>
        </w:rPr>
        <w:t>(dále jen jako „Ústav“)</w:t>
      </w:r>
    </w:p>
    <w:p w14:paraId="218BCD64" w14:textId="77777777" w:rsidR="007A6088" w:rsidRPr="00FF6632" w:rsidRDefault="007A6088" w:rsidP="007A6088">
      <w:pPr>
        <w:rPr>
          <w:b/>
          <w:lang w:val="cs-CZ"/>
        </w:rPr>
      </w:pPr>
    </w:p>
    <w:p w14:paraId="0B533F23" w14:textId="77777777" w:rsidR="007A6088" w:rsidRPr="00FF6632" w:rsidRDefault="007A6088" w:rsidP="007A6088">
      <w:pPr>
        <w:rPr>
          <w:lang w:val="cs-CZ"/>
        </w:rPr>
      </w:pPr>
      <w:r w:rsidRPr="00FF6632">
        <w:rPr>
          <w:lang w:val="cs-CZ"/>
        </w:rPr>
        <w:t>a</w:t>
      </w:r>
    </w:p>
    <w:p w14:paraId="13A9D1F9" w14:textId="77777777" w:rsidR="007A6088" w:rsidRPr="00FF6632" w:rsidRDefault="007A6088" w:rsidP="007A6088">
      <w:pPr>
        <w:rPr>
          <w:b/>
          <w:lang w:val="cs-CZ"/>
        </w:rPr>
      </w:pPr>
    </w:p>
    <w:p w14:paraId="74E8F008" w14:textId="77777777" w:rsidR="00037E03" w:rsidRPr="00FF6632" w:rsidRDefault="00037E03" w:rsidP="007A6088">
      <w:pPr>
        <w:rPr>
          <w:b/>
          <w:lang w:val="cs-CZ"/>
        </w:rPr>
      </w:pPr>
      <w:r w:rsidRPr="00FF6632">
        <w:rPr>
          <w:b/>
          <w:lang w:val="cs-CZ"/>
        </w:rPr>
        <w:t>Česká republika</w:t>
      </w:r>
    </w:p>
    <w:p w14:paraId="274D540D" w14:textId="77777777" w:rsidR="007A6088" w:rsidRPr="00FF6632" w:rsidRDefault="004169E2" w:rsidP="007A6088">
      <w:pPr>
        <w:rPr>
          <w:bCs/>
          <w:lang w:val="cs-CZ"/>
        </w:rPr>
      </w:pPr>
      <w:r w:rsidRPr="00FF6632">
        <w:rPr>
          <w:b/>
          <w:lang w:val="cs-CZ"/>
        </w:rPr>
        <w:t>Všeobecná fakultní nemocnice v Praze</w:t>
      </w:r>
      <w:r w:rsidR="001208B1" w:rsidRPr="00FF6632">
        <w:rPr>
          <w:lang w:val="cs-CZ"/>
        </w:rPr>
        <w:t>, státní příspěvková organizace</w:t>
      </w:r>
    </w:p>
    <w:p w14:paraId="5C9E34D6" w14:textId="77777777" w:rsidR="007A6088" w:rsidRPr="00FF6632" w:rsidRDefault="007A6088" w:rsidP="007A6088">
      <w:pPr>
        <w:rPr>
          <w:lang w:val="cs-CZ"/>
        </w:rPr>
      </w:pPr>
      <w:r w:rsidRPr="00FF6632">
        <w:rPr>
          <w:lang w:val="cs-CZ"/>
        </w:rPr>
        <w:t>IČO: 00</w:t>
      </w:r>
      <w:r w:rsidR="00B12E31" w:rsidRPr="00FF6632">
        <w:rPr>
          <w:lang w:val="cs-CZ"/>
        </w:rPr>
        <w:t>064165</w:t>
      </w:r>
    </w:p>
    <w:p w14:paraId="3C5DE5D6" w14:textId="77777777" w:rsidR="007A6088" w:rsidRPr="00FF6632" w:rsidRDefault="007A6088" w:rsidP="007A6088">
      <w:pPr>
        <w:rPr>
          <w:lang w:val="cs-CZ"/>
        </w:rPr>
      </w:pPr>
      <w:r w:rsidRPr="00FF6632">
        <w:rPr>
          <w:lang w:val="cs-CZ"/>
        </w:rPr>
        <w:t xml:space="preserve">se sídlem </w:t>
      </w:r>
      <w:r w:rsidR="00B12E31" w:rsidRPr="00FF6632">
        <w:rPr>
          <w:lang w:val="cs-CZ"/>
        </w:rPr>
        <w:t>U Nemocnice 499/2</w:t>
      </w:r>
      <w:r w:rsidRPr="00FF6632">
        <w:rPr>
          <w:lang w:val="cs-CZ"/>
        </w:rPr>
        <w:t xml:space="preserve">, </w:t>
      </w:r>
      <w:r w:rsidR="00B12E31" w:rsidRPr="00FF6632">
        <w:rPr>
          <w:lang w:val="cs-CZ"/>
        </w:rPr>
        <w:t>128 08</w:t>
      </w:r>
      <w:r w:rsidRPr="00FF6632">
        <w:rPr>
          <w:lang w:val="cs-CZ"/>
        </w:rPr>
        <w:t xml:space="preserve"> </w:t>
      </w:r>
      <w:r w:rsidR="00B12E31" w:rsidRPr="00FF6632">
        <w:rPr>
          <w:lang w:val="cs-CZ"/>
        </w:rPr>
        <w:t>Praha 2</w:t>
      </w:r>
      <w:r w:rsidRPr="00FF6632">
        <w:rPr>
          <w:lang w:val="cs-CZ"/>
        </w:rPr>
        <w:t xml:space="preserve"> – </w:t>
      </w:r>
      <w:r w:rsidR="00B12E31" w:rsidRPr="00FF6632">
        <w:rPr>
          <w:lang w:val="cs-CZ"/>
        </w:rPr>
        <w:t>Nové Město</w:t>
      </w:r>
    </w:p>
    <w:p w14:paraId="79471263" w14:textId="1E7A37E2" w:rsidR="007A6088" w:rsidRPr="00FF6632" w:rsidRDefault="003A296D" w:rsidP="007A6088">
      <w:pPr>
        <w:rPr>
          <w:lang w:val="cs-CZ"/>
        </w:rPr>
      </w:pPr>
      <w:r w:rsidRPr="00FF6632">
        <w:rPr>
          <w:lang w:val="cs-CZ"/>
        </w:rPr>
        <w:t xml:space="preserve">zastupovaná </w:t>
      </w:r>
      <w:r w:rsidR="007F568E" w:rsidRPr="001D6BB1">
        <w:t xml:space="preserve">doc. MUDr. </w:t>
      </w:r>
      <w:proofErr w:type="spellStart"/>
      <w:r w:rsidR="007F568E" w:rsidRPr="001D6BB1">
        <w:t>Ján</w:t>
      </w:r>
      <w:r w:rsidR="007F568E">
        <w:t>em</w:t>
      </w:r>
      <w:proofErr w:type="spellEnd"/>
      <w:r w:rsidR="007F568E" w:rsidRPr="001D6BB1">
        <w:t xml:space="preserve"> </w:t>
      </w:r>
      <w:proofErr w:type="spellStart"/>
      <w:r w:rsidR="007F568E" w:rsidRPr="001D6BB1">
        <w:t>Dudr</w:t>
      </w:r>
      <w:r w:rsidR="007F568E">
        <w:t>ou</w:t>
      </w:r>
      <w:proofErr w:type="spellEnd"/>
      <w:r w:rsidR="007F568E" w:rsidRPr="001D6BB1">
        <w:t>, PhD., MPH</w:t>
      </w:r>
      <w:r w:rsidRPr="00FF6632">
        <w:rPr>
          <w:lang w:val="cs-CZ"/>
        </w:rPr>
        <w:t>, ředitelem</w:t>
      </w:r>
    </w:p>
    <w:p w14:paraId="36996364" w14:textId="77777777" w:rsidR="007A6088" w:rsidRPr="00FF6632" w:rsidRDefault="007A6088" w:rsidP="007A6088">
      <w:pPr>
        <w:rPr>
          <w:lang w:val="cs-CZ"/>
        </w:rPr>
      </w:pPr>
      <w:r w:rsidRPr="00FF6632">
        <w:rPr>
          <w:lang w:val="cs-CZ"/>
        </w:rPr>
        <w:t>(dále jen jako „Nemocnice“)</w:t>
      </w:r>
    </w:p>
    <w:p w14:paraId="3586BDBC" w14:textId="77777777" w:rsidR="007A6088" w:rsidRPr="00FF6632" w:rsidRDefault="007A6088" w:rsidP="007A6088">
      <w:pPr>
        <w:rPr>
          <w:lang w:val="cs-CZ"/>
        </w:rPr>
      </w:pPr>
    </w:p>
    <w:p w14:paraId="0D2996F0" w14:textId="77777777" w:rsidR="007A6088" w:rsidRPr="00FF6632" w:rsidRDefault="007A6088" w:rsidP="007A6088">
      <w:pPr>
        <w:rPr>
          <w:lang w:val="cs-CZ"/>
        </w:rPr>
      </w:pPr>
    </w:p>
    <w:p w14:paraId="0F902D2A" w14:textId="77777777" w:rsidR="007A6088" w:rsidRPr="00FF6632" w:rsidRDefault="00510567" w:rsidP="0047249D">
      <w:pPr>
        <w:jc w:val="both"/>
        <w:rPr>
          <w:lang w:val="cs-CZ"/>
        </w:rPr>
      </w:pPr>
      <w:r w:rsidRPr="00FF6632">
        <w:rPr>
          <w:lang w:val="cs-CZ"/>
        </w:rPr>
        <w:t>uzavírají níže uvedeného dne, měsíce a roku tuto smlouvu o změně příslušnost hospodařit s majetkem ve smyslu § 55 odst. 3 zákona č. 219/2000 Sb., o majetku České republiky a jejím vystupování v právních vztazích, ve znění pozdějších předpisů (dále jen „Smlouva“)</w:t>
      </w:r>
      <w:r w:rsidR="0064743E" w:rsidRPr="00FF6632">
        <w:rPr>
          <w:lang w:val="cs-CZ"/>
        </w:rPr>
        <w:t>, v následujícím znění</w:t>
      </w:r>
      <w:r w:rsidR="007A6088" w:rsidRPr="00FF6632">
        <w:rPr>
          <w:lang w:val="cs-CZ"/>
        </w:rPr>
        <w:t>:</w:t>
      </w:r>
    </w:p>
    <w:p w14:paraId="29214BAC" w14:textId="77777777" w:rsidR="008B2023" w:rsidRPr="00FF6632" w:rsidRDefault="008B2023" w:rsidP="007A6088">
      <w:pPr>
        <w:jc w:val="center"/>
        <w:rPr>
          <w:b/>
          <w:lang w:val="cs-CZ"/>
        </w:rPr>
      </w:pPr>
      <w:r w:rsidRPr="00FF6632">
        <w:rPr>
          <w:b/>
          <w:lang w:val="cs-CZ"/>
        </w:rPr>
        <w:t xml:space="preserve">I. </w:t>
      </w:r>
    </w:p>
    <w:p w14:paraId="7D60CDC9" w14:textId="77777777" w:rsidR="007A6088" w:rsidRPr="00FF6632" w:rsidRDefault="008B2023" w:rsidP="007A6088">
      <w:pPr>
        <w:jc w:val="center"/>
        <w:rPr>
          <w:b/>
          <w:lang w:val="cs-CZ"/>
        </w:rPr>
      </w:pPr>
      <w:r w:rsidRPr="00FF6632">
        <w:rPr>
          <w:b/>
          <w:lang w:val="cs-CZ"/>
        </w:rPr>
        <w:t>Prohlášení smluvních stran</w:t>
      </w:r>
    </w:p>
    <w:p w14:paraId="05C3A317" w14:textId="77777777" w:rsidR="008B2023" w:rsidRPr="00FF6632" w:rsidRDefault="008B2023" w:rsidP="007A6088">
      <w:pPr>
        <w:jc w:val="center"/>
        <w:rPr>
          <w:lang w:val="cs-CZ"/>
        </w:rPr>
      </w:pPr>
    </w:p>
    <w:p w14:paraId="3D5461A1" w14:textId="181C5801" w:rsidR="008B2023" w:rsidRPr="00FF6632" w:rsidRDefault="008B2023" w:rsidP="008B2023">
      <w:pPr>
        <w:pStyle w:val="Odstavecseseznamem"/>
        <w:numPr>
          <w:ilvl w:val="0"/>
          <w:numId w:val="8"/>
        </w:numPr>
        <w:jc w:val="both"/>
        <w:rPr>
          <w:lang w:val="cs-CZ"/>
        </w:rPr>
      </w:pPr>
      <w:r w:rsidRPr="00FF6632">
        <w:rPr>
          <w:lang w:val="cs-CZ"/>
        </w:rPr>
        <w:t>Nemocnice a Ústav prohlašují, že jsou samostatnými příspěvkovými organizacemi v přímé řídící působnosti Ministerstva zdravotnictví</w:t>
      </w:r>
      <w:r w:rsidR="00301C49" w:rsidRPr="00FF6632">
        <w:rPr>
          <w:lang w:val="cs-CZ"/>
        </w:rPr>
        <w:t xml:space="preserve"> ČR</w:t>
      </w:r>
      <w:r w:rsidRPr="00FF6632">
        <w:rPr>
          <w:lang w:val="cs-CZ"/>
        </w:rPr>
        <w:t xml:space="preserve">, které je jejich </w:t>
      </w:r>
      <w:r w:rsidR="006E64CD" w:rsidRPr="00FF6632">
        <w:rPr>
          <w:lang w:val="cs-CZ"/>
        </w:rPr>
        <w:t xml:space="preserve">zřizovatelem a </w:t>
      </w:r>
      <w:r w:rsidRPr="00FF6632">
        <w:rPr>
          <w:lang w:val="cs-CZ"/>
        </w:rPr>
        <w:t>nadřízeným orgánem.</w:t>
      </w:r>
    </w:p>
    <w:p w14:paraId="693220C6" w14:textId="77777777" w:rsidR="008B2023" w:rsidRPr="00FF6632" w:rsidRDefault="008B2023" w:rsidP="008B2023">
      <w:pPr>
        <w:pStyle w:val="Odstavecseseznamem"/>
        <w:ind w:left="720"/>
        <w:jc w:val="both"/>
        <w:rPr>
          <w:lang w:val="cs-CZ"/>
        </w:rPr>
      </w:pPr>
    </w:p>
    <w:p w14:paraId="43202A1D" w14:textId="73972C10" w:rsidR="003B3DF0" w:rsidRPr="00FF6632" w:rsidRDefault="009023B7" w:rsidP="003B3DF0">
      <w:pPr>
        <w:pStyle w:val="Odstavecseseznamem"/>
        <w:numPr>
          <w:ilvl w:val="0"/>
          <w:numId w:val="8"/>
        </w:numPr>
        <w:jc w:val="both"/>
        <w:rPr>
          <w:lang w:val="cs-CZ"/>
        </w:rPr>
      </w:pPr>
      <w:r w:rsidRPr="00FF6632">
        <w:rPr>
          <w:lang w:val="cs-CZ"/>
        </w:rPr>
        <w:t xml:space="preserve">Smluvní strany se za účelem rozvoje obou těchto příspěvkových organizací a umožnění stavebního rozvoje dohodly na směně pozemků nacházejících se na společné hranici Ústavu a Nemocnice. Konkrétně jde </w:t>
      </w:r>
      <w:r w:rsidR="00EA69E8">
        <w:rPr>
          <w:lang w:val="cs-CZ"/>
        </w:rPr>
        <w:t xml:space="preserve">především </w:t>
      </w:r>
      <w:r w:rsidRPr="00FF6632">
        <w:rPr>
          <w:lang w:val="cs-CZ"/>
        </w:rPr>
        <w:t>o stávající pozemek p.</w:t>
      </w:r>
      <w:r w:rsidR="00AD73E6" w:rsidRPr="00FF6632">
        <w:rPr>
          <w:lang w:val="cs-CZ"/>
        </w:rPr>
        <w:t xml:space="preserve"> </w:t>
      </w:r>
      <w:r w:rsidRPr="00FF6632">
        <w:rPr>
          <w:lang w:val="cs-CZ"/>
        </w:rPr>
        <w:t xml:space="preserve">č. </w:t>
      </w:r>
      <w:r w:rsidR="00AD73E6" w:rsidRPr="00FF6632">
        <w:rPr>
          <w:lang w:val="cs-CZ"/>
        </w:rPr>
        <w:t>1898/7</w:t>
      </w:r>
      <w:r w:rsidRPr="00FF6632">
        <w:rPr>
          <w:lang w:val="cs-CZ"/>
        </w:rPr>
        <w:t xml:space="preserve">, zapsaný v katastru nemovitostí u Katastrálního úřadu pro hl. m. Prahu na LV č. </w:t>
      </w:r>
      <w:r w:rsidR="00AD73E6" w:rsidRPr="00FF6632">
        <w:rPr>
          <w:lang w:val="cs-CZ"/>
        </w:rPr>
        <w:t>3516</w:t>
      </w:r>
      <w:r w:rsidRPr="00FF6632">
        <w:rPr>
          <w:lang w:val="cs-CZ"/>
        </w:rPr>
        <w:t xml:space="preserve">, k. </w:t>
      </w:r>
      <w:proofErr w:type="spellStart"/>
      <w:r w:rsidRPr="00FF6632">
        <w:rPr>
          <w:lang w:val="cs-CZ"/>
        </w:rPr>
        <w:t>ú.</w:t>
      </w:r>
      <w:proofErr w:type="spellEnd"/>
      <w:r w:rsidRPr="00FF6632">
        <w:rPr>
          <w:lang w:val="cs-CZ"/>
        </w:rPr>
        <w:t xml:space="preserve"> </w:t>
      </w:r>
      <w:r w:rsidR="00AD73E6" w:rsidRPr="00FF6632">
        <w:rPr>
          <w:lang w:val="cs-CZ"/>
        </w:rPr>
        <w:t xml:space="preserve">Nové Město, náležící Ústavu, a stávající pozemek p. č. 1897/6, </w:t>
      </w:r>
      <w:r w:rsidR="00881B20">
        <w:rPr>
          <w:lang w:val="cs-CZ"/>
        </w:rPr>
        <w:t xml:space="preserve">a p. č. </w:t>
      </w:r>
      <w:r w:rsidR="004E360B">
        <w:rPr>
          <w:lang w:val="cs-CZ"/>
        </w:rPr>
        <w:t xml:space="preserve">1898/1 </w:t>
      </w:r>
      <w:r w:rsidR="00AD73E6" w:rsidRPr="00FF6632">
        <w:rPr>
          <w:lang w:val="cs-CZ"/>
        </w:rPr>
        <w:t xml:space="preserve">zapsaný v katastru nemovitostí u Katastrálního úřadu pro hl. m. Prahu na LV č. 181, k. </w:t>
      </w:r>
      <w:proofErr w:type="spellStart"/>
      <w:r w:rsidR="00AD73E6" w:rsidRPr="00FF6632">
        <w:rPr>
          <w:lang w:val="cs-CZ"/>
        </w:rPr>
        <w:t>ú.</w:t>
      </w:r>
      <w:proofErr w:type="spellEnd"/>
      <w:r w:rsidR="00AD73E6" w:rsidRPr="00FF6632">
        <w:rPr>
          <w:lang w:val="cs-CZ"/>
        </w:rPr>
        <w:t xml:space="preserve"> Nové Město, náležící Nemocnici. </w:t>
      </w:r>
    </w:p>
    <w:p w14:paraId="43FC80BD" w14:textId="77777777" w:rsidR="003B3DF0" w:rsidRPr="00FF6632" w:rsidRDefault="003B3DF0" w:rsidP="003B3DF0">
      <w:pPr>
        <w:pStyle w:val="Odstavecseseznamem"/>
        <w:rPr>
          <w:lang w:val="cs-CZ"/>
        </w:rPr>
      </w:pPr>
    </w:p>
    <w:p w14:paraId="48E3A335" w14:textId="2188BA5C" w:rsidR="00AD73E6" w:rsidRPr="00FF6632" w:rsidRDefault="003B3DF0" w:rsidP="003B3DF0">
      <w:pPr>
        <w:pStyle w:val="Odstavecseseznamem"/>
        <w:numPr>
          <w:ilvl w:val="0"/>
          <w:numId w:val="8"/>
        </w:numPr>
        <w:jc w:val="both"/>
        <w:rPr>
          <w:lang w:val="cs-CZ"/>
        </w:rPr>
      </w:pPr>
      <w:r w:rsidRPr="00FF6632">
        <w:rPr>
          <w:lang w:val="cs-CZ"/>
        </w:rPr>
        <w:t>Z </w:t>
      </w:r>
      <w:r w:rsidR="004E360B">
        <w:rPr>
          <w:lang w:val="cs-CZ"/>
        </w:rPr>
        <w:t>výše</w:t>
      </w:r>
      <w:r w:rsidR="004E360B" w:rsidRPr="00FF6632">
        <w:rPr>
          <w:lang w:val="cs-CZ"/>
        </w:rPr>
        <w:t xml:space="preserve"> </w:t>
      </w:r>
      <w:r w:rsidRPr="00FF6632">
        <w:rPr>
          <w:lang w:val="cs-CZ"/>
        </w:rPr>
        <w:t xml:space="preserve">jmenovaných pozemků se, v souladu s přiloženým </w:t>
      </w:r>
      <w:r w:rsidR="001B491F">
        <w:rPr>
          <w:lang w:val="cs-CZ"/>
        </w:rPr>
        <w:t>G</w:t>
      </w:r>
      <w:r w:rsidRPr="00FF6632">
        <w:rPr>
          <w:lang w:val="cs-CZ"/>
        </w:rPr>
        <w:t>eometrickým plánem</w:t>
      </w:r>
      <w:r w:rsidR="001B491F" w:rsidRPr="00BB0C03">
        <w:rPr>
          <w:lang w:val="cs-CZ"/>
        </w:rPr>
        <w:t xml:space="preserve"> </w:t>
      </w:r>
      <w:r w:rsidR="001B491F" w:rsidRPr="001B491F">
        <w:rPr>
          <w:lang w:val="cs-CZ"/>
        </w:rPr>
        <w:t>vyhotove</w:t>
      </w:r>
      <w:r w:rsidR="001B491F">
        <w:rPr>
          <w:lang w:val="cs-CZ"/>
        </w:rPr>
        <w:t>ným</w:t>
      </w:r>
      <w:r w:rsidR="001B491F" w:rsidRPr="001B491F">
        <w:rPr>
          <w:lang w:val="cs-CZ"/>
        </w:rPr>
        <w:t xml:space="preserve"> pod č. 2869-7699/2023, ověřen</w:t>
      </w:r>
      <w:r w:rsidR="001B491F">
        <w:rPr>
          <w:lang w:val="cs-CZ"/>
        </w:rPr>
        <w:t>ým</w:t>
      </w:r>
      <w:r w:rsidR="001B491F" w:rsidRPr="001B491F">
        <w:rPr>
          <w:lang w:val="cs-CZ"/>
        </w:rPr>
        <w:t xml:space="preserve"> Katastrálním úřadem pro Hlavní město Prahu jako PGP 4392/2024-101,</w:t>
      </w:r>
      <w:r w:rsidRPr="00FF6632">
        <w:rPr>
          <w:lang w:val="cs-CZ"/>
        </w:rPr>
        <w:t xml:space="preserve"> </w:t>
      </w:r>
      <w:r w:rsidRPr="00652241">
        <w:rPr>
          <w:lang w:val="cs-CZ"/>
        </w:rPr>
        <w:t>oddělí</w:t>
      </w:r>
      <w:r w:rsidR="00EA69E8">
        <w:rPr>
          <w:lang w:val="cs-CZ"/>
        </w:rPr>
        <w:t xml:space="preserve"> </w:t>
      </w:r>
      <w:r w:rsidRPr="00652241">
        <w:rPr>
          <w:lang w:val="cs-CZ"/>
        </w:rPr>
        <w:t>část</w:t>
      </w:r>
      <w:r w:rsidRPr="00FF6632">
        <w:rPr>
          <w:lang w:val="cs-CZ"/>
        </w:rPr>
        <w:t xml:space="preserve">, která směnou připadne druhé smluvní straně. </w:t>
      </w:r>
      <w:r w:rsidR="00AD73E6" w:rsidRPr="00FF6632">
        <w:rPr>
          <w:lang w:val="cs-CZ"/>
        </w:rPr>
        <w:t>Z pozemk</w:t>
      </w:r>
      <w:r w:rsidR="004E360B">
        <w:rPr>
          <w:lang w:val="cs-CZ"/>
        </w:rPr>
        <w:t>ů</w:t>
      </w:r>
      <w:r w:rsidR="00AD73E6" w:rsidRPr="00FF6632">
        <w:rPr>
          <w:lang w:val="cs-CZ"/>
        </w:rPr>
        <w:t xml:space="preserve"> p. č. 18</w:t>
      </w:r>
      <w:r w:rsidR="00DA36F3">
        <w:rPr>
          <w:lang w:val="cs-CZ"/>
        </w:rPr>
        <w:t>98</w:t>
      </w:r>
      <w:r w:rsidR="00AD73E6" w:rsidRPr="00FF6632">
        <w:rPr>
          <w:lang w:val="cs-CZ"/>
        </w:rPr>
        <w:t>/</w:t>
      </w:r>
      <w:r w:rsidR="00DA36F3">
        <w:rPr>
          <w:lang w:val="cs-CZ"/>
        </w:rPr>
        <w:t>1</w:t>
      </w:r>
      <w:r w:rsidR="004E360B">
        <w:rPr>
          <w:lang w:val="cs-CZ"/>
        </w:rPr>
        <w:t xml:space="preserve"> a 1897/6</w:t>
      </w:r>
      <w:r w:rsidR="00AD73E6" w:rsidRPr="00FF6632">
        <w:rPr>
          <w:lang w:val="cs-CZ"/>
        </w:rPr>
        <w:t xml:space="preserve"> mají smluvní strany v úmyslu oddělit část</w:t>
      </w:r>
      <w:r w:rsidR="004A6A02">
        <w:rPr>
          <w:lang w:val="cs-CZ"/>
        </w:rPr>
        <w:t>i</w:t>
      </w:r>
      <w:r w:rsidR="00AD73E6" w:rsidRPr="00FF6632">
        <w:rPr>
          <w:lang w:val="cs-CZ"/>
        </w:rPr>
        <w:t xml:space="preserve"> pozemk</w:t>
      </w:r>
      <w:r w:rsidR="004A6A02">
        <w:rPr>
          <w:lang w:val="cs-CZ"/>
        </w:rPr>
        <w:t>ů</w:t>
      </w:r>
      <w:r w:rsidR="00AD73E6" w:rsidRPr="00FF6632">
        <w:rPr>
          <w:lang w:val="cs-CZ"/>
        </w:rPr>
        <w:t>, kter</w:t>
      </w:r>
      <w:r w:rsidR="004A6A02">
        <w:rPr>
          <w:lang w:val="cs-CZ"/>
        </w:rPr>
        <w:t>é</w:t>
      </w:r>
      <w:r w:rsidR="00AD73E6" w:rsidRPr="00FF6632">
        <w:rPr>
          <w:lang w:val="cs-CZ"/>
        </w:rPr>
        <w:t xml:space="preserve"> připadn</w:t>
      </w:r>
      <w:r w:rsidR="004A6A02">
        <w:rPr>
          <w:lang w:val="cs-CZ"/>
        </w:rPr>
        <w:t>ou</w:t>
      </w:r>
      <w:r w:rsidR="00AD73E6" w:rsidRPr="00FF6632">
        <w:rPr>
          <w:lang w:val="cs-CZ"/>
        </w:rPr>
        <w:t xml:space="preserve"> Ústavu</w:t>
      </w:r>
      <w:r w:rsidRPr="00FF6632">
        <w:rPr>
          <w:lang w:val="cs-CZ"/>
        </w:rPr>
        <w:t>, toto má být kompenzováno oddělen</w:t>
      </w:r>
      <w:r w:rsidR="00026992">
        <w:rPr>
          <w:lang w:val="cs-CZ"/>
        </w:rPr>
        <w:t>ou</w:t>
      </w:r>
      <w:r w:rsidRPr="00FF6632">
        <w:rPr>
          <w:lang w:val="cs-CZ"/>
        </w:rPr>
        <w:t xml:space="preserve"> část</w:t>
      </w:r>
      <w:r w:rsidR="00026992">
        <w:rPr>
          <w:lang w:val="cs-CZ"/>
        </w:rPr>
        <w:t>í</w:t>
      </w:r>
      <w:r w:rsidRPr="00FF6632">
        <w:rPr>
          <w:lang w:val="cs-CZ"/>
        </w:rPr>
        <w:t xml:space="preserve"> pozemku p</w:t>
      </w:r>
      <w:r w:rsidR="00613250">
        <w:rPr>
          <w:lang w:val="cs-CZ"/>
        </w:rPr>
        <w:t>. </w:t>
      </w:r>
      <w:r w:rsidRPr="00FF6632">
        <w:rPr>
          <w:lang w:val="cs-CZ"/>
        </w:rPr>
        <w:t>č.</w:t>
      </w:r>
      <w:r w:rsidR="00613250">
        <w:rPr>
          <w:lang w:val="cs-CZ"/>
        </w:rPr>
        <w:t> </w:t>
      </w:r>
      <w:r w:rsidRPr="00FF6632">
        <w:rPr>
          <w:lang w:val="cs-CZ"/>
        </w:rPr>
        <w:t xml:space="preserve">1898/7 (v geometrickém plánu), která připadne Nemocnici. </w:t>
      </w:r>
    </w:p>
    <w:p w14:paraId="705632EE" w14:textId="77777777" w:rsidR="009023B7" w:rsidRPr="00C12914" w:rsidRDefault="009023B7" w:rsidP="00B21E37">
      <w:pPr>
        <w:rPr>
          <w:lang w:val="cs-CZ"/>
        </w:rPr>
      </w:pPr>
    </w:p>
    <w:p w14:paraId="7F46122F" w14:textId="1B85967F" w:rsidR="00C12914" w:rsidRPr="008650FE" w:rsidRDefault="00C12914" w:rsidP="00C12914">
      <w:pPr>
        <w:pStyle w:val="Odstavecseseznamem"/>
        <w:numPr>
          <w:ilvl w:val="0"/>
          <w:numId w:val="8"/>
        </w:numPr>
        <w:jc w:val="both"/>
        <w:rPr>
          <w:color w:val="EE0000"/>
          <w:lang w:val="cs-CZ"/>
        </w:rPr>
      </w:pPr>
      <w:r>
        <w:rPr>
          <w:lang w:val="cs-CZ"/>
        </w:rPr>
        <w:lastRenderedPageBreak/>
        <w:t>Konkrétně tak dle záměru smluvní</w:t>
      </w:r>
      <w:r w:rsidR="00613250">
        <w:rPr>
          <w:lang w:val="cs-CZ"/>
        </w:rPr>
        <w:t>ch</w:t>
      </w:r>
      <w:r>
        <w:rPr>
          <w:lang w:val="cs-CZ"/>
        </w:rPr>
        <w:t xml:space="preserve"> stran p</w:t>
      </w:r>
      <w:r w:rsidRPr="00C12914">
        <w:rPr>
          <w:lang w:val="cs-CZ"/>
        </w:rPr>
        <w:t xml:space="preserve">ozemek </w:t>
      </w:r>
      <w:r>
        <w:rPr>
          <w:lang w:val="cs-CZ"/>
        </w:rPr>
        <w:t xml:space="preserve">Nemocnice p. č. </w:t>
      </w:r>
      <w:r w:rsidRPr="00C12914">
        <w:rPr>
          <w:lang w:val="cs-CZ"/>
        </w:rPr>
        <w:t>1898/1 o současné výměře 1525 m</w:t>
      </w:r>
      <w:r w:rsidRPr="00954F05">
        <w:rPr>
          <w:vertAlign w:val="superscript"/>
          <w:lang w:val="cs-CZ"/>
        </w:rPr>
        <w:t>2</w:t>
      </w:r>
      <w:r w:rsidRPr="00C12914">
        <w:rPr>
          <w:lang w:val="cs-CZ"/>
        </w:rPr>
        <w:t xml:space="preserve"> </w:t>
      </w:r>
      <w:r w:rsidR="00AE46BF" w:rsidRPr="00C12914">
        <w:rPr>
          <w:lang w:val="cs-CZ"/>
        </w:rPr>
        <w:t>nabude</w:t>
      </w:r>
      <w:r w:rsidRPr="00C12914">
        <w:rPr>
          <w:lang w:val="cs-CZ"/>
        </w:rPr>
        <w:t xml:space="preserve"> na výměru 1548 m</w:t>
      </w:r>
      <w:r w:rsidRPr="003828C5">
        <w:rPr>
          <w:vertAlign w:val="superscript"/>
          <w:lang w:val="cs-CZ"/>
        </w:rPr>
        <w:t>2</w:t>
      </w:r>
      <w:r w:rsidRPr="00C12914">
        <w:rPr>
          <w:lang w:val="cs-CZ"/>
        </w:rPr>
        <w:t xml:space="preserve">. Ke zvětšené výměře pozemku dojde </w:t>
      </w:r>
      <w:r w:rsidR="00B958A5">
        <w:rPr>
          <w:lang w:val="cs-CZ"/>
        </w:rPr>
        <w:t>oddělením dílu d o velikosti 30 m</w:t>
      </w:r>
      <w:r w:rsidR="00B958A5" w:rsidRPr="00954F05">
        <w:rPr>
          <w:vertAlign w:val="superscript"/>
          <w:lang w:val="cs-CZ"/>
        </w:rPr>
        <w:t>2</w:t>
      </w:r>
      <w:r w:rsidR="00B958A5">
        <w:rPr>
          <w:lang w:val="cs-CZ"/>
        </w:rPr>
        <w:t xml:space="preserve"> od pozemku</w:t>
      </w:r>
      <w:r w:rsidR="00EA69E8">
        <w:rPr>
          <w:lang w:val="cs-CZ"/>
        </w:rPr>
        <w:t xml:space="preserve"> p.</w:t>
      </w:r>
      <w:r w:rsidR="00B958A5">
        <w:rPr>
          <w:lang w:val="cs-CZ"/>
        </w:rPr>
        <w:t xml:space="preserve"> </w:t>
      </w:r>
      <w:r w:rsidR="00EA69E8">
        <w:rPr>
          <w:lang w:val="cs-CZ"/>
        </w:rPr>
        <w:t xml:space="preserve">č. </w:t>
      </w:r>
      <w:r w:rsidR="00B958A5">
        <w:rPr>
          <w:lang w:val="cs-CZ"/>
        </w:rPr>
        <w:t xml:space="preserve">1898/7 a jeho </w:t>
      </w:r>
      <w:r w:rsidRPr="00C12914">
        <w:rPr>
          <w:lang w:val="cs-CZ"/>
        </w:rPr>
        <w:t>směnou od Ústavu</w:t>
      </w:r>
      <w:r>
        <w:rPr>
          <w:lang w:val="cs-CZ"/>
        </w:rPr>
        <w:t xml:space="preserve">. </w:t>
      </w:r>
      <w:r w:rsidR="00B958A5">
        <w:rPr>
          <w:lang w:val="cs-CZ"/>
        </w:rPr>
        <w:t>Oddělením dílu b o výměře 4</w:t>
      </w:r>
      <w:r w:rsidR="00954F05">
        <w:rPr>
          <w:lang w:val="cs-CZ"/>
        </w:rPr>
        <w:t xml:space="preserve"> </w:t>
      </w:r>
      <w:r w:rsidR="00B958A5">
        <w:rPr>
          <w:lang w:val="cs-CZ"/>
        </w:rPr>
        <w:t>m</w:t>
      </w:r>
      <w:r w:rsidR="00B958A5" w:rsidRPr="00954F05">
        <w:rPr>
          <w:vertAlign w:val="superscript"/>
          <w:lang w:val="cs-CZ"/>
        </w:rPr>
        <w:t>2</w:t>
      </w:r>
      <w:r w:rsidR="00B958A5">
        <w:rPr>
          <w:lang w:val="cs-CZ"/>
        </w:rPr>
        <w:t xml:space="preserve"> od pozemku </w:t>
      </w:r>
      <w:r w:rsidR="00EA69E8">
        <w:rPr>
          <w:lang w:val="cs-CZ"/>
        </w:rPr>
        <w:t xml:space="preserve">p. č. </w:t>
      </w:r>
      <w:r w:rsidR="00B958A5">
        <w:rPr>
          <w:lang w:val="cs-CZ"/>
        </w:rPr>
        <w:t xml:space="preserve">1898/1 </w:t>
      </w:r>
      <w:r w:rsidR="00EA69E8">
        <w:rPr>
          <w:lang w:val="cs-CZ"/>
        </w:rPr>
        <w:t xml:space="preserve">Nemocnice </w:t>
      </w:r>
      <w:r w:rsidR="00B958A5">
        <w:rPr>
          <w:lang w:val="cs-CZ"/>
        </w:rPr>
        <w:t xml:space="preserve">a jeho připojením k pozemku </w:t>
      </w:r>
      <w:r>
        <w:rPr>
          <w:lang w:val="cs-CZ"/>
        </w:rPr>
        <w:t xml:space="preserve">p. č. </w:t>
      </w:r>
      <w:r w:rsidRPr="00B958A5">
        <w:rPr>
          <w:lang w:val="cs-CZ"/>
        </w:rPr>
        <w:t>18</w:t>
      </w:r>
      <w:r w:rsidR="00B958A5">
        <w:rPr>
          <w:lang w:val="cs-CZ"/>
        </w:rPr>
        <w:t>98</w:t>
      </w:r>
      <w:r w:rsidRPr="00B958A5">
        <w:rPr>
          <w:lang w:val="cs-CZ"/>
        </w:rPr>
        <w:t>/</w:t>
      </w:r>
      <w:r w:rsidR="00B958A5">
        <w:rPr>
          <w:lang w:val="cs-CZ"/>
        </w:rPr>
        <w:t xml:space="preserve">7 </w:t>
      </w:r>
      <w:r w:rsidR="00EA69E8">
        <w:rPr>
          <w:lang w:val="cs-CZ"/>
        </w:rPr>
        <w:t xml:space="preserve">Ústavu </w:t>
      </w:r>
      <w:r w:rsidR="00B958A5">
        <w:rPr>
          <w:lang w:val="cs-CZ"/>
        </w:rPr>
        <w:t>a</w:t>
      </w:r>
      <w:r w:rsidR="00E81942">
        <w:rPr>
          <w:lang w:val="cs-CZ"/>
        </w:rPr>
        <w:t xml:space="preserve"> </w:t>
      </w:r>
      <w:r w:rsidR="00BA5392">
        <w:rPr>
          <w:lang w:val="cs-CZ"/>
        </w:rPr>
        <w:t>o</w:t>
      </w:r>
      <w:r w:rsidR="00B958A5">
        <w:rPr>
          <w:lang w:val="cs-CZ"/>
        </w:rPr>
        <w:t>ddělením dílu d o veliko</w:t>
      </w:r>
      <w:r w:rsidR="00954F05">
        <w:rPr>
          <w:lang w:val="cs-CZ"/>
        </w:rPr>
        <w:t>s</w:t>
      </w:r>
      <w:r w:rsidR="00B958A5">
        <w:rPr>
          <w:lang w:val="cs-CZ"/>
        </w:rPr>
        <w:t>ti 30</w:t>
      </w:r>
      <w:r w:rsidR="00954F05">
        <w:rPr>
          <w:lang w:val="cs-CZ"/>
        </w:rPr>
        <w:t xml:space="preserve"> </w:t>
      </w:r>
      <w:r w:rsidR="00B958A5">
        <w:rPr>
          <w:lang w:val="cs-CZ"/>
        </w:rPr>
        <w:t>m</w:t>
      </w:r>
      <w:r w:rsidR="00B958A5" w:rsidRPr="00954F05">
        <w:rPr>
          <w:vertAlign w:val="superscript"/>
          <w:lang w:val="cs-CZ"/>
        </w:rPr>
        <w:t>2</w:t>
      </w:r>
      <w:r w:rsidR="00B958A5">
        <w:rPr>
          <w:lang w:val="cs-CZ"/>
        </w:rPr>
        <w:t xml:space="preserve"> od pozemku </w:t>
      </w:r>
      <w:r w:rsidR="00EA69E8">
        <w:rPr>
          <w:lang w:val="cs-CZ"/>
        </w:rPr>
        <w:t xml:space="preserve">p. č. </w:t>
      </w:r>
      <w:r w:rsidR="00B958A5">
        <w:rPr>
          <w:lang w:val="cs-CZ"/>
        </w:rPr>
        <w:t>1898/</w:t>
      </w:r>
      <w:r w:rsidR="00954F05">
        <w:rPr>
          <w:lang w:val="cs-CZ"/>
        </w:rPr>
        <w:t>7</w:t>
      </w:r>
      <w:r w:rsidR="00B958A5">
        <w:rPr>
          <w:lang w:val="cs-CZ"/>
        </w:rPr>
        <w:t xml:space="preserve"> </w:t>
      </w:r>
      <w:r w:rsidR="00EA69E8">
        <w:rPr>
          <w:lang w:val="cs-CZ"/>
        </w:rPr>
        <w:t xml:space="preserve">Ústavu </w:t>
      </w:r>
      <w:r w:rsidR="00B958A5">
        <w:rPr>
          <w:lang w:val="cs-CZ"/>
        </w:rPr>
        <w:t>a jeho př</w:t>
      </w:r>
      <w:r w:rsidR="00954F05">
        <w:rPr>
          <w:lang w:val="cs-CZ"/>
        </w:rPr>
        <w:t>i</w:t>
      </w:r>
      <w:r w:rsidR="00B958A5">
        <w:rPr>
          <w:lang w:val="cs-CZ"/>
        </w:rPr>
        <w:t>pojením k</w:t>
      </w:r>
      <w:r w:rsidR="00954F05">
        <w:rPr>
          <w:lang w:val="cs-CZ"/>
        </w:rPr>
        <w:t> </w:t>
      </w:r>
      <w:r w:rsidR="00B958A5">
        <w:rPr>
          <w:lang w:val="cs-CZ"/>
        </w:rPr>
        <w:t>pozemku</w:t>
      </w:r>
      <w:r w:rsidR="00954F05">
        <w:rPr>
          <w:lang w:val="cs-CZ"/>
        </w:rPr>
        <w:t xml:space="preserve"> </w:t>
      </w:r>
      <w:r w:rsidR="00EA69E8">
        <w:rPr>
          <w:lang w:val="cs-CZ"/>
        </w:rPr>
        <w:t xml:space="preserve">p. č. </w:t>
      </w:r>
      <w:r w:rsidR="00954F05">
        <w:rPr>
          <w:lang w:val="cs-CZ"/>
        </w:rPr>
        <w:t>1898/1</w:t>
      </w:r>
      <w:r w:rsidR="00EA69E8">
        <w:rPr>
          <w:lang w:val="cs-CZ"/>
        </w:rPr>
        <w:t xml:space="preserve"> Nemocnice</w:t>
      </w:r>
      <w:r w:rsidR="00954F05">
        <w:rPr>
          <w:lang w:val="cs-CZ"/>
        </w:rPr>
        <w:t xml:space="preserve"> dojde ke změně </w:t>
      </w:r>
      <w:r w:rsidR="00B958A5">
        <w:rPr>
          <w:lang w:val="cs-CZ"/>
        </w:rPr>
        <w:t xml:space="preserve">plochy pozemku </w:t>
      </w:r>
      <w:r w:rsidR="00954F05">
        <w:rPr>
          <w:lang w:val="cs-CZ"/>
        </w:rPr>
        <w:t>p. č. 1898/</w:t>
      </w:r>
      <w:r w:rsidR="00EA69E8">
        <w:rPr>
          <w:lang w:val="cs-CZ"/>
        </w:rPr>
        <w:t>7</w:t>
      </w:r>
      <w:r w:rsidR="00954F05">
        <w:rPr>
          <w:lang w:val="cs-CZ"/>
        </w:rPr>
        <w:t xml:space="preserve"> </w:t>
      </w:r>
      <w:r w:rsidR="00B958A5">
        <w:rPr>
          <w:lang w:val="cs-CZ"/>
        </w:rPr>
        <w:t>na</w:t>
      </w:r>
      <w:r w:rsidR="00B958A5" w:rsidRPr="00B958A5">
        <w:rPr>
          <w:lang w:val="cs-CZ"/>
        </w:rPr>
        <w:t xml:space="preserve"> </w:t>
      </w:r>
      <w:r w:rsidR="00B958A5" w:rsidRPr="00C12914">
        <w:rPr>
          <w:lang w:val="cs-CZ"/>
        </w:rPr>
        <w:t>výměru 3773 m</w:t>
      </w:r>
      <w:r w:rsidR="00B958A5" w:rsidRPr="003828C5">
        <w:rPr>
          <w:vertAlign w:val="superscript"/>
          <w:lang w:val="cs-CZ"/>
        </w:rPr>
        <w:t>2</w:t>
      </w:r>
      <w:r w:rsidRPr="00C12914">
        <w:rPr>
          <w:lang w:val="cs-CZ"/>
        </w:rPr>
        <w:t xml:space="preserve">. </w:t>
      </w:r>
      <w:r w:rsidR="00954F05">
        <w:rPr>
          <w:lang w:val="cs-CZ"/>
        </w:rPr>
        <w:t xml:space="preserve">Oddělením části pozemku p. č. 1897/6 </w:t>
      </w:r>
      <w:r w:rsidR="00EA69E8">
        <w:rPr>
          <w:lang w:val="cs-CZ"/>
        </w:rPr>
        <w:t xml:space="preserve">Nemocnice </w:t>
      </w:r>
      <w:r w:rsidR="00954F05">
        <w:rPr>
          <w:lang w:val="cs-CZ"/>
        </w:rPr>
        <w:t>dojde k vytvoření</w:t>
      </w:r>
      <w:r w:rsidR="008650FE" w:rsidRPr="008650FE">
        <w:rPr>
          <w:color w:val="EE0000"/>
          <w:lang w:val="cs-CZ"/>
        </w:rPr>
        <w:t> </w:t>
      </w:r>
      <w:r w:rsidR="008650FE" w:rsidRPr="00954F05">
        <w:rPr>
          <w:lang w:val="cs-CZ"/>
        </w:rPr>
        <w:t>nového p.</w:t>
      </w:r>
      <w:r w:rsidR="00954F05" w:rsidRPr="00954F05">
        <w:rPr>
          <w:lang w:val="cs-CZ"/>
        </w:rPr>
        <w:t xml:space="preserve"> </w:t>
      </w:r>
      <w:r w:rsidR="008650FE" w:rsidRPr="00954F05">
        <w:rPr>
          <w:lang w:val="cs-CZ"/>
        </w:rPr>
        <w:t>č. 1897/13 o výměře 25</w:t>
      </w:r>
      <w:r w:rsidR="00AE46BF">
        <w:rPr>
          <w:lang w:val="cs-CZ"/>
        </w:rPr>
        <w:t> </w:t>
      </w:r>
      <w:r w:rsidR="008650FE" w:rsidRPr="00954F05">
        <w:rPr>
          <w:lang w:val="cs-CZ"/>
        </w:rPr>
        <w:t>m</w:t>
      </w:r>
      <w:r w:rsidR="008650FE" w:rsidRPr="00954F05">
        <w:rPr>
          <w:vertAlign w:val="superscript"/>
          <w:lang w:val="cs-CZ"/>
        </w:rPr>
        <w:t>2</w:t>
      </w:r>
      <w:r w:rsidR="00954F05" w:rsidRPr="00954F05">
        <w:rPr>
          <w:lang w:val="cs-CZ"/>
        </w:rPr>
        <w:t xml:space="preserve">, který </w:t>
      </w:r>
      <w:r w:rsidR="00EA69E8">
        <w:rPr>
          <w:lang w:val="cs-CZ"/>
        </w:rPr>
        <w:t xml:space="preserve">nově </w:t>
      </w:r>
      <w:r w:rsidR="00AE46BF" w:rsidRPr="00954F05">
        <w:rPr>
          <w:lang w:val="cs-CZ"/>
        </w:rPr>
        <w:t>nabude</w:t>
      </w:r>
      <w:r w:rsidR="00954F05" w:rsidRPr="00954F05">
        <w:rPr>
          <w:lang w:val="cs-CZ"/>
        </w:rPr>
        <w:t xml:space="preserve"> Ústav směnou od Nemocnice.</w:t>
      </w:r>
    </w:p>
    <w:p w14:paraId="04E6EDCB" w14:textId="77777777" w:rsidR="00C12914" w:rsidRDefault="00C12914" w:rsidP="00B21E37">
      <w:pPr>
        <w:pStyle w:val="Odstavecseseznamem"/>
        <w:ind w:left="720"/>
        <w:jc w:val="both"/>
        <w:rPr>
          <w:lang w:val="cs-CZ"/>
        </w:rPr>
      </w:pPr>
    </w:p>
    <w:p w14:paraId="56B35171" w14:textId="5210C211" w:rsidR="008B2023" w:rsidRPr="00FF6632" w:rsidRDefault="008B2023" w:rsidP="009C32AB">
      <w:pPr>
        <w:pStyle w:val="Odstavecseseznamem"/>
        <w:numPr>
          <w:ilvl w:val="0"/>
          <w:numId w:val="8"/>
        </w:numPr>
        <w:jc w:val="both"/>
        <w:rPr>
          <w:lang w:val="cs-CZ"/>
        </w:rPr>
      </w:pPr>
      <w:r w:rsidRPr="00FF6632">
        <w:rPr>
          <w:lang w:val="cs-CZ"/>
        </w:rPr>
        <w:t>Smluvní strany zároveň prohlašují, že jim nejsou známy žádné faktické ani právní vady níže uvedených nemovitých věcí, a není jim též známo, že by tyto nemovité věci byly zatíženy dluhy nebo jinými právy třetích osob nebo jinými omezeními.</w:t>
      </w:r>
      <w:r w:rsidR="00284F2D">
        <w:rPr>
          <w:lang w:val="cs-CZ"/>
        </w:rPr>
        <w:t xml:space="preserve"> Smluvní strany prohlašují, že pozemek </w:t>
      </w:r>
      <w:proofErr w:type="spellStart"/>
      <w:r w:rsidR="00284F2D">
        <w:rPr>
          <w:lang w:val="cs-CZ"/>
        </w:rPr>
        <w:t>p.č</w:t>
      </w:r>
      <w:proofErr w:type="spellEnd"/>
      <w:r w:rsidR="00284F2D">
        <w:rPr>
          <w:lang w:val="cs-CZ"/>
        </w:rPr>
        <w:t xml:space="preserve">. 1898/1, </w:t>
      </w:r>
      <w:proofErr w:type="spellStart"/>
      <w:r w:rsidR="00284F2D">
        <w:rPr>
          <w:lang w:val="cs-CZ"/>
        </w:rPr>
        <w:t>k.ú</w:t>
      </w:r>
      <w:proofErr w:type="spellEnd"/>
      <w:r w:rsidR="00284F2D">
        <w:rPr>
          <w:lang w:val="cs-CZ"/>
        </w:rPr>
        <w:t xml:space="preserve">. Nové Město, je zatížen věcným břemenem spočívajícím v právu umístění, užívání a provozování kabelového vedení a dále v právu chůze a jízdy za účelem zajištění správy kabelového vedení ve prospěch oprávněného. Smluvní strany prohlašují, že věcné břemeno se netýká předmětných částí směňovaných pozemků.        </w:t>
      </w:r>
    </w:p>
    <w:p w14:paraId="38483F1B" w14:textId="77777777" w:rsidR="007A6088" w:rsidRPr="00FF6632" w:rsidRDefault="007A6088" w:rsidP="007A6088">
      <w:pPr>
        <w:jc w:val="center"/>
        <w:rPr>
          <w:b/>
          <w:lang w:val="cs-CZ"/>
        </w:rPr>
      </w:pPr>
      <w:r w:rsidRPr="00FF6632">
        <w:rPr>
          <w:b/>
          <w:lang w:val="cs-CZ"/>
        </w:rPr>
        <w:t>I</w:t>
      </w:r>
      <w:r w:rsidR="008B2023" w:rsidRPr="00FF6632">
        <w:rPr>
          <w:b/>
          <w:lang w:val="cs-CZ"/>
        </w:rPr>
        <w:t>I</w:t>
      </w:r>
      <w:r w:rsidRPr="00FF6632">
        <w:rPr>
          <w:b/>
          <w:lang w:val="cs-CZ"/>
        </w:rPr>
        <w:t>.</w:t>
      </w:r>
    </w:p>
    <w:p w14:paraId="46A9CD98" w14:textId="77777777" w:rsidR="007A6088" w:rsidRPr="00FF6632" w:rsidRDefault="001208B1" w:rsidP="007A6088">
      <w:pPr>
        <w:jc w:val="center"/>
        <w:rPr>
          <w:b/>
          <w:lang w:val="cs-CZ"/>
        </w:rPr>
      </w:pPr>
      <w:r w:rsidRPr="00FF6632">
        <w:rPr>
          <w:b/>
          <w:lang w:val="cs-CZ"/>
        </w:rPr>
        <w:t>Určení majetku a důvodu zakládajícím příslušnost s ním hospodařit</w:t>
      </w:r>
    </w:p>
    <w:p w14:paraId="7B411170" w14:textId="77777777" w:rsidR="007A6088" w:rsidRPr="00FF6632" w:rsidRDefault="007A6088" w:rsidP="007A6088">
      <w:pPr>
        <w:jc w:val="center"/>
        <w:rPr>
          <w:lang w:val="cs-CZ"/>
        </w:rPr>
      </w:pPr>
    </w:p>
    <w:p w14:paraId="0A46F1FF" w14:textId="561FEBD4" w:rsidR="007A6088" w:rsidRDefault="001208B1" w:rsidP="007A6088">
      <w:pPr>
        <w:pStyle w:val="Odstavecseseznamem1"/>
        <w:numPr>
          <w:ilvl w:val="0"/>
          <w:numId w:val="1"/>
        </w:numPr>
        <w:jc w:val="both"/>
        <w:rPr>
          <w:lang w:val="cs-CZ"/>
        </w:rPr>
      </w:pPr>
      <w:r w:rsidRPr="00FF6632">
        <w:rPr>
          <w:lang w:val="cs-CZ"/>
        </w:rPr>
        <w:t xml:space="preserve">Ústav </w:t>
      </w:r>
      <w:r w:rsidR="00A651FE" w:rsidRPr="00FF6632">
        <w:rPr>
          <w:lang w:val="cs-CZ"/>
        </w:rPr>
        <w:t xml:space="preserve">je na </w:t>
      </w:r>
      <w:r w:rsidR="00A651FE" w:rsidRPr="00E45F31">
        <w:rPr>
          <w:lang w:val="cs-CZ"/>
        </w:rPr>
        <w:t xml:space="preserve">základě </w:t>
      </w:r>
      <w:r w:rsidR="00BF6A1F" w:rsidRPr="00E45F31">
        <w:rPr>
          <w:lang w:val="cs-CZ"/>
        </w:rPr>
        <w:t>Zřizovací listiny vydané Ministerstvem zdravotnictví dne 29. května 2012 pod č.j. 17268/-XIII/2012, ve znění změn provedených Opatřením MZ vydaného pod č.j. MZDR 48824/</w:t>
      </w:r>
      <w:r w:rsidR="00B21E37" w:rsidRPr="00E45F31">
        <w:rPr>
          <w:lang w:val="cs-CZ"/>
        </w:rPr>
        <w:t>2016–1</w:t>
      </w:r>
      <w:r w:rsidR="00BF6A1F" w:rsidRPr="00E45F31">
        <w:rPr>
          <w:lang w:val="cs-CZ"/>
        </w:rPr>
        <w:t xml:space="preserve">/OPŘ dne 24. srpna 2016 a ve znění změn provedených Opatřením MZ vydaného pod č.j. MZDR 51105/2020-1/2020 dne 2. února 2021 </w:t>
      </w:r>
      <w:r w:rsidR="00B64B1B" w:rsidRPr="00E45F31">
        <w:rPr>
          <w:lang w:val="cs-CZ"/>
        </w:rPr>
        <w:t xml:space="preserve">příslušný </w:t>
      </w:r>
      <w:r w:rsidR="00A651FE" w:rsidRPr="00E45F31">
        <w:rPr>
          <w:lang w:val="cs-CZ"/>
        </w:rPr>
        <w:t xml:space="preserve">hospodařit s </w:t>
      </w:r>
      <w:r w:rsidR="005B7EA0" w:rsidRPr="00E45F31">
        <w:rPr>
          <w:lang w:val="cs-CZ"/>
        </w:rPr>
        <w:t>ne</w:t>
      </w:r>
      <w:r w:rsidR="00A651FE" w:rsidRPr="00E45F31">
        <w:rPr>
          <w:lang w:val="cs-CZ"/>
        </w:rPr>
        <w:t>movit</w:t>
      </w:r>
      <w:r w:rsidR="000B29C8" w:rsidRPr="00E45F31">
        <w:rPr>
          <w:lang w:val="cs-CZ"/>
        </w:rPr>
        <w:t>ou</w:t>
      </w:r>
      <w:r w:rsidR="00A651FE" w:rsidRPr="00E45F31">
        <w:rPr>
          <w:lang w:val="cs-CZ"/>
        </w:rPr>
        <w:t xml:space="preserve"> věc</w:t>
      </w:r>
      <w:r w:rsidR="000B29C8" w:rsidRPr="00E45F31">
        <w:rPr>
          <w:lang w:val="cs-CZ"/>
        </w:rPr>
        <w:t>í</w:t>
      </w:r>
      <w:r w:rsidR="00A651FE" w:rsidRPr="00E45F31">
        <w:rPr>
          <w:lang w:val="cs-CZ"/>
        </w:rPr>
        <w:t>, a to:</w:t>
      </w:r>
    </w:p>
    <w:p w14:paraId="7B0DE3B0" w14:textId="77777777" w:rsidR="006D02FB" w:rsidRPr="00E45F31" w:rsidRDefault="006D02FB" w:rsidP="009C32AB">
      <w:pPr>
        <w:pStyle w:val="Odstavecseseznamem1"/>
        <w:jc w:val="both"/>
        <w:rPr>
          <w:lang w:val="cs-CZ"/>
        </w:rPr>
      </w:pPr>
    </w:p>
    <w:p w14:paraId="2CF815B0" w14:textId="5B133DC8" w:rsidR="006D02FB" w:rsidRDefault="00037E03" w:rsidP="006D02FB">
      <w:pPr>
        <w:pStyle w:val="Odstavecseseznamem1"/>
        <w:jc w:val="both"/>
        <w:rPr>
          <w:lang w:val="cs-CZ"/>
        </w:rPr>
      </w:pPr>
      <w:r w:rsidRPr="00FF6632">
        <w:rPr>
          <w:lang w:val="cs-CZ"/>
        </w:rPr>
        <w:t>Pozemkem p.</w:t>
      </w:r>
      <w:r w:rsidR="00FF6632">
        <w:rPr>
          <w:lang w:val="cs-CZ"/>
        </w:rPr>
        <w:t xml:space="preserve"> </w:t>
      </w:r>
      <w:r w:rsidRPr="00FF6632">
        <w:rPr>
          <w:lang w:val="cs-CZ"/>
        </w:rPr>
        <w:t xml:space="preserve">č. 1898/7, </w:t>
      </w:r>
      <w:r w:rsidR="00576E88" w:rsidRPr="00FF6632">
        <w:rPr>
          <w:lang w:val="cs-CZ"/>
        </w:rPr>
        <w:t xml:space="preserve">ostatní plocha, </w:t>
      </w:r>
      <w:r w:rsidR="00D4391D" w:rsidRPr="00FF6632">
        <w:rPr>
          <w:lang w:val="cs-CZ"/>
        </w:rPr>
        <w:t>zapsan</w:t>
      </w:r>
      <w:r w:rsidR="005F2A5F">
        <w:rPr>
          <w:lang w:val="cs-CZ"/>
        </w:rPr>
        <w:t>ém</w:t>
      </w:r>
      <w:r w:rsidR="00D4391D" w:rsidRPr="00FF6632">
        <w:rPr>
          <w:lang w:val="cs-CZ"/>
        </w:rPr>
        <w:t xml:space="preserve"> v katastru nemovitostí u Katastrálního úřadu pro hl. m. Prahu na LV č. 3516, k. </w:t>
      </w:r>
      <w:proofErr w:type="spellStart"/>
      <w:r w:rsidR="00D4391D" w:rsidRPr="00FF6632">
        <w:rPr>
          <w:lang w:val="cs-CZ"/>
        </w:rPr>
        <w:t>ú.</w:t>
      </w:r>
      <w:proofErr w:type="spellEnd"/>
      <w:r w:rsidR="00D4391D" w:rsidRPr="00FF6632">
        <w:rPr>
          <w:lang w:val="cs-CZ"/>
        </w:rPr>
        <w:t xml:space="preserve"> Nové Město</w:t>
      </w:r>
      <w:r w:rsidR="00D4391D" w:rsidRPr="00E45F31">
        <w:rPr>
          <w:lang w:val="cs-CZ"/>
        </w:rPr>
        <w:t xml:space="preserve">, </w:t>
      </w:r>
      <w:r w:rsidR="00D4391D" w:rsidRPr="00B21E37">
        <w:rPr>
          <w:lang w:val="cs-CZ"/>
        </w:rPr>
        <w:t>cena podle stavu v </w:t>
      </w:r>
      <w:r w:rsidR="00B21E37" w:rsidRPr="00B21E37">
        <w:rPr>
          <w:lang w:val="cs-CZ"/>
        </w:rPr>
        <w:t xml:space="preserve">účetnictví </w:t>
      </w:r>
      <w:r w:rsidR="00B21E37" w:rsidRPr="00652241">
        <w:rPr>
          <w:lang w:val="cs-CZ"/>
        </w:rPr>
        <w:t>činí</w:t>
      </w:r>
      <w:r w:rsidR="007A2491" w:rsidRPr="00652241">
        <w:rPr>
          <w:lang w:val="cs-CZ"/>
        </w:rPr>
        <w:t xml:space="preserve"> </w:t>
      </w:r>
      <w:r w:rsidR="0043177C" w:rsidRPr="00652241">
        <w:rPr>
          <w:lang w:val="cs-CZ"/>
        </w:rPr>
        <w:t>4 125 745,68</w:t>
      </w:r>
      <w:r w:rsidR="007A2491" w:rsidRPr="00652241">
        <w:rPr>
          <w:lang w:val="cs-CZ"/>
        </w:rPr>
        <w:t xml:space="preserve"> </w:t>
      </w:r>
      <w:r w:rsidR="00D4391D" w:rsidRPr="00652241">
        <w:rPr>
          <w:lang w:val="cs-CZ"/>
        </w:rPr>
        <w:t>Kč</w:t>
      </w:r>
      <w:r w:rsidR="006D02FB">
        <w:rPr>
          <w:lang w:val="cs-CZ"/>
        </w:rPr>
        <w:t xml:space="preserve">. </w:t>
      </w:r>
    </w:p>
    <w:p w14:paraId="0B4C796C" w14:textId="77777777" w:rsidR="006D02FB" w:rsidRPr="006D02FB" w:rsidRDefault="006D02FB" w:rsidP="009C32AB">
      <w:pPr>
        <w:pStyle w:val="Odstavecseseznamem1"/>
        <w:jc w:val="both"/>
        <w:rPr>
          <w:lang w:val="cs-CZ"/>
        </w:rPr>
      </w:pPr>
    </w:p>
    <w:p w14:paraId="175C4867" w14:textId="2A79E12B" w:rsidR="00001C7E" w:rsidRPr="00FF6632" w:rsidRDefault="00001C7E" w:rsidP="00001C7E">
      <w:pPr>
        <w:pStyle w:val="Odstavecseseznamem1"/>
        <w:numPr>
          <w:ilvl w:val="0"/>
          <w:numId w:val="1"/>
        </w:numPr>
        <w:jc w:val="both"/>
        <w:rPr>
          <w:lang w:val="cs-CZ"/>
        </w:rPr>
      </w:pPr>
      <w:r w:rsidRPr="00FF6632">
        <w:rPr>
          <w:lang w:val="cs-CZ"/>
        </w:rPr>
        <w:t xml:space="preserve">Nemocnice je na základě </w:t>
      </w:r>
      <w:r w:rsidR="00AA6FD4" w:rsidRPr="00E45F31">
        <w:rPr>
          <w:lang w:val="cs-CZ"/>
        </w:rPr>
        <w:t xml:space="preserve">Zřizovací listiny vydané Ministerstvem zdravotnictví dne 29. května 2012 pod č.j. </w:t>
      </w:r>
      <w:r w:rsidR="00531315">
        <w:rPr>
          <w:lang w:val="cs-CZ"/>
        </w:rPr>
        <w:t xml:space="preserve">MZDR </w:t>
      </w:r>
      <w:r w:rsidR="00AA6FD4" w:rsidRPr="00E45F31">
        <w:rPr>
          <w:lang w:val="cs-CZ"/>
        </w:rPr>
        <w:t>1726</w:t>
      </w:r>
      <w:r w:rsidR="00531315">
        <w:rPr>
          <w:lang w:val="cs-CZ"/>
        </w:rPr>
        <w:t>6</w:t>
      </w:r>
      <w:r w:rsidR="00AA6FD4" w:rsidRPr="00E45F31">
        <w:rPr>
          <w:lang w:val="cs-CZ"/>
        </w:rPr>
        <w:t>/-</w:t>
      </w:r>
      <w:r w:rsidR="00531315">
        <w:rPr>
          <w:lang w:val="cs-CZ"/>
        </w:rPr>
        <w:t>IX</w:t>
      </w:r>
      <w:r w:rsidR="00AA6FD4" w:rsidRPr="00E45F31">
        <w:rPr>
          <w:lang w:val="cs-CZ"/>
        </w:rPr>
        <w:t xml:space="preserve">/2012, ve znění změn provedených Opatřením MZ vydaného pod č.j. MZDR </w:t>
      </w:r>
      <w:r w:rsidR="005B68CD">
        <w:rPr>
          <w:lang w:val="cs-CZ"/>
        </w:rPr>
        <w:t>47082</w:t>
      </w:r>
      <w:r w:rsidR="00AA6FD4" w:rsidRPr="00E45F31">
        <w:rPr>
          <w:lang w:val="cs-CZ"/>
        </w:rPr>
        <w:t>/2016–1/OPŘ dne 2</w:t>
      </w:r>
      <w:r w:rsidR="005B68CD">
        <w:rPr>
          <w:lang w:val="cs-CZ"/>
        </w:rPr>
        <w:t>7</w:t>
      </w:r>
      <w:r w:rsidR="00AA6FD4" w:rsidRPr="00E45F31">
        <w:rPr>
          <w:lang w:val="cs-CZ"/>
        </w:rPr>
        <w:t xml:space="preserve">. </w:t>
      </w:r>
      <w:r w:rsidR="005B68CD">
        <w:rPr>
          <w:lang w:val="cs-CZ"/>
        </w:rPr>
        <w:t>července</w:t>
      </w:r>
      <w:r w:rsidR="00AA6FD4" w:rsidRPr="00E45F31">
        <w:rPr>
          <w:lang w:val="cs-CZ"/>
        </w:rPr>
        <w:t xml:space="preserve"> 2016 a ve znění změn provedených Opatřením MZ vydaného pod č.j. MZDR </w:t>
      </w:r>
      <w:r w:rsidR="008048CF">
        <w:rPr>
          <w:lang w:val="cs-CZ"/>
        </w:rPr>
        <w:t>3644</w:t>
      </w:r>
      <w:r w:rsidR="00AA6FD4" w:rsidRPr="00E45F31">
        <w:rPr>
          <w:lang w:val="cs-CZ"/>
        </w:rPr>
        <w:t>/2020-</w:t>
      </w:r>
      <w:r w:rsidR="008048CF">
        <w:rPr>
          <w:lang w:val="cs-CZ"/>
        </w:rPr>
        <w:t>2</w:t>
      </w:r>
      <w:r w:rsidR="00AA6FD4" w:rsidRPr="00E45F31">
        <w:rPr>
          <w:lang w:val="cs-CZ"/>
        </w:rPr>
        <w:t>/</w:t>
      </w:r>
      <w:r w:rsidR="00E81B58">
        <w:rPr>
          <w:lang w:val="cs-CZ"/>
        </w:rPr>
        <w:t>OP</w:t>
      </w:r>
      <w:r w:rsidR="005551C9">
        <w:rPr>
          <w:lang w:val="cs-CZ"/>
        </w:rPr>
        <w:t>Ř</w:t>
      </w:r>
      <w:r w:rsidR="00AA6FD4" w:rsidRPr="00E45F31">
        <w:rPr>
          <w:lang w:val="cs-CZ"/>
        </w:rPr>
        <w:t xml:space="preserve"> dne </w:t>
      </w:r>
      <w:r w:rsidR="00E81B58">
        <w:rPr>
          <w:lang w:val="cs-CZ"/>
        </w:rPr>
        <w:t>7</w:t>
      </w:r>
      <w:r w:rsidR="00AA6FD4" w:rsidRPr="00E45F31">
        <w:rPr>
          <w:lang w:val="cs-CZ"/>
        </w:rPr>
        <w:t xml:space="preserve">. </w:t>
      </w:r>
      <w:r w:rsidR="00E81B58">
        <w:rPr>
          <w:lang w:val="cs-CZ"/>
        </w:rPr>
        <w:t xml:space="preserve">května </w:t>
      </w:r>
      <w:r w:rsidR="00AA6FD4" w:rsidRPr="00E45F31">
        <w:rPr>
          <w:lang w:val="cs-CZ"/>
        </w:rPr>
        <w:t>202</w:t>
      </w:r>
      <w:r w:rsidR="00E81B58">
        <w:rPr>
          <w:lang w:val="cs-CZ"/>
        </w:rPr>
        <w:t>0</w:t>
      </w:r>
      <w:r w:rsidR="00AA6FD4" w:rsidRPr="00E45F31">
        <w:rPr>
          <w:lang w:val="cs-CZ"/>
        </w:rPr>
        <w:t xml:space="preserve"> </w:t>
      </w:r>
      <w:r w:rsidR="00C3541E" w:rsidRPr="00FF6632">
        <w:rPr>
          <w:lang w:val="cs-CZ"/>
        </w:rPr>
        <w:t>příslušn</w:t>
      </w:r>
      <w:r w:rsidR="00B166FF">
        <w:rPr>
          <w:lang w:val="cs-CZ"/>
        </w:rPr>
        <w:t>á</w:t>
      </w:r>
      <w:r w:rsidR="00C3541E" w:rsidRPr="00FF6632">
        <w:rPr>
          <w:lang w:val="cs-CZ"/>
        </w:rPr>
        <w:t xml:space="preserve"> </w:t>
      </w:r>
      <w:r w:rsidRPr="00FF6632">
        <w:rPr>
          <w:lang w:val="cs-CZ"/>
        </w:rPr>
        <w:t>hospodařit s</w:t>
      </w:r>
      <w:r w:rsidR="00C12914">
        <w:rPr>
          <w:lang w:val="cs-CZ"/>
        </w:rPr>
        <w:t> </w:t>
      </w:r>
      <w:r w:rsidRPr="00FF6632">
        <w:rPr>
          <w:lang w:val="cs-CZ"/>
        </w:rPr>
        <w:t>nemovitou věcí, a to:</w:t>
      </w:r>
    </w:p>
    <w:p w14:paraId="1B2D9D9F" w14:textId="1B76DA56" w:rsidR="006D02FB" w:rsidRPr="00FF6632" w:rsidRDefault="00FF70BB" w:rsidP="006D02FB">
      <w:pPr>
        <w:pStyle w:val="Odstavecseseznamem1"/>
        <w:spacing w:before="240"/>
        <w:jc w:val="both"/>
        <w:rPr>
          <w:lang w:val="cs-CZ"/>
        </w:rPr>
      </w:pPr>
      <w:r w:rsidRPr="00FF6632">
        <w:rPr>
          <w:lang w:val="cs-CZ"/>
        </w:rPr>
        <w:t>Pozemkem p.</w:t>
      </w:r>
      <w:r w:rsidR="00FF6632">
        <w:rPr>
          <w:lang w:val="cs-CZ"/>
        </w:rPr>
        <w:t xml:space="preserve"> </w:t>
      </w:r>
      <w:r w:rsidRPr="00FF6632">
        <w:rPr>
          <w:lang w:val="cs-CZ"/>
        </w:rPr>
        <w:t xml:space="preserve">č. </w:t>
      </w:r>
      <w:r w:rsidR="007A2491">
        <w:rPr>
          <w:lang w:val="cs-CZ"/>
        </w:rPr>
        <w:t>1898/1</w:t>
      </w:r>
      <w:r w:rsidR="0040248C">
        <w:rPr>
          <w:lang w:val="cs-CZ"/>
        </w:rPr>
        <w:t xml:space="preserve">, </w:t>
      </w:r>
      <w:r w:rsidR="00DA36F3">
        <w:rPr>
          <w:lang w:val="cs-CZ"/>
        </w:rPr>
        <w:t>ostatní plocha</w:t>
      </w:r>
      <w:r w:rsidR="00842979">
        <w:rPr>
          <w:lang w:val="cs-CZ"/>
        </w:rPr>
        <w:t xml:space="preserve"> a pozem</w:t>
      </w:r>
      <w:r w:rsidR="00FB314B">
        <w:rPr>
          <w:lang w:val="cs-CZ"/>
        </w:rPr>
        <w:t>kem</w:t>
      </w:r>
      <w:r w:rsidR="00842979">
        <w:rPr>
          <w:lang w:val="cs-CZ"/>
        </w:rPr>
        <w:t xml:space="preserve"> </w:t>
      </w:r>
      <w:proofErr w:type="spellStart"/>
      <w:r w:rsidR="00842979">
        <w:rPr>
          <w:lang w:val="cs-CZ"/>
        </w:rPr>
        <w:t>p.č</w:t>
      </w:r>
      <w:proofErr w:type="spellEnd"/>
      <w:r w:rsidR="00842979">
        <w:rPr>
          <w:lang w:val="cs-CZ"/>
        </w:rPr>
        <w:t>. 1897/6</w:t>
      </w:r>
      <w:r w:rsidR="00FB314B">
        <w:rPr>
          <w:lang w:val="cs-CZ"/>
        </w:rPr>
        <w:t>,</w:t>
      </w:r>
      <w:r w:rsidR="00842979">
        <w:rPr>
          <w:lang w:val="cs-CZ"/>
        </w:rPr>
        <w:t xml:space="preserve"> zastavěná plocha</w:t>
      </w:r>
      <w:r w:rsidR="004F6A31" w:rsidRPr="00FF6632">
        <w:rPr>
          <w:lang w:val="cs-CZ"/>
        </w:rPr>
        <w:t xml:space="preserve"> </w:t>
      </w:r>
      <w:r w:rsidR="009832B9">
        <w:rPr>
          <w:lang w:val="cs-CZ"/>
        </w:rPr>
        <w:t>a nádvoří</w:t>
      </w:r>
      <w:r w:rsidR="00FB314B">
        <w:rPr>
          <w:lang w:val="cs-CZ"/>
        </w:rPr>
        <w:t xml:space="preserve">, </w:t>
      </w:r>
      <w:r w:rsidR="00D4391D" w:rsidRPr="00FF6632">
        <w:rPr>
          <w:lang w:val="cs-CZ"/>
        </w:rPr>
        <w:t>zapsaný</w:t>
      </w:r>
      <w:r w:rsidR="00842979">
        <w:rPr>
          <w:lang w:val="cs-CZ"/>
        </w:rPr>
        <w:t>ch</w:t>
      </w:r>
      <w:r w:rsidR="00D4391D" w:rsidRPr="00FF6632">
        <w:rPr>
          <w:lang w:val="cs-CZ"/>
        </w:rPr>
        <w:t xml:space="preserve"> v</w:t>
      </w:r>
      <w:r w:rsidR="00C12914">
        <w:rPr>
          <w:lang w:val="cs-CZ"/>
        </w:rPr>
        <w:t> </w:t>
      </w:r>
      <w:r w:rsidR="00D4391D" w:rsidRPr="00FF6632">
        <w:rPr>
          <w:lang w:val="cs-CZ"/>
        </w:rPr>
        <w:t xml:space="preserve">katastru nemovitostí u Katastrálního úřadu pro hl. m. Prahu na LV č. 181, k. </w:t>
      </w:r>
      <w:proofErr w:type="spellStart"/>
      <w:r w:rsidR="00D4391D" w:rsidRPr="00FF6632">
        <w:rPr>
          <w:lang w:val="cs-CZ"/>
        </w:rPr>
        <w:t>ú.</w:t>
      </w:r>
      <w:proofErr w:type="spellEnd"/>
      <w:r w:rsidR="00D4391D" w:rsidRPr="00FF6632">
        <w:rPr>
          <w:lang w:val="cs-CZ"/>
        </w:rPr>
        <w:t xml:space="preserve"> Nové </w:t>
      </w:r>
      <w:r w:rsidR="00D4391D" w:rsidRPr="006D02FB">
        <w:rPr>
          <w:lang w:val="cs-CZ"/>
        </w:rPr>
        <w:t>Město</w:t>
      </w:r>
      <w:r w:rsidR="00857F6F" w:rsidRPr="009C32AB">
        <w:rPr>
          <w:lang w:val="cs-CZ"/>
        </w:rPr>
        <w:t>,</w:t>
      </w:r>
      <w:r w:rsidR="009023B7" w:rsidRPr="009C32AB">
        <w:rPr>
          <w:lang w:val="cs-CZ"/>
        </w:rPr>
        <w:t xml:space="preserve"> </w:t>
      </w:r>
      <w:r w:rsidR="006D02FB" w:rsidRPr="006D02FB">
        <w:rPr>
          <w:lang w:val="cs-CZ"/>
        </w:rPr>
        <w:t xml:space="preserve">cena podle stavu v účetnictví </w:t>
      </w:r>
      <w:proofErr w:type="spellStart"/>
      <w:r w:rsidR="006D02FB" w:rsidRPr="006D02FB">
        <w:rPr>
          <w:lang w:val="cs-CZ"/>
        </w:rPr>
        <w:t>p.č</w:t>
      </w:r>
      <w:proofErr w:type="spellEnd"/>
      <w:r w:rsidR="006D02FB" w:rsidRPr="006D02FB">
        <w:rPr>
          <w:lang w:val="cs-CZ"/>
        </w:rPr>
        <w:t xml:space="preserve">. 1898/1 </w:t>
      </w:r>
      <w:r w:rsidR="00B748CC">
        <w:rPr>
          <w:lang w:val="cs-CZ"/>
        </w:rPr>
        <w:t>činí</w:t>
      </w:r>
      <w:r w:rsidR="006D02FB" w:rsidRPr="006D02FB">
        <w:rPr>
          <w:lang w:val="cs-CZ"/>
        </w:rPr>
        <w:t xml:space="preserve"> 6 582 570,- Kč</w:t>
      </w:r>
      <w:r w:rsidR="006D02FB">
        <w:rPr>
          <w:lang w:val="cs-CZ"/>
        </w:rPr>
        <w:t xml:space="preserve">, </w:t>
      </w:r>
      <w:r w:rsidR="006D02FB" w:rsidRPr="006D02FB">
        <w:rPr>
          <w:lang w:val="cs-CZ"/>
        </w:rPr>
        <w:t xml:space="preserve">cena podle stavu v účetnictví </w:t>
      </w:r>
      <w:proofErr w:type="spellStart"/>
      <w:r w:rsidR="006D02FB" w:rsidRPr="006D02FB">
        <w:rPr>
          <w:lang w:val="cs-CZ"/>
        </w:rPr>
        <w:t>p.č</w:t>
      </w:r>
      <w:proofErr w:type="spellEnd"/>
      <w:r w:rsidR="006D02FB" w:rsidRPr="006D02FB">
        <w:rPr>
          <w:lang w:val="cs-CZ"/>
        </w:rPr>
        <w:t>. 1897/6</w:t>
      </w:r>
      <w:r w:rsidR="00B748CC">
        <w:rPr>
          <w:lang w:val="cs-CZ"/>
        </w:rPr>
        <w:t xml:space="preserve"> činí</w:t>
      </w:r>
      <w:r w:rsidR="006D02FB" w:rsidRPr="006D02FB">
        <w:rPr>
          <w:lang w:val="cs-CZ"/>
        </w:rPr>
        <w:t xml:space="preserve"> 28 776 172,- Kč</w:t>
      </w:r>
      <w:r w:rsidR="006D02FB">
        <w:rPr>
          <w:lang w:val="cs-CZ"/>
        </w:rPr>
        <w:t xml:space="preserve">. </w:t>
      </w:r>
    </w:p>
    <w:p w14:paraId="64472214" w14:textId="77777777" w:rsidR="00C81598" w:rsidRPr="00FF6632" w:rsidRDefault="00C81598" w:rsidP="006D02FB">
      <w:pPr>
        <w:pStyle w:val="Odstavecseseznamem1"/>
        <w:spacing w:before="240"/>
        <w:jc w:val="both"/>
        <w:rPr>
          <w:lang w:val="cs-CZ"/>
        </w:rPr>
      </w:pPr>
    </w:p>
    <w:p w14:paraId="17F34983" w14:textId="77777777" w:rsidR="007A6088" w:rsidRPr="00FF6632" w:rsidRDefault="00C81598" w:rsidP="0047249D">
      <w:pPr>
        <w:pStyle w:val="Odstavecseseznamem1"/>
        <w:numPr>
          <w:ilvl w:val="0"/>
          <w:numId w:val="1"/>
        </w:numPr>
        <w:jc w:val="both"/>
        <w:rPr>
          <w:lang w:val="cs-CZ"/>
        </w:rPr>
      </w:pPr>
      <w:r w:rsidRPr="00FF6632">
        <w:rPr>
          <w:lang w:val="cs-CZ"/>
        </w:rPr>
        <w:t>Předmětem této smlouvy</w:t>
      </w:r>
      <w:r w:rsidR="0047249D" w:rsidRPr="00FF6632">
        <w:rPr>
          <w:lang w:val="cs-CZ"/>
        </w:rPr>
        <w:t xml:space="preserve"> je z</w:t>
      </w:r>
      <w:r w:rsidRPr="00FF6632">
        <w:rPr>
          <w:lang w:val="cs-CZ"/>
        </w:rPr>
        <w:t>měna příslušnosti h</w:t>
      </w:r>
      <w:r w:rsidR="00FF70BB" w:rsidRPr="00FF6632">
        <w:rPr>
          <w:lang w:val="cs-CZ"/>
        </w:rPr>
        <w:t>ospodařit s oddělenými částmi nadepsaných nemovitých věcí.</w:t>
      </w:r>
    </w:p>
    <w:p w14:paraId="55CDA183" w14:textId="1C268A24" w:rsidR="00A756CA" w:rsidRDefault="00A756CA" w:rsidP="009C32AB">
      <w:pPr>
        <w:pStyle w:val="Odstavecseseznamem1"/>
        <w:spacing w:before="240"/>
        <w:jc w:val="both"/>
        <w:rPr>
          <w:lang w:val="cs-CZ"/>
        </w:rPr>
      </w:pPr>
      <w:r>
        <w:rPr>
          <w:lang w:val="cs-CZ"/>
        </w:rPr>
        <w:t>3.1.</w:t>
      </w:r>
      <w:r w:rsidR="0084309C">
        <w:rPr>
          <w:lang w:val="cs-CZ"/>
        </w:rPr>
        <w:tab/>
      </w:r>
      <w:r w:rsidR="00FF70BB" w:rsidRPr="00254B4E">
        <w:rPr>
          <w:lang w:val="cs-CZ"/>
        </w:rPr>
        <w:t>Z </w:t>
      </w:r>
      <w:r w:rsidR="00652241" w:rsidRPr="00254B4E">
        <w:rPr>
          <w:lang w:val="cs-CZ"/>
        </w:rPr>
        <w:t>p</w:t>
      </w:r>
      <w:r w:rsidR="00FF70BB" w:rsidRPr="00254B4E">
        <w:rPr>
          <w:lang w:val="cs-CZ"/>
        </w:rPr>
        <w:t xml:space="preserve">ozemku </w:t>
      </w:r>
      <w:r w:rsidR="00B1043F" w:rsidRPr="00254B4E">
        <w:rPr>
          <w:lang w:val="cs-CZ"/>
        </w:rPr>
        <w:t>p. č. 1898/</w:t>
      </w:r>
      <w:r w:rsidR="00433014">
        <w:rPr>
          <w:lang w:val="cs-CZ"/>
        </w:rPr>
        <w:t>1</w:t>
      </w:r>
      <w:r w:rsidR="00B1043F" w:rsidRPr="00254B4E">
        <w:rPr>
          <w:lang w:val="cs-CZ"/>
        </w:rPr>
        <w:t>, ostatní plocha, zapsan</w:t>
      </w:r>
      <w:r w:rsidR="00A4497A" w:rsidRPr="00254B4E">
        <w:rPr>
          <w:lang w:val="cs-CZ"/>
        </w:rPr>
        <w:t>ém</w:t>
      </w:r>
      <w:r w:rsidR="00B1043F" w:rsidRPr="00254B4E">
        <w:rPr>
          <w:lang w:val="cs-CZ"/>
        </w:rPr>
        <w:t xml:space="preserve"> v katastru nemovitostí u Katastrálního úřadu pro hl. m. Prahu na LV č. </w:t>
      </w:r>
      <w:r w:rsidR="00433014">
        <w:rPr>
          <w:lang w:val="cs-CZ"/>
        </w:rPr>
        <w:t>181</w:t>
      </w:r>
      <w:r w:rsidR="00B1043F" w:rsidRPr="00254B4E">
        <w:rPr>
          <w:lang w:val="cs-CZ"/>
        </w:rPr>
        <w:t xml:space="preserve">, k. </w:t>
      </w:r>
      <w:proofErr w:type="spellStart"/>
      <w:r w:rsidR="00B1043F" w:rsidRPr="00254B4E">
        <w:rPr>
          <w:lang w:val="cs-CZ"/>
        </w:rPr>
        <w:t>ú.</w:t>
      </w:r>
      <w:proofErr w:type="spellEnd"/>
      <w:r w:rsidR="00B1043F" w:rsidRPr="00254B4E">
        <w:rPr>
          <w:lang w:val="cs-CZ"/>
        </w:rPr>
        <w:t xml:space="preserve"> Nové Město </w:t>
      </w:r>
      <w:r w:rsidR="007A0AB9" w:rsidRPr="00254B4E">
        <w:rPr>
          <w:lang w:val="cs-CZ"/>
        </w:rPr>
        <w:t>bud</w:t>
      </w:r>
      <w:r w:rsidR="00D108DE" w:rsidRPr="00254B4E">
        <w:rPr>
          <w:lang w:val="cs-CZ"/>
        </w:rPr>
        <w:t>e</w:t>
      </w:r>
      <w:r w:rsidR="007A0AB9" w:rsidRPr="00254B4E">
        <w:rPr>
          <w:lang w:val="cs-CZ"/>
        </w:rPr>
        <w:t xml:space="preserve"> </w:t>
      </w:r>
      <w:r w:rsidR="00AE46BF" w:rsidRPr="00254B4E">
        <w:rPr>
          <w:lang w:val="cs-CZ"/>
        </w:rPr>
        <w:t>oddělen</w:t>
      </w:r>
      <w:r w:rsidR="00D468BA" w:rsidRPr="00254B4E">
        <w:rPr>
          <w:lang w:val="cs-CZ"/>
        </w:rPr>
        <w:t>a</w:t>
      </w:r>
      <w:r w:rsidR="00FF70BB" w:rsidRPr="00254B4E">
        <w:rPr>
          <w:lang w:val="cs-CZ"/>
        </w:rPr>
        <w:t xml:space="preserve"> část </w:t>
      </w:r>
      <w:r w:rsidR="00FF70BB" w:rsidRPr="00254B4E">
        <w:rPr>
          <w:lang w:val="cs-CZ"/>
        </w:rPr>
        <w:lastRenderedPageBreak/>
        <w:t>pozemk</w:t>
      </w:r>
      <w:r w:rsidR="00D468BA" w:rsidRPr="00254B4E">
        <w:rPr>
          <w:lang w:val="cs-CZ"/>
        </w:rPr>
        <w:t>u</w:t>
      </w:r>
      <w:r w:rsidR="00FF70BB" w:rsidRPr="00254B4E">
        <w:rPr>
          <w:lang w:val="cs-CZ"/>
        </w:rPr>
        <w:t xml:space="preserve"> </w:t>
      </w:r>
      <w:r w:rsidR="00D108DE" w:rsidRPr="00254B4E">
        <w:rPr>
          <w:lang w:val="cs-CZ"/>
        </w:rPr>
        <w:t>o</w:t>
      </w:r>
      <w:r w:rsidR="00FF70BB" w:rsidRPr="00254B4E">
        <w:rPr>
          <w:lang w:val="cs-CZ"/>
        </w:rPr>
        <w:t>značen</w:t>
      </w:r>
      <w:r w:rsidR="00254B4E" w:rsidRPr="00254B4E">
        <w:rPr>
          <w:lang w:val="cs-CZ"/>
        </w:rPr>
        <w:t xml:space="preserve">ého </w:t>
      </w:r>
      <w:r w:rsidR="00FF70BB" w:rsidRPr="00254B4E">
        <w:rPr>
          <w:lang w:val="cs-CZ"/>
        </w:rPr>
        <w:t>v Geometrickém plánu</w:t>
      </w:r>
      <w:r w:rsidR="00FE6CA3">
        <w:rPr>
          <w:lang w:val="cs-CZ"/>
        </w:rPr>
        <w:t xml:space="preserve"> </w:t>
      </w:r>
      <w:r w:rsidR="00FE6CA3" w:rsidRPr="00FE6CA3">
        <w:rPr>
          <w:lang w:val="cs-CZ"/>
        </w:rPr>
        <w:t>vyhotoven</w:t>
      </w:r>
      <w:r w:rsidR="00FE6CA3">
        <w:rPr>
          <w:lang w:val="cs-CZ"/>
        </w:rPr>
        <w:t>ém</w:t>
      </w:r>
      <w:r w:rsidR="00FE6CA3" w:rsidRPr="00FE6CA3">
        <w:rPr>
          <w:lang w:val="cs-CZ"/>
        </w:rPr>
        <w:t xml:space="preserve"> pod č. 2869-7699/2023, ověřen</w:t>
      </w:r>
      <w:r w:rsidR="00FE6CA3">
        <w:rPr>
          <w:lang w:val="cs-CZ"/>
        </w:rPr>
        <w:t>ém</w:t>
      </w:r>
      <w:r w:rsidR="00FE6CA3" w:rsidRPr="00FE6CA3">
        <w:rPr>
          <w:lang w:val="cs-CZ"/>
        </w:rPr>
        <w:t xml:space="preserve"> Katastrálním úřadem pro Hlavní město Prahu jako PGP 4392/2024-101</w:t>
      </w:r>
      <w:r w:rsidR="00FE6CA3">
        <w:rPr>
          <w:lang w:val="cs-CZ"/>
        </w:rPr>
        <w:t xml:space="preserve">, </w:t>
      </w:r>
      <w:r w:rsidR="00D108DE" w:rsidRPr="00254B4E">
        <w:rPr>
          <w:lang w:val="cs-CZ"/>
        </w:rPr>
        <w:t xml:space="preserve">jako </w:t>
      </w:r>
      <w:r w:rsidR="00254B4E" w:rsidRPr="00254B4E">
        <w:rPr>
          <w:lang w:val="cs-CZ"/>
        </w:rPr>
        <w:t>díl b</w:t>
      </w:r>
      <w:r w:rsidR="001C6451" w:rsidRPr="00254B4E">
        <w:rPr>
          <w:lang w:val="cs-CZ"/>
        </w:rPr>
        <w:t xml:space="preserve">, </w:t>
      </w:r>
      <w:r w:rsidR="00E865D1" w:rsidRPr="00254B4E">
        <w:rPr>
          <w:lang w:val="cs-CZ"/>
        </w:rPr>
        <w:t>kter</w:t>
      </w:r>
      <w:r w:rsidR="00254B4E" w:rsidRPr="00254B4E">
        <w:rPr>
          <w:lang w:val="cs-CZ"/>
        </w:rPr>
        <w:t>ý</w:t>
      </w:r>
      <w:r w:rsidR="00E865D1" w:rsidRPr="00254B4E">
        <w:rPr>
          <w:lang w:val="cs-CZ"/>
        </w:rPr>
        <w:t xml:space="preserve"> se stan</w:t>
      </w:r>
      <w:r w:rsidR="00254B4E" w:rsidRPr="00254B4E">
        <w:rPr>
          <w:lang w:val="cs-CZ"/>
        </w:rPr>
        <w:t>e</w:t>
      </w:r>
      <w:r w:rsidR="00E865D1" w:rsidRPr="00254B4E">
        <w:rPr>
          <w:lang w:val="cs-CZ"/>
        </w:rPr>
        <w:t xml:space="preserve"> součástí pozemku p. č.</w:t>
      </w:r>
      <w:r w:rsidR="00AE46BF" w:rsidRPr="00254B4E">
        <w:rPr>
          <w:lang w:val="cs-CZ"/>
        </w:rPr>
        <w:t> </w:t>
      </w:r>
      <w:r w:rsidR="00E865D1" w:rsidRPr="00254B4E">
        <w:rPr>
          <w:lang w:val="cs-CZ"/>
        </w:rPr>
        <w:t>1898/</w:t>
      </w:r>
      <w:r w:rsidR="00433014">
        <w:rPr>
          <w:lang w:val="cs-CZ"/>
        </w:rPr>
        <w:t>7</w:t>
      </w:r>
      <w:r w:rsidR="001C6451" w:rsidRPr="00254B4E">
        <w:rPr>
          <w:lang w:val="cs-CZ"/>
        </w:rPr>
        <w:t xml:space="preserve"> </w:t>
      </w:r>
      <w:r w:rsidR="007F16D3">
        <w:rPr>
          <w:lang w:val="cs-CZ"/>
        </w:rPr>
        <w:t>(dále jen „</w:t>
      </w:r>
      <w:r w:rsidR="007F16D3" w:rsidRPr="00FF6632">
        <w:rPr>
          <w:lang w:val="cs-CZ"/>
        </w:rPr>
        <w:t>Část pozemku A</w:t>
      </w:r>
      <w:r w:rsidR="007F16D3">
        <w:rPr>
          <w:lang w:val="cs-CZ"/>
        </w:rPr>
        <w:t>“).</w:t>
      </w:r>
      <w:r w:rsidR="00FE6CA3">
        <w:rPr>
          <w:lang w:val="cs-CZ"/>
        </w:rPr>
        <w:t xml:space="preserve"> </w:t>
      </w:r>
      <w:r w:rsidR="00AE46BF" w:rsidRPr="00A756CA">
        <w:rPr>
          <w:lang w:val="cs-CZ"/>
        </w:rPr>
        <w:t xml:space="preserve">Z pozemku </w:t>
      </w:r>
      <w:r w:rsidR="00B93159" w:rsidRPr="00A756CA">
        <w:rPr>
          <w:lang w:val="cs-CZ"/>
        </w:rPr>
        <w:t>p. č. 1897/6</w:t>
      </w:r>
      <w:r w:rsidR="00115B68" w:rsidRPr="00A756CA">
        <w:rPr>
          <w:lang w:val="cs-CZ"/>
        </w:rPr>
        <w:t xml:space="preserve">, zastavěná plocha, nádvoří, zapsaném v katastru nemovitostí u Katastrálního úřadu pro hl. m. Prahu na LV č. </w:t>
      </w:r>
      <w:r w:rsidR="00FB5BBD" w:rsidRPr="00A756CA">
        <w:rPr>
          <w:lang w:val="cs-CZ"/>
        </w:rPr>
        <w:t>181</w:t>
      </w:r>
      <w:r w:rsidR="00115B68" w:rsidRPr="00A756CA">
        <w:rPr>
          <w:lang w:val="cs-CZ"/>
        </w:rPr>
        <w:t xml:space="preserve">, k. </w:t>
      </w:r>
      <w:proofErr w:type="spellStart"/>
      <w:r w:rsidR="00115B68" w:rsidRPr="00A756CA">
        <w:rPr>
          <w:lang w:val="cs-CZ"/>
        </w:rPr>
        <w:t>ú.</w:t>
      </w:r>
      <w:proofErr w:type="spellEnd"/>
      <w:r w:rsidR="00115B68" w:rsidRPr="00A756CA">
        <w:rPr>
          <w:lang w:val="cs-CZ"/>
        </w:rPr>
        <w:t xml:space="preserve"> Nové Město  </w:t>
      </w:r>
      <w:r w:rsidR="00B93159" w:rsidRPr="00A756CA">
        <w:rPr>
          <w:lang w:val="cs-CZ"/>
        </w:rPr>
        <w:t xml:space="preserve"> bude oddělena část pozemku </w:t>
      </w:r>
      <w:r w:rsidR="00871CB8" w:rsidRPr="00A756CA">
        <w:rPr>
          <w:lang w:val="cs-CZ"/>
        </w:rPr>
        <w:t xml:space="preserve">označená </w:t>
      </w:r>
      <w:r w:rsidR="00B93159" w:rsidRPr="00A756CA">
        <w:rPr>
          <w:lang w:val="cs-CZ"/>
        </w:rPr>
        <w:t>v Geometrickém plánu</w:t>
      </w:r>
      <w:r w:rsidR="00871CB8" w:rsidRPr="00A756CA">
        <w:rPr>
          <w:lang w:val="cs-CZ"/>
        </w:rPr>
        <w:t xml:space="preserve"> </w:t>
      </w:r>
      <w:r w:rsidR="001B491F" w:rsidRPr="001B491F">
        <w:rPr>
          <w:lang w:val="cs-CZ"/>
        </w:rPr>
        <w:t>vyhotoveném pod č. 2869-7699/2023, ověřeném Katastrálním úřadem pro Hlavní město Prahu jako PGP 4392/2024-101,</w:t>
      </w:r>
      <w:r w:rsidR="001B491F">
        <w:rPr>
          <w:lang w:val="cs-CZ"/>
        </w:rPr>
        <w:t xml:space="preserve"> </w:t>
      </w:r>
      <w:r w:rsidRPr="00A756CA">
        <w:rPr>
          <w:lang w:val="cs-CZ"/>
        </w:rPr>
        <w:t xml:space="preserve">nově jako </w:t>
      </w:r>
      <w:r w:rsidR="00B93159" w:rsidRPr="00A756CA">
        <w:rPr>
          <w:lang w:val="cs-CZ"/>
        </w:rPr>
        <w:t>p. č. 1897/13</w:t>
      </w:r>
      <w:r w:rsidR="00EB4353">
        <w:rPr>
          <w:lang w:val="cs-CZ"/>
        </w:rPr>
        <w:t xml:space="preserve"> (dále jen „</w:t>
      </w:r>
      <w:r w:rsidR="00EB4353" w:rsidRPr="00FF6632">
        <w:rPr>
          <w:lang w:val="cs-CZ"/>
        </w:rPr>
        <w:t xml:space="preserve">Část pozemku </w:t>
      </w:r>
      <w:r w:rsidR="00EB4353">
        <w:rPr>
          <w:lang w:val="cs-CZ"/>
        </w:rPr>
        <w:t>B“).</w:t>
      </w:r>
      <w:r w:rsidR="00B93159" w:rsidRPr="00A756CA">
        <w:rPr>
          <w:lang w:val="cs-CZ"/>
        </w:rPr>
        <w:t xml:space="preserve"> </w:t>
      </w:r>
    </w:p>
    <w:p w14:paraId="520E8B1A" w14:textId="4E1D4B0C" w:rsidR="00AE46BF" w:rsidRPr="00A756CA" w:rsidRDefault="00A756CA" w:rsidP="009C32AB">
      <w:pPr>
        <w:pStyle w:val="Odstavecseseznamem1"/>
        <w:spacing w:before="240"/>
        <w:jc w:val="both"/>
        <w:rPr>
          <w:lang w:val="cs-CZ"/>
        </w:rPr>
      </w:pPr>
      <w:r>
        <w:rPr>
          <w:lang w:val="cs-CZ"/>
        </w:rPr>
        <w:t>3.</w:t>
      </w:r>
      <w:r w:rsidR="0084309C">
        <w:rPr>
          <w:lang w:val="cs-CZ"/>
        </w:rPr>
        <w:t>2.</w:t>
      </w:r>
      <w:r w:rsidR="00E038AC" w:rsidRPr="00E038AC">
        <w:rPr>
          <w:lang w:val="cs-CZ"/>
        </w:rPr>
        <w:t xml:space="preserve"> </w:t>
      </w:r>
      <w:r w:rsidR="0084309C">
        <w:rPr>
          <w:lang w:val="cs-CZ"/>
        </w:rPr>
        <w:tab/>
      </w:r>
      <w:r w:rsidR="00E038AC" w:rsidRPr="00254B4E">
        <w:rPr>
          <w:lang w:val="cs-CZ"/>
        </w:rPr>
        <w:t>Z pozemku p. č. 1898/</w:t>
      </w:r>
      <w:r w:rsidR="00FE12A9">
        <w:rPr>
          <w:lang w:val="cs-CZ"/>
        </w:rPr>
        <w:t>7</w:t>
      </w:r>
      <w:r w:rsidR="00E038AC" w:rsidRPr="00254B4E">
        <w:rPr>
          <w:lang w:val="cs-CZ"/>
        </w:rPr>
        <w:t xml:space="preserve">, ostatní plocha, zapsaném v katastru nemovitostí u Katastrálního úřadu pro hl. m. Prahu na LV č. </w:t>
      </w:r>
      <w:r w:rsidR="00EE3234">
        <w:rPr>
          <w:lang w:val="cs-CZ"/>
        </w:rPr>
        <w:t>181</w:t>
      </w:r>
      <w:r w:rsidR="00E038AC" w:rsidRPr="00254B4E">
        <w:rPr>
          <w:lang w:val="cs-CZ"/>
        </w:rPr>
        <w:t xml:space="preserve">, k. </w:t>
      </w:r>
      <w:proofErr w:type="spellStart"/>
      <w:r w:rsidR="00E038AC" w:rsidRPr="00254B4E">
        <w:rPr>
          <w:lang w:val="cs-CZ"/>
        </w:rPr>
        <w:t>ú.</w:t>
      </w:r>
      <w:proofErr w:type="spellEnd"/>
      <w:r w:rsidR="00E038AC" w:rsidRPr="00254B4E">
        <w:rPr>
          <w:lang w:val="cs-CZ"/>
        </w:rPr>
        <w:t xml:space="preserve"> Nové Město</w:t>
      </w:r>
      <w:r w:rsidR="009B78E4">
        <w:rPr>
          <w:lang w:val="cs-CZ"/>
        </w:rPr>
        <w:t>,</w:t>
      </w:r>
      <w:r w:rsidR="00E038AC" w:rsidRPr="00254B4E">
        <w:rPr>
          <w:lang w:val="cs-CZ"/>
        </w:rPr>
        <w:t xml:space="preserve"> bude oddělena část pozemku označeného v Geometrickém plánu </w:t>
      </w:r>
      <w:r w:rsidR="0036063A" w:rsidRPr="00FE6CA3">
        <w:rPr>
          <w:lang w:val="cs-CZ"/>
        </w:rPr>
        <w:t>vyhotoven</w:t>
      </w:r>
      <w:r w:rsidR="0036063A">
        <w:rPr>
          <w:lang w:val="cs-CZ"/>
        </w:rPr>
        <w:t>ém</w:t>
      </w:r>
      <w:r w:rsidR="0036063A" w:rsidRPr="00FE6CA3">
        <w:rPr>
          <w:lang w:val="cs-CZ"/>
        </w:rPr>
        <w:t xml:space="preserve"> pod č. 2869-7699/2023, ověřen</w:t>
      </w:r>
      <w:r w:rsidR="0036063A">
        <w:rPr>
          <w:lang w:val="cs-CZ"/>
        </w:rPr>
        <w:t>ém</w:t>
      </w:r>
      <w:r w:rsidR="0036063A" w:rsidRPr="00FE6CA3">
        <w:rPr>
          <w:lang w:val="cs-CZ"/>
        </w:rPr>
        <w:t xml:space="preserve"> Katastrálním úřadem pro Hlavní město Prahu jako PGP 4392/2024-101</w:t>
      </w:r>
      <w:r w:rsidR="0036063A">
        <w:rPr>
          <w:lang w:val="cs-CZ"/>
        </w:rPr>
        <w:t xml:space="preserve">, </w:t>
      </w:r>
      <w:r w:rsidR="00E038AC" w:rsidRPr="00254B4E">
        <w:rPr>
          <w:lang w:val="cs-CZ"/>
        </w:rPr>
        <w:t xml:space="preserve">jako díl </w:t>
      </w:r>
      <w:r w:rsidR="006925A5">
        <w:rPr>
          <w:lang w:val="cs-CZ"/>
        </w:rPr>
        <w:t>d</w:t>
      </w:r>
      <w:r w:rsidR="00E038AC" w:rsidRPr="00254B4E">
        <w:rPr>
          <w:lang w:val="cs-CZ"/>
        </w:rPr>
        <w:t>, který se stane součástí pozemku p. č. 1898/1</w:t>
      </w:r>
      <w:r w:rsidR="00EB4353">
        <w:rPr>
          <w:lang w:val="cs-CZ"/>
        </w:rPr>
        <w:t xml:space="preserve"> (dále jen „</w:t>
      </w:r>
      <w:r w:rsidR="00EB4353" w:rsidRPr="00FF6632">
        <w:rPr>
          <w:lang w:val="cs-CZ"/>
        </w:rPr>
        <w:t xml:space="preserve">Část pozemku </w:t>
      </w:r>
      <w:r w:rsidR="00EB4353">
        <w:rPr>
          <w:lang w:val="cs-CZ"/>
        </w:rPr>
        <w:t>C“).</w:t>
      </w:r>
      <w:r w:rsidR="00E038AC" w:rsidRPr="00254B4E">
        <w:rPr>
          <w:lang w:val="cs-CZ"/>
        </w:rPr>
        <w:t xml:space="preserve"> </w:t>
      </w:r>
      <w:r>
        <w:rPr>
          <w:lang w:val="cs-CZ"/>
        </w:rPr>
        <w:t xml:space="preserve"> </w:t>
      </w:r>
      <w:r w:rsidR="00AE46BF" w:rsidRPr="00A756CA">
        <w:rPr>
          <w:lang w:val="cs-CZ"/>
        </w:rPr>
        <w:t xml:space="preserve"> </w:t>
      </w:r>
    </w:p>
    <w:p w14:paraId="0B3CFFC2" w14:textId="77777777" w:rsidR="008B2023" w:rsidRPr="00FF6632" w:rsidRDefault="008B2023" w:rsidP="009C32AB">
      <w:pPr>
        <w:pStyle w:val="Odstavecseseznamem1"/>
        <w:ind w:left="0"/>
        <w:jc w:val="both"/>
        <w:rPr>
          <w:lang w:val="cs-CZ"/>
        </w:rPr>
      </w:pPr>
    </w:p>
    <w:p w14:paraId="3E2C7012" w14:textId="6657C5BB" w:rsidR="008B2023" w:rsidRPr="00FF6632" w:rsidRDefault="008B2023" w:rsidP="0047249D">
      <w:pPr>
        <w:pStyle w:val="Odstavecseseznamem1"/>
        <w:numPr>
          <w:ilvl w:val="0"/>
          <w:numId w:val="1"/>
        </w:numPr>
        <w:jc w:val="both"/>
        <w:rPr>
          <w:lang w:val="cs-CZ"/>
        </w:rPr>
      </w:pPr>
      <w:r w:rsidRPr="00FF6632">
        <w:rPr>
          <w:lang w:val="cs-CZ"/>
        </w:rPr>
        <w:t>Příslušnost hospodařit s</w:t>
      </w:r>
      <w:r w:rsidR="001C6451" w:rsidRPr="00FF6632">
        <w:rPr>
          <w:lang w:val="cs-CZ"/>
        </w:rPr>
        <w:t> Částí pozemku</w:t>
      </w:r>
      <w:r w:rsidRPr="00FF6632">
        <w:rPr>
          <w:lang w:val="cs-CZ"/>
        </w:rPr>
        <w:t xml:space="preserve"> </w:t>
      </w:r>
      <w:r w:rsidR="00951F83">
        <w:rPr>
          <w:lang w:val="cs-CZ"/>
        </w:rPr>
        <w:t>C</w:t>
      </w:r>
      <w:r w:rsidRPr="00FF6632">
        <w:rPr>
          <w:lang w:val="cs-CZ"/>
        </w:rPr>
        <w:t xml:space="preserve"> se převádí z</w:t>
      </w:r>
      <w:r w:rsidR="001C6451" w:rsidRPr="00FF6632">
        <w:rPr>
          <w:lang w:val="cs-CZ"/>
        </w:rPr>
        <w:t xml:space="preserve"> Ústavu na Nemocnici z důvodu kompenzace převodu příslušnosti hospodařit s Částí </w:t>
      </w:r>
      <w:r w:rsidR="003A296D" w:rsidRPr="00FF6632">
        <w:rPr>
          <w:lang w:val="cs-CZ"/>
        </w:rPr>
        <w:t xml:space="preserve">pozemku </w:t>
      </w:r>
      <w:r w:rsidR="00951F83">
        <w:rPr>
          <w:lang w:val="cs-CZ"/>
        </w:rPr>
        <w:t xml:space="preserve">A </w:t>
      </w:r>
      <w:proofErr w:type="spellStart"/>
      <w:r w:rsidR="00951F83">
        <w:rPr>
          <w:lang w:val="cs-CZ"/>
        </w:rPr>
        <w:t>a</w:t>
      </w:r>
      <w:proofErr w:type="spellEnd"/>
      <w:r w:rsidR="00951F83">
        <w:rPr>
          <w:lang w:val="cs-CZ"/>
        </w:rPr>
        <w:t xml:space="preserve"> </w:t>
      </w:r>
      <w:r w:rsidR="003A296D" w:rsidRPr="00FF6632">
        <w:rPr>
          <w:lang w:val="cs-CZ"/>
        </w:rPr>
        <w:t>B.</w:t>
      </w:r>
    </w:p>
    <w:p w14:paraId="49D43E07" w14:textId="77777777" w:rsidR="008B2023" w:rsidRPr="00FF6632" w:rsidRDefault="008B2023" w:rsidP="008B2023">
      <w:pPr>
        <w:pStyle w:val="Odstavecseseznamem1"/>
        <w:jc w:val="both"/>
        <w:rPr>
          <w:lang w:val="cs-CZ"/>
        </w:rPr>
      </w:pPr>
    </w:p>
    <w:p w14:paraId="6E5C6410" w14:textId="504980BB" w:rsidR="008B2023" w:rsidRPr="00FF6632" w:rsidRDefault="008B2023" w:rsidP="008B2023">
      <w:pPr>
        <w:pStyle w:val="Odstavecseseznamem1"/>
        <w:numPr>
          <w:ilvl w:val="0"/>
          <w:numId w:val="1"/>
        </w:numPr>
        <w:jc w:val="both"/>
        <w:rPr>
          <w:lang w:val="cs-CZ"/>
        </w:rPr>
      </w:pPr>
      <w:r w:rsidRPr="00FF6632">
        <w:rPr>
          <w:lang w:val="cs-CZ"/>
        </w:rPr>
        <w:t>Pří</w:t>
      </w:r>
      <w:r w:rsidR="001C6451" w:rsidRPr="00FF6632">
        <w:rPr>
          <w:lang w:val="cs-CZ"/>
        </w:rPr>
        <w:t>slušnost hospodařit s Část</w:t>
      </w:r>
      <w:r w:rsidR="009B78E4">
        <w:rPr>
          <w:lang w:val="cs-CZ"/>
        </w:rPr>
        <w:t>mi</w:t>
      </w:r>
      <w:r w:rsidR="001C6451" w:rsidRPr="00FF6632">
        <w:rPr>
          <w:lang w:val="cs-CZ"/>
        </w:rPr>
        <w:t> pozemk</w:t>
      </w:r>
      <w:r w:rsidR="009B78E4">
        <w:rPr>
          <w:lang w:val="cs-CZ"/>
        </w:rPr>
        <w:t>ů</w:t>
      </w:r>
      <w:r w:rsidR="001C6451" w:rsidRPr="00FF6632">
        <w:rPr>
          <w:lang w:val="cs-CZ"/>
        </w:rPr>
        <w:t xml:space="preserve"> </w:t>
      </w:r>
      <w:r w:rsidR="00951F83">
        <w:rPr>
          <w:lang w:val="cs-CZ"/>
        </w:rPr>
        <w:t xml:space="preserve">A </w:t>
      </w:r>
      <w:proofErr w:type="spellStart"/>
      <w:r w:rsidR="00951F83">
        <w:rPr>
          <w:lang w:val="cs-CZ"/>
        </w:rPr>
        <w:t>a</w:t>
      </w:r>
      <w:proofErr w:type="spellEnd"/>
      <w:r w:rsidR="00951F83">
        <w:rPr>
          <w:lang w:val="cs-CZ"/>
        </w:rPr>
        <w:t xml:space="preserve"> </w:t>
      </w:r>
      <w:proofErr w:type="gramStart"/>
      <w:r w:rsidR="001C6451" w:rsidRPr="00FF6632">
        <w:rPr>
          <w:lang w:val="cs-CZ"/>
        </w:rPr>
        <w:t>B</w:t>
      </w:r>
      <w:r w:rsidR="009B78E4">
        <w:rPr>
          <w:lang w:val="cs-CZ"/>
        </w:rPr>
        <w:t xml:space="preserve"> </w:t>
      </w:r>
      <w:r w:rsidRPr="00FF6632">
        <w:rPr>
          <w:lang w:val="cs-CZ"/>
        </w:rPr>
        <w:t xml:space="preserve"> se</w:t>
      </w:r>
      <w:proofErr w:type="gramEnd"/>
      <w:r w:rsidRPr="00FF6632">
        <w:rPr>
          <w:lang w:val="cs-CZ"/>
        </w:rPr>
        <w:t xml:space="preserve"> </w:t>
      </w:r>
      <w:r w:rsidR="001C6451" w:rsidRPr="00FF6632">
        <w:rPr>
          <w:lang w:val="cs-CZ"/>
        </w:rPr>
        <w:t>převádí z Nemocnice na Ústav za účelem výstavby novostavby Budovy C přejímajícím Ústavem</w:t>
      </w:r>
      <w:r w:rsidR="003A296D" w:rsidRPr="00FF6632">
        <w:rPr>
          <w:lang w:val="cs-CZ"/>
        </w:rPr>
        <w:t>.</w:t>
      </w:r>
    </w:p>
    <w:p w14:paraId="6977ABA0" w14:textId="77777777" w:rsidR="007A6088" w:rsidRPr="00FF6632" w:rsidRDefault="007A6088" w:rsidP="007A6088">
      <w:pPr>
        <w:pStyle w:val="Odstavecseseznamem1"/>
        <w:ind w:left="0"/>
        <w:rPr>
          <w:b/>
          <w:lang w:val="cs-CZ"/>
        </w:rPr>
      </w:pPr>
    </w:p>
    <w:p w14:paraId="2F001608" w14:textId="77777777" w:rsidR="007A6088" w:rsidRPr="00FF6632" w:rsidRDefault="007A6088" w:rsidP="007A6088">
      <w:pPr>
        <w:pStyle w:val="Odstavecseseznamem1"/>
        <w:ind w:left="0"/>
        <w:jc w:val="center"/>
        <w:rPr>
          <w:b/>
          <w:lang w:val="cs-CZ"/>
        </w:rPr>
      </w:pPr>
      <w:r w:rsidRPr="00FF6632">
        <w:rPr>
          <w:b/>
          <w:lang w:val="cs-CZ"/>
        </w:rPr>
        <w:t>I</w:t>
      </w:r>
      <w:r w:rsidR="008B2023" w:rsidRPr="00FF6632">
        <w:rPr>
          <w:b/>
          <w:lang w:val="cs-CZ"/>
        </w:rPr>
        <w:t>I</w:t>
      </w:r>
      <w:r w:rsidRPr="00FF6632">
        <w:rPr>
          <w:b/>
          <w:lang w:val="cs-CZ"/>
        </w:rPr>
        <w:t>I.</w:t>
      </w:r>
    </w:p>
    <w:p w14:paraId="315A02E1" w14:textId="77777777" w:rsidR="007A6088" w:rsidRPr="00FF6632" w:rsidRDefault="00A651FE" w:rsidP="007A6088">
      <w:pPr>
        <w:pStyle w:val="Odstavecseseznamem1"/>
        <w:ind w:left="0"/>
        <w:jc w:val="center"/>
        <w:rPr>
          <w:b/>
          <w:lang w:val="cs-CZ"/>
        </w:rPr>
      </w:pPr>
      <w:r w:rsidRPr="00FF6632">
        <w:rPr>
          <w:b/>
          <w:lang w:val="cs-CZ"/>
        </w:rPr>
        <w:t>Změna příslušnosti hospodařit s majetkem</w:t>
      </w:r>
    </w:p>
    <w:p w14:paraId="652D40A3" w14:textId="77777777" w:rsidR="007A6088" w:rsidRPr="00FF6632" w:rsidRDefault="007A6088" w:rsidP="007A6088">
      <w:pPr>
        <w:pStyle w:val="Odstavecseseznamem1"/>
        <w:jc w:val="center"/>
        <w:rPr>
          <w:lang w:val="cs-CZ"/>
        </w:rPr>
      </w:pPr>
    </w:p>
    <w:p w14:paraId="14159152" w14:textId="4167DAA8" w:rsidR="007A6088" w:rsidRPr="00FF6632" w:rsidRDefault="00A651FE" w:rsidP="007A6088">
      <w:pPr>
        <w:pStyle w:val="Odstavecseseznamem1"/>
        <w:numPr>
          <w:ilvl w:val="0"/>
          <w:numId w:val="2"/>
        </w:numPr>
        <w:jc w:val="both"/>
        <w:rPr>
          <w:lang w:val="cs-CZ"/>
        </w:rPr>
      </w:pPr>
      <w:r w:rsidRPr="00FF6632">
        <w:rPr>
          <w:lang w:val="cs-CZ"/>
        </w:rPr>
        <w:t>Příslušnost hospodařit s</w:t>
      </w:r>
      <w:r w:rsidR="001C6451" w:rsidRPr="00FF6632">
        <w:rPr>
          <w:lang w:val="cs-CZ"/>
        </w:rPr>
        <w:t> Částí pozemku</w:t>
      </w:r>
      <w:r w:rsidR="005B2D95">
        <w:rPr>
          <w:lang w:val="cs-CZ"/>
        </w:rPr>
        <w:t xml:space="preserve"> C</w:t>
      </w:r>
      <w:r w:rsidRPr="00FF6632">
        <w:rPr>
          <w:lang w:val="cs-CZ"/>
        </w:rPr>
        <w:t xml:space="preserve"> se ke dni </w:t>
      </w:r>
      <w:r w:rsidR="00F50E05" w:rsidRPr="00FF6632">
        <w:rPr>
          <w:lang w:val="cs-CZ"/>
        </w:rPr>
        <w:t xml:space="preserve">podání návrhu na zápis změny </w:t>
      </w:r>
      <w:r w:rsidR="008B26B6" w:rsidRPr="00FF6632">
        <w:rPr>
          <w:lang w:val="cs-CZ"/>
        </w:rPr>
        <w:t>u příslušného katastrálního úřadu</w:t>
      </w:r>
      <w:r w:rsidR="00F50E05" w:rsidRPr="00FF6632">
        <w:rPr>
          <w:lang w:val="cs-CZ"/>
        </w:rPr>
        <w:t xml:space="preserve"> </w:t>
      </w:r>
      <w:r w:rsidRPr="00FF6632">
        <w:rPr>
          <w:lang w:val="cs-CZ"/>
        </w:rPr>
        <w:t xml:space="preserve">mění tak, že Nemocnice se stává </w:t>
      </w:r>
      <w:r w:rsidR="008B26B6" w:rsidRPr="00FF6632">
        <w:rPr>
          <w:lang w:val="cs-CZ"/>
        </w:rPr>
        <w:t>příslušnou</w:t>
      </w:r>
      <w:r w:rsidRPr="00FF6632">
        <w:rPr>
          <w:lang w:val="cs-CZ"/>
        </w:rPr>
        <w:t xml:space="preserve"> </w:t>
      </w:r>
      <w:r w:rsidR="003A296D" w:rsidRPr="00FF6632">
        <w:rPr>
          <w:lang w:val="cs-CZ"/>
        </w:rPr>
        <w:t xml:space="preserve">hospodařit </w:t>
      </w:r>
      <w:r w:rsidRPr="00FF6632">
        <w:rPr>
          <w:lang w:val="cs-CZ"/>
        </w:rPr>
        <w:t>s</w:t>
      </w:r>
      <w:r w:rsidR="001C6451" w:rsidRPr="00FF6632">
        <w:rPr>
          <w:lang w:val="cs-CZ"/>
        </w:rPr>
        <w:t> Částí pozemku</w:t>
      </w:r>
      <w:r w:rsidR="00001C7E" w:rsidRPr="00FF6632">
        <w:rPr>
          <w:lang w:val="cs-CZ"/>
        </w:rPr>
        <w:t xml:space="preserve"> </w:t>
      </w:r>
      <w:r w:rsidR="00172D7A">
        <w:rPr>
          <w:lang w:val="cs-CZ"/>
        </w:rPr>
        <w:t>C</w:t>
      </w:r>
      <w:r w:rsidR="00001C7E" w:rsidRPr="00FF6632">
        <w:rPr>
          <w:lang w:val="cs-CZ"/>
        </w:rPr>
        <w:t xml:space="preserve"> </w:t>
      </w:r>
      <w:r w:rsidRPr="00FF6632">
        <w:rPr>
          <w:lang w:val="cs-CZ"/>
        </w:rPr>
        <w:t>a Ústav příslušnost hospodařit s</w:t>
      </w:r>
      <w:r w:rsidR="001C6451" w:rsidRPr="00FF6632">
        <w:rPr>
          <w:lang w:val="cs-CZ"/>
        </w:rPr>
        <w:t> Částí pozemku</w:t>
      </w:r>
      <w:r w:rsidR="00001C7E" w:rsidRPr="00FF6632">
        <w:rPr>
          <w:lang w:val="cs-CZ"/>
        </w:rPr>
        <w:t xml:space="preserve"> </w:t>
      </w:r>
      <w:r w:rsidR="00172D7A">
        <w:rPr>
          <w:lang w:val="cs-CZ"/>
        </w:rPr>
        <w:t>C</w:t>
      </w:r>
      <w:r w:rsidRPr="00FF6632">
        <w:rPr>
          <w:lang w:val="cs-CZ"/>
        </w:rPr>
        <w:t xml:space="preserve"> pozbývá.</w:t>
      </w:r>
    </w:p>
    <w:p w14:paraId="1A74C40B" w14:textId="77777777" w:rsidR="007A6088" w:rsidRPr="00FF6632" w:rsidRDefault="007A6088" w:rsidP="007A6088">
      <w:pPr>
        <w:pStyle w:val="Odstavecseseznamem1"/>
        <w:jc w:val="both"/>
        <w:rPr>
          <w:lang w:val="cs-CZ"/>
        </w:rPr>
      </w:pPr>
    </w:p>
    <w:p w14:paraId="0C9197E4" w14:textId="5782F3F6" w:rsidR="00001C7E" w:rsidRDefault="00001C7E" w:rsidP="00001C7E">
      <w:pPr>
        <w:pStyle w:val="Odstavecseseznamem1"/>
        <w:numPr>
          <w:ilvl w:val="0"/>
          <w:numId w:val="2"/>
        </w:numPr>
        <w:jc w:val="both"/>
        <w:rPr>
          <w:lang w:val="cs-CZ"/>
        </w:rPr>
      </w:pPr>
      <w:r w:rsidRPr="00FF6632">
        <w:rPr>
          <w:lang w:val="cs-CZ"/>
        </w:rPr>
        <w:t>Příslušnost hospodařit s</w:t>
      </w:r>
      <w:r w:rsidR="001C6451" w:rsidRPr="00FF6632">
        <w:rPr>
          <w:lang w:val="cs-CZ"/>
        </w:rPr>
        <w:t> Část</w:t>
      </w:r>
      <w:r w:rsidR="000813C1">
        <w:rPr>
          <w:lang w:val="cs-CZ"/>
        </w:rPr>
        <w:t>mi</w:t>
      </w:r>
      <w:r w:rsidR="001C6451" w:rsidRPr="00FF6632">
        <w:rPr>
          <w:lang w:val="cs-CZ"/>
        </w:rPr>
        <w:t xml:space="preserve"> pozemk</w:t>
      </w:r>
      <w:r w:rsidR="000813C1">
        <w:rPr>
          <w:lang w:val="cs-CZ"/>
        </w:rPr>
        <w:t>ů</w:t>
      </w:r>
      <w:r w:rsidR="001C6451" w:rsidRPr="00FF6632">
        <w:rPr>
          <w:lang w:val="cs-CZ"/>
        </w:rPr>
        <w:t xml:space="preserve"> </w:t>
      </w:r>
      <w:r w:rsidR="00172D7A">
        <w:rPr>
          <w:lang w:val="cs-CZ"/>
        </w:rPr>
        <w:t xml:space="preserve">A </w:t>
      </w:r>
      <w:proofErr w:type="spellStart"/>
      <w:r w:rsidR="00172D7A">
        <w:rPr>
          <w:lang w:val="cs-CZ"/>
        </w:rPr>
        <w:t>a</w:t>
      </w:r>
      <w:proofErr w:type="spellEnd"/>
      <w:r w:rsidR="00172D7A">
        <w:rPr>
          <w:lang w:val="cs-CZ"/>
        </w:rPr>
        <w:t xml:space="preserve"> </w:t>
      </w:r>
      <w:r w:rsidRPr="00FF6632">
        <w:rPr>
          <w:lang w:val="cs-CZ"/>
        </w:rPr>
        <w:t>B</w:t>
      </w:r>
      <w:r w:rsidR="000813C1">
        <w:rPr>
          <w:lang w:val="cs-CZ"/>
        </w:rPr>
        <w:t xml:space="preserve"> </w:t>
      </w:r>
      <w:r w:rsidRPr="00FF6632">
        <w:rPr>
          <w:lang w:val="cs-CZ"/>
        </w:rPr>
        <w:t xml:space="preserve">se ke dni </w:t>
      </w:r>
      <w:r w:rsidR="00CC2598" w:rsidRPr="00FF6632">
        <w:rPr>
          <w:lang w:val="cs-CZ"/>
        </w:rPr>
        <w:t xml:space="preserve">podání návrhu na zápis změny u příslušného katastrálního úřadu </w:t>
      </w:r>
      <w:r w:rsidRPr="00FF6632">
        <w:rPr>
          <w:lang w:val="cs-CZ"/>
        </w:rPr>
        <w:t xml:space="preserve">mění tak, že Ústav se stává </w:t>
      </w:r>
      <w:r w:rsidR="001171D5" w:rsidRPr="00FF6632">
        <w:rPr>
          <w:lang w:val="cs-CZ"/>
        </w:rPr>
        <w:t xml:space="preserve">příslušný </w:t>
      </w:r>
      <w:r w:rsidR="003A296D" w:rsidRPr="00FF6632">
        <w:rPr>
          <w:lang w:val="cs-CZ"/>
        </w:rPr>
        <w:t>hospodařit</w:t>
      </w:r>
      <w:r w:rsidRPr="00FF6632">
        <w:rPr>
          <w:lang w:val="cs-CZ"/>
        </w:rPr>
        <w:t xml:space="preserve"> s</w:t>
      </w:r>
      <w:r w:rsidR="000813C1">
        <w:rPr>
          <w:lang w:val="cs-CZ"/>
        </w:rPr>
        <w:t> </w:t>
      </w:r>
      <w:proofErr w:type="gramStart"/>
      <w:r w:rsidR="001C6451" w:rsidRPr="00FF6632">
        <w:rPr>
          <w:lang w:val="cs-CZ"/>
        </w:rPr>
        <w:t>Část</w:t>
      </w:r>
      <w:r w:rsidR="000813C1">
        <w:rPr>
          <w:lang w:val="cs-CZ"/>
        </w:rPr>
        <w:t xml:space="preserve">mi </w:t>
      </w:r>
      <w:r w:rsidR="001C6451" w:rsidRPr="00FF6632">
        <w:rPr>
          <w:lang w:val="cs-CZ"/>
        </w:rPr>
        <w:t xml:space="preserve"> pozemk</w:t>
      </w:r>
      <w:r w:rsidR="000813C1">
        <w:rPr>
          <w:lang w:val="cs-CZ"/>
        </w:rPr>
        <w:t>ů</w:t>
      </w:r>
      <w:proofErr w:type="gramEnd"/>
      <w:r w:rsidR="003A296D" w:rsidRPr="00FF6632">
        <w:rPr>
          <w:lang w:val="cs-CZ"/>
        </w:rPr>
        <w:t xml:space="preserve"> </w:t>
      </w:r>
      <w:r w:rsidR="00172D7A">
        <w:rPr>
          <w:lang w:val="cs-CZ"/>
        </w:rPr>
        <w:t xml:space="preserve">A </w:t>
      </w:r>
      <w:proofErr w:type="spellStart"/>
      <w:r w:rsidR="00172D7A">
        <w:rPr>
          <w:lang w:val="cs-CZ"/>
        </w:rPr>
        <w:t>a</w:t>
      </w:r>
      <w:proofErr w:type="spellEnd"/>
      <w:r w:rsidR="00172D7A">
        <w:rPr>
          <w:lang w:val="cs-CZ"/>
        </w:rPr>
        <w:t xml:space="preserve"> </w:t>
      </w:r>
      <w:r w:rsidR="003A296D" w:rsidRPr="00FF6632">
        <w:rPr>
          <w:lang w:val="cs-CZ"/>
        </w:rPr>
        <w:t>B</w:t>
      </w:r>
      <w:r w:rsidR="000813C1">
        <w:rPr>
          <w:lang w:val="cs-CZ"/>
        </w:rPr>
        <w:t xml:space="preserve"> </w:t>
      </w:r>
      <w:r w:rsidR="003A296D" w:rsidRPr="00FF6632">
        <w:rPr>
          <w:lang w:val="cs-CZ"/>
        </w:rPr>
        <w:t xml:space="preserve"> </w:t>
      </w:r>
      <w:r w:rsidRPr="00FF6632">
        <w:rPr>
          <w:lang w:val="cs-CZ"/>
        </w:rPr>
        <w:t>a Nemocnice příslušnost hospodařit s</w:t>
      </w:r>
      <w:r w:rsidR="000813C1">
        <w:rPr>
          <w:lang w:val="cs-CZ"/>
        </w:rPr>
        <w:t> </w:t>
      </w:r>
      <w:r w:rsidR="001C6451" w:rsidRPr="00FF6632">
        <w:rPr>
          <w:lang w:val="cs-CZ"/>
        </w:rPr>
        <w:t>Část</w:t>
      </w:r>
      <w:r w:rsidR="000813C1">
        <w:rPr>
          <w:lang w:val="cs-CZ"/>
        </w:rPr>
        <w:t xml:space="preserve">mi </w:t>
      </w:r>
      <w:r w:rsidR="001C6451" w:rsidRPr="00FF6632">
        <w:rPr>
          <w:lang w:val="cs-CZ"/>
        </w:rPr>
        <w:t xml:space="preserve"> pozemk</w:t>
      </w:r>
      <w:r w:rsidR="000813C1">
        <w:rPr>
          <w:lang w:val="cs-CZ"/>
        </w:rPr>
        <w:t>ů</w:t>
      </w:r>
      <w:r w:rsidRPr="00FF6632">
        <w:rPr>
          <w:lang w:val="cs-CZ"/>
        </w:rPr>
        <w:t xml:space="preserve"> </w:t>
      </w:r>
      <w:r w:rsidR="00172D7A">
        <w:rPr>
          <w:lang w:val="cs-CZ"/>
        </w:rPr>
        <w:t xml:space="preserve">A </w:t>
      </w:r>
      <w:proofErr w:type="spellStart"/>
      <w:r w:rsidR="00172D7A">
        <w:rPr>
          <w:lang w:val="cs-CZ"/>
        </w:rPr>
        <w:t>a</w:t>
      </w:r>
      <w:proofErr w:type="spellEnd"/>
      <w:r w:rsidR="00172D7A">
        <w:rPr>
          <w:lang w:val="cs-CZ"/>
        </w:rPr>
        <w:t xml:space="preserve"> </w:t>
      </w:r>
      <w:r w:rsidRPr="00FF6632">
        <w:rPr>
          <w:lang w:val="cs-CZ"/>
        </w:rPr>
        <w:t>B</w:t>
      </w:r>
      <w:r w:rsidR="000813C1">
        <w:rPr>
          <w:lang w:val="cs-CZ"/>
        </w:rPr>
        <w:t xml:space="preserve">  </w:t>
      </w:r>
      <w:r w:rsidRPr="00FF6632">
        <w:rPr>
          <w:lang w:val="cs-CZ"/>
        </w:rPr>
        <w:t xml:space="preserve"> pozbývá.</w:t>
      </w:r>
    </w:p>
    <w:p w14:paraId="0B595474" w14:textId="77777777" w:rsidR="005329F3" w:rsidRDefault="005329F3" w:rsidP="009C32AB">
      <w:pPr>
        <w:pStyle w:val="Odstavecseseznamem"/>
        <w:rPr>
          <w:lang w:val="cs-CZ"/>
        </w:rPr>
      </w:pPr>
    </w:p>
    <w:p w14:paraId="487CBAA7" w14:textId="017BEC52" w:rsidR="007A6088" w:rsidRPr="006D02FB" w:rsidRDefault="005329F3" w:rsidP="009C32AB">
      <w:pPr>
        <w:pStyle w:val="Odstavecseseznamem1"/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 xml:space="preserve">Směna se provádí bezúplatně. </w:t>
      </w:r>
    </w:p>
    <w:p w14:paraId="741174AD" w14:textId="77777777" w:rsidR="007A6088" w:rsidRPr="00FF6632" w:rsidRDefault="008B2023" w:rsidP="007A6088">
      <w:pPr>
        <w:pStyle w:val="Odstavecseseznamem1"/>
        <w:ind w:left="0"/>
        <w:jc w:val="center"/>
        <w:rPr>
          <w:b/>
          <w:lang w:val="cs-CZ"/>
        </w:rPr>
      </w:pPr>
      <w:r w:rsidRPr="00FF6632">
        <w:rPr>
          <w:b/>
          <w:lang w:val="cs-CZ"/>
        </w:rPr>
        <w:t>IV</w:t>
      </w:r>
      <w:r w:rsidR="007A6088" w:rsidRPr="00FF6632">
        <w:rPr>
          <w:b/>
          <w:lang w:val="cs-CZ"/>
        </w:rPr>
        <w:t>.</w:t>
      </w:r>
    </w:p>
    <w:p w14:paraId="5CB61326" w14:textId="77777777" w:rsidR="007A6088" w:rsidRPr="00FF6632" w:rsidRDefault="0097168C" w:rsidP="007A6088">
      <w:pPr>
        <w:pStyle w:val="Odstavecseseznamem1"/>
        <w:ind w:left="0"/>
        <w:jc w:val="center"/>
        <w:rPr>
          <w:b/>
          <w:lang w:val="cs-CZ"/>
        </w:rPr>
      </w:pPr>
      <w:r w:rsidRPr="00FF6632">
        <w:rPr>
          <w:b/>
          <w:lang w:val="cs-CZ"/>
        </w:rPr>
        <w:t>Závěrečná ustanovení</w:t>
      </w:r>
    </w:p>
    <w:p w14:paraId="50096DD9" w14:textId="77777777" w:rsidR="007A6088" w:rsidRPr="00FF6632" w:rsidRDefault="007A6088" w:rsidP="007A6088">
      <w:pPr>
        <w:pStyle w:val="Odstavecseseznamem1"/>
        <w:ind w:left="0"/>
        <w:jc w:val="center"/>
        <w:rPr>
          <w:b/>
          <w:lang w:val="cs-CZ"/>
        </w:rPr>
      </w:pPr>
    </w:p>
    <w:p w14:paraId="14C7FDE5" w14:textId="77777777" w:rsidR="007A6088" w:rsidRPr="00FF6632" w:rsidRDefault="00857F6F" w:rsidP="0097168C">
      <w:pPr>
        <w:pStyle w:val="Odstavecseseznamem1"/>
        <w:numPr>
          <w:ilvl w:val="0"/>
          <w:numId w:val="3"/>
        </w:numPr>
        <w:jc w:val="both"/>
        <w:rPr>
          <w:b/>
          <w:lang w:val="cs-CZ"/>
        </w:rPr>
      </w:pPr>
      <w:r w:rsidRPr="00FF6632">
        <w:rPr>
          <w:lang w:val="cs-CZ"/>
        </w:rPr>
        <w:t>Obě smluvní strany prohlašují</w:t>
      </w:r>
      <w:r w:rsidR="0097168C" w:rsidRPr="00FF6632">
        <w:rPr>
          <w:lang w:val="cs-CZ"/>
        </w:rPr>
        <w:t xml:space="preserve">, že </w:t>
      </w:r>
      <w:r w:rsidR="00E53D1C" w:rsidRPr="00FF6632">
        <w:rPr>
          <w:lang w:val="cs-CZ"/>
        </w:rPr>
        <w:t>nemovité věci, se kterými jim</w:t>
      </w:r>
      <w:r w:rsidR="0097168C" w:rsidRPr="00FF6632">
        <w:rPr>
          <w:lang w:val="cs-CZ"/>
        </w:rPr>
        <w:t xml:space="preserve"> vzniká</w:t>
      </w:r>
      <w:r w:rsidR="00E53D1C" w:rsidRPr="00FF6632">
        <w:rPr>
          <w:lang w:val="cs-CZ"/>
        </w:rPr>
        <w:t xml:space="preserve"> příslušnost hospodařit, přebírají</w:t>
      </w:r>
      <w:r w:rsidR="0097168C" w:rsidRPr="00FF6632">
        <w:rPr>
          <w:lang w:val="cs-CZ"/>
        </w:rPr>
        <w:t xml:space="preserve"> ve stavu, v jakém se nachází ke dni účinnosti této</w:t>
      </w:r>
      <w:r w:rsidR="00E53D1C" w:rsidRPr="00FF6632">
        <w:rPr>
          <w:lang w:val="cs-CZ"/>
        </w:rPr>
        <w:t xml:space="preserve"> Smlouvy; s tímto stavem se měly</w:t>
      </w:r>
      <w:r w:rsidR="0097168C" w:rsidRPr="00FF6632">
        <w:rPr>
          <w:lang w:val="cs-CZ"/>
        </w:rPr>
        <w:t xml:space="preserve"> možnost plně seznámit.</w:t>
      </w:r>
      <w:r w:rsidR="00A64C6B" w:rsidRPr="00FF6632">
        <w:rPr>
          <w:lang w:val="cs-CZ"/>
        </w:rPr>
        <w:t xml:space="preserve"> Smluvní strany prohlašují, že nepřejímají žádné závazky vztahující se k uvedeným nemovitým věcem, které případně vznikly přede dnem účinnosti této smlouvy.</w:t>
      </w:r>
    </w:p>
    <w:p w14:paraId="5763E86C" w14:textId="77777777" w:rsidR="00A64C6B" w:rsidRPr="00FF6632" w:rsidRDefault="00A64C6B" w:rsidP="00A64C6B">
      <w:pPr>
        <w:pStyle w:val="Odstavecseseznamem1"/>
        <w:jc w:val="both"/>
        <w:rPr>
          <w:b/>
          <w:lang w:val="cs-CZ"/>
        </w:rPr>
      </w:pPr>
    </w:p>
    <w:p w14:paraId="2ED853D9" w14:textId="0D3D536F" w:rsidR="00A64C6B" w:rsidRPr="00FF6632" w:rsidRDefault="00A64C6B" w:rsidP="0097168C">
      <w:pPr>
        <w:pStyle w:val="Odstavecseseznamem1"/>
        <w:numPr>
          <w:ilvl w:val="0"/>
          <w:numId w:val="3"/>
        </w:numPr>
        <w:jc w:val="both"/>
        <w:rPr>
          <w:b/>
          <w:lang w:val="cs-CZ"/>
        </w:rPr>
      </w:pPr>
      <w:r w:rsidRPr="00FF6632">
        <w:rPr>
          <w:lang w:val="cs-CZ"/>
        </w:rPr>
        <w:t xml:space="preserve">Ústav se zavazuje do 15 dnů ode dne nabytí účinnosti této smlouvy podat </w:t>
      </w:r>
      <w:r w:rsidR="00C26EC5">
        <w:rPr>
          <w:lang w:val="cs-CZ"/>
        </w:rPr>
        <w:t xml:space="preserve">Úřadu městské části Praha 2 – Odboru výstavby žádost o vydání rozhodnutí o dělení </w:t>
      </w:r>
      <w:r w:rsidR="00E865D1">
        <w:rPr>
          <w:lang w:val="cs-CZ"/>
        </w:rPr>
        <w:t xml:space="preserve">nebo </w:t>
      </w:r>
      <w:r w:rsidR="00E865D1">
        <w:rPr>
          <w:lang w:val="cs-CZ"/>
        </w:rPr>
        <w:lastRenderedPageBreak/>
        <w:t xml:space="preserve">scelování </w:t>
      </w:r>
      <w:r w:rsidR="00C26EC5">
        <w:rPr>
          <w:lang w:val="cs-CZ"/>
        </w:rPr>
        <w:t xml:space="preserve">pozemků a </w:t>
      </w:r>
      <w:r w:rsidRPr="00FF6632">
        <w:rPr>
          <w:lang w:val="cs-CZ"/>
        </w:rPr>
        <w:t xml:space="preserve">Katastrálnímu úřadu </w:t>
      </w:r>
      <w:r w:rsidR="00C26EC5">
        <w:rPr>
          <w:lang w:val="cs-CZ"/>
        </w:rPr>
        <w:t xml:space="preserve">pro hlavní město Prahu </w:t>
      </w:r>
      <w:r w:rsidRPr="00FF6632">
        <w:rPr>
          <w:lang w:val="cs-CZ"/>
        </w:rPr>
        <w:t xml:space="preserve">návrh na </w:t>
      </w:r>
      <w:r w:rsidR="001E7BCF" w:rsidRPr="00FF6632">
        <w:rPr>
          <w:lang w:val="cs-CZ"/>
        </w:rPr>
        <w:t>zápis změn vyplývajících ze změny příslušnosti hospodařit s majetkem státu vyplývajících z této smlouvy.</w:t>
      </w:r>
    </w:p>
    <w:p w14:paraId="3C1572CA" w14:textId="77777777" w:rsidR="001E7BCF" w:rsidRPr="00FF6632" w:rsidRDefault="001E7BCF" w:rsidP="001E7BCF">
      <w:pPr>
        <w:pStyle w:val="Odstavecseseznamem1"/>
        <w:jc w:val="both"/>
        <w:rPr>
          <w:b/>
          <w:lang w:val="cs-CZ"/>
        </w:rPr>
      </w:pPr>
    </w:p>
    <w:p w14:paraId="1DE189C0" w14:textId="50F10904" w:rsidR="001E7BCF" w:rsidRPr="00FF6632" w:rsidRDefault="001E7BCF" w:rsidP="0097168C">
      <w:pPr>
        <w:pStyle w:val="Odstavecseseznamem1"/>
        <w:numPr>
          <w:ilvl w:val="0"/>
          <w:numId w:val="3"/>
        </w:numPr>
        <w:jc w:val="both"/>
        <w:rPr>
          <w:lang w:val="cs-CZ"/>
        </w:rPr>
      </w:pPr>
      <w:r w:rsidRPr="00FF6632">
        <w:rPr>
          <w:lang w:val="cs-CZ"/>
        </w:rPr>
        <w:t xml:space="preserve">Náklady spojené s pořízením této </w:t>
      </w:r>
      <w:r w:rsidR="007701FB">
        <w:rPr>
          <w:lang w:val="cs-CZ"/>
        </w:rPr>
        <w:t>S</w:t>
      </w:r>
      <w:r w:rsidRPr="00FF6632">
        <w:rPr>
          <w:lang w:val="cs-CZ"/>
        </w:rPr>
        <w:t>mlouvy a se zápisem změny příslušnosti hospodařit s majetkem státu do katastru nemovitostí podle této smlouvy nese Ústav.</w:t>
      </w:r>
    </w:p>
    <w:p w14:paraId="706E4079" w14:textId="77777777" w:rsidR="00BC66FE" w:rsidRPr="00FF6632" w:rsidRDefault="00BC66FE" w:rsidP="00BC66FE">
      <w:pPr>
        <w:pStyle w:val="Odstavecseseznamem1"/>
        <w:jc w:val="both"/>
        <w:rPr>
          <w:b/>
          <w:lang w:val="cs-CZ"/>
        </w:rPr>
      </w:pPr>
    </w:p>
    <w:p w14:paraId="50AC44DD" w14:textId="7DF613F2" w:rsidR="00384FC5" w:rsidRPr="00FF6632" w:rsidRDefault="00384FC5" w:rsidP="00384FC5">
      <w:pPr>
        <w:pStyle w:val="Odstavecseseznamem1"/>
        <w:numPr>
          <w:ilvl w:val="0"/>
          <w:numId w:val="3"/>
        </w:numPr>
        <w:jc w:val="both"/>
        <w:rPr>
          <w:lang w:val="cs-CZ"/>
        </w:rPr>
      </w:pPr>
      <w:r w:rsidRPr="00FF6632">
        <w:rPr>
          <w:lang w:val="cs-CZ"/>
        </w:rPr>
        <w:t>Tato Smlouva nabývá platnosti dnem podpisu oběma smluvními stranami.</w:t>
      </w:r>
    </w:p>
    <w:p w14:paraId="141071EB" w14:textId="77777777" w:rsidR="0002793C" w:rsidRPr="00FF6632" w:rsidRDefault="0002793C" w:rsidP="00FF6632">
      <w:pPr>
        <w:pStyle w:val="Odstavecseseznamem"/>
        <w:rPr>
          <w:lang w:val="cs-CZ"/>
        </w:rPr>
      </w:pPr>
    </w:p>
    <w:p w14:paraId="4EC7C6FB" w14:textId="088FCD6D" w:rsidR="0002793C" w:rsidRPr="00FF6632" w:rsidRDefault="0002793C" w:rsidP="0002793C">
      <w:pPr>
        <w:numPr>
          <w:ilvl w:val="0"/>
          <w:numId w:val="3"/>
        </w:numPr>
        <w:shd w:val="clear" w:color="auto" w:fill="FFFFFF"/>
        <w:suppressAutoHyphens/>
        <w:spacing w:before="120" w:after="200" w:line="100" w:lineRule="atLeast"/>
        <w:jc w:val="both"/>
        <w:rPr>
          <w:rFonts w:asciiTheme="minorHAnsi" w:hAnsiTheme="minorHAnsi" w:cstheme="minorHAnsi"/>
          <w:lang w:val="cs-CZ"/>
        </w:rPr>
      </w:pPr>
      <w:r w:rsidRPr="00FF6632">
        <w:rPr>
          <w:rFonts w:asciiTheme="minorHAnsi" w:hAnsiTheme="minorHAnsi" w:cstheme="minorHAnsi"/>
          <w:lang w:val="cs-CZ"/>
        </w:rPr>
        <w:t>Tato Smlouva nabývá účinnosti dnem jejího uveřejnění v registru smluv v souladu se zákonem</w:t>
      </w:r>
      <w:r w:rsidR="00FF6632" w:rsidRPr="00FF6632">
        <w:rPr>
          <w:rFonts w:asciiTheme="minorHAnsi" w:hAnsiTheme="minorHAnsi" w:cstheme="minorHAnsi"/>
          <w:lang w:val="cs-CZ"/>
        </w:rPr>
        <w:t xml:space="preserve"> </w:t>
      </w:r>
      <w:r w:rsidRPr="00FF6632">
        <w:rPr>
          <w:rFonts w:asciiTheme="minorHAnsi" w:hAnsiTheme="minorHAnsi" w:cstheme="minorHAnsi"/>
          <w:lang w:val="cs-CZ"/>
        </w:rPr>
        <w:t>č. 340/2015 Sb., o zvláštních podmínkách účinnosti některých smluv, uveřejňování těchto smluv a o registru smluv (zákon o registru smluv), ve znění pozdějších předpisů</w:t>
      </w:r>
      <w:r w:rsidR="00FF6632">
        <w:rPr>
          <w:rFonts w:asciiTheme="minorHAnsi" w:hAnsiTheme="minorHAnsi" w:cstheme="minorHAnsi"/>
          <w:lang w:val="cs-CZ"/>
        </w:rPr>
        <w:t xml:space="preserve"> </w:t>
      </w:r>
      <w:r w:rsidRPr="00FF6632">
        <w:rPr>
          <w:rFonts w:asciiTheme="minorHAnsi" w:hAnsiTheme="minorHAnsi" w:cstheme="minorHAnsi"/>
          <w:lang w:val="cs-CZ"/>
        </w:rPr>
        <w:t xml:space="preserve">(dále jen „zákon č. 340/2015 Sb.“). </w:t>
      </w:r>
    </w:p>
    <w:p w14:paraId="61295AE8" w14:textId="74542487" w:rsidR="0002793C" w:rsidRPr="00FF6632" w:rsidRDefault="00FF7478" w:rsidP="0002793C">
      <w:pPr>
        <w:numPr>
          <w:ilvl w:val="0"/>
          <w:numId w:val="3"/>
        </w:numPr>
        <w:shd w:val="clear" w:color="auto" w:fill="FFFFFF"/>
        <w:suppressAutoHyphens/>
        <w:spacing w:before="120" w:after="200" w:line="100" w:lineRule="atLeast"/>
        <w:jc w:val="both"/>
        <w:rPr>
          <w:rFonts w:asciiTheme="minorHAnsi" w:hAnsiTheme="minorHAnsi" w:cstheme="minorHAnsi"/>
          <w:lang w:val="cs-CZ"/>
        </w:rPr>
      </w:pPr>
      <w:r w:rsidRPr="00FF6632">
        <w:rPr>
          <w:rFonts w:asciiTheme="minorHAnsi" w:hAnsiTheme="minorHAnsi" w:cstheme="minorHAnsi"/>
          <w:lang w:val="cs-CZ"/>
        </w:rPr>
        <w:t>Ústav</w:t>
      </w:r>
      <w:r w:rsidR="0002793C" w:rsidRPr="00FF6632">
        <w:rPr>
          <w:rFonts w:asciiTheme="minorHAnsi" w:hAnsiTheme="minorHAnsi" w:cstheme="minorHAnsi"/>
          <w:lang w:val="cs-CZ"/>
        </w:rPr>
        <w:t xml:space="preserve"> zašle tuto </w:t>
      </w:r>
      <w:r w:rsidR="007701FB">
        <w:rPr>
          <w:rFonts w:asciiTheme="minorHAnsi" w:hAnsiTheme="minorHAnsi" w:cstheme="minorHAnsi"/>
          <w:lang w:val="cs-CZ"/>
        </w:rPr>
        <w:t>S</w:t>
      </w:r>
      <w:r w:rsidR="0002793C" w:rsidRPr="00FF6632">
        <w:rPr>
          <w:rFonts w:asciiTheme="minorHAnsi" w:hAnsiTheme="minorHAnsi" w:cstheme="minorHAnsi"/>
          <w:lang w:val="cs-CZ"/>
        </w:rPr>
        <w:t>mlouvu správci registru smluv k uveřejnění bez zbytečného odkladu, nejpozději vš</w:t>
      </w:r>
      <w:r w:rsidR="0002793C" w:rsidRPr="00FF6632">
        <w:rPr>
          <w:lang w:val="cs-CZ"/>
        </w:rPr>
        <w:t xml:space="preserve">ak do 30 dnů od </w:t>
      </w:r>
      <w:r w:rsidR="007701FB">
        <w:rPr>
          <w:lang w:val="cs-CZ"/>
        </w:rPr>
        <w:t>jejího uzavření</w:t>
      </w:r>
      <w:r w:rsidR="0002793C" w:rsidRPr="00FF6632">
        <w:rPr>
          <w:lang w:val="cs-CZ"/>
        </w:rPr>
        <w:t xml:space="preserve">. </w:t>
      </w:r>
      <w:r w:rsidRPr="00FF6632">
        <w:rPr>
          <w:lang w:val="cs-CZ"/>
        </w:rPr>
        <w:t>Ústav</w:t>
      </w:r>
      <w:r w:rsidR="0002793C" w:rsidRPr="00FF6632">
        <w:rPr>
          <w:lang w:val="cs-CZ"/>
        </w:rPr>
        <w:t xml:space="preserve"> předá </w:t>
      </w:r>
      <w:r w:rsidRPr="00FF6632">
        <w:rPr>
          <w:lang w:val="cs-CZ"/>
        </w:rPr>
        <w:t xml:space="preserve">Nemocnici </w:t>
      </w:r>
      <w:r w:rsidR="0002793C" w:rsidRPr="00FF6632">
        <w:rPr>
          <w:lang w:val="cs-CZ"/>
        </w:rPr>
        <w:t xml:space="preserve">doklad o uveřejnění </w:t>
      </w:r>
      <w:r w:rsidR="007701FB">
        <w:rPr>
          <w:lang w:val="cs-CZ"/>
        </w:rPr>
        <w:t>S</w:t>
      </w:r>
      <w:r w:rsidR="0002793C" w:rsidRPr="00FF6632">
        <w:rPr>
          <w:lang w:val="cs-CZ"/>
        </w:rPr>
        <w:t>mlouvy</w:t>
      </w:r>
      <w:r w:rsidR="0002793C" w:rsidRPr="00FF6632">
        <w:rPr>
          <w:rFonts w:asciiTheme="minorHAnsi" w:hAnsiTheme="minorHAnsi" w:cstheme="minorHAnsi"/>
          <w:lang w:val="cs-CZ"/>
        </w:rPr>
        <w:t xml:space="preserve"> v registru smluv podle § 5 odst. 4 zákona č. 340/2015 Sb., </w:t>
      </w:r>
      <w:r w:rsidR="0002793C" w:rsidRPr="00FF6632">
        <w:rPr>
          <w:rFonts w:asciiTheme="minorHAnsi" w:hAnsiTheme="minorHAnsi" w:cstheme="minorHAnsi"/>
          <w:lang w:val="cs-CZ"/>
        </w:rPr>
        <w:br/>
        <w:t>jako potvrzení skutečnosti, že smlouva nabyla účinnosti.</w:t>
      </w:r>
    </w:p>
    <w:p w14:paraId="0A915A50" w14:textId="5DDD7ACD" w:rsidR="0002793C" w:rsidRDefault="0002793C" w:rsidP="0002793C">
      <w:pPr>
        <w:numPr>
          <w:ilvl w:val="0"/>
          <w:numId w:val="3"/>
        </w:numPr>
        <w:shd w:val="clear" w:color="auto" w:fill="FFFFFF"/>
        <w:suppressAutoHyphens/>
        <w:spacing w:before="120" w:after="200" w:line="100" w:lineRule="atLeast"/>
        <w:jc w:val="both"/>
        <w:rPr>
          <w:rFonts w:asciiTheme="minorHAnsi" w:hAnsiTheme="minorHAnsi" w:cstheme="minorHAnsi"/>
          <w:lang w:val="cs-CZ"/>
        </w:rPr>
      </w:pPr>
      <w:r w:rsidRPr="00FF6632">
        <w:rPr>
          <w:rFonts w:asciiTheme="minorHAnsi" w:hAnsiTheme="minorHAnsi" w:cstheme="minorHAnsi"/>
          <w:lang w:val="cs-CZ"/>
        </w:rPr>
        <w:t xml:space="preserve">Pro účely uveřejnění v registru smluv smluvní strany navzájem prohlašují, že </w:t>
      </w:r>
      <w:r w:rsidR="00FF7478" w:rsidRPr="00FF6632">
        <w:rPr>
          <w:rFonts w:asciiTheme="minorHAnsi" w:hAnsiTheme="minorHAnsi" w:cstheme="minorHAnsi"/>
          <w:lang w:val="cs-CZ"/>
        </w:rPr>
        <w:t>S</w:t>
      </w:r>
      <w:r w:rsidRPr="00FF6632">
        <w:rPr>
          <w:rFonts w:asciiTheme="minorHAnsi" w:hAnsiTheme="minorHAnsi" w:cstheme="minorHAnsi"/>
          <w:lang w:val="cs-CZ"/>
        </w:rPr>
        <w:t>mlouva neobsahuje žádné obchodní tajemství.</w:t>
      </w:r>
    </w:p>
    <w:p w14:paraId="24157659" w14:textId="6B3B127A" w:rsidR="00542168" w:rsidRDefault="00542168" w:rsidP="0002793C">
      <w:pPr>
        <w:numPr>
          <w:ilvl w:val="0"/>
          <w:numId w:val="3"/>
        </w:numPr>
        <w:shd w:val="clear" w:color="auto" w:fill="FFFFFF"/>
        <w:suppressAutoHyphens/>
        <w:spacing w:before="120" w:after="200" w:line="100" w:lineRule="atLeast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Tato Smlouva </w:t>
      </w:r>
      <w:r w:rsidR="007701FB">
        <w:rPr>
          <w:rFonts w:asciiTheme="minorHAnsi" w:hAnsiTheme="minorHAnsi" w:cstheme="minorHAnsi"/>
          <w:lang w:val="cs-CZ"/>
        </w:rPr>
        <w:t>v plném rozsahu nahrazuje předchozí smlouvu o změně příslušnosti hospodařit s majetkem uzavřenou mezi smluvními stranami dne 11. 9. 2025.</w:t>
      </w:r>
      <w:r>
        <w:rPr>
          <w:rFonts w:asciiTheme="minorHAnsi" w:hAnsiTheme="minorHAnsi" w:cstheme="minorHAnsi"/>
          <w:lang w:val="cs-CZ"/>
        </w:rPr>
        <w:t xml:space="preserve"> Smluvní strany tímto shodně prohlašují, že veškerá předchozí ujednání</w:t>
      </w:r>
      <w:r w:rsidR="007701FB">
        <w:rPr>
          <w:rFonts w:asciiTheme="minorHAnsi" w:hAnsiTheme="minorHAnsi" w:cstheme="minorHAnsi"/>
          <w:lang w:val="cs-CZ"/>
        </w:rPr>
        <w:t xml:space="preserve"> </w:t>
      </w:r>
      <w:r>
        <w:rPr>
          <w:rFonts w:asciiTheme="minorHAnsi" w:hAnsiTheme="minorHAnsi" w:cstheme="minorHAnsi"/>
          <w:lang w:val="cs-CZ"/>
        </w:rPr>
        <w:t>se podpisem této smlouvy ruší a pozbývají platnosti.</w:t>
      </w:r>
    </w:p>
    <w:p w14:paraId="7BDAA321" w14:textId="64F635CF" w:rsidR="001E7BCF" w:rsidRPr="00FF6632" w:rsidRDefault="0002793C" w:rsidP="00FF6632">
      <w:pPr>
        <w:numPr>
          <w:ilvl w:val="0"/>
          <w:numId w:val="3"/>
        </w:numPr>
        <w:shd w:val="clear" w:color="auto" w:fill="FFFFFF"/>
        <w:suppressAutoHyphens/>
        <w:spacing w:before="120" w:after="200" w:line="100" w:lineRule="atLeast"/>
        <w:jc w:val="both"/>
        <w:rPr>
          <w:rFonts w:asciiTheme="minorHAnsi" w:hAnsiTheme="minorHAnsi" w:cstheme="minorHAnsi"/>
          <w:lang w:val="cs-CZ"/>
        </w:rPr>
      </w:pPr>
      <w:r w:rsidRPr="00FF6632">
        <w:rPr>
          <w:rFonts w:asciiTheme="minorHAnsi" w:hAnsiTheme="minorHAnsi" w:cstheme="minorHAnsi"/>
          <w:lang w:val="cs-CZ"/>
        </w:rPr>
        <w:t xml:space="preserve">Smluvní strany berou na vědomí, že jsou svými projevy vázány od okamžiku podpisu </w:t>
      </w:r>
      <w:r w:rsidRPr="00FF6632">
        <w:rPr>
          <w:rFonts w:asciiTheme="minorHAnsi" w:hAnsiTheme="minorHAnsi" w:cstheme="minorHAnsi"/>
          <w:lang w:val="cs-CZ"/>
        </w:rPr>
        <w:br/>
        <w:t>této smlouvy.</w:t>
      </w:r>
    </w:p>
    <w:p w14:paraId="0DB128D2" w14:textId="77777777" w:rsidR="001E7BCF" w:rsidRPr="00FF6632" w:rsidRDefault="001E7BCF" w:rsidP="00FF6632">
      <w:pPr>
        <w:numPr>
          <w:ilvl w:val="0"/>
          <w:numId w:val="3"/>
        </w:numPr>
        <w:shd w:val="clear" w:color="auto" w:fill="FFFFFF"/>
        <w:suppressAutoHyphens/>
        <w:spacing w:before="120" w:after="200" w:line="100" w:lineRule="atLeast"/>
        <w:jc w:val="both"/>
        <w:rPr>
          <w:rFonts w:asciiTheme="minorHAnsi" w:hAnsiTheme="minorHAnsi" w:cstheme="minorHAnsi"/>
          <w:lang w:val="cs-CZ"/>
        </w:rPr>
      </w:pPr>
      <w:r w:rsidRPr="00FF6632">
        <w:rPr>
          <w:rFonts w:asciiTheme="minorHAnsi" w:hAnsiTheme="minorHAnsi" w:cstheme="minorHAnsi"/>
          <w:lang w:val="cs-CZ"/>
        </w:rPr>
        <w:t>Smlouva může být měněna pouze formou písemných číslovaných dodatků podepsaných oběma smluvními stranami.</w:t>
      </w:r>
    </w:p>
    <w:p w14:paraId="6A85FFE4" w14:textId="77777777" w:rsidR="00D86389" w:rsidRPr="00FF6632" w:rsidRDefault="00384FC5" w:rsidP="00D86389">
      <w:pPr>
        <w:pStyle w:val="Odstavecseseznamem1"/>
        <w:numPr>
          <w:ilvl w:val="0"/>
          <w:numId w:val="3"/>
        </w:numPr>
        <w:jc w:val="both"/>
        <w:rPr>
          <w:lang w:val="cs-CZ"/>
        </w:rPr>
      </w:pPr>
      <w:r w:rsidRPr="00FF6632">
        <w:rPr>
          <w:lang w:val="cs-CZ"/>
        </w:rPr>
        <w:t xml:space="preserve">Tato Smlouva je vyhotovena ve </w:t>
      </w:r>
      <w:r w:rsidR="00001C7E" w:rsidRPr="00FF6632">
        <w:rPr>
          <w:lang w:val="cs-CZ"/>
        </w:rPr>
        <w:t>třech</w:t>
      </w:r>
      <w:r w:rsidRPr="00FF6632">
        <w:rPr>
          <w:lang w:val="cs-CZ"/>
        </w:rPr>
        <w:t xml:space="preserve"> vyhotoveních s platností originálu, z nichž jedno</w:t>
      </w:r>
      <w:r w:rsidR="00001C7E" w:rsidRPr="00FF6632">
        <w:rPr>
          <w:lang w:val="cs-CZ"/>
        </w:rPr>
        <w:t xml:space="preserve"> obdrží Ústav,</w:t>
      </w:r>
      <w:r w:rsidRPr="00FF6632">
        <w:rPr>
          <w:lang w:val="cs-CZ"/>
        </w:rPr>
        <w:t xml:space="preserve"> </w:t>
      </w:r>
      <w:r w:rsidR="00001C7E" w:rsidRPr="00FF6632">
        <w:rPr>
          <w:lang w:val="cs-CZ"/>
        </w:rPr>
        <w:t>jedno Nemocnice a jedno</w:t>
      </w:r>
      <w:r w:rsidR="001D4ECF" w:rsidRPr="00FF6632">
        <w:rPr>
          <w:lang w:val="cs-CZ"/>
        </w:rPr>
        <w:t xml:space="preserve"> je určeno pro potřeby Katastrálního úřadu.</w:t>
      </w:r>
    </w:p>
    <w:p w14:paraId="31B6C08B" w14:textId="77777777" w:rsidR="00D86389" w:rsidRPr="00FF6632" w:rsidRDefault="00D86389" w:rsidP="00D86389">
      <w:pPr>
        <w:pStyle w:val="Odstavecseseznamem1"/>
        <w:jc w:val="both"/>
        <w:rPr>
          <w:lang w:val="cs-CZ"/>
        </w:rPr>
      </w:pPr>
    </w:p>
    <w:p w14:paraId="4B0571DB" w14:textId="77777777" w:rsidR="00D86389" w:rsidRDefault="00D86389" w:rsidP="00D86389">
      <w:pPr>
        <w:pStyle w:val="Odstavecseseznamem1"/>
        <w:numPr>
          <w:ilvl w:val="0"/>
          <w:numId w:val="3"/>
        </w:numPr>
        <w:jc w:val="both"/>
        <w:rPr>
          <w:lang w:val="cs-CZ"/>
        </w:rPr>
      </w:pPr>
      <w:r w:rsidRPr="00FF6632">
        <w:rPr>
          <w:lang w:val="cs-CZ"/>
        </w:rPr>
        <w:t>Nedílnou součástí této Smlouvy jsou přílohy:</w:t>
      </w:r>
    </w:p>
    <w:p w14:paraId="378FC471" w14:textId="77777777" w:rsidR="00E45F31" w:rsidRPr="00FF6632" w:rsidRDefault="00E45F31" w:rsidP="00B21E37">
      <w:pPr>
        <w:pStyle w:val="Odstavecseseznamem1"/>
        <w:ind w:left="0"/>
        <w:jc w:val="both"/>
        <w:rPr>
          <w:lang w:val="cs-CZ"/>
        </w:rPr>
      </w:pPr>
    </w:p>
    <w:p w14:paraId="2AEDC4D6" w14:textId="6B0A1191" w:rsidR="00001C7E" w:rsidRPr="00B21E37" w:rsidRDefault="003A296D" w:rsidP="009C32AB">
      <w:pPr>
        <w:pStyle w:val="Odstavecseseznamem1"/>
        <w:jc w:val="both"/>
        <w:rPr>
          <w:lang w:val="cs-CZ"/>
        </w:rPr>
      </w:pPr>
      <w:r w:rsidRPr="00B21E37">
        <w:rPr>
          <w:lang w:val="cs-CZ"/>
        </w:rPr>
        <w:t xml:space="preserve">Příloha č. 1 – Geometrický </w:t>
      </w:r>
      <w:r w:rsidRPr="00B21E37">
        <w:rPr>
          <w:rFonts w:asciiTheme="minorHAnsi" w:hAnsiTheme="minorHAnsi" w:cstheme="minorHAnsi"/>
          <w:lang w:val="cs-CZ"/>
        </w:rPr>
        <w:t>plán</w:t>
      </w:r>
      <w:r w:rsidR="001B491F">
        <w:rPr>
          <w:rFonts w:asciiTheme="minorHAnsi" w:hAnsiTheme="minorHAnsi" w:cstheme="minorHAnsi"/>
          <w:lang w:val="cs-CZ"/>
        </w:rPr>
        <w:t xml:space="preserve"> </w:t>
      </w:r>
      <w:r w:rsidR="002F6C9F" w:rsidRPr="00FE6CA3">
        <w:rPr>
          <w:lang w:val="cs-CZ"/>
        </w:rPr>
        <w:t>vyhotoven</w:t>
      </w:r>
      <w:r w:rsidR="002F6C9F">
        <w:rPr>
          <w:lang w:val="cs-CZ"/>
        </w:rPr>
        <w:t>ý</w:t>
      </w:r>
      <w:r w:rsidR="002F6C9F" w:rsidRPr="00FE6CA3">
        <w:rPr>
          <w:lang w:val="cs-CZ"/>
        </w:rPr>
        <w:t xml:space="preserve"> pod č. 2869-7699/2023, ověřen</w:t>
      </w:r>
      <w:r w:rsidR="002F6C9F">
        <w:rPr>
          <w:lang w:val="cs-CZ"/>
        </w:rPr>
        <w:t xml:space="preserve">ý </w:t>
      </w:r>
      <w:r w:rsidR="002F6C9F" w:rsidRPr="00FE6CA3">
        <w:rPr>
          <w:lang w:val="cs-CZ"/>
        </w:rPr>
        <w:t>Katastrálním úřadem pro Hlavní město Prahu jako PGP 4392/2024-101</w:t>
      </w:r>
    </w:p>
    <w:p w14:paraId="13867413" w14:textId="055B9740" w:rsidR="0035103D" w:rsidRPr="00FF6632" w:rsidRDefault="0035103D" w:rsidP="006D02FB">
      <w:pPr>
        <w:pStyle w:val="Odstavecseseznamem1"/>
        <w:jc w:val="both"/>
        <w:rPr>
          <w:lang w:val="cs-CZ"/>
        </w:rPr>
      </w:pPr>
      <w:r>
        <w:rPr>
          <w:lang w:val="cs-CZ"/>
        </w:rPr>
        <w:t xml:space="preserve">Příloha č. 2 – </w:t>
      </w:r>
      <w:r w:rsidR="0084309C">
        <w:rPr>
          <w:lang w:val="cs-CZ"/>
        </w:rPr>
        <w:t>S</w:t>
      </w:r>
      <w:r>
        <w:rPr>
          <w:lang w:val="cs-CZ"/>
        </w:rPr>
        <w:t>mlouva o zřízení věcného břemene ze dne 11.3.2013</w:t>
      </w:r>
    </w:p>
    <w:p w14:paraId="7725A03F" w14:textId="25C6274D" w:rsidR="00384FC5" w:rsidRPr="00FF6632" w:rsidRDefault="009C32AB" w:rsidP="009C32AB">
      <w:pPr>
        <w:pStyle w:val="Odstavecseseznamem1"/>
        <w:tabs>
          <w:tab w:val="left" w:pos="7164"/>
        </w:tabs>
        <w:jc w:val="both"/>
        <w:rPr>
          <w:lang w:val="cs-CZ"/>
        </w:rPr>
      </w:pPr>
      <w:r>
        <w:rPr>
          <w:lang w:val="cs-CZ"/>
        </w:rPr>
        <w:tab/>
      </w:r>
    </w:p>
    <w:p w14:paraId="79817BCE" w14:textId="77777777" w:rsidR="007A6088" w:rsidRPr="007701FB" w:rsidRDefault="00384FC5" w:rsidP="007A6088">
      <w:pPr>
        <w:pStyle w:val="Odstavecseseznamem1"/>
        <w:numPr>
          <w:ilvl w:val="0"/>
          <w:numId w:val="3"/>
        </w:numPr>
        <w:jc w:val="both"/>
        <w:rPr>
          <w:b/>
          <w:lang w:val="cs-CZ"/>
        </w:rPr>
      </w:pPr>
      <w:r w:rsidRPr="00FF6632">
        <w:rPr>
          <w:lang w:val="cs-CZ"/>
        </w:rPr>
        <w:t>Smluvní strany prohlašují, že si tuto Smlouvu před jejím podpisem přečetly, že s jejím obsahem souhlasí, že byla uzavřena svobodně, určitě a vážně, nikoli v tísni ani za nápadně nevýhodných podmínek, což stvrzují svými podpisy.</w:t>
      </w:r>
    </w:p>
    <w:p w14:paraId="368BEA41" w14:textId="77777777" w:rsidR="007701FB" w:rsidRDefault="007701FB" w:rsidP="007701FB">
      <w:pPr>
        <w:pStyle w:val="Odstavecseseznamem1"/>
        <w:jc w:val="both"/>
        <w:rPr>
          <w:lang w:val="cs-CZ"/>
        </w:rPr>
      </w:pPr>
    </w:p>
    <w:p w14:paraId="00B8FB92" w14:textId="77777777" w:rsidR="007701FB" w:rsidRDefault="007701FB" w:rsidP="007701FB">
      <w:pPr>
        <w:pStyle w:val="Odstavecseseznamem1"/>
        <w:jc w:val="both"/>
        <w:rPr>
          <w:lang w:val="cs-CZ"/>
        </w:rPr>
      </w:pPr>
    </w:p>
    <w:p w14:paraId="7DB36D76" w14:textId="77777777" w:rsidR="007701FB" w:rsidRPr="00FF6632" w:rsidRDefault="007701FB" w:rsidP="007701FB">
      <w:pPr>
        <w:pStyle w:val="Odstavecseseznamem1"/>
        <w:jc w:val="both"/>
        <w:rPr>
          <w:b/>
          <w:lang w:val="cs-CZ"/>
        </w:rPr>
      </w:pPr>
    </w:p>
    <w:p w14:paraId="41BBD9EE" w14:textId="77777777" w:rsidR="007A6088" w:rsidRPr="00FF6632" w:rsidRDefault="007A6088" w:rsidP="007A6088">
      <w:pPr>
        <w:rPr>
          <w:lang w:val="cs-CZ"/>
        </w:rPr>
      </w:pPr>
    </w:p>
    <w:p w14:paraId="2C75FBD3" w14:textId="77777777" w:rsidR="003C4B17" w:rsidRDefault="003C4B17" w:rsidP="007A6088">
      <w:pPr>
        <w:rPr>
          <w:lang w:val="cs-CZ"/>
        </w:rPr>
      </w:pPr>
    </w:p>
    <w:p w14:paraId="5EA4594C" w14:textId="7CE65C75" w:rsidR="007A6088" w:rsidRPr="00FF6632" w:rsidRDefault="007A6088" w:rsidP="007A6088">
      <w:pPr>
        <w:rPr>
          <w:lang w:val="cs-CZ"/>
        </w:rPr>
      </w:pPr>
      <w:r w:rsidRPr="00FF6632">
        <w:rPr>
          <w:lang w:val="cs-CZ"/>
        </w:rPr>
        <w:t>V Praze dne ___________</w:t>
      </w:r>
      <w:r w:rsidRPr="00FF6632">
        <w:rPr>
          <w:lang w:val="cs-CZ"/>
        </w:rPr>
        <w:tab/>
      </w:r>
      <w:r w:rsidRPr="00FF6632">
        <w:rPr>
          <w:lang w:val="cs-CZ"/>
        </w:rPr>
        <w:tab/>
      </w:r>
      <w:r w:rsidRPr="00FF6632">
        <w:rPr>
          <w:lang w:val="cs-CZ"/>
        </w:rPr>
        <w:tab/>
      </w:r>
      <w:r w:rsidRPr="00FF6632">
        <w:rPr>
          <w:lang w:val="cs-CZ"/>
        </w:rPr>
        <w:tab/>
        <w:t>V </w:t>
      </w:r>
      <w:r w:rsidR="00EC27F8" w:rsidRPr="00FF6632">
        <w:rPr>
          <w:lang w:val="cs-CZ"/>
        </w:rPr>
        <w:t>Praze</w:t>
      </w:r>
      <w:r w:rsidRPr="00FF6632">
        <w:rPr>
          <w:lang w:val="cs-CZ"/>
        </w:rPr>
        <w:t xml:space="preserve"> dne ___________</w:t>
      </w:r>
    </w:p>
    <w:p w14:paraId="4B9E221B" w14:textId="77777777" w:rsidR="007A6088" w:rsidRDefault="007A6088" w:rsidP="007A6088">
      <w:pPr>
        <w:rPr>
          <w:lang w:val="cs-CZ"/>
        </w:rPr>
      </w:pPr>
    </w:p>
    <w:p w14:paraId="5C4D5B57" w14:textId="77777777" w:rsidR="003C4B17" w:rsidRDefault="003C4B17" w:rsidP="007A6088">
      <w:pPr>
        <w:rPr>
          <w:lang w:val="cs-CZ"/>
        </w:rPr>
      </w:pPr>
    </w:p>
    <w:p w14:paraId="477E75ED" w14:textId="77777777" w:rsidR="003C4B17" w:rsidRPr="00FF6632" w:rsidRDefault="003C4B17" w:rsidP="007A6088">
      <w:pPr>
        <w:rPr>
          <w:lang w:val="cs-CZ"/>
        </w:rPr>
      </w:pPr>
    </w:p>
    <w:p w14:paraId="0C8F3191" w14:textId="77777777" w:rsidR="007A6088" w:rsidRPr="00FF6632" w:rsidRDefault="007A6088" w:rsidP="007A6088">
      <w:pPr>
        <w:rPr>
          <w:lang w:val="cs-CZ"/>
        </w:rPr>
      </w:pPr>
    </w:p>
    <w:p w14:paraId="6C6D2D4A" w14:textId="77777777" w:rsidR="007A6088" w:rsidRPr="00FF6632" w:rsidRDefault="007A6088" w:rsidP="007A6088">
      <w:pPr>
        <w:rPr>
          <w:lang w:val="cs-CZ"/>
        </w:rPr>
      </w:pPr>
      <w:r w:rsidRPr="00FF6632">
        <w:rPr>
          <w:lang w:val="cs-CZ"/>
        </w:rPr>
        <w:t>_______________________</w:t>
      </w:r>
      <w:r w:rsidR="00840EF8" w:rsidRPr="00FF6632">
        <w:rPr>
          <w:lang w:val="cs-CZ"/>
        </w:rPr>
        <w:t>_______</w:t>
      </w:r>
      <w:r w:rsidRPr="00FF6632">
        <w:rPr>
          <w:lang w:val="cs-CZ"/>
        </w:rPr>
        <w:tab/>
      </w:r>
      <w:r w:rsidRPr="00FF6632">
        <w:rPr>
          <w:lang w:val="cs-CZ"/>
        </w:rPr>
        <w:tab/>
      </w:r>
      <w:r w:rsidR="00840EF8" w:rsidRPr="00FF6632">
        <w:rPr>
          <w:lang w:val="cs-CZ"/>
        </w:rPr>
        <w:t>_______</w:t>
      </w:r>
      <w:r w:rsidRPr="00FF6632">
        <w:rPr>
          <w:lang w:val="cs-CZ"/>
        </w:rPr>
        <w:t>_______________________</w:t>
      </w:r>
    </w:p>
    <w:p w14:paraId="336F50C4" w14:textId="77777777" w:rsidR="00840EF8" w:rsidRPr="00FF6632" w:rsidRDefault="007A6088" w:rsidP="007A6088">
      <w:pPr>
        <w:rPr>
          <w:lang w:val="cs-CZ"/>
        </w:rPr>
      </w:pPr>
      <w:r w:rsidRPr="00FF6632">
        <w:rPr>
          <w:b/>
          <w:bCs/>
          <w:lang w:val="cs-CZ"/>
        </w:rPr>
        <w:t>Ústav hematologie a krevní transfuze</w:t>
      </w:r>
      <w:r w:rsidR="00840EF8" w:rsidRPr="00FF6632">
        <w:rPr>
          <w:b/>
          <w:bCs/>
          <w:lang w:val="cs-CZ"/>
        </w:rPr>
        <w:t>,</w:t>
      </w:r>
      <w:r w:rsidR="00840EF8" w:rsidRPr="00FF6632">
        <w:rPr>
          <w:lang w:val="cs-CZ"/>
        </w:rPr>
        <w:t xml:space="preserve"> </w:t>
      </w:r>
      <w:r w:rsidR="00840EF8" w:rsidRPr="00FF6632">
        <w:rPr>
          <w:lang w:val="cs-CZ"/>
        </w:rPr>
        <w:tab/>
      </w:r>
      <w:r w:rsidR="00840EF8" w:rsidRPr="00FF6632">
        <w:rPr>
          <w:lang w:val="cs-CZ"/>
        </w:rPr>
        <w:tab/>
      </w:r>
      <w:r w:rsidR="00E311B8" w:rsidRPr="00FF6632">
        <w:rPr>
          <w:b/>
          <w:lang w:val="cs-CZ"/>
        </w:rPr>
        <w:t>Všeobecná fakultní nemocnice v Praze</w:t>
      </w:r>
      <w:r w:rsidR="00840EF8" w:rsidRPr="00FF6632">
        <w:rPr>
          <w:b/>
          <w:lang w:val="cs-CZ"/>
        </w:rPr>
        <w:t>,</w:t>
      </w:r>
    </w:p>
    <w:p w14:paraId="507A43CC" w14:textId="51BE8E86" w:rsidR="00EC0584" w:rsidRPr="00FF6632" w:rsidRDefault="00840EF8">
      <w:pPr>
        <w:rPr>
          <w:bCs/>
          <w:lang w:val="cs-CZ"/>
        </w:rPr>
      </w:pPr>
      <w:r w:rsidRPr="00FF6632">
        <w:rPr>
          <w:lang w:val="cs-CZ"/>
        </w:rPr>
        <w:t xml:space="preserve">prof. MUDr. Petr Cetkovský, Ph.D., MBA </w:t>
      </w:r>
      <w:r w:rsidRPr="00FF6632">
        <w:rPr>
          <w:lang w:val="cs-CZ"/>
        </w:rPr>
        <w:tab/>
      </w:r>
      <w:r w:rsidRPr="00FF6632">
        <w:rPr>
          <w:lang w:val="cs-CZ"/>
        </w:rPr>
        <w:tab/>
      </w:r>
      <w:r w:rsidR="001D6BB1" w:rsidRPr="001D6BB1">
        <w:t>doc. MUDr. Ján Dudra, PhD., MPH</w:t>
      </w:r>
      <w:r w:rsidR="003A296D" w:rsidRPr="00FF6632">
        <w:rPr>
          <w:lang w:val="cs-CZ"/>
        </w:rPr>
        <w:t xml:space="preserve"> </w:t>
      </w:r>
    </w:p>
    <w:sectPr w:rsidR="00EC0584" w:rsidRPr="00FF66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54243" w14:textId="77777777" w:rsidR="00EE06F7" w:rsidRDefault="00EE06F7" w:rsidP="00F212E9">
      <w:r>
        <w:separator/>
      </w:r>
    </w:p>
  </w:endnote>
  <w:endnote w:type="continuationSeparator" w:id="0">
    <w:p w14:paraId="6CCEDDE0" w14:textId="77777777" w:rsidR="00EE06F7" w:rsidRDefault="00EE06F7" w:rsidP="00F21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9B3D3" w14:textId="77777777" w:rsidR="00EE06F7" w:rsidRDefault="00EE06F7" w:rsidP="00F212E9">
      <w:r>
        <w:separator/>
      </w:r>
    </w:p>
  </w:footnote>
  <w:footnote w:type="continuationSeparator" w:id="0">
    <w:p w14:paraId="127987C3" w14:textId="77777777" w:rsidR="00EE06F7" w:rsidRDefault="00EE06F7" w:rsidP="00F21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B40B" w14:textId="11FB931F" w:rsidR="00F212E9" w:rsidRDefault="00B432EE">
    <w:pPr>
      <w:pStyle w:val="Zhlav"/>
    </w:pPr>
    <w:r>
      <w:t xml:space="preserve">                                                                                                                              </w:t>
    </w:r>
    <w:r w:rsidR="00FB367C">
      <w:t xml:space="preserve">77/S/2026 </w:t>
    </w:r>
    <w:r w:rsidR="00F212E9">
      <w:t xml:space="preserve">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C2B51BC"/>
    <w:multiLevelType w:val="hybridMultilevel"/>
    <w:tmpl w:val="17DE2610"/>
    <w:lvl w:ilvl="0" w:tplc="9EE2D5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30B6B"/>
    <w:multiLevelType w:val="hybridMultilevel"/>
    <w:tmpl w:val="DA188B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1C61616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18847AF"/>
    <w:multiLevelType w:val="hybridMultilevel"/>
    <w:tmpl w:val="F1E68B2C"/>
    <w:lvl w:ilvl="0" w:tplc="0405000F">
      <w:start w:val="1"/>
      <w:numFmt w:val="decimal"/>
      <w:lvlText w:val="%1."/>
      <w:lvlJc w:val="left"/>
      <w:pPr>
        <w:ind w:left="142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14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2" w:hanging="180"/>
      </w:pPr>
      <w:rPr>
        <w:rFonts w:cs="Times New Roman"/>
      </w:rPr>
    </w:lvl>
  </w:abstractNum>
  <w:abstractNum w:abstractNumId="4" w15:restartNumberingAfterBreak="0">
    <w:nsid w:val="44C211A5"/>
    <w:multiLevelType w:val="hybridMultilevel"/>
    <w:tmpl w:val="23E2E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B4072"/>
    <w:multiLevelType w:val="multilevel"/>
    <w:tmpl w:val="0AB63D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55707DF4"/>
    <w:multiLevelType w:val="hybridMultilevel"/>
    <w:tmpl w:val="761C70D0"/>
    <w:lvl w:ilvl="0" w:tplc="57EC5D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3612C"/>
    <w:multiLevelType w:val="hybridMultilevel"/>
    <w:tmpl w:val="5A26DD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A5794"/>
    <w:multiLevelType w:val="hybridMultilevel"/>
    <w:tmpl w:val="53E6F49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79362239">
    <w:abstractNumId w:val="2"/>
  </w:num>
  <w:num w:numId="2" w16cid:durableId="6665235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4258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12619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9005598">
    <w:abstractNumId w:val="1"/>
  </w:num>
  <w:num w:numId="6" w16cid:durableId="1850556659">
    <w:abstractNumId w:val="4"/>
  </w:num>
  <w:num w:numId="7" w16cid:durableId="1562013498">
    <w:abstractNumId w:val="7"/>
  </w:num>
  <w:num w:numId="8" w16cid:durableId="211239175">
    <w:abstractNumId w:val="6"/>
  </w:num>
  <w:num w:numId="9" w16cid:durableId="1350327511">
    <w:abstractNumId w:val="0"/>
  </w:num>
  <w:num w:numId="10" w16cid:durableId="333610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088"/>
    <w:rsid w:val="00001C7E"/>
    <w:rsid w:val="000231B8"/>
    <w:rsid w:val="000235C3"/>
    <w:rsid w:val="00026992"/>
    <w:rsid w:val="0002793C"/>
    <w:rsid w:val="000339C5"/>
    <w:rsid w:val="000369EF"/>
    <w:rsid w:val="00037E03"/>
    <w:rsid w:val="00056E42"/>
    <w:rsid w:val="000761FD"/>
    <w:rsid w:val="00077F30"/>
    <w:rsid w:val="000813C1"/>
    <w:rsid w:val="0008142B"/>
    <w:rsid w:val="00087934"/>
    <w:rsid w:val="00094667"/>
    <w:rsid w:val="000A2D95"/>
    <w:rsid w:val="000A382D"/>
    <w:rsid w:val="000B29C8"/>
    <w:rsid w:val="000B5CD8"/>
    <w:rsid w:val="00115B68"/>
    <w:rsid w:val="001171D5"/>
    <w:rsid w:val="001208B1"/>
    <w:rsid w:val="001277E2"/>
    <w:rsid w:val="0014206B"/>
    <w:rsid w:val="00165DEE"/>
    <w:rsid w:val="00172D7A"/>
    <w:rsid w:val="00176D32"/>
    <w:rsid w:val="00177E1A"/>
    <w:rsid w:val="00180A46"/>
    <w:rsid w:val="00181B5A"/>
    <w:rsid w:val="001853C4"/>
    <w:rsid w:val="001B491F"/>
    <w:rsid w:val="001C3795"/>
    <w:rsid w:val="001C6451"/>
    <w:rsid w:val="001D4ECF"/>
    <w:rsid w:val="001D6BB1"/>
    <w:rsid w:val="001E6EAF"/>
    <w:rsid w:val="001E7BCF"/>
    <w:rsid w:val="00214439"/>
    <w:rsid w:val="00220BAA"/>
    <w:rsid w:val="002327D8"/>
    <w:rsid w:val="002333A6"/>
    <w:rsid w:val="002335BE"/>
    <w:rsid w:val="00241F8C"/>
    <w:rsid w:val="00254B4E"/>
    <w:rsid w:val="002631A7"/>
    <w:rsid w:val="00284F2D"/>
    <w:rsid w:val="002D007B"/>
    <w:rsid w:val="002F6C9F"/>
    <w:rsid w:val="00301C49"/>
    <w:rsid w:val="00337781"/>
    <w:rsid w:val="00346342"/>
    <w:rsid w:val="0035103D"/>
    <w:rsid w:val="0036063A"/>
    <w:rsid w:val="00377F27"/>
    <w:rsid w:val="003829F5"/>
    <w:rsid w:val="00384FC5"/>
    <w:rsid w:val="003A1050"/>
    <w:rsid w:val="003A296D"/>
    <w:rsid w:val="003B3DF0"/>
    <w:rsid w:val="003B5003"/>
    <w:rsid w:val="003C23F0"/>
    <w:rsid w:val="003C4B17"/>
    <w:rsid w:val="003C6F3F"/>
    <w:rsid w:val="003C728A"/>
    <w:rsid w:val="003D273D"/>
    <w:rsid w:val="003D5707"/>
    <w:rsid w:val="003E0B35"/>
    <w:rsid w:val="003E38FF"/>
    <w:rsid w:val="003F7DFD"/>
    <w:rsid w:val="0040248C"/>
    <w:rsid w:val="004169E2"/>
    <w:rsid w:val="0043177C"/>
    <w:rsid w:val="00433014"/>
    <w:rsid w:val="00441091"/>
    <w:rsid w:val="00453B71"/>
    <w:rsid w:val="0045792B"/>
    <w:rsid w:val="004631A3"/>
    <w:rsid w:val="00470D37"/>
    <w:rsid w:val="0047249D"/>
    <w:rsid w:val="004A62E5"/>
    <w:rsid w:val="004A6A02"/>
    <w:rsid w:val="004B2506"/>
    <w:rsid w:val="004E360B"/>
    <w:rsid w:val="004E7058"/>
    <w:rsid w:val="004F22BE"/>
    <w:rsid w:val="004F6A31"/>
    <w:rsid w:val="00510567"/>
    <w:rsid w:val="00531315"/>
    <w:rsid w:val="005329F3"/>
    <w:rsid w:val="00532EF1"/>
    <w:rsid w:val="00542168"/>
    <w:rsid w:val="005551C9"/>
    <w:rsid w:val="00576E88"/>
    <w:rsid w:val="00581B99"/>
    <w:rsid w:val="005913B1"/>
    <w:rsid w:val="005B1249"/>
    <w:rsid w:val="005B2D95"/>
    <w:rsid w:val="005B584D"/>
    <w:rsid w:val="005B68CD"/>
    <w:rsid w:val="005B7391"/>
    <w:rsid w:val="005B7EA0"/>
    <w:rsid w:val="005C21BD"/>
    <w:rsid w:val="005F1309"/>
    <w:rsid w:val="005F2A5F"/>
    <w:rsid w:val="005F50A6"/>
    <w:rsid w:val="006117C1"/>
    <w:rsid w:val="00613250"/>
    <w:rsid w:val="0061514D"/>
    <w:rsid w:val="00617E82"/>
    <w:rsid w:val="006276EC"/>
    <w:rsid w:val="0064528D"/>
    <w:rsid w:val="0064743E"/>
    <w:rsid w:val="00652241"/>
    <w:rsid w:val="006720A1"/>
    <w:rsid w:val="006925A5"/>
    <w:rsid w:val="006B1AB1"/>
    <w:rsid w:val="006D02FB"/>
    <w:rsid w:val="006E64CD"/>
    <w:rsid w:val="006F3CF0"/>
    <w:rsid w:val="0071648D"/>
    <w:rsid w:val="007701FB"/>
    <w:rsid w:val="007A0AB9"/>
    <w:rsid w:val="007A2491"/>
    <w:rsid w:val="007A6088"/>
    <w:rsid w:val="007A6557"/>
    <w:rsid w:val="007F16D3"/>
    <w:rsid w:val="007F478B"/>
    <w:rsid w:val="007F568E"/>
    <w:rsid w:val="008048CF"/>
    <w:rsid w:val="008075D5"/>
    <w:rsid w:val="00840EF8"/>
    <w:rsid w:val="00842979"/>
    <w:rsid w:val="0084309C"/>
    <w:rsid w:val="00857F6F"/>
    <w:rsid w:val="008650FE"/>
    <w:rsid w:val="00871CB8"/>
    <w:rsid w:val="00881B20"/>
    <w:rsid w:val="0088401E"/>
    <w:rsid w:val="008927D2"/>
    <w:rsid w:val="008A62D4"/>
    <w:rsid w:val="008B031E"/>
    <w:rsid w:val="008B088D"/>
    <w:rsid w:val="008B2023"/>
    <w:rsid w:val="008B26B6"/>
    <w:rsid w:val="008B3CF0"/>
    <w:rsid w:val="008C39A4"/>
    <w:rsid w:val="008D75CC"/>
    <w:rsid w:val="008F03B3"/>
    <w:rsid w:val="008F7AEE"/>
    <w:rsid w:val="009023B7"/>
    <w:rsid w:val="00937210"/>
    <w:rsid w:val="00951F83"/>
    <w:rsid w:val="00954F05"/>
    <w:rsid w:val="009555EF"/>
    <w:rsid w:val="0096236B"/>
    <w:rsid w:val="0097168C"/>
    <w:rsid w:val="009832B9"/>
    <w:rsid w:val="00996E62"/>
    <w:rsid w:val="009B78E4"/>
    <w:rsid w:val="009C32AB"/>
    <w:rsid w:val="009D2B3E"/>
    <w:rsid w:val="009E5A94"/>
    <w:rsid w:val="00A07DCB"/>
    <w:rsid w:val="00A2614F"/>
    <w:rsid w:val="00A33928"/>
    <w:rsid w:val="00A363E0"/>
    <w:rsid w:val="00A425E2"/>
    <w:rsid w:val="00A4497A"/>
    <w:rsid w:val="00A64C6B"/>
    <w:rsid w:val="00A651FE"/>
    <w:rsid w:val="00A756CA"/>
    <w:rsid w:val="00A935F3"/>
    <w:rsid w:val="00AA6FD4"/>
    <w:rsid w:val="00AB123F"/>
    <w:rsid w:val="00AB5D47"/>
    <w:rsid w:val="00AD73E6"/>
    <w:rsid w:val="00AE46BF"/>
    <w:rsid w:val="00AF5B5E"/>
    <w:rsid w:val="00B1043F"/>
    <w:rsid w:val="00B111B2"/>
    <w:rsid w:val="00B12E31"/>
    <w:rsid w:val="00B14D76"/>
    <w:rsid w:val="00B166FF"/>
    <w:rsid w:val="00B21E37"/>
    <w:rsid w:val="00B24702"/>
    <w:rsid w:val="00B35CDD"/>
    <w:rsid w:val="00B37D3B"/>
    <w:rsid w:val="00B432EE"/>
    <w:rsid w:val="00B64B1B"/>
    <w:rsid w:val="00B748CC"/>
    <w:rsid w:val="00B77D4D"/>
    <w:rsid w:val="00B904DC"/>
    <w:rsid w:val="00B93159"/>
    <w:rsid w:val="00B958A5"/>
    <w:rsid w:val="00BA0B06"/>
    <w:rsid w:val="00BA147F"/>
    <w:rsid w:val="00BA5392"/>
    <w:rsid w:val="00BB0C03"/>
    <w:rsid w:val="00BC66FE"/>
    <w:rsid w:val="00BF6A1F"/>
    <w:rsid w:val="00C12914"/>
    <w:rsid w:val="00C26EC5"/>
    <w:rsid w:val="00C3541E"/>
    <w:rsid w:val="00C57FFD"/>
    <w:rsid w:val="00C709C3"/>
    <w:rsid w:val="00C81598"/>
    <w:rsid w:val="00C950D6"/>
    <w:rsid w:val="00CA702E"/>
    <w:rsid w:val="00CB753D"/>
    <w:rsid w:val="00CC0190"/>
    <w:rsid w:val="00CC2598"/>
    <w:rsid w:val="00CF1BC4"/>
    <w:rsid w:val="00D046AC"/>
    <w:rsid w:val="00D108DE"/>
    <w:rsid w:val="00D267B2"/>
    <w:rsid w:val="00D4391D"/>
    <w:rsid w:val="00D468BA"/>
    <w:rsid w:val="00D71763"/>
    <w:rsid w:val="00D86389"/>
    <w:rsid w:val="00D9060A"/>
    <w:rsid w:val="00D96D26"/>
    <w:rsid w:val="00DA36F3"/>
    <w:rsid w:val="00DA5921"/>
    <w:rsid w:val="00DC208B"/>
    <w:rsid w:val="00DE3075"/>
    <w:rsid w:val="00DE6794"/>
    <w:rsid w:val="00E003A3"/>
    <w:rsid w:val="00E027C0"/>
    <w:rsid w:val="00E038AC"/>
    <w:rsid w:val="00E176CE"/>
    <w:rsid w:val="00E311B8"/>
    <w:rsid w:val="00E333DE"/>
    <w:rsid w:val="00E45F31"/>
    <w:rsid w:val="00E53D1C"/>
    <w:rsid w:val="00E81942"/>
    <w:rsid w:val="00E81B58"/>
    <w:rsid w:val="00E83ACF"/>
    <w:rsid w:val="00E86054"/>
    <w:rsid w:val="00E865D1"/>
    <w:rsid w:val="00E91586"/>
    <w:rsid w:val="00EA69E8"/>
    <w:rsid w:val="00EB4353"/>
    <w:rsid w:val="00EC0584"/>
    <w:rsid w:val="00EC27F8"/>
    <w:rsid w:val="00EE06F7"/>
    <w:rsid w:val="00EE3234"/>
    <w:rsid w:val="00F030CD"/>
    <w:rsid w:val="00F06424"/>
    <w:rsid w:val="00F212E9"/>
    <w:rsid w:val="00F35941"/>
    <w:rsid w:val="00F50E05"/>
    <w:rsid w:val="00F62FF0"/>
    <w:rsid w:val="00F76623"/>
    <w:rsid w:val="00F94108"/>
    <w:rsid w:val="00FB314B"/>
    <w:rsid w:val="00FB367C"/>
    <w:rsid w:val="00FB5BBD"/>
    <w:rsid w:val="00FD03A3"/>
    <w:rsid w:val="00FE12A9"/>
    <w:rsid w:val="00FE6CA3"/>
    <w:rsid w:val="00FF17E1"/>
    <w:rsid w:val="00FF6632"/>
    <w:rsid w:val="00FF70BB"/>
    <w:rsid w:val="00F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7BC7C"/>
  <w15:chartTrackingRefBased/>
  <w15:docId w15:val="{85E395C1-E78E-4F7F-A230-3C423130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6088"/>
    <w:pPr>
      <w:spacing w:after="0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semiHidden/>
    <w:unhideWhenUsed/>
    <w:rsid w:val="007A6088"/>
    <w:pPr>
      <w:ind w:left="284" w:hanging="284"/>
      <w:jc w:val="both"/>
    </w:pPr>
    <w:rPr>
      <w:rFonts w:ascii="Times New Roman" w:hAnsi="Times New Roman" w:cs="Times New Roman"/>
      <w:szCs w:val="20"/>
      <w:lang w:val="cs-CZ"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7A60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A6088"/>
    <w:pPr>
      <w:ind w:left="708"/>
    </w:pPr>
  </w:style>
  <w:style w:type="paragraph" w:customStyle="1" w:styleId="Odstavecseseznamem1">
    <w:name w:val="Odstavec se seznamem1"/>
    <w:basedOn w:val="Normln"/>
    <w:rsid w:val="007A608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D439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39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391D"/>
    <w:rPr>
      <w:rFonts w:ascii="Calibri" w:eastAsia="Times New Roman" w:hAnsi="Calibri" w:cs="Calibri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39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391D"/>
    <w:rPr>
      <w:rFonts w:ascii="Calibri" w:eastAsia="Times New Roman" w:hAnsi="Calibri" w:cs="Calibri"/>
      <w:b/>
      <w:bCs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301C49"/>
    <w:pPr>
      <w:spacing w:after="0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F21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12E9"/>
    <w:rPr>
      <w:rFonts w:ascii="Calibri" w:eastAsia="Times New Roman" w:hAnsi="Calibri" w:cs="Calibri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F21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12E9"/>
    <w:rPr>
      <w:rFonts w:ascii="Calibri" w:eastAsia="Times New Roman" w:hAnsi="Calibri" w:cs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9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7BB4BEDAF37094D9B3594F50EFBED5C" ma:contentTypeVersion="20" ma:contentTypeDescription="Create a new document." ma:contentTypeScope="" ma:versionID="de41bd7ba1f16ead2f41eb0f0df4f8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bf275b80138270a4f89c41917165e6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90-77/77-26_RS.docx</ZkracenyRetezec>
    <Smazat xmlns="acca34e4-9ecd-41c8-99eb-d6aa654aaa55">&lt;a href="/sites/evidencesmluv/_layouts/15/IniWrkflIP.aspx?List=%7b311EF01B-94F1-4195-875A-802495BDB7D7%7d&amp;amp;ID=874&amp;amp;ItemGuid=%7b5D1026F5-EFCB-4472-94A9-4FCEED5E7DD1%7d&amp;amp;TemplateID=%7bd3f8102e-f4a5-4901-b93c-fb146a9d820d%7d"&gt;&lt;img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89D826D6-67E0-41AF-B12B-0D83C366B2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66AF86-3FD8-4A08-AA21-88E34EEC6389}"/>
</file>

<file path=customXml/itemProps3.xml><?xml version="1.0" encoding="utf-8"?>
<ds:datastoreItem xmlns:ds="http://schemas.openxmlformats.org/officeDocument/2006/customXml" ds:itemID="{392A47AA-7E62-491E-9B9E-C2A934664D5B}"/>
</file>

<file path=customXml/itemProps4.xml><?xml version="1.0" encoding="utf-8"?>
<ds:datastoreItem xmlns:ds="http://schemas.openxmlformats.org/officeDocument/2006/customXml" ds:itemID="{B408EAAE-9290-4D6B-BA52-7994CC4BDD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Maudrová Jana</cp:lastModifiedBy>
  <cp:revision>2</cp:revision>
  <cp:lastPrinted>2026-02-03T10:05:00Z</cp:lastPrinted>
  <dcterms:created xsi:type="dcterms:W3CDTF">2026-05-12T12:33:00Z</dcterms:created>
  <dcterms:modified xsi:type="dcterms:W3CDTF">2026-05-12T12:33:00Z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2023-11-23T13:38:35Z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13a936bf-6f3f-4e46-b31d-50cbdc01d9d1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0x010100EFF427952D4E634383E9B8E9D938055A00D7BB4BEDAF37094D9B3594F50EFBED5C</vt:lpwstr>
  </property>
  <property fmtid="{D5CDD505-2E9C-101B-9397-08002B2CF9AE}" pid="10" name="WorkflowChangePath">
    <vt:lpwstr>ef7fc8b4-7c33-4705-baa0-d6248dac4727,2;ef7fc8b4-7c33-4705-baa0-d6248dac4727,2;ef7fc8b4-7c33-4705-baa0-d6248dac4727,2;</vt:lpwstr>
  </property>
</Properties>
</file>