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68AE" w14:textId="77777777" w:rsidR="00583357" w:rsidRPr="00361D81" w:rsidRDefault="009F4401">
      <w:pPr>
        <w:jc w:val="center"/>
        <w:rPr>
          <w:rFonts w:ascii="Arial" w:hAnsi="Arial" w:cs="Arial"/>
          <w:b/>
          <w:sz w:val="28"/>
          <w:szCs w:val="28"/>
        </w:rPr>
      </w:pPr>
      <w:r w:rsidRPr="00361D81">
        <w:rPr>
          <w:rFonts w:ascii="Arial" w:hAnsi="Arial" w:cs="Arial"/>
          <w:b/>
          <w:bCs/>
          <w:sz w:val="28"/>
          <w:szCs w:val="28"/>
        </w:rPr>
        <w:t xml:space="preserve">SMLOUVA O </w:t>
      </w:r>
      <w:r w:rsidR="00D42802" w:rsidRPr="00361D81">
        <w:rPr>
          <w:rFonts w:ascii="Arial" w:hAnsi="Arial" w:cs="Arial"/>
          <w:b/>
          <w:bCs/>
          <w:sz w:val="28"/>
          <w:szCs w:val="28"/>
        </w:rPr>
        <w:t>DÍLO</w:t>
      </w:r>
      <w:r w:rsidRPr="00361D81">
        <w:rPr>
          <w:rFonts w:ascii="Arial" w:hAnsi="Arial" w:cs="Arial"/>
          <w:b/>
          <w:sz w:val="28"/>
          <w:szCs w:val="28"/>
        </w:rPr>
        <w:t xml:space="preserve"> </w:t>
      </w:r>
    </w:p>
    <w:p w14:paraId="6194D8A4" w14:textId="3D44EBD6" w:rsidR="00583357" w:rsidRPr="00361D81" w:rsidRDefault="00361D81">
      <w:pPr>
        <w:jc w:val="center"/>
        <w:rPr>
          <w:b/>
          <w:sz w:val="24"/>
          <w:szCs w:val="24"/>
        </w:rPr>
      </w:pPr>
      <w:r w:rsidRPr="00361D81">
        <w:rPr>
          <w:rFonts w:ascii="Arial" w:hAnsi="Arial" w:cs="Arial"/>
          <w:b/>
          <w:sz w:val="24"/>
          <w:szCs w:val="24"/>
        </w:rPr>
        <w:t xml:space="preserve">Evid. č. MMJN </w:t>
      </w:r>
      <w:r w:rsidR="009F4401" w:rsidRPr="00361D81">
        <w:rPr>
          <w:rFonts w:ascii="Arial" w:hAnsi="Arial" w:cs="Arial"/>
          <w:b/>
          <w:sz w:val="24"/>
          <w:szCs w:val="24"/>
        </w:rPr>
        <w:t>SD/</w:t>
      </w:r>
      <w:r w:rsidR="00D513BA" w:rsidRPr="00361D81">
        <w:rPr>
          <w:rFonts w:ascii="Arial" w:hAnsi="Arial" w:cs="Arial"/>
          <w:b/>
          <w:sz w:val="24"/>
          <w:szCs w:val="24"/>
        </w:rPr>
        <w:t>2026</w:t>
      </w:r>
      <w:r w:rsidR="009F4401" w:rsidRPr="00361D81">
        <w:rPr>
          <w:rFonts w:ascii="Arial" w:hAnsi="Arial" w:cs="Arial"/>
          <w:b/>
          <w:sz w:val="24"/>
          <w:szCs w:val="24"/>
        </w:rPr>
        <w:t>/</w:t>
      </w:r>
      <w:r w:rsidRPr="00361D81">
        <w:rPr>
          <w:rFonts w:ascii="Arial" w:hAnsi="Arial" w:cs="Arial"/>
          <w:b/>
          <w:sz w:val="24"/>
          <w:szCs w:val="24"/>
        </w:rPr>
        <w:t>0379</w:t>
      </w:r>
    </w:p>
    <w:p w14:paraId="2647E81E" w14:textId="77777777" w:rsidR="00583357" w:rsidRDefault="00583357">
      <w:pPr>
        <w:jc w:val="center"/>
        <w:rPr>
          <w:rFonts w:ascii="Arial" w:hAnsi="Arial" w:cs="Arial"/>
          <w:b/>
        </w:rPr>
      </w:pPr>
    </w:p>
    <w:p w14:paraId="2FA086E3" w14:textId="77777777" w:rsidR="00583357" w:rsidRDefault="00583357" w:rsidP="00521723">
      <w:pPr>
        <w:ind w:firstLine="426"/>
        <w:jc w:val="center"/>
        <w:rPr>
          <w:rFonts w:ascii="Arial" w:hAnsi="Arial" w:cs="Arial"/>
          <w:b/>
        </w:rPr>
      </w:pPr>
    </w:p>
    <w:p w14:paraId="3C6390F3" w14:textId="77777777" w:rsidR="00583357" w:rsidRDefault="00D42802" w:rsidP="00521723">
      <w:pPr>
        <w:tabs>
          <w:tab w:val="left" w:pos="4962"/>
        </w:tabs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</w:t>
      </w:r>
      <w:r w:rsidR="009F4401">
        <w:rPr>
          <w:rFonts w:ascii="Arial" w:hAnsi="Arial" w:cs="Arial"/>
          <w:b/>
        </w:rPr>
        <w:t>:</w:t>
      </w:r>
      <w:r w:rsidR="009F4401">
        <w:rPr>
          <w:rFonts w:ascii="Arial" w:hAnsi="Arial" w:cs="Arial"/>
          <w:b/>
        </w:rPr>
        <w:tab/>
      </w:r>
      <w:r w:rsidR="009F4401">
        <w:rPr>
          <w:rFonts w:ascii="Arial" w:hAnsi="Arial" w:cs="Arial"/>
          <w:color w:val="000000"/>
        </w:rPr>
        <w:t xml:space="preserve"> </w:t>
      </w:r>
    </w:p>
    <w:p w14:paraId="52BC95FD" w14:textId="77777777" w:rsidR="00583357" w:rsidRPr="009F4401" w:rsidRDefault="009F4401" w:rsidP="0052172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401">
        <w:rPr>
          <w:rFonts w:ascii="Arial" w:hAnsi="Arial" w:cs="Arial"/>
        </w:rPr>
        <w:t xml:space="preserve"> </w:t>
      </w:r>
    </w:p>
    <w:p w14:paraId="27D2F157" w14:textId="77777777" w:rsidR="00583357" w:rsidRPr="009F4401" w:rsidRDefault="009F4401" w:rsidP="00521723">
      <w:pPr>
        <w:ind w:left="284"/>
        <w:rPr>
          <w:rFonts w:ascii="Arial" w:hAnsi="Arial" w:cs="Arial"/>
          <w:color w:val="000000"/>
        </w:rPr>
      </w:pPr>
      <w:r w:rsidRPr="009F4401">
        <w:rPr>
          <w:rFonts w:ascii="Arial" w:hAnsi="Arial" w:cs="Arial"/>
        </w:rPr>
        <w:t>Mírové náměstí 19, Jablonec n. N., 466 01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="00F962AF">
        <w:rPr>
          <w:rFonts w:ascii="Arial" w:hAnsi="Arial" w:cs="Arial"/>
        </w:rPr>
        <w:t xml:space="preserve"> </w:t>
      </w:r>
    </w:p>
    <w:p w14:paraId="628155B1" w14:textId="22B4013F" w:rsidR="00F962AF" w:rsidRDefault="009F4401" w:rsidP="00521723">
      <w:pPr>
        <w:ind w:left="284"/>
        <w:rPr>
          <w:rFonts w:ascii="Arial" w:hAnsi="Arial" w:cs="Arial"/>
        </w:rPr>
      </w:pPr>
      <w:r w:rsidRPr="009F4401">
        <w:rPr>
          <w:rFonts w:ascii="Arial" w:hAnsi="Arial" w:cs="Arial"/>
        </w:rPr>
        <w:t>IČO: 262 340</w:t>
      </w:r>
      <w:r w:rsidRPr="009F4401">
        <w:rPr>
          <w:rFonts w:ascii="Arial" w:hAnsi="Arial" w:cs="Arial"/>
        </w:rPr>
        <w:tab/>
        <w:t xml:space="preserve"> 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="00F962AF">
        <w:rPr>
          <w:rFonts w:ascii="Arial" w:hAnsi="Arial" w:cs="Arial"/>
        </w:rPr>
        <w:tab/>
      </w:r>
      <w:r w:rsidR="00F962AF">
        <w:rPr>
          <w:rFonts w:ascii="Arial" w:hAnsi="Arial" w:cs="Arial"/>
        </w:rPr>
        <w:tab/>
      </w:r>
      <w:r w:rsidR="00F962AF">
        <w:rPr>
          <w:rFonts w:ascii="Arial" w:hAnsi="Arial" w:cs="Arial"/>
        </w:rPr>
        <w:tab/>
      </w:r>
      <w:r w:rsidR="00F962AF">
        <w:rPr>
          <w:rFonts w:ascii="Arial" w:hAnsi="Arial" w:cs="Arial"/>
        </w:rPr>
        <w:tab/>
        <w:t xml:space="preserve"> </w:t>
      </w:r>
    </w:p>
    <w:p w14:paraId="16C16542" w14:textId="77777777" w:rsidR="00CB6696" w:rsidRDefault="00CB6696" w:rsidP="00521723">
      <w:pPr>
        <w:tabs>
          <w:tab w:val="left" w:pos="496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</w:p>
    <w:p w14:paraId="53B51403" w14:textId="77777777" w:rsidR="00D90EB7" w:rsidRDefault="00CB6696" w:rsidP="00521723">
      <w:pPr>
        <w:ind w:left="284"/>
        <w:rPr>
          <w:rFonts w:ascii="Arial" w:hAnsi="Arial" w:cs="Arial"/>
        </w:rPr>
      </w:pPr>
      <w:r w:rsidRPr="009F4401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Barbora Ledlová</w:t>
      </w:r>
    </w:p>
    <w:p w14:paraId="1456556B" w14:textId="2098DA30" w:rsidR="00583357" w:rsidRDefault="009F4401" w:rsidP="0052172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tel.: 483 357 22</w:t>
      </w:r>
      <w:r w:rsidR="00855E19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4F17A570" w14:textId="77777777" w:rsidR="00583357" w:rsidRDefault="009F4401" w:rsidP="0052172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855E19">
        <w:rPr>
          <w:rFonts w:ascii="Arial" w:hAnsi="Arial" w:cs="Arial"/>
        </w:rPr>
        <w:t>ledlova</w:t>
      </w:r>
      <w:r>
        <w:rPr>
          <w:rFonts w:ascii="Arial" w:hAnsi="Arial" w:cs="Arial"/>
        </w:rPr>
        <w:t>@mestojablonec.cz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32A309" w14:textId="77777777" w:rsidR="00583357" w:rsidRDefault="00583357" w:rsidP="00521723">
      <w:pPr>
        <w:ind w:left="284"/>
        <w:rPr>
          <w:rFonts w:ascii="Arial" w:hAnsi="Arial" w:cs="Arial"/>
        </w:rPr>
      </w:pPr>
    </w:p>
    <w:p w14:paraId="06A578F3" w14:textId="77777777" w:rsidR="00CB6696" w:rsidRDefault="00CB6696" w:rsidP="0052172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51DAC3D" w14:textId="77777777" w:rsidR="00CB6696" w:rsidRDefault="00CB6696" w:rsidP="00521723">
      <w:pPr>
        <w:ind w:firstLine="426"/>
        <w:rPr>
          <w:rFonts w:ascii="Arial" w:hAnsi="Arial" w:cs="Arial"/>
        </w:rPr>
      </w:pPr>
    </w:p>
    <w:p w14:paraId="2E656F36" w14:textId="77777777" w:rsidR="00CB6696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  <w:b/>
        </w:rPr>
      </w:pPr>
      <w:r w:rsidRPr="00CB6696">
        <w:rPr>
          <w:rFonts w:ascii="Arial" w:hAnsi="Arial" w:cs="Arial"/>
          <w:b/>
        </w:rPr>
        <w:t>Zpracovatel:</w:t>
      </w:r>
      <w:r w:rsidRPr="00CB6696">
        <w:rPr>
          <w:rFonts w:ascii="Arial" w:hAnsi="Arial" w:cs="Arial"/>
          <w:color w:val="000000"/>
        </w:rPr>
        <w:t xml:space="preserve"> </w:t>
      </w:r>
    </w:p>
    <w:p w14:paraId="0468364C" w14:textId="77777777" w:rsidR="00CB6696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  <w:b/>
        </w:rPr>
      </w:pPr>
      <w:r w:rsidRPr="00CB6696">
        <w:rPr>
          <w:rFonts w:ascii="Arial" w:hAnsi="Arial" w:cs="Arial"/>
        </w:rPr>
        <w:t>Technická univerzita v Liberci</w:t>
      </w:r>
    </w:p>
    <w:p w14:paraId="2CF7C69F" w14:textId="77777777" w:rsidR="00583357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</w:rPr>
      </w:pPr>
      <w:r w:rsidRPr="00CB6696">
        <w:rPr>
          <w:rFonts w:ascii="Arial" w:hAnsi="Arial" w:cs="Arial"/>
        </w:rPr>
        <w:t>Studentská 1402/2, 461 17 Liberec</w:t>
      </w:r>
    </w:p>
    <w:p w14:paraId="388B8067" w14:textId="77777777" w:rsidR="00CB6696" w:rsidRPr="00CB6696" w:rsidRDefault="00CB6696" w:rsidP="00521723">
      <w:pPr>
        <w:ind w:firstLine="284"/>
        <w:rPr>
          <w:rFonts w:ascii="Arial" w:hAnsi="Arial" w:cs="Arial"/>
        </w:rPr>
      </w:pPr>
      <w:r w:rsidRPr="00CB6696">
        <w:rPr>
          <w:rFonts w:ascii="Arial" w:hAnsi="Arial" w:cs="Arial"/>
        </w:rPr>
        <w:t>IČO: 46747885</w:t>
      </w:r>
    </w:p>
    <w:p w14:paraId="5AC9C390" w14:textId="77777777" w:rsidR="00CB6696" w:rsidRPr="00CB6696" w:rsidRDefault="00CB6696" w:rsidP="00521723">
      <w:pPr>
        <w:ind w:firstLine="284"/>
        <w:rPr>
          <w:rFonts w:ascii="Arial" w:hAnsi="Arial" w:cs="Arial"/>
        </w:rPr>
      </w:pPr>
      <w:r w:rsidRPr="00CB6696">
        <w:rPr>
          <w:rFonts w:ascii="Arial" w:hAnsi="Arial" w:cs="Arial"/>
        </w:rPr>
        <w:t>DIČ: CZ46747885</w:t>
      </w:r>
    </w:p>
    <w:p w14:paraId="0960447B" w14:textId="77777777" w:rsidR="00CB6696" w:rsidRPr="00CB6696" w:rsidRDefault="00CB6696" w:rsidP="00521723">
      <w:pPr>
        <w:ind w:firstLine="284"/>
        <w:rPr>
          <w:rFonts w:ascii="Arial" w:hAnsi="Arial" w:cs="Arial"/>
        </w:rPr>
      </w:pPr>
      <w:r w:rsidRPr="00CB6696">
        <w:rPr>
          <w:rFonts w:ascii="Arial" w:hAnsi="Arial" w:cs="Arial"/>
        </w:rPr>
        <w:t>Zastoupená: doc.Ing. Vladimír Bajzík, Ph.D., děkan FT</w:t>
      </w:r>
    </w:p>
    <w:p w14:paraId="4D2FDC01" w14:textId="77777777" w:rsidR="00CB6696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</w:rPr>
      </w:pPr>
      <w:r w:rsidRPr="00CB6696">
        <w:rPr>
          <w:rFonts w:ascii="Arial" w:hAnsi="Arial" w:cs="Arial"/>
        </w:rPr>
        <w:t>osoba zodpovědná za smluvní vztah: Ing. Jana Drašarová, Ph.D.</w:t>
      </w:r>
    </w:p>
    <w:p w14:paraId="4017EA7B" w14:textId="77777777" w:rsidR="00CB6696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</w:rPr>
      </w:pPr>
      <w:r w:rsidRPr="00CB6696">
        <w:rPr>
          <w:rFonts w:ascii="Arial" w:hAnsi="Arial" w:cs="Arial"/>
        </w:rPr>
        <w:t>bankovní spojení: Československá obchodní banka, a.s.</w:t>
      </w:r>
    </w:p>
    <w:p w14:paraId="708B3B89" w14:textId="77777777" w:rsidR="00B9423C" w:rsidRDefault="00B9423C" w:rsidP="0052172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</w:rPr>
        <w:t>interní číslo smlouvy:</w:t>
      </w:r>
    </w:p>
    <w:p w14:paraId="2877E238" w14:textId="77777777" w:rsidR="00CB6696" w:rsidRPr="00CB6696" w:rsidRDefault="00CB6696" w:rsidP="00521723">
      <w:pPr>
        <w:shd w:val="clear" w:color="auto" w:fill="FFFFFF"/>
        <w:ind w:firstLine="284"/>
        <w:rPr>
          <w:rFonts w:ascii="Arial" w:hAnsi="Arial" w:cs="Arial"/>
        </w:rPr>
      </w:pPr>
      <w:r w:rsidRPr="00CB6696">
        <w:rPr>
          <w:rFonts w:ascii="Arial" w:hAnsi="Arial" w:cs="Arial"/>
        </w:rPr>
        <w:t>číslo účtu: 305806603/0300</w:t>
      </w:r>
    </w:p>
    <w:p w14:paraId="1A2E441B" w14:textId="77777777" w:rsidR="00CB6696" w:rsidRPr="00CB6696" w:rsidRDefault="00CB6696" w:rsidP="00521723">
      <w:pPr>
        <w:tabs>
          <w:tab w:val="left" w:pos="4962"/>
        </w:tabs>
        <w:ind w:firstLine="284"/>
        <w:jc w:val="both"/>
        <w:rPr>
          <w:rFonts w:ascii="Arial" w:hAnsi="Arial" w:cs="Arial"/>
        </w:rPr>
      </w:pPr>
      <w:r w:rsidRPr="00CB6696">
        <w:rPr>
          <w:rFonts w:ascii="Arial" w:hAnsi="Arial" w:cs="Arial"/>
        </w:rPr>
        <w:t>e-</w:t>
      </w:r>
      <w:r w:rsidR="00976FC3">
        <w:rPr>
          <w:rFonts w:ascii="Arial" w:hAnsi="Arial" w:cs="Arial"/>
        </w:rPr>
        <w:t>mail</w:t>
      </w:r>
      <w:r w:rsidRPr="00CB6696">
        <w:rPr>
          <w:rFonts w:ascii="Arial" w:hAnsi="Arial" w:cs="Arial"/>
        </w:rPr>
        <w:t xml:space="preserve">l: </w:t>
      </w:r>
      <w:r w:rsidR="00142692">
        <w:rPr>
          <w:rFonts w:ascii="Arial" w:hAnsi="Arial" w:cs="Arial"/>
        </w:rPr>
        <w:t>jana.drasarova@tul.cz</w:t>
      </w:r>
    </w:p>
    <w:p w14:paraId="7BF77767" w14:textId="77777777" w:rsidR="00583357" w:rsidRDefault="00583357" w:rsidP="00521723">
      <w:pPr>
        <w:tabs>
          <w:tab w:val="left" w:pos="4962"/>
        </w:tabs>
        <w:ind w:firstLine="426"/>
        <w:jc w:val="both"/>
        <w:rPr>
          <w:rFonts w:ascii="Arial" w:hAnsi="Arial" w:cs="Arial"/>
        </w:rPr>
      </w:pPr>
    </w:p>
    <w:p w14:paraId="5FACA214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CD2B640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14:paraId="3AA69F0D" w14:textId="77777777" w:rsidR="00583357" w:rsidRDefault="00583357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</w:p>
    <w:p w14:paraId="25307B7C" w14:textId="77777777" w:rsidR="00D513BA" w:rsidRDefault="009F4401" w:rsidP="005B6B61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 xml:space="preserve">Předmětem této smlouvy je </w:t>
      </w:r>
      <w:r w:rsidR="00D513BA" w:rsidRPr="00D513BA">
        <w:rPr>
          <w:rFonts w:ascii="Arial" w:hAnsi="Arial" w:cs="Arial"/>
        </w:rPr>
        <w:t>návrh autorského fotopointu pro veřejný prostor města Jablonec nad Nisou, včetně zpracování projektové dokumentace a poskytování odborných konzultací k výrobě.</w:t>
      </w:r>
    </w:p>
    <w:p w14:paraId="4FFDFBA5" w14:textId="77777777" w:rsidR="00855E19" w:rsidRDefault="00855E19" w:rsidP="005B6B61">
      <w:pPr>
        <w:pStyle w:val="Odstavecseseznamem"/>
        <w:tabs>
          <w:tab w:val="left" w:pos="567"/>
        </w:tabs>
        <w:ind w:left="567" w:hanging="283"/>
        <w:jc w:val="both"/>
        <w:rPr>
          <w:rFonts w:ascii="Arial" w:hAnsi="Arial" w:cs="Arial"/>
        </w:rPr>
      </w:pPr>
    </w:p>
    <w:p w14:paraId="5DABBA3D" w14:textId="77777777" w:rsidR="00D513BA" w:rsidRDefault="00D513BA" w:rsidP="005B6B61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Projekt je koncipován jako vzdělávací a participativní, s aktivním zapojením studentů Technické univerzity v Liberci. Návrh bude respektovat místní kontext, charakter veřejného prostoru a technické možnosti lokálních partnerů. Návrh bude koncipován tak, aby obsahoval prvky využívající technologie a postupy, které mohou být realizovány např. i v rámci odborné výuky a technického zázemí místních uměleckých středních škol.</w:t>
      </w:r>
    </w:p>
    <w:p w14:paraId="20149313" w14:textId="77777777" w:rsidR="00855E19" w:rsidRPr="00855E19" w:rsidRDefault="00855E19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</w:p>
    <w:p w14:paraId="505AFC5E" w14:textId="77777777" w:rsidR="00D513BA" w:rsidRPr="00D513BA" w:rsidRDefault="00D513BA" w:rsidP="005B6B61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  <w:b/>
          <w:bCs/>
        </w:rPr>
        <w:t xml:space="preserve">Předmět plnění </w:t>
      </w:r>
    </w:p>
    <w:p w14:paraId="4D909264" w14:textId="77777777" w:rsidR="00D513BA" w:rsidRPr="00D513BA" w:rsidRDefault="00D42802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D513BA" w:rsidRPr="00D513BA">
        <w:rPr>
          <w:rFonts w:ascii="Arial" w:hAnsi="Arial" w:cs="Arial"/>
        </w:rPr>
        <w:t>Zpracovatel zajistí výhradně tyto činnosti:</w:t>
      </w:r>
    </w:p>
    <w:p w14:paraId="3E4CE3EA" w14:textId="77777777" w:rsidR="00D513BA" w:rsidRPr="00D513BA" w:rsidRDefault="00D513BA" w:rsidP="005B6B61">
      <w:pPr>
        <w:numPr>
          <w:ilvl w:val="0"/>
          <w:numId w:val="5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koncepční a výtvarný návrh fotopointu</w:t>
      </w:r>
    </w:p>
    <w:p w14:paraId="26D05CD4" w14:textId="77777777" w:rsidR="00D513BA" w:rsidRPr="00D513BA" w:rsidRDefault="00D513BA" w:rsidP="005B6B61">
      <w:pPr>
        <w:numPr>
          <w:ilvl w:val="0"/>
          <w:numId w:val="5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zpracování přípravné projektové dokumentace v rozsahu potřebném pro výrobu třetí stranou</w:t>
      </w:r>
    </w:p>
    <w:p w14:paraId="2285FC2C" w14:textId="77777777" w:rsidR="00D513BA" w:rsidRPr="00D513BA" w:rsidRDefault="00D513BA" w:rsidP="005B6B61">
      <w:pPr>
        <w:numPr>
          <w:ilvl w:val="0"/>
          <w:numId w:val="5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návrh konstrukčního a materiálového řešení</w:t>
      </w:r>
    </w:p>
    <w:p w14:paraId="0927DE95" w14:textId="77777777" w:rsidR="00D42802" w:rsidRDefault="00D513BA" w:rsidP="005B6B61">
      <w:pPr>
        <w:numPr>
          <w:ilvl w:val="0"/>
          <w:numId w:val="5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odborné a umělecké konzultace k výrobě v průběhu realizace</w:t>
      </w:r>
    </w:p>
    <w:p w14:paraId="5992AF40" w14:textId="77777777" w:rsidR="00855E19" w:rsidRDefault="00855E19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</w:p>
    <w:p w14:paraId="6B5A2222" w14:textId="77777777" w:rsidR="00D42802" w:rsidRPr="00D42802" w:rsidRDefault="00D42802" w:rsidP="005B6B61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D42802">
        <w:rPr>
          <w:rFonts w:ascii="Arial" w:hAnsi="Arial" w:cs="Arial"/>
          <w:b/>
          <w:bCs/>
        </w:rPr>
        <w:t>Harmonogram projektu</w:t>
      </w:r>
    </w:p>
    <w:p w14:paraId="7BDC642A" w14:textId="582242AA" w:rsidR="00D42802" w:rsidRPr="00D513BA" w:rsidRDefault="00D42802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55E19">
        <w:rPr>
          <w:rFonts w:ascii="Arial" w:hAnsi="Arial" w:cs="Arial"/>
        </w:rPr>
        <w:tab/>
      </w:r>
      <w:r w:rsidRPr="00D513BA">
        <w:rPr>
          <w:rFonts w:ascii="Arial" w:hAnsi="Arial" w:cs="Arial"/>
        </w:rPr>
        <w:t>Průběh práce bude koordinován se zadavatelem a proběhne ve 4 fázích:</w:t>
      </w:r>
    </w:p>
    <w:p w14:paraId="50FB9C2A" w14:textId="044318AB" w:rsidR="00D42802" w:rsidRPr="00855E19" w:rsidRDefault="005B6B61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55E19">
        <w:rPr>
          <w:rFonts w:ascii="Arial" w:hAnsi="Arial" w:cs="Arial"/>
          <w:b/>
          <w:bCs/>
        </w:rPr>
        <w:t>1.</w:t>
      </w:r>
      <w:r w:rsidR="00D42802" w:rsidRPr="00855E19">
        <w:rPr>
          <w:rFonts w:ascii="Arial" w:hAnsi="Arial" w:cs="Arial"/>
          <w:b/>
          <w:bCs/>
        </w:rPr>
        <w:t>fáze – koncept studie návrhu</w:t>
      </w:r>
      <w:r w:rsidR="00D42802" w:rsidRPr="00855E19">
        <w:rPr>
          <w:rFonts w:ascii="Arial" w:hAnsi="Arial" w:cs="Arial"/>
        </w:rPr>
        <w:t xml:space="preserve"> (může být i ve variantách)  </w:t>
      </w:r>
    </w:p>
    <w:p w14:paraId="5FA2C94D" w14:textId="77777777" w:rsidR="00D42802" w:rsidRPr="00D513BA" w:rsidRDefault="00D42802" w:rsidP="005B6B61">
      <w:pPr>
        <w:numPr>
          <w:ilvl w:val="0"/>
          <w:numId w:val="7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Bude představen zadavateli a konzultován v pracovní skupině magistrátu (zástupci dotčených oddělení</w:t>
      </w:r>
      <w:r w:rsidR="003C250C">
        <w:rPr>
          <w:rFonts w:ascii="Arial" w:hAnsi="Arial" w:cs="Arial"/>
        </w:rPr>
        <w:t>)</w:t>
      </w:r>
    </w:p>
    <w:p w14:paraId="03118B35" w14:textId="1D1607DA" w:rsidR="00D42802" w:rsidRPr="00855E19" w:rsidRDefault="005B6B61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55E19">
        <w:rPr>
          <w:rFonts w:ascii="Arial" w:hAnsi="Arial" w:cs="Arial"/>
          <w:b/>
          <w:bCs/>
        </w:rPr>
        <w:t>2.</w:t>
      </w:r>
      <w:r w:rsidR="00D42802" w:rsidRPr="00855E19">
        <w:rPr>
          <w:rFonts w:ascii="Arial" w:hAnsi="Arial" w:cs="Arial"/>
          <w:b/>
          <w:bCs/>
        </w:rPr>
        <w:t xml:space="preserve">fáze – dopracování návrhu studie </w:t>
      </w:r>
    </w:p>
    <w:p w14:paraId="531629DF" w14:textId="77777777" w:rsidR="00855E19" w:rsidRDefault="00D42802" w:rsidP="005B6B61">
      <w:pPr>
        <w:numPr>
          <w:ilvl w:val="0"/>
          <w:numId w:val="8"/>
        </w:numPr>
        <w:tabs>
          <w:tab w:val="clear" w:pos="720"/>
          <w:tab w:val="left" w:pos="567"/>
        </w:tabs>
        <w:ind w:left="567" w:hanging="283"/>
        <w:jc w:val="both"/>
        <w:rPr>
          <w:rFonts w:ascii="Arial" w:hAnsi="Arial" w:cs="Arial"/>
        </w:rPr>
      </w:pPr>
      <w:r w:rsidRPr="00D513BA">
        <w:rPr>
          <w:rFonts w:ascii="Arial" w:hAnsi="Arial" w:cs="Arial"/>
        </w:rPr>
        <w:t>Odsouhlasení finální podoby</w:t>
      </w:r>
    </w:p>
    <w:p w14:paraId="14514402" w14:textId="3564692C" w:rsidR="00D42802" w:rsidRPr="00855E19" w:rsidRDefault="005B6B61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55E19">
        <w:rPr>
          <w:rFonts w:ascii="Arial" w:hAnsi="Arial" w:cs="Arial"/>
          <w:b/>
          <w:bCs/>
        </w:rPr>
        <w:t>3.</w:t>
      </w:r>
      <w:r w:rsidR="00D42802" w:rsidRPr="00855E19">
        <w:rPr>
          <w:rFonts w:ascii="Arial" w:hAnsi="Arial" w:cs="Arial"/>
          <w:b/>
          <w:bCs/>
        </w:rPr>
        <w:t>fáze</w:t>
      </w:r>
      <w:r w:rsidR="00855E19">
        <w:rPr>
          <w:rFonts w:ascii="Arial" w:hAnsi="Arial" w:cs="Arial"/>
          <w:b/>
          <w:bCs/>
        </w:rPr>
        <w:t xml:space="preserve"> </w:t>
      </w:r>
      <w:r w:rsidR="00D42802" w:rsidRPr="00855E19">
        <w:rPr>
          <w:rFonts w:ascii="Arial" w:hAnsi="Arial" w:cs="Arial"/>
          <w:b/>
          <w:bCs/>
        </w:rPr>
        <w:t>– rozpracování do podoby finální dokumentace</w:t>
      </w:r>
      <w:r w:rsidR="00D42802" w:rsidRPr="00855E19">
        <w:rPr>
          <w:rFonts w:ascii="Arial" w:hAnsi="Arial" w:cs="Arial"/>
        </w:rPr>
        <w:t xml:space="preserve"> – odsouhlasení zadavatelem</w:t>
      </w:r>
    </w:p>
    <w:p w14:paraId="0CAAABBD" w14:textId="68239420" w:rsidR="00D42802" w:rsidRDefault="005B6B61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D42802" w:rsidRPr="00D513BA">
        <w:rPr>
          <w:rFonts w:ascii="Arial" w:hAnsi="Arial" w:cs="Arial"/>
          <w:b/>
          <w:bCs/>
        </w:rPr>
        <w:t>4.fáze</w:t>
      </w:r>
      <w:r w:rsidR="00855E19">
        <w:rPr>
          <w:rFonts w:ascii="Arial" w:hAnsi="Arial" w:cs="Arial"/>
          <w:b/>
          <w:bCs/>
        </w:rPr>
        <w:t xml:space="preserve"> </w:t>
      </w:r>
      <w:r w:rsidR="00D42802" w:rsidRPr="00D513BA">
        <w:rPr>
          <w:rFonts w:ascii="Arial" w:hAnsi="Arial" w:cs="Arial"/>
          <w:b/>
          <w:bCs/>
        </w:rPr>
        <w:t xml:space="preserve">– dopracování finální projektové dokumentace v rozsahu potřebném pro výrobu třetí stranou </w:t>
      </w:r>
    </w:p>
    <w:p w14:paraId="0A8B2F2E" w14:textId="77777777" w:rsidR="00855E19" w:rsidRPr="00D513BA" w:rsidRDefault="00855E19" w:rsidP="005B6B61">
      <w:pPr>
        <w:tabs>
          <w:tab w:val="left" w:pos="567"/>
        </w:tabs>
        <w:ind w:left="567" w:hanging="283"/>
        <w:jc w:val="both"/>
        <w:rPr>
          <w:rFonts w:ascii="Arial" w:hAnsi="Arial" w:cs="Arial"/>
        </w:rPr>
      </w:pPr>
    </w:p>
    <w:p w14:paraId="189DB00F" w14:textId="77777777" w:rsidR="005D6EF4" w:rsidRPr="00855E19" w:rsidRDefault="005D6EF4" w:rsidP="005B6B61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Výrobu fotopointu zajišťuje zadavatel nebo jím pověřený subjekt</w:t>
      </w:r>
      <w:r w:rsidR="00315509" w:rsidRPr="00855E19">
        <w:rPr>
          <w:rFonts w:ascii="Arial" w:hAnsi="Arial" w:cs="Arial"/>
        </w:rPr>
        <w:t>. Zpracovatel</w:t>
      </w:r>
      <w:r w:rsidRPr="00855E19">
        <w:rPr>
          <w:rFonts w:ascii="Arial" w:hAnsi="Arial" w:cs="Arial"/>
        </w:rPr>
        <w:t xml:space="preserve"> poskytuje pouze konzultační podporu</w:t>
      </w:r>
      <w:r w:rsidR="00315509" w:rsidRPr="00855E19">
        <w:rPr>
          <w:rFonts w:ascii="Arial" w:hAnsi="Arial" w:cs="Arial"/>
        </w:rPr>
        <w:t>.</w:t>
      </w:r>
    </w:p>
    <w:p w14:paraId="7477F9B3" w14:textId="77777777" w:rsidR="00855E19" w:rsidRPr="00315509" w:rsidRDefault="00855E19" w:rsidP="00855E19">
      <w:pPr>
        <w:pStyle w:val="Odstavecseseznamem"/>
        <w:jc w:val="both"/>
        <w:rPr>
          <w:rFonts w:ascii="Arial" w:hAnsi="Arial" w:cs="Arial"/>
        </w:rPr>
      </w:pPr>
    </w:p>
    <w:p w14:paraId="39B34875" w14:textId="77777777" w:rsidR="005D6EF4" w:rsidRPr="005D6EF4" w:rsidRDefault="00315509" w:rsidP="005B6B61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Zadavatel</w:t>
      </w:r>
      <w:r w:rsidR="005D6EF4" w:rsidRPr="005D6EF4">
        <w:rPr>
          <w:rFonts w:ascii="Arial" w:hAnsi="Arial" w:cs="Arial"/>
        </w:rPr>
        <w:t xml:space="preserve"> zajistí instalaci fotorámu ve veřejném prostoru a následnou údržbu</w:t>
      </w:r>
      <w:r>
        <w:rPr>
          <w:rFonts w:ascii="Arial" w:hAnsi="Arial" w:cs="Arial"/>
        </w:rPr>
        <w:t>.</w:t>
      </w:r>
    </w:p>
    <w:p w14:paraId="2DEF70DE" w14:textId="77777777" w:rsidR="00D513BA" w:rsidRPr="00D42802" w:rsidRDefault="00D513BA" w:rsidP="00315509">
      <w:pPr>
        <w:pStyle w:val="Odstavecseseznamem"/>
        <w:jc w:val="both"/>
        <w:rPr>
          <w:rFonts w:ascii="Arial" w:hAnsi="Arial" w:cs="Arial"/>
        </w:rPr>
      </w:pPr>
    </w:p>
    <w:p w14:paraId="55C9CF9C" w14:textId="77777777" w:rsidR="00B67B17" w:rsidRDefault="00B67B17">
      <w:pPr>
        <w:jc w:val="both"/>
        <w:rPr>
          <w:rFonts w:ascii="Arial" w:hAnsi="Arial" w:cs="Arial"/>
        </w:rPr>
      </w:pPr>
    </w:p>
    <w:p w14:paraId="3A2E8125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251D2A61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Termíny plnění/dodání</w:t>
      </w:r>
    </w:p>
    <w:p w14:paraId="6AEF9F15" w14:textId="77777777" w:rsidR="00583357" w:rsidRDefault="00583357">
      <w:pPr>
        <w:jc w:val="both"/>
        <w:rPr>
          <w:rFonts w:ascii="Arial" w:hAnsi="Arial" w:cs="Arial"/>
        </w:rPr>
      </w:pPr>
    </w:p>
    <w:p w14:paraId="05B6CC4A" w14:textId="77777777" w:rsidR="00D42802" w:rsidRPr="00D42802" w:rsidRDefault="00D42802" w:rsidP="005B6B61">
      <w:pPr>
        <w:numPr>
          <w:ilvl w:val="0"/>
          <w:numId w:val="9"/>
        </w:numPr>
        <w:tabs>
          <w:tab w:val="clear" w:pos="720"/>
          <w:tab w:val="num" w:pos="567"/>
        </w:tabs>
        <w:ind w:hanging="436"/>
        <w:jc w:val="both"/>
        <w:rPr>
          <w:rFonts w:ascii="Arial" w:hAnsi="Arial" w:cs="Arial"/>
        </w:rPr>
      </w:pPr>
      <w:r w:rsidRPr="00D42802">
        <w:rPr>
          <w:rFonts w:ascii="Arial" w:hAnsi="Arial" w:cs="Arial"/>
        </w:rPr>
        <w:t>Dokončení projektové dokumentace: 30. 6. 2026</w:t>
      </w:r>
    </w:p>
    <w:p w14:paraId="50C7D679" w14:textId="77777777" w:rsidR="00D42802" w:rsidRPr="00D42802" w:rsidRDefault="00D42802" w:rsidP="005B6B61">
      <w:pPr>
        <w:numPr>
          <w:ilvl w:val="0"/>
          <w:numId w:val="9"/>
        </w:numPr>
        <w:tabs>
          <w:tab w:val="clear" w:pos="720"/>
          <w:tab w:val="num" w:pos="567"/>
        </w:tabs>
        <w:ind w:hanging="436"/>
        <w:jc w:val="both"/>
        <w:rPr>
          <w:rFonts w:ascii="Arial" w:hAnsi="Arial" w:cs="Arial"/>
        </w:rPr>
      </w:pPr>
      <w:r w:rsidRPr="00D42802">
        <w:rPr>
          <w:rFonts w:ascii="Arial" w:hAnsi="Arial" w:cs="Arial"/>
        </w:rPr>
        <w:t>Konzultace k výrobě a realizaci: 30. 9. 2026</w:t>
      </w:r>
    </w:p>
    <w:p w14:paraId="1D7BC483" w14:textId="77777777" w:rsidR="00D513BA" w:rsidRPr="009F4401" w:rsidRDefault="00D513BA" w:rsidP="005B6B61">
      <w:pPr>
        <w:tabs>
          <w:tab w:val="num" w:pos="567"/>
        </w:tabs>
        <w:ind w:hanging="436"/>
        <w:jc w:val="both"/>
        <w:rPr>
          <w:rFonts w:ascii="Arial" w:hAnsi="Arial" w:cs="Arial"/>
        </w:rPr>
      </w:pPr>
    </w:p>
    <w:p w14:paraId="302EA64A" w14:textId="77777777" w:rsidR="00583357" w:rsidRPr="009F4401" w:rsidRDefault="00583357">
      <w:pPr>
        <w:jc w:val="center"/>
        <w:rPr>
          <w:rFonts w:ascii="Arial" w:hAnsi="Arial" w:cs="Arial"/>
        </w:rPr>
      </w:pPr>
    </w:p>
    <w:p w14:paraId="08AE306A" w14:textId="77777777" w:rsidR="00583357" w:rsidRPr="009F4401" w:rsidRDefault="009F4401">
      <w:pPr>
        <w:jc w:val="center"/>
        <w:rPr>
          <w:rFonts w:ascii="Arial" w:hAnsi="Arial" w:cs="Arial"/>
        </w:rPr>
      </w:pPr>
      <w:r w:rsidRPr="009F4401">
        <w:rPr>
          <w:rFonts w:ascii="Arial" w:hAnsi="Arial" w:cs="Arial"/>
        </w:rPr>
        <w:t>III.</w:t>
      </w:r>
    </w:p>
    <w:p w14:paraId="1D840995" w14:textId="77777777" w:rsidR="00583357" w:rsidRPr="009F4401" w:rsidRDefault="009F4401">
      <w:pPr>
        <w:jc w:val="center"/>
        <w:rPr>
          <w:rFonts w:ascii="Arial" w:hAnsi="Arial" w:cs="Arial"/>
        </w:rPr>
      </w:pPr>
      <w:r w:rsidRPr="009F4401">
        <w:rPr>
          <w:rFonts w:ascii="Arial" w:hAnsi="Arial" w:cs="Arial"/>
        </w:rPr>
        <w:t>Cena a platební podmínky</w:t>
      </w:r>
    </w:p>
    <w:p w14:paraId="6D706002" w14:textId="77777777" w:rsidR="00583357" w:rsidRPr="009F4401" w:rsidRDefault="00583357">
      <w:pPr>
        <w:jc w:val="center"/>
        <w:rPr>
          <w:rFonts w:ascii="Arial" w:hAnsi="Arial" w:cs="Arial"/>
        </w:rPr>
      </w:pPr>
    </w:p>
    <w:p w14:paraId="0B20267D" w14:textId="77777777" w:rsidR="00B67B17" w:rsidRPr="005D6EF4" w:rsidRDefault="009F4401" w:rsidP="005B6B61">
      <w:pPr>
        <w:pStyle w:val="Odstavecseseznamem"/>
        <w:numPr>
          <w:ilvl w:val="0"/>
          <w:numId w:val="2"/>
        </w:numPr>
        <w:tabs>
          <w:tab w:val="clear" w:pos="0"/>
          <w:tab w:val="num" w:pos="851"/>
        </w:tabs>
        <w:ind w:left="567" w:hanging="283"/>
        <w:jc w:val="both"/>
        <w:rPr>
          <w:rFonts w:ascii="Arial" w:hAnsi="Arial" w:cs="Arial"/>
        </w:rPr>
      </w:pPr>
      <w:r w:rsidRPr="005D6EF4">
        <w:rPr>
          <w:rFonts w:ascii="Arial" w:hAnsi="Arial" w:cs="Arial"/>
        </w:rPr>
        <w:t xml:space="preserve">Celková cena činí maximálně </w:t>
      </w:r>
      <w:r w:rsidR="00AA5719">
        <w:rPr>
          <w:rFonts w:ascii="Arial" w:hAnsi="Arial" w:cs="Arial"/>
          <w:b/>
          <w:bCs/>
        </w:rPr>
        <w:t>80.000</w:t>
      </w:r>
      <w:r w:rsidRPr="005D6EF4">
        <w:rPr>
          <w:rFonts w:ascii="Arial" w:hAnsi="Arial" w:cs="Arial"/>
          <w:b/>
          <w:bCs/>
        </w:rPr>
        <w:t>,- Kč</w:t>
      </w:r>
      <w:r w:rsidRPr="005D6EF4">
        <w:rPr>
          <w:rFonts w:ascii="Arial" w:hAnsi="Arial" w:cs="Arial"/>
        </w:rPr>
        <w:t xml:space="preserve"> </w:t>
      </w:r>
      <w:r w:rsidR="00AA5719">
        <w:rPr>
          <w:rFonts w:ascii="Arial" w:hAnsi="Arial" w:cs="Arial"/>
        </w:rPr>
        <w:t xml:space="preserve">bez </w:t>
      </w:r>
      <w:r w:rsidRPr="005D6EF4">
        <w:rPr>
          <w:rFonts w:ascii="Arial" w:hAnsi="Arial" w:cs="Arial"/>
        </w:rPr>
        <w:t>DPH.</w:t>
      </w:r>
      <w:r w:rsidR="00AA5719">
        <w:rPr>
          <w:rFonts w:ascii="Arial" w:hAnsi="Arial" w:cs="Arial"/>
        </w:rPr>
        <w:t xml:space="preserve"> K ceně bude připočtena daň z přidané hodnoty v zákonem stanovené výši</w:t>
      </w:r>
      <w:r w:rsidR="001C1DD8">
        <w:rPr>
          <w:rFonts w:ascii="Arial" w:hAnsi="Arial" w:cs="Arial"/>
        </w:rPr>
        <w:t>.</w:t>
      </w:r>
      <w:r w:rsidRPr="005D6EF4">
        <w:rPr>
          <w:rFonts w:ascii="Arial" w:hAnsi="Arial" w:cs="Arial"/>
        </w:rPr>
        <w:t xml:space="preserve"> </w:t>
      </w:r>
    </w:p>
    <w:p w14:paraId="6B714354" w14:textId="77777777" w:rsidR="00B67B17" w:rsidRPr="00B67B17" w:rsidRDefault="00B67B17" w:rsidP="005B6B61">
      <w:pPr>
        <w:tabs>
          <w:tab w:val="num" w:pos="851"/>
        </w:tabs>
        <w:ind w:left="567" w:hanging="283"/>
        <w:jc w:val="both"/>
        <w:rPr>
          <w:rFonts w:ascii="Arial" w:hAnsi="Arial" w:cs="Arial"/>
        </w:rPr>
      </w:pPr>
    </w:p>
    <w:p w14:paraId="7330D703" w14:textId="77777777" w:rsidR="00583357" w:rsidRDefault="00583357" w:rsidP="005B6B61">
      <w:pPr>
        <w:tabs>
          <w:tab w:val="num" w:pos="851"/>
        </w:tabs>
        <w:ind w:left="567" w:hanging="283"/>
        <w:jc w:val="both"/>
        <w:rPr>
          <w:rFonts w:ascii="Arial" w:hAnsi="Arial" w:cs="Arial"/>
          <w:i/>
          <w:iCs/>
        </w:rPr>
      </w:pPr>
    </w:p>
    <w:p w14:paraId="33B584B4" w14:textId="77777777" w:rsidR="00583357" w:rsidRDefault="009F4401" w:rsidP="005B6B61">
      <w:pPr>
        <w:pStyle w:val="Odstavecseseznamem"/>
        <w:numPr>
          <w:ilvl w:val="0"/>
          <w:numId w:val="2"/>
        </w:numPr>
        <w:tabs>
          <w:tab w:val="clear" w:pos="0"/>
          <w:tab w:val="num" w:pos="851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Platební podmínky</w:t>
      </w:r>
    </w:p>
    <w:p w14:paraId="55B0B58C" w14:textId="77777777" w:rsidR="00583357" w:rsidRDefault="00583357" w:rsidP="005B6B61">
      <w:pPr>
        <w:pStyle w:val="Odstavecseseznamem"/>
        <w:tabs>
          <w:tab w:val="num" w:pos="851"/>
        </w:tabs>
        <w:ind w:left="567" w:hanging="283"/>
        <w:jc w:val="both"/>
        <w:rPr>
          <w:rFonts w:ascii="Arial" w:hAnsi="Arial" w:cs="Arial"/>
        </w:rPr>
      </w:pPr>
    </w:p>
    <w:p w14:paraId="773192A0" w14:textId="77777777" w:rsidR="001C1DD8" w:rsidRDefault="00AA5719" w:rsidP="005B6B61">
      <w:pPr>
        <w:pStyle w:val="Odstavecseseznamem"/>
        <w:numPr>
          <w:ilvl w:val="0"/>
          <w:numId w:val="1"/>
        </w:numPr>
        <w:tabs>
          <w:tab w:val="num" w:pos="851"/>
        </w:tabs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Zpracov</w:t>
      </w:r>
      <w:r w:rsidR="001C1DD8">
        <w:rPr>
          <w:rFonts w:ascii="Arial" w:hAnsi="Arial" w:cs="Arial"/>
        </w:rPr>
        <w:t>a</w:t>
      </w:r>
      <w:r>
        <w:rPr>
          <w:rFonts w:ascii="Arial" w:hAnsi="Arial" w:cs="Arial"/>
        </w:rPr>
        <w:t>tel vystaví Zadavateli po podpisu této smlouvy zálohovou fakturu ve výši 50% z celkové ceny</w:t>
      </w:r>
      <w:r w:rsidR="001C1DD8">
        <w:rPr>
          <w:rFonts w:ascii="Arial" w:hAnsi="Arial" w:cs="Arial"/>
        </w:rPr>
        <w:t>, tj.. 40.000,- Kč (slovy: čtyřicet tisíc korun českých) bez DPH</w:t>
      </w:r>
      <w:r>
        <w:rPr>
          <w:rFonts w:ascii="Arial" w:hAnsi="Arial" w:cs="Arial"/>
        </w:rPr>
        <w:t>.</w:t>
      </w:r>
    </w:p>
    <w:p w14:paraId="43D2EB00" w14:textId="77777777" w:rsidR="00583357" w:rsidRDefault="009B33B1" w:rsidP="005B6B61">
      <w:pPr>
        <w:pStyle w:val="Odstavecseseznamem"/>
        <w:numPr>
          <w:ilvl w:val="0"/>
          <w:numId w:val="1"/>
        </w:numPr>
        <w:tabs>
          <w:tab w:val="num" w:pos="851"/>
        </w:tabs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Zadavatel uhradí </w:t>
      </w:r>
      <w:r w:rsidR="008D5618">
        <w:rPr>
          <w:rFonts w:ascii="Arial" w:hAnsi="Arial" w:cs="Arial"/>
        </w:rPr>
        <w:t>50% ceny, tj. 40.000,- Kč (slovy:</w:t>
      </w:r>
      <w:r w:rsidR="009F01D7">
        <w:rPr>
          <w:rFonts w:ascii="Arial" w:hAnsi="Arial" w:cs="Arial"/>
        </w:rPr>
        <w:t xml:space="preserve"> </w:t>
      </w:r>
      <w:r w:rsidR="008D5618">
        <w:rPr>
          <w:rFonts w:ascii="Arial" w:hAnsi="Arial" w:cs="Arial"/>
        </w:rPr>
        <w:t>čtyřicet tisíc korun českých) bez DPH po předání</w:t>
      </w:r>
      <w:r w:rsidR="001C1DD8">
        <w:rPr>
          <w:rFonts w:ascii="Arial" w:hAnsi="Arial" w:cs="Arial"/>
        </w:rPr>
        <w:t xml:space="preserve"> finální projektové dokumentace v rozsahu potřebném pro výrobu </w:t>
      </w:r>
      <w:r w:rsidR="008D5618">
        <w:rPr>
          <w:rFonts w:ascii="Arial" w:hAnsi="Arial" w:cs="Arial"/>
        </w:rPr>
        <w:t>třetí stranou</w:t>
      </w:r>
      <w:r>
        <w:rPr>
          <w:rFonts w:ascii="Arial" w:hAnsi="Arial" w:cs="Arial"/>
        </w:rPr>
        <w:t xml:space="preserve"> (4.fáze)</w:t>
      </w:r>
      <w:r w:rsidR="008D5618">
        <w:rPr>
          <w:rFonts w:ascii="Arial" w:hAnsi="Arial" w:cs="Arial"/>
        </w:rPr>
        <w:t xml:space="preserve">, a to na základě konečné faktury vystavené Zpracovatelem. </w:t>
      </w:r>
      <w:r w:rsidR="00AA5719">
        <w:rPr>
          <w:rFonts w:ascii="Arial" w:hAnsi="Arial" w:cs="Arial"/>
        </w:rPr>
        <w:t xml:space="preserve"> </w:t>
      </w:r>
    </w:p>
    <w:p w14:paraId="0D8E47FA" w14:textId="77777777" w:rsidR="00583357" w:rsidRDefault="009F4401" w:rsidP="005B6B61">
      <w:pPr>
        <w:pStyle w:val="Odstavecseseznamem"/>
        <w:numPr>
          <w:ilvl w:val="0"/>
          <w:numId w:val="1"/>
        </w:numPr>
        <w:tabs>
          <w:tab w:val="num" w:pos="851"/>
        </w:tabs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</w:t>
      </w:r>
      <w:bookmarkStart w:id="0" w:name="_Hlk192503232"/>
      <w:bookmarkEnd w:id="0"/>
    </w:p>
    <w:p w14:paraId="266C07A8" w14:textId="77777777" w:rsidR="00583357" w:rsidRDefault="009F4401" w:rsidP="005B6B61">
      <w:pPr>
        <w:numPr>
          <w:ilvl w:val="0"/>
          <w:numId w:val="1"/>
        </w:numPr>
        <w:tabs>
          <w:tab w:val="num" w:pos="851"/>
        </w:tabs>
        <w:ind w:left="567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objednávky/smlouvy a jméno kontaktní osoby.</w:t>
      </w:r>
    </w:p>
    <w:p w14:paraId="196E7699" w14:textId="77777777" w:rsidR="00583357" w:rsidRDefault="009F4401" w:rsidP="005B6B61">
      <w:pPr>
        <w:numPr>
          <w:ilvl w:val="0"/>
          <w:numId w:val="1"/>
        </w:numPr>
        <w:tabs>
          <w:tab w:val="num" w:pos="851"/>
        </w:tabs>
        <w:ind w:left="567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 faktuře </w:t>
      </w:r>
      <w:r w:rsidR="009C6589">
        <w:rPr>
          <w:rFonts w:ascii="Arial" w:hAnsi="Arial" w:cs="Arial"/>
          <w:iCs/>
        </w:rPr>
        <w:t xml:space="preserve">zpracovatel </w:t>
      </w:r>
      <w:r>
        <w:rPr>
          <w:rFonts w:ascii="Arial" w:hAnsi="Arial" w:cs="Arial"/>
          <w:iCs/>
        </w:rPr>
        <w:t>přiloží kopii objednávky/smlouvy statutárního města Jablonec nad Nisou a podrobný rozpis prací</w:t>
      </w:r>
      <w:r w:rsidR="00AA5719">
        <w:rPr>
          <w:rFonts w:ascii="Arial" w:hAnsi="Arial" w:cs="Arial"/>
          <w:iCs/>
        </w:rPr>
        <w:t>.</w:t>
      </w:r>
    </w:p>
    <w:p w14:paraId="3DC898C2" w14:textId="77777777" w:rsidR="00855E19" w:rsidRDefault="00855E19" w:rsidP="005B6B61">
      <w:pPr>
        <w:tabs>
          <w:tab w:val="num" w:pos="851"/>
        </w:tabs>
        <w:ind w:left="567" w:hanging="283"/>
        <w:jc w:val="both"/>
        <w:rPr>
          <w:rFonts w:ascii="Arial" w:hAnsi="Arial" w:cs="Arial"/>
          <w:iCs/>
        </w:rPr>
      </w:pPr>
    </w:p>
    <w:p w14:paraId="539927C3" w14:textId="77777777" w:rsidR="00583357" w:rsidRPr="00855E19" w:rsidRDefault="00855E19" w:rsidP="005B6B61">
      <w:pPr>
        <w:ind w:left="709" w:hanging="425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IV.</w:t>
      </w:r>
    </w:p>
    <w:p w14:paraId="35974326" w14:textId="77777777" w:rsidR="00855E19" w:rsidRPr="00855E19" w:rsidRDefault="00855E19" w:rsidP="00855E19">
      <w:pPr>
        <w:jc w:val="center"/>
        <w:rPr>
          <w:rFonts w:ascii="Arial" w:hAnsi="Arial" w:cs="Arial"/>
        </w:rPr>
      </w:pPr>
      <w:r w:rsidRPr="00855E19">
        <w:rPr>
          <w:rFonts w:ascii="Arial" w:hAnsi="Arial" w:cs="Arial"/>
        </w:rPr>
        <w:t>Vlastnické právo a právo užití</w:t>
      </w:r>
    </w:p>
    <w:p w14:paraId="06F7E472" w14:textId="77777777" w:rsidR="00855E19" w:rsidRPr="00855E19" w:rsidRDefault="00855E19" w:rsidP="00855E19">
      <w:pPr>
        <w:jc w:val="both"/>
        <w:rPr>
          <w:rFonts w:ascii="Arial" w:hAnsi="Arial" w:cs="Arial"/>
          <w:b/>
          <w:bCs/>
        </w:rPr>
      </w:pPr>
    </w:p>
    <w:p w14:paraId="6F03A282" w14:textId="77777777" w:rsidR="00671E1B" w:rsidRDefault="00671E1B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</w:t>
      </w:r>
      <w:r w:rsidRPr="00855E19">
        <w:rPr>
          <w:rFonts w:ascii="Arial" w:hAnsi="Arial" w:cs="Arial"/>
        </w:rPr>
        <w:t xml:space="preserve"> </w:t>
      </w:r>
      <w:r w:rsidR="00855E19" w:rsidRPr="00855E19">
        <w:rPr>
          <w:rFonts w:ascii="Arial" w:hAnsi="Arial" w:cs="Arial"/>
        </w:rPr>
        <w:t xml:space="preserve">nabude vlastnické právo k veškerým výstupům, které vzniknou realizací předmětu smlouvy, a to okamžikem předání a převzetí a uhrazením ceny za plnění či jeho části </w:t>
      </w:r>
      <w:r w:rsidR="009C6589">
        <w:rPr>
          <w:rFonts w:ascii="Arial" w:hAnsi="Arial" w:cs="Arial"/>
        </w:rPr>
        <w:t>zpracovateli</w:t>
      </w:r>
      <w:r w:rsidR="009C6589" w:rsidRPr="00855E19">
        <w:rPr>
          <w:rFonts w:ascii="Arial" w:hAnsi="Arial" w:cs="Arial"/>
        </w:rPr>
        <w:t xml:space="preserve"> </w:t>
      </w:r>
      <w:r w:rsidR="00855E19" w:rsidRPr="00855E19">
        <w:rPr>
          <w:rFonts w:ascii="Arial" w:hAnsi="Arial" w:cs="Arial"/>
        </w:rPr>
        <w:t>v souladu s touto smlouvou.</w:t>
      </w:r>
      <w:r>
        <w:rPr>
          <w:rFonts w:ascii="Arial" w:hAnsi="Arial" w:cs="Arial"/>
        </w:rPr>
        <w:t xml:space="preserve"> </w:t>
      </w:r>
      <w:r w:rsidRPr="00671E1B">
        <w:rPr>
          <w:rFonts w:ascii="Arial" w:hAnsi="Arial" w:cs="Arial"/>
        </w:rPr>
        <w:t>Předání a převzetí potvrdí smluvní strany v předávacím protokolu.</w:t>
      </w:r>
    </w:p>
    <w:p w14:paraId="558B1351" w14:textId="77777777" w:rsidR="000E57C5" w:rsidRPr="00671E1B" w:rsidRDefault="000E57C5" w:rsidP="005B6B61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797E3ECC" w14:textId="77777777" w:rsidR="00855E19" w:rsidRDefault="00671E1B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 w:rsidRPr="00671E1B">
        <w:rPr>
          <w:rFonts w:ascii="Arial" w:hAnsi="Arial" w:cs="Arial"/>
        </w:rPr>
        <w:t xml:space="preserve">Nebezpečí škody na díle přechází na </w:t>
      </w:r>
      <w:r>
        <w:rPr>
          <w:rFonts w:ascii="Arial" w:hAnsi="Arial" w:cs="Arial"/>
        </w:rPr>
        <w:t>zadavatele</w:t>
      </w:r>
      <w:r w:rsidRPr="00671E1B">
        <w:rPr>
          <w:rFonts w:ascii="Arial" w:hAnsi="Arial" w:cs="Arial"/>
        </w:rPr>
        <w:t xml:space="preserve"> okamžikem podpisu předávacího protokolu.</w:t>
      </w:r>
    </w:p>
    <w:p w14:paraId="7B3C15C3" w14:textId="77777777" w:rsidR="00855E19" w:rsidRDefault="00855E19" w:rsidP="005B6B61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4B1BCB35" w14:textId="77777777" w:rsidR="00855E19" w:rsidRPr="00855E19" w:rsidRDefault="00855E19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 xml:space="preserve">V případě, že výsledkem činnosti </w:t>
      </w:r>
      <w:r w:rsidR="00671E1B">
        <w:rPr>
          <w:rFonts w:ascii="Arial" w:hAnsi="Arial" w:cs="Arial"/>
        </w:rPr>
        <w:t>zpracovatele</w:t>
      </w:r>
      <w:r w:rsidR="00671E1B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 xml:space="preserve">je dílo podléhající ochraně dle zákona č. 121/2000 Sb., o právu autorském, o právech souvisejících s právem autorským a o změně některých zákonů (autorský zákon), ve znění pozdějších předpisů, získává </w:t>
      </w:r>
      <w:r w:rsidR="00671E1B">
        <w:rPr>
          <w:rFonts w:ascii="Arial" w:hAnsi="Arial" w:cs="Arial"/>
        </w:rPr>
        <w:t>zadavatel</w:t>
      </w:r>
      <w:r w:rsidR="00671E1B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 xml:space="preserve">veškerá práva související s ochranou duševního vlastnictví vztahující se k dílu, a to v rozsahu nezbytném pro jeho řádné užívání po celou dobu trvání příslušných práv. </w:t>
      </w:r>
      <w:r w:rsidR="00671E1B">
        <w:rPr>
          <w:rFonts w:ascii="Arial" w:hAnsi="Arial" w:cs="Arial"/>
        </w:rPr>
        <w:t>Zadavatel</w:t>
      </w:r>
      <w:r w:rsidR="00671E1B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 xml:space="preserve">od </w:t>
      </w:r>
      <w:r w:rsidR="00671E1B">
        <w:rPr>
          <w:rFonts w:ascii="Arial" w:hAnsi="Arial" w:cs="Arial"/>
        </w:rPr>
        <w:t>zpracovatele</w:t>
      </w:r>
      <w:r w:rsidR="00671E1B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>zejména získává k takovému dílu nejpozději dnem jeho předání a převzetí veškerá majetková práva, a to formou níže uvedeného licenčního ujednání (dále jen „licence“).</w:t>
      </w:r>
    </w:p>
    <w:p w14:paraId="044F835A" w14:textId="77777777" w:rsidR="00855E19" w:rsidRPr="00855E19" w:rsidRDefault="00855E19" w:rsidP="005B6B61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796ED807" w14:textId="77777777" w:rsidR="00855E19" w:rsidRPr="00855E19" w:rsidRDefault="00855E19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bookmarkStart w:id="1" w:name="_Hlk163808392"/>
      <w:r w:rsidRPr="00855E19">
        <w:rPr>
          <w:rFonts w:ascii="Arial" w:hAnsi="Arial" w:cs="Arial"/>
        </w:rPr>
        <w:t>Licence je udělena jako výhradní ke všem známým způsobům užití takového díla a k účelu,</w:t>
      </w:r>
    </w:p>
    <w:p w14:paraId="2C62778F" w14:textId="77777777" w:rsidR="00855E19" w:rsidRPr="00855E19" w:rsidRDefault="00855E19" w:rsidP="005B6B61">
      <w:pPr>
        <w:ind w:left="567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 xml:space="preserve">který vyplývá z této smlouvy, jako neodvolatelná, neomezená územním či množstevním rozsahem a způsobem užití, s možností udělit podlicenci třetím osobám způsobem dle autorského zákona., přičemž </w:t>
      </w:r>
      <w:r w:rsidR="00D472A3">
        <w:rPr>
          <w:rFonts w:ascii="Arial" w:hAnsi="Arial" w:cs="Arial"/>
        </w:rPr>
        <w:t>zadavatel</w:t>
      </w:r>
      <w:r w:rsidR="00D472A3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>není povinen ji využít. Licence je udělena na dobu trvání majetkových práv k takovému dílu.</w:t>
      </w:r>
    </w:p>
    <w:bookmarkEnd w:id="1"/>
    <w:p w14:paraId="58917BE5" w14:textId="77777777" w:rsidR="00855E19" w:rsidRPr="00855E19" w:rsidRDefault="00855E19" w:rsidP="005B6B61">
      <w:pPr>
        <w:ind w:left="567" w:hanging="283"/>
        <w:jc w:val="both"/>
        <w:rPr>
          <w:rFonts w:ascii="Arial" w:hAnsi="Arial" w:cs="Arial"/>
        </w:rPr>
      </w:pPr>
    </w:p>
    <w:p w14:paraId="604ADCF3" w14:textId="77777777" w:rsidR="00855E19" w:rsidRPr="00855E19" w:rsidRDefault="00671E1B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</w:t>
      </w:r>
      <w:r w:rsidRPr="00855E19">
        <w:rPr>
          <w:rFonts w:ascii="Arial" w:hAnsi="Arial" w:cs="Arial"/>
        </w:rPr>
        <w:t xml:space="preserve"> </w:t>
      </w:r>
      <w:r w:rsidR="00855E19" w:rsidRPr="00855E19">
        <w:rPr>
          <w:rFonts w:ascii="Arial" w:hAnsi="Arial" w:cs="Arial"/>
        </w:rPr>
        <w:t xml:space="preserve">prohlašuje, že je oprávněn v uvedeném rozsahu licenci </w:t>
      </w:r>
      <w:r>
        <w:rPr>
          <w:rFonts w:ascii="Arial" w:hAnsi="Arial" w:cs="Arial"/>
        </w:rPr>
        <w:t>zadavateli</w:t>
      </w:r>
      <w:r w:rsidRPr="00855E19">
        <w:rPr>
          <w:rFonts w:ascii="Arial" w:hAnsi="Arial" w:cs="Arial"/>
        </w:rPr>
        <w:t xml:space="preserve"> </w:t>
      </w:r>
      <w:r w:rsidR="00855E19" w:rsidRPr="00855E19">
        <w:rPr>
          <w:rFonts w:ascii="Arial" w:hAnsi="Arial" w:cs="Arial"/>
        </w:rPr>
        <w:t>poskytnout,</w:t>
      </w:r>
    </w:p>
    <w:p w14:paraId="330B5189" w14:textId="77777777" w:rsidR="00855E19" w:rsidRPr="00855E19" w:rsidRDefault="00855E19" w:rsidP="005B6B61">
      <w:pPr>
        <w:ind w:left="567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 xml:space="preserve">minimálně však v rozsahu, aby mohl </w:t>
      </w:r>
      <w:r w:rsidR="009C6589">
        <w:rPr>
          <w:rFonts w:ascii="Arial" w:hAnsi="Arial" w:cs="Arial"/>
        </w:rPr>
        <w:t>zadavatel</w:t>
      </w:r>
      <w:r w:rsidR="009C6589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 xml:space="preserve">dílo užívat k účelu vyplývajícímu z této smlouvy. </w:t>
      </w:r>
      <w:r w:rsidR="009C6589">
        <w:rPr>
          <w:rFonts w:ascii="Arial" w:hAnsi="Arial" w:cs="Arial"/>
        </w:rPr>
        <w:t>Zpracovatel</w:t>
      </w:r>
      <w:r w:rsidR="009C6589" w:rsidRPr="00855E19">
        <w:rPr>
          <w:rFonts w:ascii="Arial" w:hAnsi="Arial" w:cs="Arial"/>
        </w:rPr>
        <w:t xml:space="preserve"> </w:t>
      </w:r>
      <w:r w:rsidRPr="00855E19">
        <w:rPr>
          <w:rFonts w:ascii="Arial" w:hAnsi="Arial" w:cs="Arial"/>
        </w:rPr>
        <w:t>se zavazuje poskytnout, resp. zajistit potřebné licence třetích stran pro řádné užití díla v souladu s jeho účelem. Zajištění licencí třetích stran je součástí ceny díla.</w:t>
      </w:r>
    </w:p>
    <w:p w14:paraId="5443C6E4" w14:textId="77777777" w:rsidR="00855E19" w:rsidRPr="00855E19" w:rsidRDefault="00855E19" w:rsidP="005B6B61">
      <w:pPr>
        <w:ind w:left="567" w:hanging="283"/>
        <w:jc w:val="both"/>
        <w:rPr>
          <w:rFonts w:ascii="Arial" w:hAnsi="Arial" w:cs="Arial"/>
        </w:rPr>
      </w:pPr>
    </w:p>
    <w:p w14:paraId="4731F5AA" w14:textId="77777777" w:rsidR="00855E19" w:rsidRPr="00855E19" w:rsidRDefault="00855E19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Smluvní strany se dohodly na tom, že odměna za poskytnutí licence je součástí ceny za</w:t>
      </w:r>
    </w:p>
    <w:p w14:paraId="62AA569E" w14:textId="77777777" w:rsidR="00855E19" w:rsidRPr="00855E19" w:rsidRDefault="00855E19" w:rsidP="005B6B61">
      <w:pPr>
        <w:ind w:left="567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plnění.</w:t>
      </w:r>
    </w:p>
    <w:p w14:paraId="4A9A190D" w14:textId="77777777" w:rsidR="00855E19" w:rsidRPr="00F71C13" w:rsidRDefault="00855E19" w:rsidP="005B6B61">
      <w:pPr>
        <w:ind w:left="567" w:hanging="283"/>
        <w:jc w:val="both"/>
        <w:rPr>
          <w:rFonts w:ascii="Arial" w:hAnsi="Arial" w:cs="Arial"/>
        </w:rPr>
      </w:pPr>
    </w:p>
    <w:p w14:paraId="14BFE011" w14:textId="77777777" w:rsidR="00855E19" w:rsidRPr="00855E19" w:rsidRDefault="00671E1B" w:rsidP="005B6B61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i zpracovatel</w:t>
      </w:r>
      <w:r w:rsidR="00855E19" w:rsidRPr="00855E19">
        <w:rPr>
          <w:rFonts w:ascii="Arial" w:hAnsi="Arial" w:cs="Arial"/>
        </w:rPr>
        <w:t xml:space="preserve"> jsou oprávněni užít dílo pro potřeby marketingu, pro potřeby prezentace díla na veřejnosti, v publikacích, výstavách či jednotlivě u třetích osob v jakékoliv formě zachycené na jakémkoliv nosiči. </w:t>
      </w:r>
    </w:p>
    <w:p w14:paraId="2003A593" w14:textId="77777777" w:rsidR="00855E19" w:rsidRDefault="00855E19" w:rsidP="005B6B61">
      <w:pPr>
        <w:ind w:left="567" w:hanging="283"/>
        <w:jc w:val="both"/>
        <w:rPr>
          <w:rFonts w:ascii="Arial" w:hAnsi="Arial" w:cs="Arial"/>
        </w:rPr>
      </w:pPr>
    </w:p>
    <w:p w14:paraId="46F3B11F" w14:textId="77777777" w:rsidR="00855E19" w:rsidRDefault="00855E19" w:rsidP="005B6B61">
      <w:pPr>
        <w:ind w:left="567" w:hanging="283"/>
        <w:jc w:val="both"/>
        <w:rPr>
          <w:rFonts w:ascii="Arial" w:hAnsi="Arial" w:cs="Arial"/>
        </w:rPr>
      </w:pPr>
    </w:p>
    <w:p w14:paraId="0DDEDF5C" w14:textId="77777777" w:rsidR="00583357" w:rsidRDefault="009F4401" w:rsidP="005B6B61">
      <w:pPr>
        <w:ind w:left="567" w:hanging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14:paraId="3A2B91E2" w14:textId="77777777" w:rsidR="00583357" w:rsidRDefault="009F4401" w:rsidP="005B6B61">
      <w:pPr>
        <w:ind w:left="567" w:hanging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34884D30" w14:textId="77777777" w:rsidR="00583357" w:rsidRDefault="00583357" w:rsidP="005B6B61">
      <w:pPr>
        <w:ind w:left="567" w:hanging="283"/>
        <w:jc w:val="center"/>
        <w:rPr>
          <w:rFonts w:ascii="Arial" w:hAnsi="Arial" w:cs="Arial"/>
        </w:rPr>
      </w:pPr>
    </w:p>
    <w:p w14:paraId="6C060C37" w14:textId="77777777" w:rsidR="00855E19" w:rsidRDefault="009F4401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Vztahy dle této smlouvy se řídí zák. č. 89/2012 Sb., občanský zákoník.</w:t>
      </w:r>
    </w:p>
    <w:p w14:paraId="3F0F9BC2" w14:textId="77777777" w:rsidR="00855E19" w:rsidRDefault="00855E19" w:rsidP="005B6B61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54D72C07" w14:textId="77777777" w:rsidR="00855E19" w:rsidRDefault="009F4401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Tuto smlouvu lze měnit či doplňovat pouze písemnými dodatky podepsanými oběma stranami.</w:t>
      </w:r>
      <w:bookmarkStart w:id="2" w:name="_Hlk195174503"/>
      <w:bookmarkEnd w:id="2"/>
    </w:p>
    <w:p w14:paraId="5DC0FE7B" w14:textId="77777777" w:rsidR="00855E19" w:rsidRPr="00855E19" w:rsidRDefault="00855E19" w:rsidP="005B6B61">
      <w:pPr>
        <w:pStyle w:val="Odstavecseseznamem"/>
        <w:ind w:left="567" w:hanging="283"/>
        <w:rPr>
          <w:rFonts w:ascii="Arial" w:hAnsi="Arial" w:cs="Arial"/>
        </w:rPr>
      </w:pPr>
    </w:p>
    <w:p w14:paraId="4FEF8AC7" w14:textId="77777777" w:rsidR="00855E19" w:rsidRDefault="009F4401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  <w:bookmarkStart w:id="3" w:name="_Hlk1951745031"/>
      <w:bookmarkEnd w:id="3"/>
    </w:p>
    <w:p w14:paraId="33ABC2D2" w14:textId="77777777" w:rsidR="00855E19" w:rsidRPr="00855E19" w:rsidRDefault="00855E19" w:rsidP="005B6B61">
      <w:pPr>
        <w:pStyle w:val="Odstavecseseznamem"/>
        <w:ind w:left="567" w:hanging="283"/>
        <w:rPr>
          <w:rFonts w:ascii="Arial" w:hAnsi="Arial" w:cs="Arial"/>
          <w:u w:val="single"/>
        </w:rPr>
      </w:pPr>
    </w:p>
    <w:p w14:paraId="5F5DB38D" w14:textId="77777777" w:rsidR="00855E19" w:rsidRDefault="009F4401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  <w:u w:val="single"/>
        </w:rPr>
        <w:t>Smluvní strany jsou povinny označit údaje ve smlouvě, které jsou chráněny zvláštními zákony a nemohou být poskytnuty</w:t>
      </w:r>
      <w:r w:rsidRPr="00855E19">
        <w:rPr>
          <w:rFonts w:ascii="Arial" w:hAnsi="Arial" w:cs="Arial"/>
        </w:rPr>
        <w:t>, a to žlutou barvou zvýraznění textu či přímo ve zvláštním ustanovení smlouvy je označit např. jako obchodní, bankovní tajemství nebo jinou utajovanou skutečnost podle zvláštního zákona.</w:t>
      </w:r>
    </w:p>
    <w:p w14:paraId="28BE0A15" w14:textId="77777777" w:rsidR="00855E19" w:rsidRPr="00855E19" w:rsidRDefault="00855E19" w:rsidP="005B6B61">
      <w:pPr>
        <w:pStyle w:val="Odstavecseseznamem"/>
        <w:ind w:left="567" w:hanging="283"/>
        <w:rPr>
          <w:rFonts w:ascii="Arial" w:hAnsi="Arial" w:cs="Arial"/>
        </w:rPr>
      </w:pPr>
    </w:p>
    <w:p w14:paraId="1D9583A6" w14:textId="77777777" w:rsidR="00855E19" w:rsidRDefault="009F4401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855E19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  <w:bookmarkStart w:id="4" w:name="_Hlk195174596"/>
      <w:bookmarkEnd w:id="4"/>
    </w:p>
    <w:p w14:paraId="0BE83DBE" w14:textId="77777777" w:rsidR="00855E19" w:rsidRPr="00855E19" w:rsidRDefault="00855E19" w:rsidP="005B6B61">
      <w:pPr>
        <w:pStyle w:val="Odstavecseseznamem"/>
        <w:ind w:left="567" w:hanging="283"/>
        <w:rPr>
          <w:rFonts w:ascii="Arial" w:hAnsi="Arial" w:cs="Arial"/>
        </w:rPr>
      </w:pPr>
    </w:p>
    <w:p w14:paraId="67954B9B" w14:textId="77777777" w:rsidR="00583357" w:rsidRDefault="00671E1B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 w:rsidRPr="00671E1B">
        <w:rPr>
          <w:rFonts w:ascii="Arial" w:hAnsi="Arial" w:cs="Arial"/>
        </w:rPr>
        <w:t xml:space="preserve">Smlouva je uzavřena elektronicky. Je-li uzavřena v listinné podobě, pak </w:t>
      </w:r>
      <w:r w:rsidR="009F4401" w:rsidRPr="00855E19">
        <w:rPr>
          <w:rFonts w:ascii="Arial" w:hAnsi="Arial" w:cs="Arial"/>
        </w:rPr>
        <w:t xml:space="preserve">je vyhotovena ve dvou stejnopisech, z nichž </w:t>
      </w:r>
      <w:r>
        <w:rPr>
          <w:rFonts w:ascii="Arial" w:hAnsi="Arial" w:cs="Arial"/>
        </w:rPr>
        <w:t>zpracovatel</w:t>
      </w:r>
      <w:r w:rsidRPr="00855E19">
        <w:rPr>
          <w:rFonts w:ascii="Arial" w:hAnsi="Arial" w:cs="Arial"/>
        </w:rPr>
        <w:t xml:space="preserve"> </w:t>
      </w:r>
      <w:r w:rsidR="009F4401" w:rsidRPr="00855E1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zadavatel</w:t>
      </w:r>
      <w:r w:rsidRPr="00855E19">
        <w:rPr>
          <w:rFonts w:ascii="Arial" w:hAnsi="Arial" w:cs="Arial"/>
        </w:rPr>
        <w:t xml:space="preserve"> </w:t>
      </w:r>
      <w:r w:rsidR="009F4401" w:rsidRPr="00855E19">
        <w:rPr>
          <w:rFonts w:ascii="Arial" w:hAnsi="Arial" w:cs="Arial"/>
        </w:rPr>
        <w:t>obdrží po jednom výtisku.</w:t>
      </w:r>
    </w:p>
    <w:p w14:paraId="6582723E" w14:textId="77777777" w:rsidR="00671E1B" w:rsidRPr="009F01D7" w:rsidRDefault="00671E1B" w:rsidP="005B6B61">
      <w:pPr>
        <w:pStyle w:val="Odstavecseseznamem"/>
        <w:ind w:left="567" w:hanging="283"/>
        <w:rPr>
          <w:rFonts w:ascii="Arial" w:hAnsi="Arial" w:cs="Arial"/>
        </w:rPr>
      </w:pPr>
    </w:p>
    <w:p w14:paraId="586594CE" w14:textId="77777777" w:rsidR="00671E1B" w:rsidRPr="00855E19" w:rsidRDefault="00671E1B" w:rsidP="005B6B61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1E1B">
        <w:rPr>
          <w:rFonts w:ascii="Arial" w:hAnsi="Arial" w:cs="Arial"/>
        </w:rPr>
        <w:t>mluvní strany prohlašují, že si smlouvu pečlivě přečetly, a na důkaz souhlasu s výše uvedenými ujednáními připojují své podpisy:</w:t>
      </w:r>
    </w:p>
    <w:p w14:paraId="4C0A8C56" w14:textId="77777777" w:rsidR="00583357" w:rsidRDefault="00583357">
      <w:pPr>
        <w:jc w:val="both"/>
        <w:rPr>
          <w:rFonts w:ascii="Arial" w:hAnsi="Arial" w:cs="Arial"/>
        </w:rPr>
      </w:pPr>
    </w:p>
    <w:p w14:paraId="4BB68F7D" w14:textId="77777777" w:rsidR="00583357" w:rsidRDefault="00583357">
      <w:pPr>
        <w:jc w:val="both"/>
        <w:rPr>
          <w:rFonts w:ascii="Arial" w:hAnsi="Arial" w:cs="Arial"/>
          <w:color w:val="FF0000"/>
        </w:rPr>
      </w:pPr>
    </w:p>
    <w:p w14:paraId="35AB9CDB" w14:textId="77777777" w:rsidR="00583357" w:rsidRDefault="00583357">
      <w:pPr>
        <w:jc w:val="both"/>
        <w:rPr>
          <w:rFonts w:ascii="Arial" w:hAnsi="Arial" w:cs="Arial"/>
        </w:rPr>
      </w:pPr>
    </w:p>
    <w:p w14:paraId="0563647D" w14:textId="3103A352" w:rsidR="00404166" w:rsidRDefault="00404166" w:rsidP="00E43A4E">
      <w:pPr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D90EB7">
        <w:rPr>
          <w:rFonts w:ascii="Arial" w:hAnsi="Arial" w:cs="Arial"/>
          <w:iCs/>
        </w:rPr>
        <w:t>11.5.2026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Liberci dne: ………….</w:t>
      </w:r>
    </w:p>
    <w:p w14:paraId="479A4C06" w14:textId="77777777" w:rsidR="00404166" w:rsidRDefault="00404166" w:rsidP="00E43A4E">
      <w:pPr>
        <w:ind w:left="284"/>
        <w:jc w:val="both"/>
        <w:rPr>
          <w:rFonts w:ascii="Arial" w:hAnsi="Arial" w:cs="Arial"/>
        </w:rPr>
      </w:pPr>
    </w:p>
    <w:p w14:paraId="13AD4D5C" w14:textId="1673430F" w:rsidR="002A78EE" w:rsidRDefault="00EF7B33" w:rsidP="00E43A4E">
      <w:pPr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zadavatele: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zpracovatele</w:t>
      </w:r>
      <w:r w:rsidR="009F4401">
        <w:rPr>
          <w:rFonts w:ascii="Arial" w:hAnsi="Arial" w:cs="Arial"/>
          <w:iCs/>
        </w:rPr>
        <w:t>:</w:t>
      </w:r>
      <w:r w:rsidR="002A78EE">
        <w:rPr>
          <w:rFonts w:ascii="Arial" w:hAnsi="Arial" w:cs="Arial"/>
          <w:iCs/>
        </w:rPr>
        <w:t xml:space="preserve"> </w:t>
      </w:r>
    </w:p>
    <w:p w14:paraId="3CB30C9D" w14:textId="77777777" w:rsidR="00583357" w:rsidRDefault="00583357" w:rsidP="00E43A4E">
      <w:pPr>
        <w:ind w:left="284"/>
        <w:jc w:val="both"/>
        <w:rPr>
          <w:rFonts w:ascii="Arial" w:hAnsi="Arial" w:cs="Arial"/>
          <w:iCs/>
        </w:rPr>
      </w:pPr>
    </w:p>
    <w:p w14:paraId="2694D766" w14:textId="77777777" w:rsidR="00583357" w:rsidRDefault="00583357" w:rsidP="00E43A4E">
      <w:pPr>
        <w:ind w:left="284"/>
        <w:jc w:val="both"/>
        <w:rPr>
          <w:rFonts w:ascii="Arial" w:hAnsi="Arial" w:cs="Arial"/>
          <w:iCs/>
        </w:rPr>
      </w:pPr>
    </w:p>
    <w:p w14:paraId="37182ADD" w14:textId="77777777" w:rsidR="00583357" w:rsidRDefault="00583357" w:rsidP="00E43A4E">
      <w:pPr>
        <w:ind w:left="284"/>
        <w:jc w:val="both"/>
        <w:rPr>
          <w:rFonts w:ascii="Arial" w:hAnsi="Arial" w:cs="Arial"/>
          <w:iCs/>
        </w:rPr>
      </w:pPr>
    </w:p>
    <w:p w14:paraId="35312CB7" w14:textId="77777777" w:rsidR="00583357" w:rsidRDefault="00583357" w:rsidP="00E43A4E">
      <w:pPr>
        <w:ind w:left="284"/>
        <w:jc w:val="both"/>
        <w:rPr>
          <w:rFonts w:ascii="Arial" w:hAnsi="Arial" w:cs="Arial"/>
          <w:iCs/>
        </w:rPr>
      </w:pPr>
    </w:p>
    <w:p w14:paraId="59973B71" w14:textId="77777777" w:rsidR="00404166" w:rsidRDefault="00404166" w:rsidP="00E43A4E">
      <w:pPr>
        <w:ind w:left="284"/>
        <w:jc w:val="both"/>
        <w:rPr>
          <w:rFonts w:ascii="Arial" w:hAnsi="Arial" w:cs="Arial"/>
          <w:iCs/>
        </w:rPr>
      </w:pPr>
    </w:p>
    <w:p w14:paraId="3A8D2672" w14:textId="77777777" w:rsidR="00583357" w:rsidRDefault="00583357" w:rsidP="00E43A4E">
      <w:pPr>
        <w:ind w:left="284"/>
        <w:jc w:val="both"/>
        <w:rPr>
          <w:rFonts w:ascii="Arial" w:hAnsi="Arial" w:cs="Arial"/>
          <w:iCs/>
        </w:rPr>
      </w:pPr>
    </w:p>
    <w:p w14:paraId="5408C592" w14:textId="4177734F" w:rsidR="00583357" w:rsidRDefault="009F4401" w:rsidP="00E43A4E">
      <w:pPr>
        <w:tabs>
          <w:tab w:val="left" w:pos="4962"/>
          <w:tab w:val="center" w:pos="680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_______________________</w:t>
      </w:r>
      <w:r w:rsidR="00E43A4E">
        <w:rPr>
          <w:rFonts w:ascii="Arial" w:hAnsi="Arial" w:cs="Arial"/>
          <w:iCs/>
        </w:rPr>
        <w:tab/>
      </w:r>
      <w:r>
        <w:rPr>
          <w:rFonts w:ascii="Arial" w:hAnsi="Arial" w:cs="Arial"/>
        </w:rPr>
        <w:t>________________________</w:t>
      </w:r>
    </w:p>
    <w:p w14:paraId="6F9049ED" w14:textId="77777777" w:rsidR="00583357" w:rsidRDefault="00583357" w:rsidP="00E43A4E">
      <w:pPr>
        <w:tabs>
          <w:tab w:val="center" w:pos="6804"/>
        </w:tabs>
        <w:ind w:left="284"/>
        <w:jc w:val="both"/>
        <w:rPr>
          <w:rFonts w:ascii="Arial" w:hAnsi="Arial" w:cs="Arial"/>
          <w:i/>
          <w:iCs/>
        </w:rPr>
      </w:pPr>
    </w:p>
    <w:p w14:paraId="2564B19E" w14:textId="0C5D3E8F" w:rsidR="00404166" w:rsidRDefault="00404166" w:rsidP="00E43A4E">
      <w:pPr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RNDr. Lenka Opočenská</w:t>
      </w:r>
      <w:r w:rsidR="00E43A4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doc. Ing. Vladimír Bajzík, Ph.D.</w:t>
      </w:r>
      <w:r w:rsidR="00E43A4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</w:p>
    <w:p w14:paraId="22FED13E" w14:textId="57C0771C" w:rsidR="00404166" w:rsidRDefault="00404166" w:rsidP="00E43A4E">
      <w:pPr>
        <w:ind w:left="284"/>
        <w:jc w:val="both"/>
        <w:rPr>
          <w:rFonts w:ascii="Arial" w:hAnsi="Arial" w:cs="Arial"/>
          <w:iCs/>
        </w:rPr>
      </w:pPr>
      <w:r w:rsidRPr="000E57C5">
        <w:rPr>
          <w:rFonts w:ascii="Arial" w:hAnsi="Arial" w:cs="Arial"/>
          <w:iCs/>
        </w:rPr>
        <w:t xml:space="preserve">náměstkyně primátora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děkan FT</w:t>
      </w:r>
    </w:p>
    <w:p w14:paraId="24ADFF02" w14:textId="77777777" w:rsidR="00404166" w:rsidRDefault="00404166" w:rsidP="00E43A4E">
      <w:pPr>
        <w:ind w:left="284"/>
        <w:jc w:val="both"/>
        <w:rPr>
          <w:rFonts w:ascii="Arial" w:hAnsi="Arial" w:cs="Arial"/>
          <w:iCs/>
        </w:rPr>
      </w:pPr>
      <w:r w:rsidRPr="000E57C5">
        <w:rPr>
          <w:rFonts w:ascii="Arial" w:hAnsi="Arial" w:cs="Arial"/>
          <w:iCs/>
        </w:rPr>
        <w:t>pro životní prostředí a strategii</w:t>
      </w:r>
      <w:r>
        <w:rPr>
          <w:rFonts w:ascii="Arial" w:hAnsi="Arial" w:cs="Arial"/>
          <w:iCs/>
        </w:rPr>
        <w:t xml:space="preserve">              </w:t>
      </w:r>
    </w:p>
    <w:p w14:paraId="0D710BC7" w14:textId="77777777" w:rsidR="00583357" w:rsidRDefault="00583357" w:rsidP="00E43A4E">
      <w:pPr>
        <w:tabs>
          <w:tab w:val="center" w:pos="6804"/>
        </w:tabs>
        <w:ind w:left="284"/>
        <w:jc w:val="both"/>
        <w:rPr>
          <w:rFonts w:ascii="Arial" w:hAnsi="Arial" w:cs="Arial"/>
          <w:i/>
          <w:iCs/>
        </w:rPr>
      </w:pPr>
    </w:p>
    <w:p w14:paraId="44DD7C60" w14:textId="77777777" w:rsidR="00583357" w:rsidRDefault="009F4401">
      <w:pPr>
        <w:tabs>
          <w:tab w:val="left" w:pos="5245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7FF959B8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1BF3E8CC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7736A4CF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  <w:bookmarkStart w:id="5" w:name="_Hlk192503014"/>
      <w:bookmarkEnd w:id="5"/>
    </w:p>
    <w:p w14:paraId="065D9D14" w14:textId="77777777" w:rsidR="00583357" w:rsidRDefault="009F4401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</w:p>
    <w:p w14:paraId="505FAFC1" w14:textId="77777777" w:rsidR="00583357" w:rsidRDefault="00583357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01E64E64" w14:textId="77777777" w:rsidR="00583357" w:rsidRDefault="00583357">
      <w:pPr>
        <w:tabs>
          <w:tab w:val="center" w:pos="6804"/>
        </w:tabs>
        <w:rPr>
          <w:rFonts w:ascii="Arial" w:hAnsi="Arial" w:cs="Arial"/>
        </w:rPr>
      </w:pPr>
    </w:p>
    <w:sectPr w:rsidR="00583357" w:rsidSect="005D1693">
      <w:footerReference w:type="default" r:id="rId11"/>
      <w:pgSz w:w="11906" w:h="16838"/>
      <w:pgMar w:top="1418" w:right="1418" w:bottom="1258" w:left="1418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02B6" w14:textId="77777777" w:rsidR="00322EC0" w:rsidRDefault="00322EC0">
      <w:r>
        <w:separator/>
      </w:r>
    </w:p>
  </w:endnote>
  <w:endnote w:type="continuationSeparator" w:id="0">
    <w:p w14:paraId="56713B9B" w14:textId="77777777" w:rsidR="00322EC0" w:rsidRDefault="0032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764549"/>
      <w:docPartObj>
        <w:docPartGallery w:val="Page Numbers (Bottom of Page)"/>
        <w:docPartUnique/>
      </w:docPartObj>
    </w:sdtPr>
    <w:sdtContent>
      <w:p w14:paraId="3F01695D" w14:textId="77777777" w:rsidR="001C1DD8" w:rsidRDefault="00DB632A">
        <w:pPr>
          <w:pStyle w:val="Zpat"/>
          <w:jc w:val="center"/>
        </w:pPr>
        <w:r>
          <w:fldChar w:fldCharType="begin"/>
        </w:r>
        <w:r w:rsidR="00EF7B33">
          <w:instrText>PAGE   \* MERGEFORMAT</w:instrText>
        </w:r>
        <w:r>
          <w:fldChar w:fldCharType="separate"/>
        </w:r>
        <w:r w:rsidR="002A7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3FA9D" w14:textId="77777777" w:rsidR="001C1DD8" w:rsidRDefault="001C1D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6569" w14:textId="77777777" w:rsidR="00322EC0" w:rsidRDefault="00322EC0">
      <w:r>
        <w:separator/>
      </w:r>
    </w:p>
  </w:footnote>
  <w:footnote w:type="continuationSeparator" w:id="0">
    <w:p w14:paraId="75456AD9" w14:textId="77777777" w:rsidR="00322EC0" w:rsidRDefault="0032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981"/>
    <w:multiLevelType w:val="hybridMultilevel"/>
    <w:tmpl w:val="C55CE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4E26D7B"/>
    <w:multiLevelType w:val="hybridMultilevel"/>
    <w:tmpl w:val="3F54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241F4"/>
    <w:multiLevelType w:val="multilevel"/>
    <w:tmpl w:val="C9A2C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3765ED"/>
    <w:multiLevelType w:val="multilevel"/>
    <w:tmpl w:val="FC1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C52F9"/>
    <w:multiLevelType w:val="hybridMultilevel"/>
    <w:tmpl w:val="B59226C4"/>
    <w:lvl w:ilvl="0" w:tplc="55147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3606"/>
    <w:multiLevelType w:val="multilevel"/>
    <w:tmpl w:val="8FD669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61181"/>
    <w:multiLevelType w:val="multilevel"/>
    <w:tmpl w:val="4D1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1622A"/>
    <w:multiLevelType w:val="multilevel"/>
    <w:tmpl w:val="45E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06DAA"/>
    <w:multiLevelType w:val="multilevel"/>
    <w:tmpl w:val="CC686EA6"/>
    <w:lvl w:ilvl="0">
      <w:start w:val="1"/>
      <w:numFmt w:val="decimal"/>
      <w:lvlText w:val="%1)"/>
      <w:lvlJc w:val="left"/>
      <w:pPr>
        <w:tabs>
          <w:tab w:val="num" w:pos="0"/>
        </w:tabs>
        <w:ind w:left="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1" w:hanging="180"/>
      </w:pPr>
    </w:lvl>
  </w:abstractNum>
  <w:abstractNum w:abstractNumId="10" w15:restartNumberingAfterBreak="0">
    <w:nsid w:val="68695ADB"/>
    <w:multiLevelType w:val="hybridMultilevel"/>
    <w:tmpl w:val="B388FE66"/>
    <w:lvl w:ilvl="0" w:tplc="DBFE4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A06CE"/>
    <w:multiLevelType w:val="multilevel"/>
    <w:tmpl w:val="7CD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963EE"/>
    <w:multiLevelType w:val="multilevel"/>
    <w:tmpl w:val="316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F3177"/>
    <w:multiLevelType w:val="hybridMultilevel"/>
    <w:tmpl w:val="F99C64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7233">
    <w:abstractNumId w:val="6"/>
  </w:num>
  <w:num w:numId="2" w16cid:durableId="572200573">
    <w:abstractNumId w:val="9"/>
  </w:num>
  <w:num w:numId="3" w16cid:durableId="806047177">
    <w:abstractNumId w:val="3"/>
  </w:num>
  <w:num w:numId="4" w16cid:durableId="378287141">
    <w:abstractNumId w:val="1"/>
  </w:num>
  <w:num w:numId="5" w16cid:durableId="9640">
    <w:abstractNumId w:val="7"/>
  </w:num>
  <w:num w:numId="6" w16cid:durableId="1718551116">
    <w:abstractNumId w:val="0"/>
  </w:num>
  <w:num w:numId="7" w16cid:durableId="1982030781">
    <w:abstractNumId w:val="11"/>
  </w:num>
  <w:num w:numId="8" w16cid:durableId="1938126337">
    <w:abstractNumId w:val="1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156611300">
    <w:abstractNumId w:val="4"/>
  </w:num>
  <w:num w:numId="10" w16cid:durableId="1936133145">
    <w:abstractNumId w:val="8"/>
  </w:num>
  <w:num w:numId="11" w16cid:durableId="1393695838">
    <w:abstractNumId w:val="2"/>
  </w:num>
  <w:num w:numId="12" w16cid:durableId="487132950">
    <w:abstractNumId w:val="10"/>
  </w:num>
  <w:num w:numId="13" w16cid:durableId="689917370">
    <w:abstractNumId w:val="5"/>
  </w:num>
  <w:num w:numId="14" w16cid:durableId="2082360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7"/>
    <w:rsid w:val="00057406"/>
    <w:rsid w:val="00080A15"/>
    <w:rsid w:val="000B76FF"/>
    <w:rsid w:val="000E57C5"/>
    <w:rsid w:val="001037B2"/>
    <w:rsid w:val="00142692"/>
    <w:rsid w:val="001C18FE"/>
    <w:rsid w:val="001C1DD8"/>
    <w:rsid w:val="001E7971"/>
    <w:rsid w:val="00220970"/>
    <w:rsid w:val="00251CE4"/>
    <w:rsid w:val="00287B45"/>
    <w:rsid w:val="002A78EE"/>
    <w:rsid w:val="00315509"/>
    <w:rsid w:val="00322EC0"/>
    <w:rsid w:val="0035714B"/>
    <w:rsid w:val="00361D81"/>
    <w:rsid w:val="0037180E"/>
    <w:rsid w:val="003C07BA"/>
    <w:rsid w:val="003C250C"/>
    <w:rsid w:val="003D67AC"/>
    <w:rsid w:val="003E7680"/>
    <w:rsid w:val="00404166"/>
    <w:rsid w:val="00450E89"/>
    <w:rsid w:val="004D5E21"/>
    <w:rsid w:val="00521723"/>
    <w:rsid w:val="00583357"/>
    <w:rsid w:val="005B6B61"/>
    <w:rsid w:val="005D1693"/>
    <w:rsid w:val="005D6EF4"/>
    <w:rsid w:val="00671E1B"/>
    <w:rsid w:val="007F37FB"/>
    <w:rsid w:val="00855E19"/>
    <w:rsid w:val="008D5618"/>
    <w:rsid w:val="00900A47"/>
    <w:rsid w:val="009223CC"/>
    <w:rsid w:val="00976FC3"/>
    <w:rsid w:val="009A3B66"/>
    <w:rsid w:val="009B33B1"/>
    <w:rsid w:val="009C6589"/>
    <w:rsid w:val="009F01D7"/>
    <w:rsid w:val="009F4401"/>
    <w:rsid w:val="00A004B5"/>
    <w:rsid w:val="00AA5719"/>
    <w:rsid w:val="00AD7B6E"/>
    <w:rsid w:val="00B41BAC"/>
    <w:rsid w:val="00B67B17"/>
    <w:rsid w:val="00B9423C"/>
    <w:rsid w:val="00BE1F06"/>
    <w:rsid w:val="00C35FC7"/>
    <w:rsid w:val="00C53635"/>
    <w:rsid w:val="00CA17E4"/>
    <w:rsid w:val="00CB1DC7"/>
    <w:rsid w:val="00CB6696"/>
    <w:rsid w:val="00CE0873"/>
    <w:rsid w:val="00D36F89"/>
    <w:rsid w:val="00D42802"/>
    <w:rsid w:val="00D472A3"/>
    <w:rsid w:val="00D513BA"/>
    <w:rsid w:val="00D53A97"/>
    <w:rsid w:val="00D80C08"/>
    <w:rsid w:val="00D90EB7"/>
    <w:rsid w:val="00DB632A"/>
    <w:rsid w:val="00E43A4E"/>
    <w:rsid w:val="00E57CA3"/>
    <w:rsid w:val="00EF7B33"/>
    <w:rsid w:val="00F4188B"/>
    <w:rsid w:val="00F71C13"/>
    <w:rsid w:val="00F82766"/>
    <w:rsid w:val="00F92BA6"/>
    <w:rsid w:val="00F93218"/>
    <w:rsid w:val="00F962AF"/>
    <w:rsid w:val="00FB3707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1A5C"/>
  <w15:docId w15:val="{DC0CC9E1-AB67-46EC-AF9F-13AABF44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693"/>
  </w:style>
  <w:style w:type="paragraph" w:styleId="Nadpis1">
    <w:name w:val="heading 1"/>
    <w:basedOn w:val="Normln"/>
    <w:next w:val="Normln"/>
    <w:link w:val="Nadpis1Char"/>
    <w:uiPriority w:val="9"/>
    <w:qFormat/>
    <w:rsid w:val="0030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5D1693"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D1693"/>
    <w:rPr>
      <w:color w:val="0000FF"/>
      <w:u w:val="single"/>
    </w:rPr>
  </w:style>
  <w:style w:type="character" w:customStyle="1" w:styleId="Navtveninternetovodkaz">
    <w:name w:val="Navštívený internetový odkaz"/>
    <w:rsid w:val="005D1693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B7F67"/>
  </w:style>
  <w:style w:type="character" w:customStyle="1" w:styleId="ZpatChar">
    <w:name w:val="Zápatí Char"/>
    <w:basedOn w:val="Standardnpsmoodstavce"/>
    <w:link w:val="Zpat"/>
    <w:uiPriority w:val="99"/>
    <w:qFormat/>
    <w:rsid w:val="002B7F67"/>
  </w:style>
  <w:style w:type="character" w:customStyle="1" w:styleId="Nevyeenzmnka1">
    <w:name w:val="Nevyřešená zmínka1"/>
    <w:uiPriority w:val="99"/>
    <w:semiHidden/>
    <w:unhideWhenUsed/>
    <w:qFormat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qFormat/>
    <w:rsid w:val="00791BB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91BB3"/>
  </w:style>
  <w:style w:type="character" w:customStyle="1" w:styleId="PedmtkomenteChar">
    <w:name w:val="Předmět komentáře Char"/>
    <w:link w:val="Pedmtkomente"/>
    <w:uiPriority w:val="99"/>
    <w:semiHidden/>
    <w:qFormat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24A09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4C749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rsid w:val="005D16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5D1693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sid w:val="005D1693"/>
    <w:rPr>
      <w:rFonts w:cs="Lucida Sans"/>
    </w:rPr>
  </w:style>
  <w:style w:type="paragraph" w:styleId="Titulek">
    <w:name w:val="caption"/>
    <w:basedOn w:val="Normln"/>
    <w:qFormat/>
    <w:rsid w:val="005D169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D1693"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5D1693"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qFormat/>
    <w:rsid w:val="005D169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D1693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  <w:qFormat/>
    <w:rsid w:val="005D1693"/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paragraph" w:styleId="Revize">
    <w:name w:val="Revision"/>
    <w:uiPriority w:val="99"/>
    <w:semiHidden/>
    <w:qFormat/>
    <w:rsid w:val="00CF7F9B"/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4C88F1-F8BC-4AE6-BA88-FBED99CF7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 Šárka</cp:lastModifiedBy>
  <cp:revision>7</cp:revision>
  <cp:lastPrinted>2026-04-08T13:34:00Z</cp:lastPrinted>
  <dcterms:created xsi:type="dcterms:W3CDTF">2026-04-08T14:15:00Z</dcterms:created>
  <dcterms:modified xsi:type="dcterms:W3CDTF">2026-05-12T11:32:00Z</dcterms:modified>
  <dc:language>cs-CZ</dc:language>
</cp:coreProperties>
</file>