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295"/>
        <w:gridCol w:w="553"/>
        <w:gridCol w:w="508"/>
        <w:gridCol w:w="602"/>
        <w:gridCol w:w="471"/>
        <w:gridCol w:w="434"/>
        <w:gridCol w:w="336"/>
        <w:gridCol w:w="381"/>
        <w:gridCol w:w="310"/>
        <w:gridCol w:w="304"/>
        <w:gridCol w:w="288"/>
        <w:gridCol w:w="279"/>
        <w:gridCol w:w="750"/>
        <w:gridCol w:w="251"/>
        <w:gridCol w:w="440"/>
        <w:gridCol w:w="820"/>
        <w:gridCol w:w="611"/>
        <w:gridCol w:w="591"/>
      </w:tblGrid>
      <w:tr w:rsidR="00B15AFB" w14:paraId="16B3AC5E" w14:textId="77777777">
        <w:trPr>
          <w:tblCellSpacing w:w="15" w:type="dxa"/>
        </w:trPr>
        <w:tc>
          <w:tcPr>
            <w:tcW w:w="825" w:type="dxa"/>
            <w:vAlign w:val="center"/>
            <w:hideMark/>
          </w:tcPr>
          <w:p w14:paraId="44F09ACF" w14:textId="77777777" w:rsidR="00790DC0" w:rsidRDefault="00790DC0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D6FBF0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23015D5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666C9F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05EF02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452F154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A5119B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4546D2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45EC4BA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15203C3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10B3A47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14:paraId="56B9147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552EBA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2927380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09CBCD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14:paraId="780506E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73E5B4D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4E5854E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2DBF15C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61CA67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85EA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83F19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D87EF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8C3B7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D1839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B134E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46887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EDDFD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B15E8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41A9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CD98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315B7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8DEAA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6EB72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75CB8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0EE5B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909E1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0D99C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D0E41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1CEEF56E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2CF70E5E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Moravskoslezská nemocnice Třinec, příspěvková organizace</w:t>
            </w:r>
          </w:p>
        </w:tc>
      </w:tr>
      <w:tr w:rsidR="00B15AFB" w14:paraId="3AE59FAF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164A492A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B15AFB" w14:paraId="209041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BC4BC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2710B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B889E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8F4BD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5C762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2D9F3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41F42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40105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BF14A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88E02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0B1D1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66EF2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F1FDD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A4FEC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CFA71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49BBB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B2B18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511FF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435E9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1DF9E76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92F0294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B82D17C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64AB8D90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62AF8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F5465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98E93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29390E26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0CE08FD0" w14:textId="77777777" w:rsidR="00790DC0" w:rsidRDefault="00790DC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IT00026/2026</w:t>
            </w:r>
          </w:p>
        </w:tc>
      </w:tr>
      <w:tr w:rsidR="00B15AFB" w14:paraId="6BBF50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ED673" w14:textId="77777777" w:rsidR="00790DC0" w:rsidRDefault="00790DC0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E5BB9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596F9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1A931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8A1C7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73012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FF519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E9D85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1D23D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F5161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E786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3D084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3C72E940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1F6B2035" w14:textId="77777777" w:rsidR="00790DC0" w:rsidRDefault="00790DC0">
            <w:pPr>
              <w:rPr>
                <w:rFonts w:eastAsia="Times New Roman"/>
              </w:rPr>
            </w:pPr>
          </w:p>
        </w:tc>
      </w:tr>
      <w:tr w:rsidR="00B15AFB" w14:paraId="0B2CF4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2B72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B9ED6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1D62B4A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29034 - 781</w:t>
            </w:r>
            <w:proofErr w:type="gramEnd"/>
            <w:r>
              <w:rPr>
                <w:rFonts w:eastAsia="Times New Roman"/>
              </w:rPr>
              <w:t xml:space="preserve"> / 0100</w:t>
            </w:r>
          </w:p>
        </w:tc>
        <w:tc>
          <w:tcPr>
            <w:tcW w:w="0" w:type="auto"/>
            <w:vAlign w:val="center"/>
            <w:hideMark/>
          </w:tcPr>
          <w:p w14:paraId="204794AB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51F355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4E46E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033FA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AE79F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8988F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593BB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547AD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FAC15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D7D1B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9437C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6289DE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0CF4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0DAA8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531D3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946E3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56214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46A78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96F6D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883A1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28A59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64B47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6D398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52EF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27664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8CE7D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A65EB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8BB2B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5437C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ED901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BD62F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0D246B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1F589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3DA5678E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D8283D0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63077224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B2B60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FE1A6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480F4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7DF3A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F9FD2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70A73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CAD23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EFC33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215ED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401E9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E37C4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4A44DA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9F71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98FAF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E14FE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C3B0F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85E8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FF2B5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2FBC8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61030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BDF7E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DC93D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21668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67B37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5DD02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081B4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0C215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68655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05A1A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17BA6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57758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5B5AF6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A1A92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3D5A2563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6591258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62218977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A38FB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CD587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C89AA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E22AC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8FBE8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E8E1225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NEWPS.CZ s.r.o.</w:t>
            </w:r>
          </w:p>
        </w:tc>
      </w:tr>
      <w:tr w:rsidR="00B15AFB" w14:paraId="01AC3317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4BC281A8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7FF4EEE2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7D40A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26E7F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9DD4B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F605C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47D3C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94F74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E015A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6C638E6C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4630B779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FB66B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9F549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37CF8DB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Vyskočilova 1422/</w:t>
            </w:r>
            <w:proofErr w:type="gramStart"/>
            <w:r>
              <w:rPr>
                <w:rFonts w:eastAsia="Times New Roman"/>
              </w:rPr>
              <w:t>1a</w:t>
            </w:r>
            <w:proofErr w:type="gramEnd"/>
          </w:p>
        </w:tc>
      </w:tr>
      <w:tr w:rsidR="00B15AFB" w14:paraId="48265821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425BAD29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20ED556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E1B1D1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387EF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6C4BC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A4276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87610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A2D4A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C5464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0CAC70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FBC4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B61AC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2D0B5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1A214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7AFAC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F4872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F1C69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5CB6E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E23F5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A4007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B36AD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16933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19BDE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963CFA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140 00</w:t>
            </w:r>
          </w:p>
        </w:tc>
        <w:tc>
          <w:tcPr>
            <w:tcW w:w="0" w:type="auto"/>
            <w:vAlign w:val="center"/>
            <w:hideMark/>
          </w:tcPr>
          <w:p w14:paraId="34AE0D60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443EB74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Michle, Praha 4</w:t>
            </w:r>
          </w:p>
        </w:tc>
      </w:tr>
      <w:tr w:rsidR="00B15AFB" w14:paraId="4992E9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2E989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9761466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F9488D" w14:textId="77777777" w:rsidR="00790DC0" w:rsidRDefault="00790DC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61053E" w14:textId="77777777" w:rsidR="00790DC0" w:rsidRDefault="00790DC0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C12E1F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7343F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02BA4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B169D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366FD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6C716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484DE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E1283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D1115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2321BA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2BB1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D10DE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0ED32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C815A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F46DC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23722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DE673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2A227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78EA4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C05E5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F0F4F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F1B59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D12FB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21281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0D0B8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7FDAA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F3799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8BFED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CD41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37FCC284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FF4A8C9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47FC032E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2A12E59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FE783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56D63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0639ABF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48346AC7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25625632</w:t>
            </w:r>
          </w:p>
        </w:tc>
        <w:tc>
          <w:tcPr>
            <w:tcW w:w="0" w:type="auto"/>
            <w:vAlign w:val="center"/>
            <w:hideMark/>
          </w:tcPr>
          <w:p w14:paraId="1DF12285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C6141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7FA2F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F22D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A8404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B61FF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F5D1A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77C11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38552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273D9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7298D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5DE83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A3433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56E47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8734E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06021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8B540B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4E241777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9A5189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ADCD2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6373E7DE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AEF454A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3841FB21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564BF34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C015C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0F3A5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3F1D4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52699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A9559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45613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B043C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24918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F0451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970A5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232A2E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3280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749D5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C40C9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822A58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346B1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FCCBF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29733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35A61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31F1D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186A9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BE5C1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DF45B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81ED7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7F0D3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132070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051B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5ADA4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73B91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91950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0E30C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727EA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720BF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41ABC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6852E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413EA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0EA67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1472A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803C1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8D8DF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8BA41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22766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24E67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A9708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4E4E5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2875D689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5E839D4A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7A36033C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5270F7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88BC5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AD4DD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8FDF7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7D829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07E64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1ACCB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2CAA4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8C394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7F604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9DF9D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8733E2" w14:textId="77777777" w:rsidR="00790DC0" w:rsidRDefault="00790DC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09DE191B" w14:textId="77777777" w:rsidR="00790DC0" w:rsidRDefault="00790DC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28.04.2026</w:t>
            </w:r>
          </w:p>
        </w:tc>
      </w:tr>
      <w:tr w:rsidR="00B15AFB" w14:paraId="23CCB524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4BB40250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C987E9" w14:textId="77777777" w:rsidR="00790DC0" w:rsidRDefault="00790DC0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56FCF1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693A5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F0EFD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2E77E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B9CBF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D31C7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F821F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3B58D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CD249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00F2C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6E417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D23A2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70E1F1E" w14:textId="77777777" w:rsidR="00790DC0" w:rsidRDefault="00790DC0">
            <w:pPr>
              <w:rPr>
                <w:rFonts w:eastAsia="Times New Roman"/>
              </w:rPr>
            </w:pPr>
          </w:p>
        </w:tc>
      </w:tr>
      <w:tr w:rsidR="00B15AFB" w14:paraId="027468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DE77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B6963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AD230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25B11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07886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0901C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972EB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E7746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69520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7DDD9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AAE97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CB142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D1168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5A044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62B2F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79A8A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478AC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A396B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D89FB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0D50B968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46D8FC38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Roční podpora produktů </w:t>
            </w:r>
            <w:proofErr w:type="spellStart"/>
            <w:r>
              <w:rPr>
                <w:rFonts w:eastAsia="Times New Roman"/>
              </w:rPr>
              <w:t>OpenText</w:t>
            </w:r>
            <w:proofErr w:type="spellEnd"/>
            <w:r>
              <w:rPr>
                <w:rFonts w:eastAsia="Times New Roman"/>
              </w:rPr>
              <w:t xml:space="preserve"> (managment koncových stanic, správa adresářových služeb, poštovní server)</w:t>
            </w:r>
            <w:r>
              <w:rPr>
                <w:rFonts w:eastAsia="Times New Roman"/>
              </w:rPr>
              <w:br/>
              <w:t xml:space="preserve">Expirace </w:t>
            </w:r>
            <w:proofErr w:type="spellStart"/>
            <w:r>
              <w:rPr>
                <w:rFonts w:eastAsia="Times New Roman"/>
              </w:rPr>
              <w:t>maintenance</w:t>
            </w:r>
            <w:proofErr w:type="spellEnd"/>
            <w:r>
              <w:rPr>
                <w:rFonts w:eastAsia="Times New Roman"/>
              </w:rPr>
              <w:t xml:space="preserve"> u všech licencí: 23. 5. 2027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 xml:space="preserve">] </w:t>
            </w:r>
            <w:proofErr w:type="spellStart"/>
            <w:r>
              <w:rPr>
                <w:rFonts w:eastAsia="Times New Roman"/>
              </w:rPr>
              <w:t>Nazev</w:t>
            </w:r>
            <w:proofErr w:type="spellEnd"/>
            <w:r>
              <w:rPr>
                <w:rFonts w:eastAsia="Times New Roman"/>
              </w:rPr>
              <w:t xml:space="preserve"> ks/(blok..) x cena/ks = Celkem bez DPH</w:t>
            </w:r>
            <w:r>
              <w:rPr>
                <w:rFonts w:eastAsia="Times New Roman"/>
              </w:rPr>
              <w:br/>
              <w:t>______________________________________________________________________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[] </w:t>
            </w:r>
            <w:proofErr w:type="spellStart"/>
            <w:r>
              <w:rPr>
                <w:rFonts w:eastAsia="Times New Roman"/>
              </w:rPr>
              <w:t>GroupWise</w:t>
            </w:r>
            <w:proofErr w:type="spellEnd"/>
            <w:r>
              <w:rPr>
                <w:rFonts w:eastAsia="Times New Roman"/>
              </w:rPr>
              <w:t xml:space="preserve"> per Mailbox SW E-LTU-Business Support 100 x 397,23 = 39 723,00,00 Kč</w:t>
            </w:r>
            <w:r>
              <w:rPr>
                <w:rFonts w:eastAsia="Times New Roman"/>
              </w:rPr>
              <w:br/>
              <w:t xml:space="preserve">[] </w:t>
            </w:r>
            <w:proofErr w:type="spellStart"/>
            <w:r>
              <w:rPr>
                <w:rFonts w:eastAsia="Times New Roman"/>
              </w:rPr>
              <w:t>ZENworks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Configuration</w:t>
            </w:r>
            <w:proofErr w:type="spellEnd"/>
            <w:r>
              <w:rPr>
                <w:rFonts w:eastAsia="Times New Roman"/>
              </w:rPr>
              <w:t xml:space="preserve"> Management per User/</w:t>
            </w:r>
            <w:proofErr w:type="spellStart"/>
            <w:r>
              <w:rPr>
                <w:rFonts w:eastAsia="Times New Roman"/>
              </w:rPr>
              <w:t>Device</w:t>
            </w:r>
            <w:proofErr w:type="spellEnd"/>
            <w:r>
              <w:rPr>
                <w:rFonts w:eastAsia="Times New Roman"/>
              </w:rPr>
              <w:t xml:space="preserve"> Business Support 50 x 192,66 = 9 633,00 Kč</w:t>
            </w:r>
            <w:r>
              <w:rPr>
                <w:rFonts w:eastAsia="Times New Roman"/>
              </w:rPr>
              <w:br/>
              <w:t xml:space="preserve">[] Open </w:t>
            </w:r>
            <w:proofErr w:type="spellStart"/>
            <w:r>
              <w:rPr>
                <w:rFonts w:eastAsia="Times New Roman"/>
              </w:rPr>
              <w:t>Enterprise</w:t>
            </w:r>
            <w:proofErr w:type="spellEnd"/>
            <w:r>
              <w:rPr>
                <w:rFonts w:eastAsia="Times New Roman"/>
              </w:rPr>
              <w:t xml:space="preserve"> Server per User SW E-LTU-Business Support 100 x 501,58 = 50 158,00 Kč</w:t>
            </w:r>
            <w:r>
              <w:rPr>
                <w:rFonts w:eastAsia="Times New Roman"/>
              </w:rPr>
              <w:br/>
              <w:t xml:space="preserve">[] </w:t>
            </w:r>
            <w:proofErr w:type="spellStart"/>
            <w:r>
              <w:rPr>
                <w:rFonts w:eastAsia="Times New Roman"/>
              </w:rPr>
              <w:t>GroupWise</w:t>
            </w:r>
            <w:proofErr w:type="spellEnd"/>
            <w:r>
              <w:rPr>
                <w:rFonts w:eastAsia="Times New Roman"/>
              </w:rPr>
              <w:t>-Business Support 350 x 297,54 = 104 139,00 Kč</w:t>
            </w:r>
            <w:r>
              <w:rPr>
                <w:rFonts w:eastAsia="Times New Roman"/>
              </w:rPr>
              <w:br/>
              <w:t xml:space="preserve">[] </w:t>
            </w:r>
            <w:proofErr w:type="spellStart"/>
            <w:r>
              <w:rPr>
                <w:rFonts w:eastAsia="Times New Roman"/>
              </w:rPr>
              <w:t>ZENworks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Configuration</w:t>
            </w:r>
            <w:proofErr w:type="spellEnd"/>
            <w:r>
              <w:rPr>
                <w:rFonts w:eastAsia="Times New Roman"/>
              </w:rPr>
              <w:t xml:space="preserve"> Management-Business Support 400 x 136,10 = 54 440,00 Kč</w:t>
            </w:r>
            <w:r>
              <w:rPr>
                <w:rFonts w:eastAsia="Times New Roman"/>
              </w:rPr>
              <w:br/>
              <w:t xml:space="preserve">[] Open </w:t>
            </w:r>
            <w:proofErr w:type="spellStart"/>
            <w:r>
              <w:rPr>
                <w:rFonts w:eastAsia="Times New Roman"/>
              </w:rPr>
              <w:t>Enterprise</w:t>
            </w:r>
            <w:proofErr w:type="spellEnd"/>
            <w:r>
              <w:rPr>
                <w:rFonts w:eastAsia="Times New Roman"/>
              </w:rPr>
              <w:t xml:space="preserve"> Server- Business Support 500 x 421,95 = 210 975,00 Kč</w:t>
            </w:r>
            <w:r>
              <w:rPr>
                <w:rFonts w:eastAsia="Times New Roman"/>
              </w:rPr>
              <w:br/>
              <w:t>_____________________________________________________________________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Celkem bez DPH 469 068,00 Kč</w:t>
            </w:r>
          </w:p>
        </w:tc>
      </w:tr>
      <w:tr w:rsidR="00B15AFB" w14:paraId="1DFC46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572B7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96ECF9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1DB58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CA03A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FB61E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E7D05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3018A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2DCAD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CB07E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FAD71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19C98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55CB0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5A130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998EF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0FAC1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49FE4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AD5A7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744B3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7566F9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55BCF86D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7219757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29028483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4D935A78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Objednávku akceptujeme: . . . . . . . . . . . . . . . . . . . . . . . . . . . . . . . . . . . . . . . . . . . . . (datum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B15AFB" w14:paraId="2533C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2640A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0E4B44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E560D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C1B9E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06A96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9E2C1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0D328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57971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4D375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50A51F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B900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30F00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74F8B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76327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7BAD1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AD2B3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5FDC9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9E26C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429AA6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05FC94F8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4DF1EFFD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Vyhotovil: Walach Tomáš</w:t>
            </w:r>
          </w:p>
        </w:tc>
        <w:tc>
          <w:tcPr>
            <w:tcW w:w="0" w:type="auto"/>
            <w:vAlign w:val="center"/>
            <w:hideMark/>
          </w:tcPr>
          <w:p w14:paraId="55909028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F720C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B2434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CA9B8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BC98F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4584F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40BB368" w14:textId="77777777" w:rsidR="00790DC0" w:rsidRDefault="00790D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Bc. Jaroslav </w:t>
            </w:r>
            <w:proofErr w:type="spellStart"/>
            <w:r>
              <w:rPr>
                <w:rFonts w:eastAsia="Times New Roman"/>
              </w:rPr>
              <w:t>Brzyszkowski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EE59EC" w14:textId="77777777" w:rsidR="00790DC0" w:rsidRDefault="00790DC0">
            <w:pPr>
              <w:jc w:val="center"/>
              <w:rPr>
                <w:rFonts w:eastAsia="Times New Roman"/>
              </w:rPr>
            </w:pPr>
          </w:p>
        </w:tc>
      </w:tr>
      <w:tr w:rsidR="00B15AFB" w14:paraId="406261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BA69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62C70B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7AE92E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50710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0D52B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2A23C5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AB23E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8CCE4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D140B8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ACBA04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69303A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6BF5D1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C2171C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FD724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14DC70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5990B3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10FEF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121EB2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30921D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5AFB" w14:paraId="5B22BD30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194A8038" w14:textId="77777777" w:rsidR="00790DC0" w:rsidRDefault="00790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e-mail: tomas.walach@nemtr.cz</w:t>
            </w:r>
          </w:p>
        </w:tc>
        <w:tc>
          <w:tcPr>
            <w:tcW w:w="0" w:type="auto"/>
            <w:vAlign w:val="center"/>
            <w:hideMark/>
          </w:tcPr>
          <w:p w14:paraId="5A25B1AB" w14:textId="77777777" w:rsidR="00790DC0" w:rsidRDefault="00790DC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31DD857" w14:textId="77777777" w:rsidR="00790DC0" w:rsidRDefault="00790D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B017F09" w14:textId="77777777" w:rsidR="00790DC0" w:rsidRDefault="00790D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ředitel nemocnice</w:t>
            </w:r>
          </w:p>
        </w:tc>
        <w:tc>
          <w:tcPr>
            <w:tcW w:w="0" w:type="auto"/>
            <w:vAlign w:val="center"/>
            <w:hideMark/>
          </w:tcPr>
          <w:p w14:paraId="637358CE" w14:textId="77777777" w:rsidR="00790DC0" w:rsidRDefault="00790DC0">
            <w:pPr>
              <w:jc w:val="center"/>
              <w:rPr>
                <w:rFonts w:eastAsia="Times New Roman"/>
              </w:rPr>
            </w:pPr>
          </w:p>
        </w:tc>
      </w:tr>
    </w:tbl>
    <w:p w14:paraId="5EC0B8EC" w14:textId="77777777" w:rsidR="00790DC0" w:rsidRDefault="00790DC0">
      <w:pPr>
        <w:rPr>
          <w:rFonts w:eastAsia="Times New Roman"/>
        </w:rPr>
      </w:pPr>
    </w:p>
    <w:sectPr w:rsidR="00790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C0"/>
    <w:rsid w:val="003850F4"/>
    <w:rsid w:val="00790DC0"/>
    <w:rsid w:val="00796927"/>
    <w:rsid w:val="00B15AFB"/>
    <w:rsid w:val="00C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368A"/>
  <w15:chartTrackingRefBased/>
  <w15:docId w15:val="{FD55D3BA-4E82-4923-9D31-69A81E8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Walach</dc:creator>
  <cp:keywords/>
  <dc:description/>
  <cp:lastModifiedBy>100658</cp:lastModifiedBy>
  <cp:revision>2</cp:revision>
  <dcterms:created xsi:type="dcterms:W3CDTF">2026-05-12T08:46:00Z</dcterms:created>
  <dcterms:modified xsi:type="dcterms:W3CDTF">2026-05-12T08:46:00Z</dcterms:modified>
</cp:coreProperties>
</file>