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89AEF" w14:textId="77777777" w:rsidR="00B22066" w:rsidRPr="00C14999" w:rsidRDefault="00B22066" w:rsidP="008F3758">
      <w:pPr>
        <w:pStyle w:val="Nadpis1"/>
        <w:spacing w:before="0" w:line="276" w:lineRule="auto"/>
        <w:jc w:val="center"/>
        <w:rPr>
          <w:rFonts w:ascii="Calibri" w:hAnsi="Calibri"/>
          <w:b w:val="0"/>
          <w:bCs w:val="0"/>
          <w:sz w:val="28"/>
          <w:szCs w:val="28"/>
        </w:rPr>
      </w:pPr>
      <w:r w:rsidRPr="00C14999">
        <w:rPr>
          <w:rFonts w:ascii="Calibri" w:hAnsi="Calibri"/>
          <w:sz w:val="28"/>
          <w:szCs w:val="28"/>
        </w:rPr>
        <w:t>Smlouva o dílo</w:t>
      </w:r>
    </w:p>
    <w:p w14:paraId="364CA249" w14:textId="7643DD89" w:rsidR="00C14999" w:rsidRDefault="00B22066" w:rsidP="008F3758">
      <w:pPr>
        <w:pStyle w:val="Nadpis1"/>
        <w:spacing w:before="0" w:line="276" w:lineRule="auto"/>
        <w:jc w:val="center"/>
        <w:rPr>
          <w:rFonts w:ascii="Calibri" w:hAnsi="Calibri" w:cs="Calibri"/>
          <w:bCs w:val="0"/>
          <w:kern w:val="0"/>
          <w:sz w:val="22"/>
          <w:szCs w:val="22"/>
          <w:lang w:val="cs-CZ"/>
        </w:rPr>
      </w:pPr>
      <w:r w:rsidRPr="00407518">
        <w:rPr>
          <w:rFonts w:ascii="Calibri" w:hAnsi="Calibri"/>
          <w:sz w:val="22"/>
          <w:szCs w:val="22"/>
        </w:rPr>
        <w:t xml:space="preserve">číslo </w:t>
      </w:r>
      <w:r w:rsidR="00C14999" w:rsidRPr="00407518">
        <w:rPr>
          <w:rFonts w:ascii="Calibri" w:hAnsi="Calibri"/>
          <w:sz w:val="22"/>
          <w:szCs w:val="22"/>
          <w:lang w:val="cs-CZ"/>
        </w:rPr>
        <w:t xml:space="preserve">u </w:t>
      </w:r>
      <w:r w:rsidRPr="00407518">
        <w:rPr>
          <w:rFonts w:ascii="Calibri" w:hAnsi="Calibri"/>
          <w:sz w:val="22"/>
          <w:szCs w:val="22"/>
        </w:rPr>
        <w:t xml:space="preserve">objednatele: </w:t>
      </w:r>
      <w:r w:rsidR="00C14999" w:rsidRPr="00407518">
        <w:rPr>
          <w:rFonts w:ascii="Calibri" w:hAnsi="Calibri" w:cs="Calibri"/>
          <w:bCs w:val="0"/>
          <w:kern w:val="0"/>
          <w:sz w:val="22"/>
          <w:szCs w:val="22"/>
          <w:lang w:val="cs-CZ"/>
        </w:rPr>
        <w:t>NPU-</w:t>
      </w:r>
      <w:r w:rsidR="00C14999" w:rsidRPr="005C0133">
        <w:rPr>
          <w:rFonts w:ascii="Calibri" w:hAnsi="Calibri" w:cs="Calibri"/>
          <w:bCs w:val="0"/>
          <w:kern w:val="0"/>
          <w:sz w:val="22"/>
          <w:szCs w:val="22"/>
          <w:lang w:val="cs-CZ"/>
        </w:rPr>
        <w:t>450/</w:t>
      </w:r>
      <w:r w:rsidR="005C0133" w:rsidRPr="005C0133">
        <w:rPr>
          <w:rFonts w:ascii="Calibri" w:hAnsi="Calibri" w:cs="Calibri"/>
          <w:bCs w:val="0"/>
          <w:kern w:val="0"/>
          <w:sz w:val="22"/>
          <w:szCs w:val="22"/>
          <w:lang w:val="cs-CZ"/>
        </w:rPr>
        <w:t>24775</w:t>
      </w:r>
      <w:r w:rsidR="00C14999" w:rsidRPr="005C0133">
        <w:rPr>
          <w:rFonts w:ascii="Calibri" w:hAnsi="Calibri" w:cs="Calibri"/>
          <w:bCs w:val="0"/>
          <w:kern w:val="0"/>
          <w:sz w:val="22"/>
          <w:szCs w:val="22"/>
          <w:lang w:val="cs-CZ"/>
        </w:rPr>
        <w:t>/202</w:t>
      </w:r>
      <w:r w:rsidR="00895CB9" w:rsidRPr="005C0133">
        <w:rPr>
          <w:rFonts w:ascii="Calibri" w:hAnsi="Calibri" w:cs="Calibri"/>
          <w:bCs w:val="0"/>
          <w:kern w:val="0"/>
          <w:sz w:val="22"/>
          <w:szCs w:val="22"/>
          <w:lang w:val="cs-CZ"/>
        </w:rPr>
        <w:t>6</w:t>
      </w:r>
    </w:p>
    <w:p w14:paraId="066BBFE0" w14:textId="10713EF9" w:rsidR="008150F0" w:rsidRPr="008150F0" w:rsidRDefault="008150F0" w:rsidP="008F3758">
      <w:pPr>
        <w:spacing w:line="276" w:lineRule="auto"/>
        <w:jc w:val="center"/>
        <w:rPr>
          <w:rFonts w:ascii="Calibri" w:hAnsi="Calibri" w:cs="Calibri"/>
          <w:b/>
          <w:sz w:val="22"/>
          <w:szCs w:val="22"/>
        </w:rPr>
      </w:pPr>
      <w:r w:rsidRPr="008150F0">
        <w:rPr>
          <w:rFonts w:ascii="Calibri" w:hAnsi="Calibri" w:cs="Calibri"/>
          <w:b/>
          <w:sz w:val="22"/>
          <w:szCs w:val="22"/>
        </w:rPr>
        <w:t>KLVZ</w:t>
      </w:r>
      <w:r w:rsidR="0050275F">
        <w:rPr>
          <w:rFonts w:ascii="Calibri" w:hAnsi="Calibri" w:cs="Calibri"/>
          <w:b/>
          <w:sz w:val="22"/>
          <w:szCs w:val="22"/>
        </w:rPr>
        <w:t>/</w:t>
      </w:r>
      <w:r w:rsidRPr="008150F0">
        <w:rPr>
          <w:rFonts w:ascii="Calibri" w:hAnsi="Calibri" w:cs="Calibri"/>
          <w:b/>
          <w:sz w:val="22"/>
          <w:szCs w:val="22"/>
        </w:rPr>
        <w:t>NPU-450/</w:t>
      </w:r>
      <w:r w:rsidR="009A7821">
        <w:rPr>
          <w:rFonts w:ascii="Calibri" w:hAnsi="Calibri" w:cs="Calibri"/>
          <w:b/>
          <w:sz w:val="22"/>
          <w:szCs w:val="22"/>
        </w:rPr>
        <w:t>42</w:t>
      </w:r>
      <w:r w:rsidRPr="008150F0">
        <w:rPr>
          <w:rFonts w:ascii="Calibri" w:hAnsi="Calibri" w:cs="Calibri"/>
          <w:b/>
          <w:sz w:val="22"/>
          <w:szCs w:val="22"/>
        </w:rPr>
        <w:t>/202</w:t>
      </w:r>
      <w:r w:rsidR="00895CB9">
        <w:rPr>
          <w:rFonts w:ascii="Calibri" w:hAnsi="Calibri" w:cs="Calibri"/>
          <w:b/>
          <w:sz w:val="22"/>
          <w:szCs w:val="22"/>
        </w:rPr>
        <w:t>6</w:t>
      </w:r>
    </w:p>
    <w:p w14:paraId="34FA8DBB" w14:textId="77777777" w:rsidR="00B22066" w:rsidRPr="00A6603B" w:rsidRDefault="00B22066" w:rsidP="008F3758">
      <w:pPr>
        <w:pStyle w:val="Nadpis1"/>
        <w:pBdr>
          <w:bottom w:val="single" w:sz="4" w:space="1" w:color="auto"/>
        </w:pBdr>
        <w:spacing w:before="0" w:after="0" w:line="276" w:lineRule="auto"/>
        <w:jc w:val="center"/>
        <w:rPr>
          <w:rFonts w:ascii="Calibri" w:hAnsi="Calibri" w:cs="Calibri"/>
          <w:b w:val="0"/>
          <w:sz w:val="22"/>
          <w:szCs w:val="22"/>
        </w:rPr>
      </w:pPr>
      <w:r w:rsidRPr="00A6603B">
        <w:rPr>
          <w:rFonts w:ascii="Calibri" w:hAnsi="Calibri" w:cs="Calibri"/>
          <w:b w:val="0"/>
          <w:sz w:val="22"/>
          <w:szCs w:val="22"/>
        </w:rPr>
        <w:t>uzavřená níže uvedeného dne, měsíce a roku ve smyslu ustanovení § 2586 a násl. a ve smyslu § 2358 a násl. zákona č. 89/2012 Sb., občanský zákoník (dále jen „</w:t>
      </w:r>
      <w:r w:rsidR="003A355A">
        <w:rPr>
          <w:rFonts w:ascii="Calibri" w:hAnsi="Calibri" w:cs="Calibri"/>
          <w:b w:val="0"/>
          <w:sz w:val="22"/>
          <w:szCs w:val="22"/>
        </w:rPr>
        <w:t>s</w:t>
      </w:r>
      <w:r w:rsidRPr="00A6603B">
        <w:rPr>
          <w:rFonts w:ascii="Calibri" w:hAnsi="Calibri" w:cs="Calibri"/>
          <w:b w:val="0"/>
          <w:sz w:val="22"/>
          <w:szCs w:val="22"/>
        </w:rPr>
        <w:t>mlouva“)</w:t>
      </w:r>
    </w:p>
    <w:p w14:paraId="0B1C1627" w14:textId="77777777" w:rsidR="00646E32" w:rsidRPr="00646E32" w:rsidRDefault="00646E32" w:rsidP="008F3758">
      <w:pPr>
        <w:pStyle w:val="Podtitul1"/>
        <w:spacing w:line="276" w:lineRule="auto"/>
      </w:pPr>
    </w:p>
    <w:p w14:paraId="025E6E1B" w14:textId="77777777" w:rsidR="00665FB7" w:rsidRPr="00E0172D" w:rsidRDefault="00665FB7" w:rsidP="00665FB7">
      <w:pPr>
        <w:pStyle w:val="Zkladntext"/>
        <w:spacing w:line="276" w:lineRule="auto"/>
        <w:rPr>
          <w:rFonts w:ascii="Calibri" w:hAnsi="Calibri" w:cs="Calibri"/>
          <w:sz w:val="22"/>
          <w:szCs w:val="22"/>
        </w:rPr>
      </w:pPr>
      <w:r w:rsidRPr="00E0172D">
        <w:rPr>
          <w:rStyle w:val="Siln"/>
          <w:rFonts w:ascii="Calibri" w:hAnsi="Calibri" w:cs="Calibri"/>
          <w:sz w:val="22"/>
          <w:szCs w:val="22"/>
        </w:rPr>
        <w:t xml:space="preserve">Národní památkový ústav, </w:t>
      </w:r>
      <w:r w:rsidRPr="00E0172D">
        <w:rPr>
          <w:rStyle w:val="Siln"/>
          <w:rFonts w:ascii="Calibri" w:hAnsi="Calibri" w:cs="Calibri"/>
          <w:b w:val="0"/>
          <w:bCs w:val="0"/>
          <w:sz w:val="22"/>
          <w:szCs w:val="22"/>
        </w:rPr>
        <w:t>státní příspěvková organizace</w:t>
      </w:r>
      <w:r w:rsidRPr="00E0172D">
        <w:rPr>
          <w:rStyle w:val="Siln"/>
          <w:rFonts w:ascii="Calibri" w:hAnsi="Calibri" w:cs="Calibri"/>
          <w:sz w:val="22"/>
          <w:szCs w:val="22"/>
        </w:rPr>
        <w:t xml:space="preserve"> </w:t>
      </w:r>
    </w:p>
    <w:p w14:paraId="7BB2B6A1"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IČ: 75032333, DIČ: CZ75032333</w:t>
      </w:r>
    </w:p>
    <w:p w14:paraId="121540DE"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se sídlem: Valdštejnské nám. 162/3, 118 01 Praha 1 – Malá Strana</w:t>
      </w:r>
    </w:p>
    <w:p w14:paraId="5466514D" w14:textId="77777777" w:rsidR="00665FB7" w:rsidRPr="00E0172D"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E0172D">
        <w:rPr>
          <w:rFonts w:ascii="Calibri" w:hAnsi="Calibri" w:cs="Calibri"/>
          <w:sz w:val="22"/>
          <w:szCs w:val="22"/>
        </w:rPr>
        <w:t xml:space="preserve">zastoupený Ing. Petrem Šubíkem, ředitelem NPÚ </w:t>
      </w:r>
      <w:r w:rsidRPr="00E0172D">
        <w:rPr>
          <w:rFonts w:ascii="Calibri" w:hAnsi="Calibri" w:cs="Calibri"/>
          <w:sz w:val="22"/>
          <w:szCs w:val="22"/>
          <w:lang w:eastAsia="cs-CZ"/>
        </w:rPr>
        <w:t>Územní památkové správy v Kroměříži</w:t>
      </w:r>
    </w:p>
    <w:p w14:paraId="7449C9D7" w14:textId="77777777" w:rsidR="00665FB7" w:rsidRPr="000924C6"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0924C6">
        <w:rPr>
          <w:rFonts w:ascii="Calibri" w:hAnsi="Calibri" w:cs="Calibri"/>
          <w:sz w:val="22"/>
          <w:szCs w:val="22"/>
          <w:lang w:eastAsia="cs-CZ"/>
        </w:rPr>
        <w:t>se sídlem Kroměříž, Sněmovní nám. 1</w:t>
      </w:r>
    </w:p>
    <w:p w14:paraId="4DD13943" w14:textId="6C124297"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 xml:space="preserve">zástupce pro věcná </w:t>
      </w:r>
      <w:r w:rsidR="0020261B">
        <w:rPr>
          <w:rFonts w:ascii="Calibri" w:hAnsi="Calibri" w:cs="Calibri"/>
          <w:bCs/>
          <w:sz w:val="22"/>
          <w:szCs w:val="22"/>
        </w:rPr>
        <w:t>jednání: xxxxxxxxxxxxxxxx</w:t>
      </w:r>
      <w:r w:rsidRPr="000924C6">
        <w:rPr>
          <w:rFonts w:ascii="Calibri" w:hAnsi="Calibri" w:cs="Calibri"/>
          <w:bCs/>
          <w:sz w:val="22"/>
          <w:szCs w:val="22"/>
        </w:rPr>
        <w:t>, kastelánka</w:t>
      </w:r>
      <w:r w:rsidRPr="000924C6">
        <w:rPr>
          <w:rFonts w:ascii="Calibri" w:hAnsi="Calibri" w:cs="Calibri"/>
          <w:sz w:val="22"/>
          <w:szCs w:val="22"/>
        </w:rPr>
        <w:t xml:space="preserve"> Státního zámku Vranov nad Dyjí</w:t>
      </w:r>
    </w:p>
    <w:p w14:paraId="6E8E986D" w14:textId="0313078D"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zástupce pro v</w:t>
      </w:r>
      <w:r w:rsidR="0020261B">
        <w:rPr>
          <w:rFonts w:ascii="Calibri" w:hAnsi="Calibri" w:cs="Calibri"/>
          <w:bCs/>
          <w:sz w:val="22"/>
          <w:szCs w:val="22"/>
        </w:rPr>
        <w:t>ěci technické: xxxxxxxxxxxxxxxx, investiční technik, e-mail: xxxxxxxxxxxxxxxxxxx, tel.: xxxxxxxxxxxxxx</w:t>
      </w:r>
    </w:p>
    <w:p w14:paraId="6F7A8CAC" w14:textId="77777777" w:rsidR="00665FB7" w:rsidRPr="000924C6" w:rsidRDefault="00665FB7" w:rsidP="00665FB7">
      <w:pPr>
        <w:spacing w:after="120" w:line="276" w:lineRule="auto"/>
        <w:jc w:val="both"/>
        <w:rPr>
          <w:rFonts w:ascii="Calibri" w:hAnsi="Calibri" w:cs="Calibri"/>
          <w:sz w:val="22"/>
          <w:szCs w:val="22"/>
          <w:lang w:eastAsia="cs-CZ"/>
        </w:rPr>
      </w:pPr>
      <w:r w:rsidRPr="000924C6">
        <w:rPr>
          <w:rFonts w:ascii="Calibri" w:hAnsi="Calibri" w:cs="Calibri"/>
          <w:sz w:val="22"/>
          <w:szCs w:val="22"/>
          <w:lang w:eastAsia="cs-CZ"/>
        </w:rPr>
        <w:t xml:space="preserve">bankovní spojení: ČNB, č. účtu: 500005-60039011/0710  </w:t>
      </w:r>
    </w:p>
    <w:p w14:paraId="4B73A516" w14:textId="77777777" w:rsidR="00665FB7" w:rsidRPr="00DD717D" w:rsidRDefault="00665FB7" w:rsidP="00665FB7">
      <w:pPr>
        <w:spacing w:line="276" w:lineRule="auto"/>
        <w:jc w:val="both"/>
        <w:rPr>
          <w:rFonts w:ascii="Calibri" w:hAnsi="Calibri" w:cs="Calibri"/>
          <w:sz w:val="22"/>
          <w:szCs w:val="22"/>
        </w:rPr>
      </w:pPr>
      <w:r w:rsidRPr="00DD717D">
        <w:rPr>
          <w:rFonts w:ascii="Calibri" w:hAnsi="Calibri" w:cs="Calibri"/>
          <w:b/>
          <w:bCs/>
          <w:iCs/>
          <w:sz w:val="22"/>
          <w:szCs w:val="22"/>
        </w:rPr>
        <w:t>Doručovací adresa:</w:t>
      </w:r>
    </w:p>
    <w:p w14:paraId="2E91078C" w14:textId="77777777" w:rsidR="00665FB7" w:rsidRDefault="00665FB7" w:rsidP="00665FB7">
      <w:pPr>
        <w:spacing w:line="276" w:lineRule="auto"/>
        <w:jc w:val="both"/>
        <w:rPr>
          <w:rFonts w:ascii="Calibri" w:hAnsi="Calibri" w:cs="Calibri"/>
          <w:sz w:val="22"/>
          <w:szCs w:val="22"/>
        </w:rPr>
      </w:pPr>
      <w:r w:rsidRPr="00E0172D">
        <w:rPr>
          <w:rFonts w:ascii="Calibri" w:hAnsi="Calibri" w:cs="Calibri"/>
          <w:bCs/>
          <w:iCs/>
          <w:sz w:val="22"/>
          <w:szCs w:val="22"/>
        </w:rPr>
        <w:t>Národní památkový ústav</w:t>
      </w:r>
      <w:r>
        <w:rPr>
          <w:rFonts w:ascii="Calibri" w:hAnsi="Calibri" w:cs="Calibri"/>
          <w:sz w:val="22"/>
          <w:szCs w:val="22"/>
        </w:rPr>
        <w:t xml:space="preserve">, </w:t>
      </w:r>
      <w:r w:rsidRPr="00E0172D">
        <w:rPr>
          <w:rFonts w:ascii="Calibri" w:hAnsi="Calibri" w:cs="Calibri"/>
          <w:sz w:val="22"/>
          <w:szCs w:val="22"/>
        </w:rPr>
        <w:t>územní památková správa v</w:t>
      </w:r>
      <w:r>
        <w:rPr>
          <w:rFonts w:ascii="Calibri" w:hAnsi="Calibri" w:cs="Calibri"/>
          <w:sz w:val="22"/>
          <w:szCs w:val="22"/>
        </w:rPr>
        <w:t> </w:t>
      </w:r>
      <w:r w:rsidRPr="00E0172D">
        <w:rPr>
          <w:rFonts w:ascii="Calibri" w:hAnsi="Calibri" w:cs="Calibri"/>
          <w:sz w:val="22"/>
          <w:szCs w:val="22"/>
        </w:rPr>
        <w:t>Kroměříži</w:t>
      </w:r>
    </w:p>
    <w:p w14:paraId="0CDB5570" w14:textId="77777777" w:rsidR="00665FB7" w:rsidRDefault="00665FB7" w:rsidP="00665FB7">
      <w:pPr>
        <w:spacing w:line="276" w:lineRule="auto"/>
        <w:jc w:val="both"/>
        <w:rPr>
          <w:rFonts w:ascii="Calibri" w:hAnsi="Calibri" w:cs="Calibri"/>
          <w:sz w:val="22"/>
          <w:szCs w:val="22"/>
        </w:rPr>
      </w:pPr>
      <w:r>
        <w:rPr>
          <w:rFonts w:ascii="Calibri" w:hAnsi="Calibri" w:cs="Calibri"/>
          <w:sz w:val="22"/>
          <w:szCs w:val="22"/>
        </w:rPr>
        <w:t>Sněmovní nám. 1</w:t>
      </w:r>
      <w:r w:rsidRPr="00E0172D">
        <w:rPr>
          <w:rFonts w:ascii="Calibri" w:hAnsi="Calibri" w:cs="Calibri"/>
          <w:sz w:val="22"/>
          <w:szCs w:val="22"/>
        </w:rPr>
        <w:t xml:space="preserve"> </w:t>
      </w:r>
    </w:p>
    <w:p w14:paraId="5569596A" w14:textId="77777777" w:rsidR="00665FB7" w:rsidRPr="00E0172D" w:rsidRDefault="00665FB7" w:rsidP="00665FB7">
      <w:pPr>
        <w:spacing w:after="120" w:line="276" w:lineRule="auto"/>
        <w:jc w:val="both"/>
        <w:rPr>
          <w:rFonts w:ascii="Calibri" w:hAnsi="Calibri" w:cs="Calibri"/>
          <w:sz w:val="22"/>
          <w:szCs w:val="22"/>
        </w:rPr>
      </w:pPr>
      <w:r w:rsidRPr="00E0172D">
        <w:rPr>
          <w:rFonts w:ascii="Calibri" w:hAnsi="Calibri" w:cs="Calibri"/>
          <w:sz w:val="22"/>
          <w:szCs w:val="22"/>
        </w:rPr>
        <w:t>767 01 Kroměříž</w:t>
      </w:r>
    </w:p>
    <w:p w14:paraId="45982C65" w14:textId="77777777" w:rsidR="00665FB7" w:rsidRPr="00E0172D" w:rsidRDefault="00665FB7" w:rsidP="00665FB7">
      <w:pPr>
        <w:spacing w:line="276" w:lineRule="auto"/>
        <w:jc w:val="both"/>
        <w:rPr>
          <w:rFonts w:ascii="Calibri" w:hAnsi="Calibri" w:cs="Calibri"/>
          <w:sz w:val="22"/>
          <w:szCs w:val="22"/>
        </w:rPr>
      </w:pPr>
      <w:r w:rsidRPr="00E0172D">
        <w:rPr>
          <w:rFonts w:ascii="Calibri" w:hAnsi="Calibri" w:cs="Calibri"/>
          <w:sz w:val="22"/>
          <w:szCs w:val="22"/>
        </w:rPr>
        <w:t xml:space="preserve"> (dále jen „</w:t>
      </w:r>
      <w:r w:rsidRPr="00E0172D">
        <w:rPr>
          <w:rFonts w:ascii="Calibri" w:hAnsi="Calibri" w:cs="Calibri"/>
          <w:i/>
          <w:sz w:val="22"/>
          <w:szCs w:val="22"/>
        </w:rPr>
        <w:t>objednatel“)</w:t>
      </w:r>
    </w:p>
    <w:p w14:paraId="6774B6ED" w14:textId="77777777" w:rsidR="008D2938" w:rsidRPr="00E0172D" w:rsidRDefault="008D2938" w:rsidP="008F3758">
      <w:pPr>
        <w:spacing w:line="276" w:lineRule="auto"/>
        <w:jc w:val="both"/>
        <w:rPr>
          <w:rFonts w:ascii="Calibri" w:hAnsi="Calibri" w:cs="Calibri"/>
          <w:sz w:val="22"/>
          <w:szCs w:val="22"/>
          <w:shd w:val="clear" w:color="auto" w:fill="FFFF00"/>
        </w:rPr>
      </w:pPr>
    </w:p>
    <w:p w14:paraId="2BABCC4B" w14:textId="77777777" w:rsidR="008825C8" w:rsidRPr="00F64B59" w:rsidRDefault="00CF41C6" w:rsidP="008F3758">
      <w:pPr>
        <w:spacing w:line="276" w:lineRule="auto"/>
        <w:jc w:val="both"/>
        <w:rPr>
          <w:rFonts w:ascii="Calibri" w:hAnsi="Calibri" w:cs="Calibri"/>
          <w:sz w:val="22"/>
          <w:szCs w:val="22"/>
        </w:rPr>
      </w:pPr>
      <w:r w:rsidRPr="00F64B59">
        <w:rPr>
          <w:rFonts w:ascii="Calibri" w:hAnsi="Calibri" w:cs="Calibri"/>
          <w:sz w:val="22"/>
          <w:szCs w:val="22"/>
        </w:rPr>
        <w:t>a</w:t>
      </w:r>
    </w:p>
    <w:p w14:paraId="785DF11B" w14:textId="77777777" w:rsidR="00E62A56" w:rsidRDefault="00E62A56" w:rsidP="00665FB7">
      <w:pPr>
        <w:pStyle w:val="Zkladntext"/>
        <w:spacing w:line="276" w:lineRule="auto"/>
        <w:rPr>
          <w:rFonts w:ascii="Calibri" w:hAnsi="Calibri" w:cs="Calibri"/>
          <w:b/>
          <w:sz w:val="22"/>
          <w:szCs w:val="22"/>
          <w:lang w:eastAsia="en-US"/>
        </w:rPr>
      </w:pPr>
    </w:p>
    <w:p w14:paraId="07B50E3A" w14:textId="77777777" w:rsidR="004134CD" w:rsidRPr="004134CD" w:rsidRDefault="004134CD" w:rsidP="004134CD">
      <w:pPr>
        <w:tabs>
          <w:tab w:val="left" w:pos="567"/>
          <w:tab w:val="left" w:pos="3402"/>
          <w:tab w:val="left" w:pos="3686"/>
        </w:tabs>
        <w:suppressAutoHyphens w:val="0"/>
        <w:spacing w:line="276" w:lineRule="auto"/>
        <w:rPr>
          <w:rFonts w:ascii="Calibri" w:hAnsi="Calibri" w:cs="Calibri"/>
          <w:b/>
          <w:sz w:val="22"/>
          <w:szCs w:val="22"/>
        </w:rPr>
      </w:pPr>
      <w:r w:rsidRPr="004134CD">
        <w:rPr>
          <w:rFonts w:ascii="Calibri" w:hAnsi="Calibri" w:cs="Calibri"/>
          <w:b/>
          <w:sz w:val="22"/>
          <w:szCs w:val="22"/>
        </w:rPr>
        <w:t>ARCHA 66 a.s.</w:t>
      </w:r>
    </w:p>
    <w:p w14:paraId="5FDFC4CB" w14:textId="2155EC13" w:rsidR="00895CB9" w:rsidRPr="00BE523B" w:rsidRDefault="00895CB9" w:rsidP="004134CD">
      <w:pPr>
        <w:tabs>
          <w:tab w:val="left" w:pos="567"/>
          <w:tab w:val="left" w:pos="3402"/>
          <w:tab w:val="left" w:pos="3686"/>
        </w:tabs>
        <w:suppressAutoHyphens w:val="0"/>
        <w:spacing w:line="276" w:lineRule="auto"/>
        <w:rPr>
          <w:rFonts w:ascii="Calibri" w:hAnsi="Calibri" w:cs="Calibri"/>
          <w:sz w:val="22"/>
          <w:szCs w:val="22"/>
        </w:rPr>
      </w:pPr>
      <w:r w:rsidRPr="00BE523B">
        <w:rPr>
          <w:rFonts w:ascii="Calibri" w:hAnsi="Calibri" w:cs="Calibri"/>
          <w:sz w:val="22"/>
          <w:szCs w:val="22"/>
        </w:rPr>
        <w:t xml:space="preserve">IČO: </w:t>
      </w:r>
      <w:r w:rsidR="004134CD" w:rsidRPr="004134CD">
        <w:rPr>
          <w:rFonts w:ascii="Calibri" w:hAnsi="Calibri" w:cs="Calibri"/>
          <w:sz w:val="22"/>
          <w:szCs w:val="22"/>
        </w:rPr>
        <w:t>26236885</w:t>
      </w:r>
      <w:r w:rsidRPr="00BE523B">
        <w:rPr>
          <w:rFonts w:ascii="Calibri" w:hAnsi="Calibri" w:cs="Calibri"/>
          <w:sz w:val="22"/>
          <w:szCs w:val="22"/>
        </w:rPr>
        <w:t xml:space="preserve">, DIČ: </w:t>
      </w:r>
      <w:r w:rsidR="004134CD" w:rsidRPr="004134CD">
        <w:rPr>
          <w:rFonts w:ascii="Calibri" w:hAnsi="Calibri" w:cs="Calibri"/>
          <w:sz w:val="22"/>
          <w:szCs w:val="22"/>
        </w:rPr>
        <w:t>CZ26236885</w:t>
      </w:r>
      <w:r w:rsidR="004134CD">
        <w:rPr>
          <w:rFonts w:ascii="Calibri" w:hAnsi="Calibri" w:cs="Calibri"/>
          <w:sz w:val="22"/>
          <w:szCs w:val="22"/>
        </w:rPr>
        <w:t xml:space="preserve"> </w:t>
      </w:r>
    </w:p>
    <w:p w14:paraId="268D9888" w14:textId="2B8E5014" w:rsidR="00895CB9" w:rsidRPr="004134CD" w:rsidRDefault="00895CB9" w:rsidP="004134CD">
      <w:pPr>
        <w:tabs>
          <w:tab w:val="left" w:pos="567"/>
          <w:tab w:val="left" w:pos="3402"/>
          <w:tab w:val="left" w:pos="3686"/>
        </w:tabs>
        <w:suppressAutoHyphens w:val="0"/>
        <w:spacing w:line="276" w:lineRule="auto"/>
        <w:rPr>
          <w:rFonts w:ascii="Calibri" w:hAnsi="Calibri" w:cs="Calibri"/>
          <w:sz w:val="22"/>
          <w:szCs w:val="22"/>
        </w:rPr>
      </w:pPr>
      <w:r w:rsidRPr="00BE523B">
        <w:rPr>
          <w:rFonts w:ascii="Calibri" w:hAnsi="Calibri" w:cs="Calibri"/>
          <w:sz w:val="22"/>
          <w:szCs w:val="22"/>
        </w:rPr>
        <w:t xml:space="preserve">se sídlem </w:t>
      </w:r>
      <w:r w:rsidR="004134CD" w:rsidRPr="004134CD">
        <w:rPr>
          <w:rFonts w:ascii="Calibri" w:hAnsi="Calibri" w:cs="Calibri"/>
          <w:sz w:val="22"/>
          <w:szCs w:val="22"/>
        </w:rPr>
        <w:t xml:space="preserve">Krkoškova 502/27, Černá Pole, 613 00 Brno </w:t>
      </w:r>
    </w:p>
    <w:p w14:paraId="21216BC1" w14:textId="6BE9E9B1" w:rsidR="00895CB9" w:rsidRPr="00BE523B" w:rsidRDefault="00895CB9" w:rsidP="004134CD">
      <w:pPr>
        <w:tabs>
          <w:tab w:val="left" w:pos="567"/>
          <w:tab w:val="left" w:pos="3402"/>
          <w:tab w:val="left" w:pos="3686"/>
        </w:tabs>
        <w:suppressAutoHyphens w:val="0"/>
        <w:spacing w:line="276" w:lineRule="auto"/>
        <w:rPr>
          <w:rFonts w:ascii="Calibri" w:hAnsi="Calibri" w:cs="Calibri"/>
          <w:sz w:val="22"/>
          <w:szCs w:val="22"/>
        </w:rPr>
      </w:pPr>
      <w:r w:rsidRPr="00BE523B">
        <w:rPr>
          <w:rFonts w:ascii="Calibri" w:hAnsi="Calibri" w:cs="Calibri"/>
          <w:sz w:val="22"/>
          <w:szCs w:val="22"/>
        </w:rPr>
        <w:t xml:space="preserve">zapsán v obchodním rejstříku </w:t>
      </w:r>
      <w:r w:rsidR="004134CD" w:rsidRPr="004134CD">
        <w:rPr>
          <w:rFonts w:ascii="Calibri" w:hAnsi="Calibri" w:cs="Calibri"/>
          <w:sz w:val="22"/>
          <w:szCs w:val="22"/>
        </w:rPr>
        <w:t>vedená u Krajského soudu v Brně</w:t>
      </w:r>
      <w:r w:rsidRPr="00BE523B">
        <w:rPr>
          <w:rFonts w:ascii="Calibri" w:hAnsi="Calibri" w:cs="Calibri"/>
          <w:sz w:val="22"/>
          <w:szCs w:val="22"/>
        </w:rPr>
        <w:t xml:space="preserve">, </w:t>
      </w:r>
      <w:r>
        <w:rPr>
          <w:rFonts w:ascii="Calibri" w:hAnsi="Calibri" w:cs="Calibri"/>
          <w:sz w:val="22"/>
          <w:szCs w:val="22"/>
        </w:rPr>
        <w:t xml:space="preserve">spis. zn. </w:t>
      </w:r>
      <w:r w:rsidR="004134CD" w:rsidRPr="004134CD">
        <w:rPr>
          <w:rFonts w:ascii="Calibri" w:hAnsi="Calibri" w:cs="Calibri"/>
          <w:sz w:val="22"/>
          <w:szCs w:val="22"/>
        </w:rPr>
        <w:t>B 3462</w:t>
      </w:r>
    </w:p>
    <w:p w14:paraId="1A2F967E" w14:textId="63C11C8E" w:rsidR="00895CB9" w:rsidRPr="00BE523B" w:rsidRDefault="00895CB9" w:rsidP="004134CD">
      <w:pPr>
        <w:tabs>
          <w:tab w:val="left" w:pos="567"/>
          <w:tab w:val="left" w:pos="3402"/>
          <w:tab w:val="left" w:pos="3686"/>
        </w:tabs>
        <w:suppressAutoHyphens w:val="0"/>
        <w:spacing w:line="276" w:lineRule="auto"/>
        <w:rPr>
          <w:rFonts w:ascii="Calibri" w:hAnsi="Calibri" w:cs="Calibri"/>
          <w:sz w:val="22"/>
          <w:szCs w:val="22"/>
        </w:rPr>
      </w:pPr>
      <w:r w:rsidRPr="00BE523B">
        <w:rPr>
          <w:rFonts w:ascii="Calibri" w:hAnsi="Calibri" w:cs="Calibri"/>
          <w:sz w:val="22"/>
          <w:szCs w:val="22"/>
        </w:rPr>
        <w:t>zastoupen</w:t>
      </w:r>
      <w:r w:rsidR="004134CD">
        <w:rPr>
          <w:rFonts w:ascii="Calibri" w:hAnsi="Calibri" w:cs="Calibri"/>
          <w:sz w:val="22"/>
          <w:szCs w:val="22"/>
        </w:rPr>
        <w:t>á</w:t>
      </w:r>
      <w:r w:rsidRPr="00BE523B">
        <w:rPr>
          <w:rFonts w:ascii="Calibri" w:hAnsi="Calibri" w:cs="Calibri"/>
          <w:sz w:val="22"/>
          <w:szCs w:val="22"/>
        </w:rPr>
        <w:t xml:space="preserve"> </w:t>
      </w:r>
      <w:r w:rsidR="0020261B">
        <w:rPr>
          <w:rFonts w:ascii="Calibri" w:hAnsi="Calibri" w:cs="Calibri"/>
          <w:sz w:val="22"/>
          <w:szCs w:val="22"/>
        </w:rPr>
        <w:t>xxxxxxxxxxxxxx</w:t>
      </w:r>
    </w:p>
    <w:p w14:paraId="2EAD2F46" w14:textId="12C44EE8" w:rsidR="00895CB9" w:rsidRDefault="00895CB9" w:rsidP="00CF04E7">
      <w:pPr>
        <w:tabs>
          <w:tab w:val="left" w:pos="567"/>
          <w:tab w:val="left" w:pos="3402"/>
          <w:tab w:val="left" w:pos="3686"/>
        </w:tabs>
        <w:suppressAutoHyphens w:val="0"/>
        <w:spacing w:line="276" w:lineRule="auto"/>
        <w:rPr>
          <w:rFonts w:ascii="Calibri" w:hAnsi="Calibri" w:cs="Calibri"/>
          <w:sz w:val="22"/>
          <w:szCs w:val="22"/>
        </w:rPr>
      </w:pPr>
      <w:r w:rsidRPr="00BE523B">
        <w:rPr>
          <w:rFonts w:ascii="Calibri" w:hAnsi="Calibri" w:cs="Calibri"/>
          <w:sz w:val="22"/>
          <w:szCs w:val="22"/>
        </w:rPr>
        <w:t>bankovní spojení</w:t>
      </w:r>
      <w:r w:rsidR="00171EEC">
        <w:rPr>
          <w:rFonts w:ascii="Calibri" w:hAnsi="Calibri" w:cs="Calibri"/>
          <w:sz w:val="22"/>
          <w:szCs w:val="22"/>
        </w:rPr>
        <w:t>:</w:t>
      </w:r>
      <w:r w:rsidRPr="00BE523B">
        <w:rPr>
          <w:rFonts w:ascii="Calibri" w:hAnsi="Calibri" w:cs="Calibri"/>
          <w:sz w:val="22"/>
          <w:szCs w:val="22"/>
        </w:rPr>
        <w:t xml:space="preserve"> </w:t>
      </w:r>
      <w:r w:rsidR="0020261B">
        <w:rPr>
          <w:rFonts w:ascii="Calibri" w:hAnsi="Calibri" w:cs="Calibri"/>
          <w:sz w:val="22"/>
          <w:szCs w:val="22"/>
        </w:rPr>
        <w:t>xxxxxxxxxxxx</w:t>
      </w:r>
    </w:p>
    <w:p w14:paraId="44FB5F8E" w14:textId="64F42D23" w:rsidR="00895CB9" w:rsidRPr="008D2938" w:rsidRDefault="00B32FBA" w:rsidP="00895CB9">
      <w:pPr>
        <w:spacing w:after="120" w:line="276" w:lineRule="auto"/>
        <w:jc w:val="both"/>
        <w:rPr>
          <w:rFonts w:ascii="Calibri" w:hAnsi="Calibri" w:cs="Calibri"/>
          <w:sz w:val="22"/>
          <w:szCs w:val="22"/>
        </w:rPr>
      </w:pPr>
      <w:r>
        <w:rPr>
          <w:rFonts w:ascii="Calibri" w:hAnsi="Calibri" w:cs="Calibri"/>
          <w:sz w:val="22"/>
          <w:szCs w:val="22"/>
        </w:rPr>
        <w:t>K</w:t>
      </w:r>
      <w:r w:rsidR="0020261B">
        <w:rPr>
          <w:rFonts w:ascii="Calibri" w:hAnsi="Calibri" w:cs="Calibri"/>
          <w:sz w:val="22"/>
          <w:szCs w:val="22"/>
        </w:rPr>
        <w:t>ontaktní osoba: xxxxxxxxxxxx</w:t>
      </w:r>
      <w:r>
        <w:rPr>
          <w:rFonts w:ascii="Calibri" w:hAnsi="Calibri" w:cs="Calibri"/>
          <w:sz w:val="22"/>
          <w:szCs w:val="22"/>
        </w:rPr>
        <w:t xml:space="preserve">, </w:t>
      </w:r>
      <w:r w:rsidR="00895CB9" w:rsidRPr="008C691D">
        <w:rPr>
          <w:rFonts w:ascii="Calibri" w:hAnsi="Calibri" w:cs="Calibri"/>
          <w:sz w:val="22"/>
          <w:szCs w:val="22"/>
        </w:rPr>
        <w:t xml:space="preserve">tel.: </w:t>
      </w:r>
      <w:r w:rsidR="0020261B">
        <w:rPr>
          <w:rFonts w:ascii="Calibri" w:hAnsi="Calibri" w:cs="Calibri"/>
          <w:sz w:val="22"/>
          <w:szCs w:val="22"/>
        </w:rPr>
        <w:t>xxxxxxxxxxxxxx</w:t>
      </w:r>
      <w:r w:rsidR="00895CB9" w:rsidRPr="008C691D">
        <w:rPr>
          <w:rFonts w:ascii="Calibri" w:hAnsi="Calibri" w:cs="Calibri"/>
          <w:sz w:val="22"/>
          <w:szCs w:val="22"/>
        </w:rPr>
        <w:t xml:space="preserve">, email: </w:t>
      </w:r>
      <w:r w:rsidR="0020261B">
        <w:rPr>
          <w:rFonts w:ascii="Calibri" w:hAnsi="Calibri" w:cs="Calibri"/>
          <w:sz w:val="22"/>
          <w:szCs w:val="22"/>
        </w:rPr>
        <w:t>xxxxxxxxxxxxxx</w:t>
      </w:r>
    </w:p>
    <w:p w14:paraId="7A8D9D3B" w14:textId="77777777" w:rsidR="00895CB9" w:rsidRDefault="00895CB9" w:rsidP="00895CB9">
      <w:pPr>
        <w:suppressAutoHyphens w:val="0"/>
        <w:spacing w:line="276" w:lineRule="auto"/>
        <w:jc w:val="both"/>
        <w:rPr>
          <w:rFonts w:ascii="Calibri" w:hAnsi="Calibri" w:cs="Calibri"/>
          <w:i/>
          <w:sz w:val="22"/>
          <w:szCs w:val="22"/>
        </w:rPr>
      </w:pPr>
      <w:r w:rsidRPr="00E0172D">
        <w:rPr>
          <w:rFonts w:ascii="Calibri" w:hAnsi="Calibri" w:cs="Calibri"/>
          <w:sz w:val="22"/>
          <w:szCs w:val="22"/>
        </w:rPr>
        <w:t xml:space="preserve">(dále jen </w:t>
      </w:r>
      <w:r w:rsidRPr="00E0172D">
        <w:rPr>
          <w:rFonts w:ascii="Calibri" w:hAnsi="Calibri" w:cs="Calibri"/>
          <w:i/>
          <w:sz w:val="22"/>
          <w:szCs w:val="22"/>
        </w:rPr>
        <w:t>„zhotovitel“)</w:t>
      </w:r>
    </w:p>
    <w:p w14:paraId="664CB3B9" w14:textId="2797BA0B" w:rsidR="007E4FF0" w:rsidRPr="00826477" w:rsidRDefault="007E4FF0" w:rsidP="008F3758">
      <w:pPr>
        <w:suppressAutoHyphens w:val="0"/>
        <w:spacing w:line="276" w:lineRule="auto"/>
        <w:jc w:val="both"/>
        <w:rPr>
          <w:rFonts w:ascii="Calibri" w:hAnsi="Calibri" w:cs="Calibri"/>
          <w:sz w:val="22"/>
          <w:szCs w:val="22"/>
        </w:rPr>
      </w:pPr>
    </w:p>
    <w:p w14:paraId="7FB0EF99" w14:textId="77777777" w:rsidR="00665FB7" w:rsidRPr="002B5B88" w:rsidRDefault="00665FB7" w:rsidP="008F3758">
      <w:pPr>
        <w:suppressAutoHyphens w:val="0"/>
        <w:spacing w:line="276" w:lineRule="auto"/>
        <w:jc w:val="both"/>
        <w:rPr>
          <w:rFonts w:ascii="Calibri" w:hAnsi="Calibri" w:cs="Calibri"/>
          <w:b/>
          <w:iCs/>
          <w:sz w:val="20"/>
          <w:szCs w:val="20"/>
        </w:rPr>
      </w:pPr>
    </w:p>
    <w:p w14:paraId="42F39AFF" w14:textId="77777777" w:rsidR="008150F0" w:rsidRPr="00F64B59" w:rsidRDefault="008150F0" w:rsidP="00F03604">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jc w:val="center"/>
        <w:rPr>
          <w:rFonts w:asciiTheme="minorHAnsi" w:hAnsiTheme="minorHAnsi" w:cstheme="minorHAnsi"/>
          <w:b/>
          <w:bCs/>
          <w:sz w:val="22"/>
          <w:szCs w:val="22"/>
        </w:rPr>
      </w:pPr>
      <w:r w:rsidRPr="00F64B59">
        <w:rPr>
          <w:rFonts w:asciiTheme="minorHAnsi" w:hAnsiTheme="minorHAnsi" w:cstheme="minorHAnsi"/>
          <w:b/>
          <w:bCs/>
          <w:sz w:val="22"/>
          <w:szCs w:val="22"/>
        </w:rPr>
        <w:t>Preambule</w:t>
      </w:r>
    </w:p>
    <w:p w14:paraId="582D4D4D" w14:textId="7C470527" w:rsidR="00B50511" w:rsidRPr="00A63D35" w:rsidRDefault="008150F0" w:rsidP="009A3A0C">
      <w:pPr>
        <w:numPr>
          <w:ilvl w:val="0"/>
          <w:numId w:val="12"/>
        </w:numPr>
        <w:suppressAutoHyphens w:val="0"/>
        <w:spacing w:line="276" w:lineRule="auto"/>
        <w:jc w:val="both"/>
        <w:rPr>
          <w:rFonts w:asciiTheme="minorHAnsi" w:hAnsiTheme="minorHAnsi" w:cstheme="minorHAnsi"/>
          <w:sz w:val="22"/>
          <w:szCs w:val="22"/>
          <w:lang w:eastAsia="en-US"/>
        </w:rPr>
      </w:pPr>
      <w:r w:rsidRPr="006D3E39">
        <w:rPr>
          <w:rFonts w:asciiTheme="minorHAnsi" w:hAnsiTheme="minorHAnsi" w:cstheme="minorHAnsi"/>
          <w:sz w:val="22"/>
          <w:szCs w:val="22"/>
          <w:lang w:eastAsia="en-US"/>
        </w:rPr>
        <w:t>Tato smlouva je uzavřena na základě výsledk</w:t>
      </w:r>
      <w:r w:rsidR="00552EC1">
        <w:rPr>
          <w:rFonts w:asciiTheme="minorHAnsi" w:hAnsiTheme="minorHAnsi" w:cstheme="minorHAnsi"/>
          <w:sz w:val="22"/>
          <w:szCs w:val="22"/>
          <w:lang w:eastAsia="en-US"/>
        </w:rPr>
        <w:t>u zadávacího řízení objednatele</w:t>
      </w:r>
      <w:r w:rsidRPr="006D3E39">
        <w:rPr>
          <w:rFonts w:asciiTheme="minorHAnsi" w:hAnsiTheme="minorHAnsi" w:cstheme="minorHAnsi"/>
          <w:sz w:val="22"/>
          <w:szCs w:val="22"/>
          <w:lang w:eastAsia="en-US"/>
        </w:rPr>
        <w:t xml:space="preserve"> jako zadavatele veřejné zakázky malého rozsahu evidované prostřednictvím Národního elektronického nástroje – NEN pod</w:t>
      </w:r>
      <w:r w:rsidR="00F64B59" w:rsidRPr="006D3E39">
        <w:rPr>
          <w:rFonts w:asciiTheme="minorHAnsi" w:hAnsiTheme="minorHAnsi" w:cstheme="minorHAnsi"/>
          <w:sz w:val="22"/>
          <w:szCs w:val="22"/>
          <w:lang w:eastAsia="en-US"/>
        </w:rPr>
        <w:t xml:space="preserve"> </w:t>
      </w:r>
      <w:r w:rsidRPr="006D3E39">
        <w:rPr>
          <w:rFonts w:asciiTheme="minorHAnsi" w:hAnsiTheme="minorHAnsi" w:cstheme="minorHAnsi"/>
          <w:sz w:val="22"/>
          <w:szCs w:val="22"/>
          <w:lang w:eastAsia="en-US"/>
        </w:rPr>
        <w:t>číslem</w:t>
      </w:r>
      <w:r w:rsidR="00546B13" w:rsidRPr="006D3E39">
        <w:rPr>
          <w:rFonts w:asciiTheme="minorHAnsi" w:hAnsiTheme="minorHAnsi" w:cstheme="minorHAnsi"/>
          <w:color w:val="000000"/>
          <w:sz w:val="22"/>
          <w:szCs w:val="22"/>
        </w:rPr>
        <w:t xml:space="preserve"> </w:t>
      </w:r>
      <w:r w:rsidR="002B7CBE" w:rsidRPr="002B7CBE">
        <w:rPr>
          <w:rFonts w:asciiTheme="minorHAnsi" w:hAnsiTheme="minorHAnsi" w:cstheme="minorHAnsi"/>
          <w:sz w:val="22"/>
          <w:szCs w:val="22"/>
          <w:lang w:eastAsia="en-US"/>
        </w:rPr>
        <w:t>N006/26/V00008098</w:t>
      </w:r>
      <w:r w:rsidR="002B7CBE" w:rsidRPr="006D3E39">
        <w:rPr>
          <w:rFonts w:asciiTheme="minorHAnsi" w:hAnsiTheme="minorHAnsi" w:cstheme="minorHAnsi"/>
          <w:sz w:val="22"/>
          <w:szCs w:val="22"/>
          <w:lang w:eastAsia="en-US"/>
        </w:rPr>
        <w:t xml:space="preserve"> </w:t>
      </w:r>
      <w:r w:rsidRPr="006D3E39">
        <w:rPr>
          <w:rFonts w:asciiTheme="minorHAnsi" w:hAnsiTheme="minorHAnsi" w:cstheme="minorHAnsi"/>
          <w:sz w:val="22"/>
          <w:szCs w:val="22"/>
          <w:lang w:eastAsia="en-US"/>
        </w:rPr>
        <w:t xml:space="preserve">a pod názvem </w:t>
      </w:r>
      <w:r w:rsidR="00DE2CD5" w:rsidRPr="006D3E39">
        <w:rPr>
          <w:rFonts w:asciiTheme="minorHAnsi" w:hAnsiTheme="minorHAnsi" w:cstheme="minorHAnsi"/>
          <w:sz w:val="22"/>
          <w:szCs w:val="22"/>
          <w:lang w:eastAsia="en-US"/>
        </w:rPr>
        <w:t>„</w:t>
      </w:r>
      <w:r w:rsidR="006D3BE8" w:rsidRPr="006D3E39">
        <w:rPr>
          <w:rFonts w:asciiTheme="minorHAnsi" w:hAnsiTheme="minorHAnsi" w:cstheme="minorHAnsi"/>
          <w:b/>
          <w:sz w:val="22"/>
          <w:szCs w:val="22"/>
        </w:rPr>
        <w:t xml:space="preserve">SZ Vranov nad Dyjí - vybudování hygienického </w:t>
      </w:r>
      <w:r w:rsidR="00A86FF7">
        <w:rPr>
          <w:rFonts w:asciiTheme="minorHAnsi" w:hAnsiTheme="minorHAnsi" w:cstheme="minorHAnsi"/>
          <w:b/>
          <w:sz w:val="22"/>
          <w:szCs w:val="22"/>
        </w:rPr>
        <w:t>centra</w:t>
      </w:r>
      <w:r w:rsidR="006D3BE8" w:rsidRPr="006D3E39">
        <w:rPr>
          <w:rFonts w:asciiTheme="minorHAnsi" w:hAnsiTheme="minorHAnsi" w:cstheme="minorHAnsi"/>
          <w:b/>
          <w:sz w:val="22"/>
          <w:szCs w:val="22"/>
        </w:rPr>
        <w:t xml:space="preserve"> v západním křídle, projektová dokumentace</w:t>
      </w:r>
      <w:r w:rsidRPr="006D3E39">
        <w:rPr>
          <w:rFonts w:asciiTheme="minorHAnsi" w:hAnsiTheme="minorHAnsi" w:cstheme="minorHAnsi"/>
          <w:b/>
          <w:sz w:val="22"/>
          <w:szCs w:val="22"/>
        </w:rPr>
        <w:t>“</w:t>
      </w:r>
      <w:r w:rsidRPr="006D3E39">
        <w:rPr>
          <w:rFonts w:asciiTheme="minorHAnsi" w:hAnsiTheme="minorHAnsi" w:cstheme="minorHAnsi"/>
          <w:sz w:val="22"/>
          <w:szCs w:val="22"/>
          <w:lang w:eastAsia="en-US"/>
        </w:rPr>
        <w:t xml:space="preserve"> (dále jen jako „Veřejná zakázka“)</w:t>
      </w:r>
      <w:r w:rsidR="005D4F70" w:rsidRPr="006D3E39">
        <w:rPr>
          <w:rFonts w:asciiTheme="minorHAnsi" w:hAnsiTheme="minorHAnsi" w:cstheme="minorHAnsi"/>
          <w:sz w:val="22"/>
          <w:szCs w:val="22"/>
          <w:lang w:eastAsia="en-US"/>
        </w:rPr>
        <w:t>, spočívající v</w:t>
      </w:r>
      <w:r w:rsidR="009E4125" w:rsidRPr="006D3E39">
        <w:rPr>
          <w:rFonts w:asciiTheme="minorHAnsi" w:hAnsiTheme="minorHAnsi" w:cstheme="minorHAnsi"/>
          <w:sz w:val="22"/>
          <w:szCs w:val="22"/>
          <w:lang w:eastAsia="en-US"/>
        </w:rPr>
        <w:t xml:space="preserve">e </w:t>
      </w:r>
      <w:r w:rsidR="006D3E39" w:rsidRPr="006D3E39">
        <w:rPr>
          <w:rFonts w:asciiTheme="minorHAnsi" w:hAnsiTheme="minorHAnsi" w:cstheme="minorHAnsi"/>
          <w:sz w:val="22"/>
          <w:szCs w:val="22"/>
          <w:lang w:eastAsia="en-US"/>
        </w:rPr>
        <w:t xml:space="preserve">vypracování projektové dokumentace pro povolení </w:t>
      </w:r>
      <w:r w:rsidR="0036759C">
        <w:rPr>
          <w:rFonts w:asciiTheme="minorHAnsi" w:hAnsiTheme="minorHAnsi" w:cstheme="minorHAnsi"/>
          <w:sz w:val="22"/>
          <w:szCs w:val="22"/>
          <w:lang w:eastAsia="en-US"/>
        </w:rPr>
        <w:t xml:space="preserve">stavebního záměru </w:t>
      </w:r>
      <w:r w:rsidR="006D3E39" w:rsidRPr="006D3E39">
        <w:rPr>
          <w:rFonts w:asciiTheme="minorHAnsi" w:hAnsiTheme="minorHAnsi" w:cstheme="minorHAnsi"/>
          <w:sz w:val="22"/>
          <w:szCs w:val="22"/>
          <w:lang w:eastAsia="en-US"/>
        </w:rPr>
        <w:t>v podrobnostech dokumentace pro provádění stavby</w:t>
      </w:r>
      <w:r w:rsidR="00B50511" w:rsidRPr="006D3E39">
        <w:rPr>
          <w:rFonts w:asciiTheme="minorHAnsi" w:hAnsiTheme="minorHAnsi" w:cstheme="minorHAnsi"/>
          <w:sz w:val="22"/>
          <w:szCs w:val="22"/>
          <w:lang w:eastAsia="en-US"/>
        </w:rPr>
        <w:t xml:space="preserve"> </w:t>
      </w:r>
      <w:r w:rsidR="006D3E39" w:rsidRPr="006D3E39">
        <w:rPr>
          <w:rFonts w:asciiTheme="minorHAnsi" w:hAnsiTheme="minorHAnsi" w:cstheme="minorHAnsi"/>
          <w:sz w:val="22"/>
          <w:szCs w:val="22"/>
          <w:lang w:eastAsia="en-US"/>
        </w:rPr>
        <w:t xml:space="preserve">nového hygienického </w:t>
      </w:r>
      <w:r w:rsidR="00552EC1">
        <w:rPr>
          <w:rFonts w:asciiTheme="minorHAnsi" w:hAnsiTheme="minorHAnsi" w:cstheme="minorHAnsi"/>
          <w:sz w:val="22"/>
          <w:szCs w:val="22"/>
          <w:lang w:eastAsia="en-US"/>
        </w:rPr>
        <w:t xml:space="preserve">centra </w:t>
      </w:r>
      <w:r w:rsidR="006D3E39" w:rsidRPr="006D3E39">
        <w:rPr>
          <w:rFonts w:asciiTheme="minorHAnsi" w:hAnsiTheme="minorHAnsi" w:cstheme="minorHAnsi"/>
          <w:sz w:val="22"/>
          <w:szCs w:val="22"/>
          <w:lang w:eastAsia="en-US"/>
        </w:rPr>
        <w:t xml:space="preserve">v 1. NP západního křídla zámku. </w:t>
      </w:r>
    </w:p>
    <w:p w14:paraId="61387189" w14:textId="1E296B1A" w:rsidR="008150F0" w:rsidRPr="00F64B59" w:rsidRDefault="008150F0" w:rsidP="00BC6667">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lastRenderedPageBreak/>
        <w:t>Zhotovitel prohlašuje, že je autorizovanou osobou oprávněnou podle zákona č. 360/1992 Sb. k výkonu odborných činností ve výstavbě nebo odborných činností v souvislosti s prostorovými a funkčními změnami v území a je v souladu se zák. č. 455/1991 Sb., živnostenský zákon, způsobilý provádět činnosti, které jsou předmětem této smlouvy.</w:t>
      </w:r>
    </w:p>
    <w:p w14:paraId="4D686C96" w14:textId="1DC8434B" w:rsidR="008150F0" w:rsidRPr="00F64B59" w:rsidRDefault="008150F0" w:rsidP="00BC6667">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Zhotovitel bere na vědomí, že objekt </w:t>
      </w:r>
      <w:r w:rsidR="00F64B59">
        <w:rPr>
          <w:rFonts w:asciiTheme="minorHAnsi" w:hAnsiTheme="minorHAnsi" w:cstheme="minorHAnsi"/>
          <w:sz w:val="22"/>
          <w:szCs w:val="22"/>
          <w:lang w:eastAsia="en-US"/>
        </w:rPr>
        <w:t>S</w:t>
      </w:r>
      <w:r w:rsidR="00AA3FED">
        <w:rPr>
          <w:rFonts w:asciiTheme="minorHAnsi" w:hAnsiTheme="minorHAnsi" w:cstheme="minorHAnsi"/>
          <w:sz w:val="22"/>
          <w:szCs w:val="22"/>
          <w:lang w:eastAsia="en-US"/>
        </w:rPr>
        <w:t>Z</w:t>
      </w:r>
      <w:r w:rsidR="00F64B59">
        <w:rPr>
          <w:rFonts w:asciiTheme="minorHAnsi" w:hAnsiTheme="minorHAnsi" w:cstheme="minorHAnsi"/>
          <w:sz w:val="22"/>
          <w:szCs w:val="22"/>
          <w:lang w:eastAsia="en-US"/>
        </w:rPr>
        <w:t xml:space="preserve"> </w:t>
      </w:r>
      <w:r w:rsidR="00AA3FED">
        <w:rPr>
          <w:rFonts w:asciiTheme="minorHAnsi" w:hAnsiTheme="minorHAnsi" w:cstheme="minorHAnsi"/>
          <w:sz w:val="22"/>
          <w:szCs w:val="22"/>
          <w:lang w:eastAsia="en-US"/>
        </w:rPr>
        <w:t>Vranov nad Dyjí</w:t>
      </w:r>
      <w:r w:rsidR="00F64B59">
        <w:rPr>
          <w:rFonts w:asciiTheme="minorHAnsi" w:hAnsiTheme="minorHAnsi" w:cstheme="minorHAnsi"/>
          <w:sz w:val="22"/>
          <w:szCs w:val="22"/>
          <w:lang w:eastAsia="en-US"/>
        </w:rPr>
        <w:t xml:space="preserve"> </w:t>
      </w:r>
      <w:r w:rsidRPr="00F64B59">
        <w:rPr>
          <w:rFonts w:asciiTheme="minorHAnsi" w:hAnsiTheme="minorHAnsi" w:cstheme="minorHAnsi"/>
          <w:sz w:val="22"/>
          <w:szCs w:val="22"/>
          <w:lang w:eastAsia="en-US"/>
        </w:rPr>
        <w:t xml:space="preserve">podléhá ochraně dle zákona č. 20/1987 Sb., o státní památkové péči, v platném a účinném znění, a jeho prováděcích vyhlášek. </w:t>
      </w:r>
    </w:p>
    <w:p w14:paraId="27736650" w14:textId="0B6D067E" w:rsidR="008150F0" w:rsidRDefault="008150F0" w:rsidP="006D3E39">
      <w:pPr>
        <w:numPr>
          <w:ilvl w:val="0"/>
          <w:numId w:val="12"/>
        </w:numPr>
        <w:tabs>
          <w:tab w:val="clear" w:pos="340"/>
        </w:tabs>
        <w:suppressAutoHyphens w:val="0"/>
        <w:spacing w:line="276" w:lineRule="auto"/>
        <w:ind w:left="284" w:hanging="284"/>
        <w:jc w:val="both"/>
        <w:rPr>
          <w:rFonts w:asciiTheme="minorHAnsi" w:hAnsiTheme="minorHAnsi" w:cstheme="minorHAnsi"/>
          <w:spacing w:val="-2"/>
          <w:sz w:val="22"/>
          <w:szCs w:val="22"/>
          <w:lang w:eastAsia="en-US"/>
        </w:rPr>
      </w:pPr>
      <w:r w:rsidRPr="006D3E39">
        <w:rPr>
          <w:rFonts w:asciiTheme="minorHAnsi" w:hAnsiTheme="minorHAnsi" w:cstheme="minorHAnsi"/>
          <w:spacing w:val="-2"/>
          <w:sz w:val="22"/>
          <w:szCs w:val="22"/>
          <w:lang w:eastAsia="en-US"/>
        </w:rPr>
        <w:t xml:space="preserve">Účelem této smlouvy je naplnění projektového cíle, kterým je získání projektové dokumentace pro stavbu řádnou realizaci a dokončení stavební akce </w:t>
      </w:r>
      <w:r w:rsidRPr="006D3E39">
        <w:rPr>
          <w:rFonts w:asciiTheme="minorHAnsi" w:hAnsiTheme="minorHAnsi" w:cstheme="minorHAnsi"/>
          <w:b/>
          <w:spacing w:val="-2"/>
          <w:sz w:val="22"/>
          <w:szCs w:val="22"/>
          <w:lang w:eastAsia="en-US"/>
        </w:rPr>
        <w:t>„</w:t>
      </w:r>
      <w:r w:rsidR="006D3E39" w:rsidRPr="006D3E39">
        <w:rPr>
          <w:rFonts w:asciiTheme="minorHAnsi" w:hAnsiTheme="minorHAnsi" w:cstheme="minorHAnsi"/>
          <w:b/>
          <w:spacing w:val="-2"/>
          <w:sz w:val="22"/>
          <w:szCs w:val="22"/>
        </w:rPr>
        <w:t xml:space="preserve">SZ Vranov nad Dyjí - vybudování hygienického </w:t>
      </w:r>
      <w:r w:rsidR="0043625D">
        <w:rPr>
          <w:rFonts w:asciiTheme="minorHAnsi" w:hAnsiTheme="minorHAnsi" w:cstheme="minorHAnsi"/>
          <w:b/>
          <w:spacing w:val="-2"/>
          <w:sz w:val="22"/>
          <w:szCs w:val="22"/>
        </w:rPr>
        <w:t>centra</w:t>
      </w:r>
      <w:r w:rsidR="006D3E39" w:rsidRPr="006D3E39">
        <w:rPr>
          <w:rFonts w:asciiTheme="minorHAnsi" w:hAnsiTheme="minorHAnsi" w:cstheme="minorHAnsi"/>
          <w:b/>
          <w:spacing w:val="-2"/>
          <w:sz w:val="22"/>
          <w:szCs w:val="22"/>
        </w:rPr>
        <w:t xml:space="preserve"> v západním křídle</w:t>
      </w:r>
      <w:r w:rsidRPr="006D3E39">
        <w:rPr>
          <w:rFonts w:asciiTheme="minorHAnsi" w:hAnsiTheme="minorHAnsi" w:cstheme="minorHAnsi"/>
          <w:b/>
          <w:spacing w:val="-2"/>
          <w:sz w:val="22"/>
          <w:szCs w:val="22"/>
          <w:lang w:eastAsia="en-US"/>
        </w:rPr>
        <w:t>“</w:t>
      </w:r>
      <w:r w:rsidRPr="006D3E39">
        <w:rPr>
          <w:rFonts w:asciiTheme="minorHAnsi" w:hAnsiTheme="minorHAnsi" w:cstheme="minorHAnsi"/>
          <w:spacing w:val="-2"/>
          <w:sz w:val="22"/>
          <w:szCs w:val="22"/>
          <w:lang w:eastAsia="en-US"/>
        </w:rPr>
        <w:t>.</w:t>
      </w:r>
    </w:p>
    <w:p w14:paraId="454C9A15" w14:textId="77777777" w:rsidR="006D3E39" w:rsidRPr="006D3E39" w:rsidRDefault="006D3E39" w:rsidP="006D3E39">
      <w:pPr>
        <w:suppressAutoHyphens w:val="0"/>
        <w:spacing w:line="276" w:lineRule="auto"/>
        <w:ind w:left="284"/>
        <w:jc w:val="both"/>
        <w:rPr>
          <w:rFonts w:asciiTheme="minorHAnsi" w:hAnsiTheme="minorHAnsi" w:cstheme="minorHAnsi"/>
          <w:spacing w:val="-2"/>
          <w:sz w:val="22"/>
          <w:szCs w:val="22"/>
          <w:lang w:eastAsia="en-US"/>
        </w:rPr>
      </w:pPr>
    </w:p>
    <w:p w14:paraId="7EE6650C" w14:textId="77777777" w:rsidR="00F64B59" w:rsidRPr="002E30E8" w:rsidRDefault="00F64B59" w:rsidP="00BC6667">
      <w:pPr>
        <w:pStyle w:val="Odstavecseseznamem"/>
        <w:keepNext/>
        <w:widowControl w:val="0"/>
        <w:numPr>
          <w:ilvl w:val="0"/>
          <w:numId w:val="1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bCs/>
          <w:sz w:val="22"/>
          <w:szCs w:val="22"/>
        </w:rPr>
      </w:pPr>
    </w:p>
    <w:p w14:paraId="67BF8055" w14:textId="77777777" w:rsidR="00F64B59" w:rsidRPr="002E30E8" w:rsidRDefault="00F64B59" w:rsidP="00F03604">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ind w:left="357"/>
        <w:jc w:val="center"/>
        <w:rPr>
          <w:rFonts w:ascii="Calibri" w:hAnsi="Calibri" w:cs="Calibri"/>
          <w:b/>
          <w:bCs/>
          <w:sz w:val="22"/>
          <w:szCs w:val="22"/>
        </w:rPr>
      </w:pPr>
      <w:r w:rsidRPr="002E30E8">
        <w:rPr>
          <w:rFonts w:ascii="Calibri" w:hAnsi="Calibri" w:cs="Calibri"/>
          <w:b/>
          <w:bCs/>
          <w:sz w:val="22"/>
          <w:szCs w:val="22"/>
        </w:rPr>
        <w:t>Předmět závazku</w:t>
      </w:r>
    </w:p>
    <w:p w14:paraId="38AB2A33" w14:textId="77777777" w:rsidR="00F64B59" w:rsidRPr="00CD294C" w:rsidRDefault="00F64B59" w:rsidP="0043625D">
      <w:pPr>
        <w:numPr>
          <w:ilvl w:val="0"/>
          <w:numId w:val="34"/>
        </w:numPr>
        <w:tabs>
          <w:tab w:val="clear" w:pos="340"/>
        </w:tabs>
        <w:suppressAutoHyphens w:val="0"/>
        <w:spacing w:line="276" w:lineRule="auto"/>
        <w:jc w:val="both"/>
        <w:rPr>
          <w:rFonts w:asciiTheme="minorHAnsi" w:hAnsiTheme="minorHAnsi" w:cstheme="minorHAnsi"/>
          <w:sz w:val="22"/>
          <w:szCs w:val="22"/>
          <w:lang w:eastAsia="en-US"/>
        </w:rPr>
      </w:pPr>
      <w:r w:rsidRPr="00CD294C">
        <w:rPr>
          <w:rFonts w:asciiTheme="minorHAnsi" w:hAnsiTheme="minorHAnsi" w:cstheme="minorHAnsi"/>
          <w:sz w:val="22"/>
          <w:szCs w:val="22"/>
          <w:lang w:eastAsia="en-US"/>
        </w:rPr>
        <w:t>Zhotovitel se zavazuje na svůj náklad a nebezpečí provést a objednateli odevzdat v rozsahu a za podmínek stanovených touto smlouvou a zákonem č. 283/2021 Sb., stavební zákon následující plnění:</w:t>
      </w:r>
    </w:p>
    <w:p w14:paraId="70607B30" w14:textId="70DA24EB" w:rsidR="008922CA" w:rsidRPr="008922CA" w:rsidRDefault="008922CA" w:rsidP="0043625D">
      <w:pPr>
        <w:pStyle w:val="Odstavecseseznamem"/>
        <w:numPr>
          <w:ilvl w:val="0"/>
          <w:numId w:val="45"/>
        </w:numPr>
        <w:suppressAutoHyphens w:val="0"/>
        <w:spacing w:line="276" w:lineRule="auto"/>
        <w:jc w:val="both"/>
        <w:rPr>
          <w:rFonts w:asciiTheme="minorHAnsi" w:hAnsiTheme="minorHAnsi" w:cstheme="minorHAnsi"/>
          <w:sz w:val="22"/>
          <w:szCs w:val="22"/>
          <w:lang w:eastAsia="en-US"/>
        </w:rPr>
      </w:pPr>
      <w:r w:rsidRPr="008922CA">
        <w:rPr>
          <w:rFonts w:asciiTheme="minorHAnsi" w:hAnsiTheme="minorHAnsi" w:cstheme="minorHAnsi"/>
          <w:b/>
          <w:sz w:val="22"/>
          <w:szCs w:val="22"/>
          <w:lang w:eastAsia="en-US"/>
        </w:rPr>
        <w:t xml:space="preserve">zpracování projektové dokumentace pro </w:t>
      </w:r>
      <w:r w:rsidR="00E934C7" w:rsidRPr="00E934C7">
        <w:rPr>
          <w:rFonts w:asciiTheme="minorHAnsi" w:hAnsiTheme="minorHAnsi" w:cstheme="minorHAnsi"/>
          <w:b/>
          <w:sz w:val="22"/>
          <w:szCs w:val="22"/>
          <w:lang w:eastAsia="en-US"/>
        </w:rPr>
        <w:t>povolení stavebního záměru</w:t>
      </w:r>
      <w:r w:rsidR="00E934C7">
        <w:rPr>
          <w:rFonts w:asciiTheme="minorHAnsi" w:hAnsiTheme="minorHAnsi" w:cstheme="minorHAnsi"/>
          <w:sz w:val="22"/>
          <w:szCs w:val="22"/>
          <w:lang w:eastAsia="en-US"/>
        </w:rPr>
        <w:t xml:space="preserve"> </w:t>
      </w:r>
      <w:r w:rsidRPr="008922CA">
        <w:rPr>
          <w:rFonts w:asciiTheme="minorHAnsi" w:hAnsiTheme="minorHAnsi" w:cstheme="minorHAnsi"/>
          <w:b/>
          <w:sz w:val="22"/>
          <w:szCs w:val="22"/>
          <w:lang w:eastAsia="en-US"/>
        </w:rPr>
        <w:t>v podrobnostech dokumentace pro provádění stavby</w:t>
      </w:r>
      <w:r w:rsidRPr="008922CA">
        <w:rPr>
          <w:rFonts w:asciiTheme="minorHAnsi" w:hAnsiTheme="minorHAnsi" w:cstheme="minorHAnsi"/>
          <w:sz w:val="22"/>
          <w:szCs w:val="22"/>
          <w:lang w:eastAsia="en-US"/>
        </w:rPr>
        <w:t xml:space="preserve"> (dále též jen „DPS“) a zpracování soupisu stavebních prací, dodávek a služeb s výkazem výměr v souladu s vyhláškou č. 169/2016 Sb. za účelem získání podkladové dokumentace pro realizaci stavební akce s názvem: „</w:t>
      </w:r>
      <w:r w:rsidRPr="008922CA">
        <w:rPr>
          <w:rFonts w:asciiTheme="minorHAnsi" w:hAnsiTheme="minorHAnsi" w:cstheme="minorHAnsi"/>
          <w:b/>
          <w:spacing w:val="-2"/>
          <w:sz w:val="22"/>
          <w:szCs w:val="22"/>
        </w:rPr>
        <w:t xml:space="preserve">SZ Vranov nad Dyjí - vybudování hygienického </w:t>
      </w:r>
      <w:r w:rsidR="0043625D">
        <w:rPr>
          <w:rFonts w:asciiTheme="minorHAnsi" w:hAnsiTheme="minorHAnsi" w:cstheme="minorHAnsi"/>
          <w:b/>
          <w:spacing w:val="-2"/>
          <w:sz w:val="22"/>
          <w:szCs w:val="22"/>
        </w:rPr>
        <w:t>centra</w:t>
      </w:r>
      <w:r w:rsidRPr="008922CA">
        <w:rPr>
          <w:rFonts w:asciiTheme="minorHAnsi" w:hAnsiTheme="minorHAnsi" w:cstheme="minorHAnsi"/>
          <w:b/>
          <w:spacing w:val="-2"/>
          <w:sz w:val="22"/>
          <w:szCs w:val="22"/>
        </w:rPr>
        <w:t xml:space="preserve"> v západním křídle</w:t>
      </w:r>
      <w:r w:rsidRPr="008922CA">
        <w:rPr>
          <w:rFonts w:asciiTheme="minorHAnsi" w:hAnsiTheme="minorHAnsi" w:cstheme="minorHAnsi"/>
          <w:sz w:val="22"/>
          <w:szCs w:val="22"/>
          <w:lang w:eastAsia="en-US"/>
        </w:rPr>
        <w:t xml:space="preserve">“; </w:t>
      </w:r>
    </w:p>
    <w:p w14:paraId="25A8E860" w14:textId="71D48C69" w:rsidR="00F64B59" w:rsidRDefault="0020063C" w:rsidP="00F03604">
      <w:pPr>
        <w:suppressAutoHyphens w:val="0"/>
        <w:spacing w:after="60" w:line="276" w:lineRule="auto"/>
        <w:ind w:left="284" w:hanging="284"/>
        <w:jc w:val="both"/>
        <w:rPr>
          <w:rFonts w:ascii="Calibri" w:hAnsi="Calibri" w:cs="Calibri"/>
          <w:sz w:val="22"/>
          <w:szCs w:val="22"/>
        </w:rPr>
      </w:pPr>
      <w:r w:rsidRPr="002E30E8">
        <w:rPr>
          <w:rFonts w:ascii="Calibri" w:hAnsi="Calibri" w:cs="Calibri"/>
          <w:sz w:val="22"/>
          <w:szCs w:val="22"/>
        </w:rPr>
        <w:t xml:space="preserve"> </w:t>
      </w:r>
      <w:r w:rsidR="00F64B59" w:rsidRPr="002E30E8">
        <w:rPr>
          <w:rFonts w:ascii="Calibri" w:hAnsi="Calibri" w:cs="Calibri"/>
          <w:sz w:val="22"/>
          <w:szCs w:val="22"/>
        </w:rPr>
        <w:t>(dále společně jako „</w:t>
      </w:r>
      <w:r w:rsidR="00F64B59" w:rsidRPr="002E30E8">
        <w:rPr>
          <w:rFonts w:ascii="Calibri" w:hAnsi="Calibri" w:cs="Calibri"/>
          <w:b/>
          <w:sz w:val="22"/>
          <w:szCs w:val="22"/>
        </w:rPr>
        <w:t>dílo</w:t>
      </w:r>
      <w:r w:rsidR="00F64B59" w:rsidRPr="002E30E8">
        <w:rPr>
          <w:rFonts w:ascii="Calibri" w:hAnsi="Calibri" w:cs="Calibri"/>
          <w:sz w:val="22"/>
          <w:szCs w:val="22"/>
        </w:rPr>
        <w:t>“).</w:t>
      </w:r>
    </w:p>
    <w:p w14:paraId="474906E3" w14:textId="77777777" w:rsidR="008922CA" w:rsidRPr="008922CA" w:rsidRDefault="008922CA" w:rsidP="008922CA">
      <w:pPr>
        <w:numPr>
          <w:ilvl w:val="0"/>
          <w:numId w:val="34"/>
        </w:numPr>
        <w:tabs>
          <w:tab w:val="clear" w:pos="340"/>
        </w:tabs>
        <w:suppressAutoHyphens w:val="0"/>
        <w:spacing w:after="60" w:line="276" w:lineRule="auto"/>
        <w:jc w:val="both"/>
        <w:rPr>
          <w:rFonts w:asciiTheme="minorHAnsi" w:hAnsiTheme="minorHAnsi" w:cstheme="minorHAnsi"/>
          <w:spacing w:val="-2"/>
          <w:sz w:val="22"/>
          <w:szCs w:val="22"/>
          <w:lang w:eastAsia="en-US"/>
        </w:rPr>
      </w:pPr>
      <w:r w:rsidRPr="008922CA">
        <w:rPr>
          <w:rFonts w:asciiTheme="minorHAnsi" w:hAnsiTheme="minorHAnsi" w:cstheme="minorHAnsi"/>
          <w:spacing w:val="-2"/>
          <w:sz w:val="22"/>
          <w:szCs w:val="22"/>
          <w:lang w:eastAsia="en-US"/>
        </w:rPr>
        <w:t>Závaznými podklady a skutečnostmi, kterými je zhotovitel povinen se řídit, jsou:</w:t>
      </w:r>
    </w:p>
    <w:p w14:paraId="021B8492" w14:textId="25728FD8" w:rsidR="008922CA" w:rsidRPr="00744945" w:rsidRDefault="00744945" w:rsidP="00744945">
      <w:pPr>
        <w:numPr>
          <w:ilvl w:val="0"/>
          <w:numId w:val="46"/>
        </w:numPr>
        <w:suppressAutoHyphens w:val="0"/>
        <w:spacing w:line="277" w:lineRule="auto"/>
        <w:jc w:val="both"/>
        <w:rPr>
          <w:rFonts w:ascii="Calibri" w:hAnsi="Calibri" w:cs="Calibri"/>
          <w:bCs/>
          <w:sz w:val="22"/>
          <w:szCs w:val="22"/>
          <w:lang w:eastAsia="cs-CZ"/>
        </w:rPr>
      </w:pPr>
      <w:r>
        <w:rPr>
          <w:rFonts w:ascii="Calibri" w:hAnsi="Calibri" w:cs="Calibri"/>
          <w:bCs/>
          <w:sz w:val="22"/>
          <w:szCs w:val="22"/>
          <w:lang w:eastAsia="cs-CZ"/>
        </w:rPr>
        <w:t xml:space="preserve">Rozhodnutí </w:t>
      </w:r>
      <w:r>
        <w:rPr>
          <w:rFonts w:ascii="Calibri" w:eastAsia="Calibri" w:hAnsi="Calibri" w:cs="Calibri"/>
          <w:sz w:val="22"/>
          <w:szCs w:val="22"/>
          <w:lang w:eastAsia="cs-CZ"/>
        </w:rPr>
        <w:t>Krajského úřadu Jihomoravského kraje, odbor kultury a památkové péče, č. j. JMK 120825/2025, ze dne 21. 8. 2025.</w:t>
      </w:r>
    </w:p>
    <w:p w14:paraId="52A16962" w14:textId="4DCE38F4" w:rsidR="00547E41" w:rsidRDefault="00F64B59" w:rsidP="00BC6667">
      <w:pPr>
        <w:numPr>
          <w:ilvl w:val="0"/>
          <w:numId w:val="34"/>
        </w:numPr>
        <w:tabs>
          <w:tab w:val="clear" w:pos="340"/>
        </w:tabs>
        <w:suppressAutoHyphens w:val="0"/>
        <w:spacing w:line="276" w:lineRule="auto"/>
        <w:jc w:val="both"/>
        <w:rPr>
          <w:rFonts w:asciiTheme="minorHAnsi" w:hAnsiTheme="minorHAnsi" w:cstheme="minorHAnsi"/>
          <w:spacing w:val="-2"/>
          <w:sz w:val="22"/>
          <w:szCs w:val="22"/>
          <w:lang w:eastAsia="en-US"/>
        </w:rPr>
      </w:pPr>
      <w:r w:rsidRPr="00F03604">
        <w:rPr>
          <w:rFonts w:asciiTheme="minorHAnsi" w:hAnsiTheme="minorHAnsi" w:cstheme="minorHAnsi"/>
          <w:spacing w:val="-2"/>
          <w:sz w:val="22"/>
          <w:szCs w:val="22"/>
          <w:lang w:eastAsia="en-US"/>
        </w:rPr>
        <w:t>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w:t>
      </w:r>
    </w:p>
    <w:p w14:paraId="56C6A9E7" w14:textId="5E671382" w:rsidR="00F64B59" w:rsidRPr="00F03604" w:rsidRDefault="00F64B59" w:rsidP="00547E41">
      <w:pPr>
        <w:suppressAutoHyphens w:val="0"/>
        <w:spacing w:line="276" w:lineRule="auto"/>
        <w:ind w:left="340"/>
        <w:jc w:val="both"/>
        <w:rPr>
          <w:rFonts w:asciiTheme="minorHAnsi" w:hAnsiTheme="minorHAnsi" w:cstheme="minorHAnsi"/>
          <w:spacing w:val="-2"/>
          <w:sz w:val="22"/>
          <w:szCs w:val="22"/>
          <w:lang w:eastAsia="en-US"/>
        </w:rPr>
      </w:pPr>
    </w:p>
    <w:p w14:paraId="009D6A64" w14:textId="77777777" w:rsidR="0020063C" w:rsidRPr="0020063C" w:rsidRDefault="0020063C" w:rsidP="008F3758">
      <w:pPr>
        <w:suppressAutoHyphens w:val="0"/>
        <w:spacing w:line="276" w:lineRule="auto"/>
        <w:jc w:val="center"/>
        <w:rPr>
          <w:rFonts w:ascii="Calibri" w:hAnsi="Calibri" w:cs="Calibri"/>
          <w:b/>
          <w:sz w:val="22"/>
          <w:szCs w:val="22"/>
          <w:lang w:eastAsia="en-US"/>
        </w:rPr>
      </w:pPr>
      <w:r w:rsidRPr="0020063C">
        <w:rPr>
          <w:rFonts w:ascii="Calibri" w:hAnsi="Calibri" w:cs="Calibri"/>
          <w:b/>
          <w:sz w:val="22"/>
          <w:szCs w:val="22"/>
          <w:lang w:eastAsia="en-US"/>
        </w:rPr>
        <w:t>II.</w:t>
      </w:r>
    </w:p>
    <w:p w14:paraId="32073B52" w14:textId="77777777" w:rsidR="0020063C" w:rsidRPr="0020063C" w:rsidRDefault="0020063C" w:rsidP="00F03604">
      <w:pPr>
        <w:suppressAutoHyphens w:val="0"/>
        <w:spacing w:after="60" w:line="276" w:lineRule="auto"/>
        <w:jc w:val="center"/>
        <w:rPr>
          <w:rFonts w:ascii="Calibri" w:hAnsi="Calibri" w:cs="Calibri"/>
          <w:b/>
          <w:sz w:val="22"/>
          <w:szCs w:val="22"/>
          <w:lang w:eastAsia="en-US"/>
        </w:rPr>
      </w:pPr>
      <w:r w:rsidRPr="0020063C">
        <w:rPr>
          <w:rFonts w:ascii="Calibri" w:hAnsi="Calibri" w:cs="Calibri"/>
          <w:b/>
          <w:sz w:val="22"/>
          <w:szCs w:val="22"/>
          <w:lang w:eastAsia="en-US"/>
        </w:rPr>
        <w:t>Věcná specifikace plnění</w:t>
      </w:r>
    </w:p>
    <w:p w14:paraId="210FA706" w14:textId="6C04C1D0" w:rsidR="00A967C9" w:rsidRDefault="00710AD6" w:rsidP="00A967C9">
      <w:pPr>
        <w:pStyle w:val="Odstavecseseznamem"/>
        <w:numPr>
          <w:ilvl w:val="0"/>
          <w:numId w:val="29"/>
        </w:numPr>
        <w:suppressAutoHyphens w:val="0"/>
        <w:spacing w:line="276" w:lineRule="auto"/>
        <w:jc w:val="both"/>
        <w:rPr>
          <w:rFonts w:ascii="Calibri" w:hAnsi="Calibri" w:cs="Calibri"/>
          <w:sz w:val="22"/>
          <w:szCs w:val="22"/>
          <w:lang w:eastAsia="en-US"/>
        </w:rPr>
      </w:pPr>
      <w:r>
        <w:rPr>
          <w:rFonts w:ascii="Calibri" w:hAnsi="Calibri" w:cs="Calibri"/>
          <w:b/>
          <w:bCs/>
          <w:sz w:val="22"/>
          <w:szCs w:val="22"/>
          <w:u w:val="single"/>
        </w:rPr>
        <w:t>DPS</w:t>
      </w:r>
      <w:r w:rsidR="00A967C9">
        <w:rPr>
          <w:rFonts w:ascii="Calibri" w:hAnsi="Calibri" w:cs="Calibri"/>
          <w:b/>
          <w:bCs/>
          <w:sz w:val="22"/>
          <w:szCs w:val="22"/>
          <w:u w:val="single"/>
        </w:rPr>
        <w:t xml:space="preserve"> bude proveden</w:t>
      </w:r>
      <w:r>
        <w:rPr>
          <w:rFonts w:ascii="Calibri" w:hAnsi="Calibri" w:cs="Calibri"/>
          <w:b/>
          <w:bCs/>
          <w:sz w:val="22"/>
          <w:szCs w:val="22"/>
          <w:u w:val="single"/>
        </w:rPr>
        <w:t>a</w:t>
      </w:r>
      <w:r w:rsidR="00A967C9" w:rsidRPr="0020063C">
        <w:rPr>
          <w:rFonts w:ascii="Calibri" w:hAnsi="Calibri" w:cs="Calibri"/>
          <w:bCs/>
          <w:sz w:val="22"/>
          <w:szCs w:val="22"/>
        </w:rPr>
        <w:t xml:space="preserve"> dle požadavků stavebního zákona a platných prováděcích předpisů a minimálně b</w:t>
      </w:r>
      <w:r w:rsidR="00A967C9" w:rsidRPr="0020063C">
        <w:rPr>
          <w:rFonts w:ascii="Calibri" w:hAnsi="Calibri" w:cs="Calibri"/>
          <w:sz w:val="22"/>
          <w:szCs w:val="22"/>
        </w:rPr>
        <w:t>ude obsahovat náležitosti dle vyhlášky 131/2024 Sb., v platném znění, o dokumentaci staveb</w:t>
      </w:r>
      <w:r w:rsidR="00A967C9">
        <w:rPr>
          <w:rFonts w:ascii="Calibri" w:hAnsi="Calibri" w:cs="Calibri"/>
          <w:sz w:val="22"/>
          <w:szCs w:val="22"/>
        </w:rPr>
        <w:t xml:space="preserve"> </w:t>
      </w:r>
      <w:r w:rsidR="00A967C9" w:rsidRPr="00BF4A8D">
        <w:rPr>
          <w:rFonts w:ascii="Calibri" w:hAnsi="Calibri" w:cs="Calibri"/>
          <w:sz w:val="22"/>
          <w:szCs w:val="22"/>
          <w:lang w:eastAsia="cs-CZ"/>
        </w:rPr>
        <w:t>a musí zahrnovat následující služby a plnění:</w:t>
      </w:r>
    </w:p>
    <w:p w14:paraId="708766BF" w14:textId="77777777" w:rsidR="00A967C9" w:rsidRPr="00472A36" w:rsidRDefault="00A967C9" w:rsidP="00A967C9">
      <w:pPr>
        <w:numPr>
          <w:ilvl w:val="0"/>
          <w:numId w:val="38"/>
        </w:numPr>
        <w:suppressAutoHyphens w:val="0"/>
        <w:spacing w:line="277" w:lineRule="auto"/>
        <w:jc w:val="both"/>
        <w:rPr>
          <w:rFonts w:ascii="Calibri" w:hAnsi="Calibri" w:cs="Calibri"/>
          <w:sz w:val="22"/>
          <w:szCs w:val="22"/>
          <w:lang w:val="x-none" w:eastAsia="cs-CZ"/>
        </w:rPr>
      </w:pPr>
      <w:r w:rsidRPr="00472A36">
        <w:rPr>
          <w:rFonts w:ascii="Calibri" w:hAnsi="Calibri" w:cs="Calibri"/>
          <w:bCs/>
          <w:sz w:val="22"/>
          <w:szCs w:val="22"/>
          <w:lang w:eastAsia="cs-CZ"/>
        </w:rPr>
        <w:t xml:space="preserve">projednání projektové dokumentace s objednatelem a úpravy projektové dokumentace na základě připomínek objednatele a požadavků a podmínek dotčených orgánů státní </w:t>
      </w:r>
      <w:r>
        <w:rPr>
          <w:rFonts w:ascii="Calibri" w:hAnsi="Calibri" w:cs="Calibri"/>
          <w:bCs/>
          <w:sz w:val="22"/>
          <w:szCs w:val="22"/>
          <w:lang w:eastAsia="cs-CZ"/>
        </w:rPr>
        <w:t>s</w:t>
      </w:r>
      <w:r w:rsidRPr="00472A36">
        <w:rPr>
          <w:rFonts w:ascii="Calibri" w:hAnsi="Calibri" w:cs="Calibri"/>
          <w:bCs/>
          <w:sz w:val="22"/>
          <w:szCs w:val="22"/>
          <w:lang w:eastAsia="cs-CZ"/>
        </w:rPr>
        <w:t>právy</w:t>
      </w:r>
      <w:r>
        <w:rPr>
          <w:rFonts w:ascii="Calibri" w:hAnsi="Calibri" w:cs="Calibri"/>
          <w:bCs/>
          <w:sz w:val="22"/>
          <w:szCs w:val="22"/>
          <w:lang w:eastAsia="cs-CZ"/>
        </w:rPr>
        <w:t>;</w:t>
      </w:r>
      <w:r w:rsidRPr="00472A36">
        <w:rPr>
          <w:rFonts w:ascii="Calibri" w:hAnsi="Calibri" w:cs="Calibri"/>
          <w:bCs/>
          <w:sz w:val="22"/>
          <w:szCs w:val="22"/>
          <w:lang w:eastAsia="cs-CZ"/>
        </w:rPr>
        <w:t xml:space="preserve"> </w:t>
      </w:r>
    </w:p>
    <w:p w14:paraId="157D97DD" w14:textId="06C5E057" w:rsidR="00A967C9" w:rsidRPr="00472A36" w:rsidRDefault="00A967C9" w:rsidP="00A967C9">
      <w:pPr>
        <w:numPr>
          <w:ilvl w:val="0"/>
          <w:numId w:val="38"/>
        </w:numPr>
        <w:suppressAutoHyphens w:val="0"/>
        <w:spacing w:line="277" w:lineRule="auto"/>
        <w:jc w:val="both"/>
        <w:rPr>
          <w:rFonts w:ascii="Calibri" w:hAnsi="Calibri" w:cs="Calibri"/>
          <w:sz w:val="22"/>
          <w:szCs w:val="22"/>
          <w:lang w:val="x-none" w:eastAsia="cs-CZ"/>
        </w:rPr>
      </w:pPr>
      <w:r w:rsidRPr="00472A36">
        <w:rPr>
          <w:rFonts w:ascii="Calibri" w:hAnsi="Calibri" w:cs="Calibri"/>
          <w:sz w:val="22"/>
          <w:szCs w:val="22"/>
          <w:lang w:val="x-none" w:eastAsia="cs-CZ"/>
        </w:rPr>
        <w:t>vypracování výkazu výměr a soupisu prací, dodávek a služeb, který bude odpovídat vyhlášce č. 169/2016 Sb.</w:t>
      </w:r>
      <w:r w:rsidRPr="00472A36">
        <w:rPr>
          <w:rFonts w:ascii="Calibri" w:hAnsi="Calibri" w:cs="Calibri"/>
          <w:bCs/>
          <w:sz w:val="22"/>
          <w:szCs w:val="22"/>
          <w:lang w:val="x-none" w:eastAsia="cs-CZ"/>
        </w:rPr>
        <w:t xml:space="preserve">, </w:t>
      </w:r>
      <w:r w:rsidRPr="00472A36">
        <w:rPr>
          <w:rFonts w:ascii="Calibri" w:hAnsi="Calibri" w:cs="Calibri"/>
          <w:bCs/>
          <w:sz w:val="22"/>
          <w:szCs w:val="22"/>
          <w:lang w:eastAsia="cs-CZ"/>
        </w:rPr>
        <w:t>v otevřeném elektronickém formátu dat</w:t>
      </w:r>
      <w:r w:rsidR="00422105">
        <w:rPr>
          <w:rFonts w:ascii="Calibri" w:hAnsi="Calibri" w:cs="Calibri"/>
          <w:bCs/>
          <w:sz w:val="22"/>
          <w:szCs w:val="22"/>
          <w:lang w:eastAsia="cs-CZ"/>
        </w:rPr>
        <w:t xml:space="preserve"> xls</w:t>
      </w:r>
      <w:r w:rsidR="00AC19CB">
        <w:rPr>
          <w:rFonts w:ascii="Calibri" w:hAnsi="Calibri" w:cs="Calibri"/>
          <w:bCs/>
          <w:sz w:val="22"/>
          <w:szCs w:val="22"/>
          <w:lang w:eastAsia="cs-CZ"/>
        </w:rPr>
        <w:t>;</w:t>
      </w:r>
    </w:p>
    <w:p w14:paraId="0E37B11C" w14:textId="77777777" w:rsidR="00A967C9" w:rsidRPr="00CD294C" w:rsidRDefault="00A967C9" w:rsidP="00A967C9">
      <w:pPr>
        <w:numPr>
          <w:ilvl w:val="0"/>
          <w:numId w:val="38"/>
        </w:numPr>
        <w:suppressAutoHyphens w:val="0"/>
        <w:spacing w:after="60" w:line="276" w:lineRule="auto"/>
        <w:jc w:val="both"/>
        <w:rPr>
          <w:rFonts w:ascii="Calibri" w:hAnsi="Calibri" w:cs="Calibri"/>
          <w:sz w:val="22"/>
          <w:szCs w:val="22"/>
          <w:lang w:val="x-none" w:eastAsia="cs-CZ"/>
        </w:rPr>
      </w:pPr>
      <w:r w:rsidRPr="00521554">
        <w:rPr>
          <w:rFonts w:ascii="Calibri" w:hAnsi="Calibri" w:cs="Calibri"/>
          <w:sz w:val="22"/>
          <w:szCs w:val="22"/>
          <w:lang w:val="x-none" w:eastAsia="cs-CZ"/>
        </w:rPr>
        <w:t>návrh ocenění výkazu výměr a soupisu prací, dodávek a služeb</w:t>
      </w:r>
      <w:r w:rsidRPr="00521554">
        <w:rPr>
          <w:rFonts w:ascii="Calibri" w:hAnsi="Calibri" w:cs="Calibri"/>
          <w:sz w:val="22"/>
          <w:szCs w:val="22"/>
          <w:lang w:eastAsia="cs-CZ"/>
        </w:rPr>
        <w:t xml:space="preserve"> – kontrolní rozpočet</w:t>
      </w:r>
      <w:r>
        <w:rPr>
          <w:rFonts w:ascii="Calibri" w:hAnsi="Calibri" w:cs="Calibri"/>
          <w:sz w:val="22"/>
          <w:szCs w:val="22"/>
          <w:lang w:eastAsia="cs-CZ"/>
        </w:rPr>
        <w:t xml:space="preserve">. </w:t>
      </w:r>
    </w:p>
    <w:p w14:paraId="09923F04" w14:textId="77777777" w:rsidR="00A967C9" w:rsidRPr="00CD294C" w:rsidRDefault="00A967C9" w:rsidP="00A967C9">
      <w:pPr>
        <w:numPr>
          <w:ilvl w:val="0"/>
          <w:numId w:val="31"/>
        </w:numPr>
        <w:suppressAutoHyphens w:val="0"/>
        <w:spacing w:line="276" w:lineRule="auto"/>
        <w:jc w:val="both"/>
        <w:rPr>
          <w:rFonts w:ascii="Calibri" w:hAnsi="Calibri" w:cs="Calibri"/>
          <w:bCs/>
          <w:spacing w:val="-2"/>
          <w:sz w:val="22"/>
          <w:szCs w:val="22"/>
          <w:u w:val="single"/>
        </w:rPr>
      </w:pPr>
      <w:r w:rsidRPr="00CD294C">
        <w:rPr>
          <w:rFonts w:ascii="Calibri" w:hAnsi="Calibri" w:cs="Calibri"/>
          <w:bCs/>
          <w:spacing w:val="-2"/>
          <w:sz w:val="22"/>
          <w:szCs w:val="22"/>
          <w:u w:val="single"/>
        </w:rPr>
        <w:t>Specifikace dalších souvisejících činností:</w:t>
      </w:r>
    </w:p>
    <w:p w14:paraId="4A8826A3" w14:textId="77777777" w:rsidR="00A967C9" w:rsidRPr="00F03604" w:rsidRDefault="00A967C9" w:rsidP="00A967C9">
      <w:pPr>
        <w:pStyle w:val="Odstavecseseznamem"/>
        <w:suppressAutoHyphens w:val="0"/>
        <w:spacing w:line="276" w:lineRule="auto"/>
        <w:ind w:left="340"/>
        <w:jc w:val="both"/>
        <w:rPr>
          <w:rFonts w:ascii="Calibri" w:hAnsi="Calibri" w:cs="Calibri"/>
          <w:bCs/>
          <w:sz w:val="22"/>
          <w:szCs w:val="22"/>
        </w:rPr>
      </w:pPr>
      <w:r w:rsidRPr="00F03604">
        <w:rPr>
          <w:rFonts w:ascii="Calibri" w:hAnsi="Calibri" w:cs="Calibri"/>
          <w:bCs/>
          <w:sz w:val="22"/>
          <w:szCs w:val="22"/>
        </w:rPr>
        <w:t>Zhotovitel bude poskytovat součinnost pro jednání s třetími osobami a orgány veřejné moci, která jsou nezbytná pro dosažení vydání povolení stavby. Zhotovitel se zavazuje při vytváření PD spolupracovat se stavebním úřadem a orgány památkové péče, jakož i dalšími příslušnými institucemi, a zavazuje se zapracovat do PD všechny jejich připomínky.</w:t>
      </w:r>
    </w:p>
    <w:p w14:paraId="643F1F2B" w14:textId="153DC356" w:rsidR="00A967C9" w:rsidRPr="00710AD6" w:rsidRDefault="00A967C9" w:rsidP="00A967C9">
      <w:pPr>
        <w:widowControl w:val="0"/>
        <w:numPr>
          <w:ilvl w:val="0"/>
          <w:numId w:val="31"/>
        </w:numPr>
        <w:suppressAutoHyphens w:val="0"/>
        <w:spacing w:line="276" w:lineRule="auto"/>
        <w:jc w:val="both"/>
        <w:rPr>
          <w:rFonts w:ascii="Calibri" w:hAnsi="Calibri" w:cs="Calibri"/>
          <w:spacing w:val="-2"/>
          <w:sz w:val="22"/>
          <w:szCs w:val="22"/>
        </w:rPr>
      </w:pPr>
      <w:r w:rsidRPr="00DB361F">
        <w:rPr>
          <w:rFonts w:ascii="Calibri" w:hAnsi="Calibri" w:cs="Calibri"/>
          <w:bCs/>
          <w:spacing w:val="-2"/>
          <w:sz w:val="22"/>
          <w:szCs w:val="22"/>
        </w:rPr>
        <w:lastRenderedPageBreak/>
        <w:t>Veškeré projektové a související činnosti budou provedeny v souladu se zákonem č. 283/2021 Sb., stavební zákon, jeho prováděcími předpisy, platnými ČSN, zákonem č. 309/2006 Sb., o bezpečnosti a ochrany zdraví při práci, v platném a účinném znění, včetně zákona č. 134/2024 Sb., o zadávání veřejných zakázek, v platném a účinném znění a jeho prováděcích předpisů, jakož i dalšími souvisejícími platnými právními předpisy.</w:t>
      </w:r>
    </w:p>
    <w:p w14:paraId="7D7B69E5" w14:textId="77777777" w:rsidR="00710AD6" w:rsidRPr="00A31905" w:rsidRDefault="00710AD6" w:rsidP="00710AD6">
      <w:pPr>
        <w:widowControl w:val="0"/>
        <w:suppressAutoHyphens w:val="0"/>
        <w:spacing w:line="276" w:lineRule="auto"/>
        <w:ind w:left="340"/>
        <w:jc w:val="both"/>
        <w:rPr>
          <w:rFonts w:ascii="Calibri" w:hAnsi="Calibri" w:cs="Calibri"/>
          <w:spacing w:val="-2"/>
          <w:sz w:val="22"/>
          <w:szCs w:val="22"/>
        </w:rPr>
      </w:pPr>
    </w:p>
    <w:p w14:paraId="649B9A4C" w14:textId="77777777" w:rsidR="00A967C9" w:rsidRPr="0020063C" w:rsidRDefault="00A967C9" w:rsidP="00A967C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20063C">
        <w:rPr>
          <w:rFonts w:ascii="Calibri" w:hAnsi="Calibri" w:cs="Calibri"/>
          <w:b/>
          <w:sz w:val="22"/>
          <w:szCs w:val="22"/>
        </w:rPr>
        <w:t>III.</w:t>
      </w:r>
    </w:p>
    <w:p w14:paraId="407B421B" w14:textId="77777777" w:rsidR="00A967C9" w:rsidRPr="0020063C" w:rsidRDefault="00A967C9" w:rsidP="00A967C9">
      <w:pPr>
        <w:widowControl w:val="0"/>
        <w:tabs>
          <w:tab w:val="left" w:pos="0"/>
        </w:tabs>
        <w:spacing w:after="60" w:line="276" w:lineRule="auto"/>
        <w:jc w:val="center"/>
        <w:rPr>
          <w:rFonts w:ascii="Calibri" w:hAnsi="Calibri" w:cs="Calibri"/>
          <w:b/>
          <w:bCs/>
          <w:sz w:val="22"/>
          <w:szCs w:val="22"/>
        </w:rPr>
      </w:pPr>
      <w:r w:rsidRPr="0020063C">
        <w:rPr>
          <w:rFonts w:ascii="Calibri" w:hAnsi="Calibri" w:cs="Calibri"/>
          <w:b/>
          <w:sz w:val="22"/>
          <w:szCs w:val="22"/>
        </w:rPr>
        <w:t>Doba plnění</w:t>
      </w:r>
    </w:p>
    <w:p w14:paraId="53A3E03F" w14:textId="77777777" w:rsidR="00A967C9" w:rsidRPr="0020063C" w:rsidRDefault="00A967C9" w:rsidP="00A967C9">
      <w:pPr>
        <w:pStyle w:val="Zkladntext1"/>
        <w:keepNext/>
        <w:numPr>
          <w:ilvl w:val="0"/>
          <w:numId w:val="30"/>
        </w:numPr>
        <w:shd w:val="clear" w:color="auto" w:fill="auto"/>
        <w:tabs>
          <w:tab w:val="left" w:pos="360"/>
        </w:tabs>
        <w:spacing w:after="60" w:line="276" w:lineRule="auto"/>
        <w:rPr>
          <w:rFonts w:cs="Calibri"/>
        </w:rPr>
      </w:pPr>
      <w:r w:rsidRPr="0020063C">
        <w:rPr>
          <w:rFonts w:cs="Calibri"/>
          <w:b/>
        </w:rPr>
        <w:t>Doba plnění:</w:t>
      </w:r>
    </w:p>
    <w:p w14:paraId="50DEB3F1" w14:textId="77777777" w:rsidR="00A967C9" w:rsidRPr="0058372F" w:rsidRDefault="00A967C9" w:rsidP="00A967C9">
      <w:pPr>
        <w:pStyle w:val="Odstavecseseznamem"/>
        <w:keepNext/>
        <w:numPr>
          <w:ilvl w:val="0"/>
          <w:numId w:val="28"/>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Zahájení prací - nejpozději </w:t>
      </w:r>
      <w:r w:rsidRPr="0058372F">
        <w:rPr>
          <w:rFonts w:ascii="Calibri" w:hAnsi="Calibri" w:cs="Calibri"/>
          <w:b/>
          <w:sz w:val="22"/>
          <w:szCs w:val="22"/>
        </w:rPr>
        <w:t>do</w:t>
      </w:r>
      <w:r>
        <w:rPr>
          <w:rFonts w:ascii="Calibri" w:hAnsi="Calibri" w:cs="Calibri"/>
          <w:b/>
          <w:sz w:val="22"/>
          <w:szCs w:val="22"/>
        </w:rPr>
        <w:t xml:space="preserve"> 30</w:t>
      </w:r>
      <w:r w:rsidRPr="0058372F">
        <w:rPr>
          <w:rFonts w:ascii="Calibri" w:hAnsi="Calibri" w:cs="Calibri"/>
          <w:b/>
          <w:sz w:val="22"/>
          <w:szCs w:val="22"/>
        </w:rPr>
        <w:t xml:space="preserve"> dnů</w:t>
      </w:r>
      <w:r w:rsidRPr="0058372F">
        <w:rPr>
          <w:rFonts w:ascii="Calibri" w:hAnsi="Calibri" w:cs="Calibri"/>
          <w:sz w:val="22"/>
          <w:szCs w:val="22"/>
        </w:rPr>
        <w:t xml:space="preserve"> od data účinnosti smlouvy</w:t>
      </w:r>
      <w:r>
        <w:rPr>
          <w:rFonts w:ascii="Calibri" w:hAnsi="Calibri" w:cs="Calibri"/>
          <w:sz w:val="22"/>
          <w:szCs w:val="22"/>
        </w:rPr>
        <w:t>.</w:t>
      </w:r>
      <w:r w:rsidRPr="0058372F">
        <w:rPr>
          <w:rFonts w:ascii="Calibri" w:hAnsi="Calibri" w:cs="Calibri"/>
          <w:sz w:val="22"/>
          <w:szCs w:val="22"/>
        </w:rPr>
        <w:t xml:space="preserve"> </w:t>
      </w:r>
    </w:p>
    <w:p w14:paraId="0AAA0357" w14:textId="77777777" w:rsidR="00A967C9" w:rsidRPr="005D4709" w:rsidRDefault="00A967C9" w:rsidP="00A967C9">
      <w:pPr>
        <w:pStyle w:val="Odstavecseseznamem"/>
        <w:numPr>
          <w:ilvl w:val="0"/>
          <w:numId w:val="28"/>
        </w:numPr>
        <w:suppressAutoHyphens w:val="0"/>
        <w:spacing w:line="276" w:lineRule="auto"/>
        <w:ind w:left="992" w:hanging="357"/>
        <w:contextualSpacing/>
        <w:jc w:val="both"/>
        <w:rPr>
          <w:rFonts w:ascii="Calibri" w:hAnsi="Calibri" w:cs="Calibri"/>
          <w:sz w:val="22"/>
          <w:szCs w:val="22"/>
        </w:rPr>
      </w:pPr>
      <w:r w:rsidRPr="005D4709">
        <w:rPr>
          <w:rFonts w:ascii="Calibri" w:hAnsi="Calibri" w:cs="Calibri"/>
          <w:sz w:val="22"/>
          <w:szCs w:val="22"/>
        </w:rPr>
        <w:t>Vypracování a předání díla nejpozději</w:t>
      </w:r>
      <w:r w:rsidRPr="005D4709">
        <w:rPr>
          <w:rFonts w:ascii="Calibri" w:hAnsi="Calibri" w:cs="Calibri"/>
          <w:b/>
          <w:sz w:val="22"/>
          <w:szCs w:val="22"/>
        </w:rPr>
        <w:t xml:space="preserve"> do </w:t>
      </w:r>
      <w:r w:rsidRPr="0020096C">
        <w:rPr>
          <w:rFonts w:ascii="Calibri" w:hAnsi="Calibri" w:cs="Calibri"/>
          <w:b/>
          <w:sz w:val="22"/>
          <w:szCs w:val="22"/>
        </w:rPr>
        <w:t>31. 8. 2026.</w:t>
      </w:r>
      <w:r w:rsidRPr="005D4709">
        <w:rPr>
          <w:rFonts w:ascii="Calibri" w:hAnsi="Calibri" w:cs="Calibri"/>
          <w:b/>
          <w:sz w:val="22"/>
          <w:szCs w:val="22"/>
        </w:rPr>
        <w:t xml:space="preserve"> </w:t>
      </w:r>
    </w:p>
    <w:p w14:paraId="40377DDB" w14:textId="77777777" w:rsidR="00710AD6" w:rsidRDefault="00A967C9" w:rsidP="00710AD6">
      <w:pPr>
        <w:pStyle w:val="Zkladntext1"/>
        <w:keepNext/>
        <w:numPr>
          <w:ilvl w:val="0"/>
          <w:numId w:val="33"/>
        </w:numPr>
        <w:shd w:val="clear" w:color="auto" w:fill="auto"/>
        <w:tabs>
          <w:tab w:val="left" w:pos="360"/>
        </w:tabs>
        <w:spacing w:after="0" w:line="276" w:lineRule="auto"/>
        <w:rPr>
          <w:rFonts w:cs="Calibri"/>
        </w:rPr>
      </w:pPr>
      <w:r w:rsidRPr="0020063C">
        <w:rPr>
          <w:rFonts w:cs="Calibri"/>
        </w:rPr>
        <w:t>Zhotovitel je oprávněn provést dílo ještě před stanovenými termíny.</w:t>
      </w:r>
    </w:p>
    <w:p w14:paraId="23EB4580" w14:textId="0ACB8DF8" w:rsidR="0020063C" w:rsidRPr="00710AD6" w:rsidRDefault="0020063C" w:rsidP="00710AD6">
      <w:pPr>
        <w:pStyle w:val="Zkladntext1"/>
        <w:keepNext/>
        <w:numPr>
          <w:ilvl w:val="0"/>
          <w:numId w:val="41"/>
        </w:numPr>
        <w:shd w:val="clear" w:color="auto" w:fill="auto"/>
        <w:tabs>
          <w:tab w:val="left" w:pos="360"/>
        </w:tabs>
        <w:spacing w:after="0" w:line="276" w:lineRule="auto"/>
        <w:rPr>
          <w:rFonts w:cs="Calibri"/>
        </w:rPr>
      </w:pPr>
      <w:r w:rsidRPr="00710AD6">
        <w:rPr>
          <w:rFonts w:cs="Calibri"/>
        </w:rPr>
        <w:t xml:space="preserve">Zhotovitel bude v průběhu zpracování díla předkládat ke konzultaci rozpracovanou PD, a to min. 1x ve fázi rozpracovanosti </w:t>
      </w:r>
      <w:r w:rsidR="00710AD6" w:rsidRPr="00710AD6">
        <w:rPr>
          <w:rFonts w:cs="Calibri"/>
        </w:rPr>
        <w:t xml:space="preserve">(studie) </w:t>
      </w:r>
      <w:r w:rsidRPr="00710AD6">
        <w:rPr>
          <w:rFonts w:cs="Calibri"/>
        </w:rPr>
        <w:t xml:space="preserve">a 1x před dokončením PD. Konzultací se rozumí osobní vlastní konzultace PD s odbornými zástupci objednatele, a to na </w:t>
      </w:r>
      <w:r w:rsidR="001439F8" w:rsidRPr="00710AD6">
        <w:rPr>
          <w:rFonts w:cs="Calibri"/>
        </w:rPr>
        <w:t xml:space="preserve">SZ Vranov nad Dyjí nebo na </w:t>
      </w:r>
      <w:r w:rsidRPr="00710AD6">
        <w:rPr>
          <w:rFonts w:cs="Calibri"/>
        </w:rPr>
        <w:t xml:space="preserve">adrese </w:t>
      </w:r>
      <w:r w:rsidR="00430250" w:rsidRPr="00710AD6">
        <w:rPr>
          <w:rFonts w:cs="Calibri"/>
        </w:rPr>
        <w:t>Palackého třída 262/34, 612 00 Brno</w:t>
      </w:r>
      <w:r w:rsidR="001439F8" w:rsidRPr="00710AD6">
        <w:rPr>
          <w:rFonts w:cs="Calibri"/>
        </w:rPr>
        <w:t>.</w:t>
      </w:r>
      <w:r w:rsidR="00710AD6">
        <w:rPr>
          <w:rFonts w:cs="Calibri"/>
          <w:lang w:val="cs-CZ"/>
        </w:rPr>
        <w:t xml:space="preserve"> </w:t>
      </w:r>
      <w:r w:rsidRPr="00710AD6">
        <w:rPr>
          <w:rFonts w:cs="Calibri"/>
        </w:rPr>
        <w:t>Z každé takové konzultace zhotovitel vyhotoví zápis, který bude na místě všemi účastníky odsouhlasen a v případě neodsouhlasení bude uskutečněno náhradní jednání</w:t>
      </w:r>
      <w:r w:rsidR="001439F8" w:rsidRPr="00710AD6">
        <w:rPr>
          <w:rFonts w:cs="Calibri"/>
        </w:rPr>
        <w:t>.</w:t>
      </w:r>
    </w:p>
    <w:p w14:paraId="13D608DC" w14:textId="77777777" w:rsidR="0020063C" w:rsidRPr="0020063C" w:rsidRDefault="0020063C" w:rsidP="00BC6667">
      <w:pPr>
        <w:pStyle w:val="Zkladntext1"/>
        <w:keepNext/>
        <w:numPr>
          <w:ilvl w:val="0"/>
          <w:numId w:val="41"/>
        </w:numPr>
        <w:shd w:val="clear" w:color="auto" w:fill="auto"/>
        <w:tabs>
          <w:tab w:val="left" w:pos="360"/>
        </w:tabs>
        <w:spacing w:after="0" w:line="276" w:lineRule="auto"/>
        <w:rPr>
          <w:rFonts w:cs="Calibri"/>
        </w:rPr>
      </w:pPr>
      <w:r w:rsidRPr="0020063C">
        <w:rPr>
          <w:rFonts w:cs="Calibri"/>
        </w:rPr>
        <w:t>Na základě výzvy objednatele je zhotovitel povinen rozpracovanou PD kdykoliv v průběhu zpracovávání díla předložit objednateli k nahlédnutí či konzultaci, a to do pěti pracovních dnů od obdržení výzvy.</w:t>
      </w:r>
    </w:p>
    <w:p w14:paraId="151E8CBB" w14:textId="77777777" w:rsidR="0020063C" w:rsidRPr="0020063C" w:rsidRDefault="0020063C" w:rsidP="00BC6667">
      <w:pPr>
        <w:pStyle w:val="Zkladntext1"/>
        <w:keepNext/>
        <w:numPr>
          <w:ilvl w:val="0"/>
          <w:numId w:val="33"/>
        </w:numPr>
        <w:shd w:val="clear" w:color="auto" w:fill="auto"/>
        <w:tabs>
          <w:tab w:val="left" w:pos="360"/>
        </w:tabs>
        <w:spacing w:after="0" w:line="276" w:lineRule="auto"/>
        <w:rPr>
          <w:rFonts w:cs="Calibri"/>
        </w:rPr>
      </w:pPr>
      <w:r w:rsidRPr="0020063C">
        <w:rPr>
          <w:rFonts w:cs="Calibri"/>
        </w:rPr>
        <w:t>Zhotovitel je povinen výsledky konzultací a připomínky objednatele zapracovat do PD.</w:t>
      </w:r>
    </w:p>
    <w:p w14:paraId="48B00FC3" w14:textId="60A823AB" w:rsidR="0020063C" w:rsidRDefault="0020063C" w:rsidP="00BC6667">
      <w:pPr>
        <w:pStyle w:val="Zkladntext1"/>
        <w:keepNext/>
        <w:numPr>
          <w:ilvl w:val="0"/>
          <w:numId w:val="33"/>
        </w:numPr>
        <w:shd w:val="clear" w:color="auto" w:fill="auto"/>
        <w:tabs>
          <w:tab w:val="left" w:pos="354"/>
        </w:tabs>
        <w:spacing w:after="0" w:line="276" w:lineRule="auto"/>
        <w:rPr>
          <w:rFonts w:cs="Calibri"/>
        </w:rPr>
      </w:pPr>
      <w:r w:rsidRPr="0020063C">
        <w:rPr>
          <w:rFonts w:cs="Calibri"/>
        </w:rPr>
        <w:t>Zhotovitel je oprávněn provést dílo ještě před stanovenými termíny.</w:t>
      </w:r>
    </w:p>
    <w:p w14:paraId="2D6D3AED" w14:textId="77777777" w:rsidR="00E73C1B" w:rsidRPr="0020063C" w:rsidRDefault="00E73C1B" w:rsidP="007264AF">
      <w:pPr>
        <w:pStyle w:val="Zkladntext1"/>
        <w:keepNext/>
        <w:shd w:val="clear" w:color="auto" w:fill="auto"/>
        <w:tabs>
          <w:tab w:val="left" w:pos="354"/>
        </w:tabs>
        <w:spacing w:after="0" w:line="276" w:lineRule="auto"/>
        <w:ind w:left="357"/>
        <w:rPr>
          <w:rFonts w:cs="Calibri"/>
        </w:rPr>
      </w:pPr>
    </w:p>
    <w:p w14:paraId="62F790ED" w14:textId="77777777" w:rsidR="007D2A34" w:rsidRPr="007D2A34" w:rsidRDefault="007D2A34" w:rsidP="008F3758">
      <w:pPr>
        <w:pStyle w:val="Zkladntext1"/>
        <w:tabs>
          <w:tab w:val="left" w:pos="354"/>
        </w:tabs>
        <w:spacing w:after="0" w:line="276" w:lineRule="auto"/>
        <w:jc w:val="center"/>
        <w:rPr>
          <w:rFonts w:cs="Calibri"/>
          <w:b/>
          <w:bCs/>
        </w:rPr>
      </w:pPr>
      <w:r w:rsidRPr="007D2A34">
        <w:rPr>
          <w:rFonts w:cs="Calibri"/>
          <w:b/>
          <w:bCs/>
        </w:rPr>
        <w:t>IV.</w:t>
      </w:r>
    </w:p>
    <w:p w14:paraId="4E7FAF0F" w14:textId="77777777" w:rsidR="007D2A34" w:rsidRPr="007D2A34" w:rsidRDefault="007D2A34" w:rsidP="00BA77C5">
      <w:pPr>
        <w:pStyle w:val="Zkladntext1"/>
        <w:tabs>
          <w:tab w:val="left" w:pos="354"/>
        </w:tabs>
        <w:spacing w:after="60" w:line="276" w:lineRule="auto"/>
        <w:jc w:val="center"/>
        <w:rPr>
          <w:rFonts w:cs="Calibri"/>
          <w:b/>
          <w:bCs/>
        </w:rPr>
      </w:pPr>
      <w:r w:rsidRPr="007D2A34">
        <w:rPr>
          <w:rFonts w:cs="Calibri"/>
          <w:b/>
          <w:bCs/>
        </w:rPr>
        <w:t>Cena a platební podmínky</w:t>
      </w:r>
    </w:p>
    <w:p w14:paraId="136BBFEC" w14:textId="0747140C" w:rsidR="007D2A34" w:rsidRPr="007D2A34" w:rsidRDefault="007D2A34" w:rsidP="00BC6667">
      <w:pPr>
        <w:pStyle w:val="Zkladntext1"/>
        <w:numPr>
          <w:ilvl w:val="0"/>
          <w:numId w:val="17"/>
        </w:numPr>
        <w:shd w:val="clear" w:color="auto" w:fill="auto"/>
        <w:tabs>
          <w:tab w:val="left" w:pos="354"/>
        </w:tabs>
        <w:spacing w:after="0" w:line="276" w:lineRule="auto"/>
        <w:ind w:left="284" w:hanging="284"/>
        <w:rPr>
          <w:rFonts w:cs="Calibri"/>
        </w:rPr>
      </w:pPr>
      <w:r w:rsidRPr="007D2A34">
        <w:rPr>
          <w:rFonts w:cs="Calibri"/>
        </w:rPr>
        <w:t>Smluvní strany se dohodly na tom, že cena za provedení díla specifikovaného v</w:t>
      </w:r>
      <w:r w:rsidR="00BF2474">
        <w:rPr>
          <w:rFonts w:cs="Calibri"/>
        </w:rPr>
        <w:t> </w:t>
      </w:r>
      <w:r w:rsidRPr="007D2A34">
        <w:rPr>
          <w:rFonts w:cs="Calibri"/>
        </w:rPr>
        <w:t>člán</w:t>
      </w:r>
      <w:r w:rsidR="00BF2474">
        <w:rPr>
          <w:rFonts w:cs="Calibri"/>
          <w:lang w:val="cs-CZ"/>
        </w:rPr>
        <w:t>cích I. a</w:t>
      </w:r>
      <w:r w:rsidRPr="007D2A34">
        <w:rPr>
          <w:rFonts w:cs="Calibri"/>
        </w:rPr>
        <w:t xml:space="preserve"> II. této smlouvy vychází z nabídky zhotovitele a činí:</w:t>
      </w:r>
    </w:p>
    <w:p w14:paraId="6FA153E6" w14:textId="760BD970" w:rsidR="006D4A49" w:rsidRPr="00C0495A" w:rsidRDefault="007D2A34" w:rsidP="00C0495A">
      <w:pPr>
        <w:pStyle w:val="Zkladntext1"/>
        <w:numPr>
          <w:ilvl w:val="0"/>
          <w:numId w:val="19"/>
        </w:numPr>
        <w:shd w:val="clear" w:color="auto" w:fill="auto"/>
        <w:tabs>
          <w:tab w:val="left" w:pos="1134"/>
        </w:tabs>
        <w:spacing w:after="0" w:line="276" w:lineRule="auto"/>
        <w:rPr>
          <w:rFonts w:cs="Calibri"/>
        </w:rPr>
      </w:pPr>
      <w:r w:rsidRPr="007D2A34">
        <w:rPr>
          <w:rFonts w:cs="Calibri"/>
          <w:b/>
          <w:u w:val="single"/>
        </w:rPr>
        <w:t>cena za PD, další související dokumentaci a ostatní projektové práce včetně související činnosti dle této smlouvy celkem bez DPH</w:t>
      </w:r>
      <w:r w:rsidRPr="000732FA">
        <w:rPr>
          <w:rFonts w:cs="Calibri"/>
          <w:b/>
          <w:u w:val="single"/>
          <w:lang w:val="cs-CZ"/>
        </w:rPr>
        <w:t xml:space="preserve">: </w:t>
      </w:r>
      <w:r w:rsidR="000D7E9C" w:rsidRPr="00C0495A">
        <w:rPr>
          <w:rFonts w:cs="Calibri"/>
          <w:b/>
          <w:u w:val="single"/>
          <w:lang w:val="en-US"/>
        </w:rPr>
        <w:t>23</w:t>
      </w:r>
      <w:r w:rsidR="00171EEC">
        <w:rPr>
          <w:rFonts w:cs="Calibri"/>
          <w:b/>
          <w:u w:val="single"/>
          <w:lang w:val="en-US"/>
        </w:rPr>
        <w:t>4</w:t>
      </w:r>
      <w:r w:rsidR="000D7E9C" w:rsidRPr="00C0495A">
        <w:rPr>
          <w:rFonts w:cs="Calibri"/>
          <w:b/>
          <w:u w:val="single"/>
          <w:lang w:val="en-US"/>
        </w:rPr>
        <w:t> </w:t>
      </w:r>
      <w:r w:rsidR="00171EEC">
        <w:rPr>
          <w:rFonts w:cs="Calibri"/>
          <w:b/>
          <w:u w:val="single"/>
          <w:lang w:val="en-US"/>
        </w:rPr>
        <w:t>0</w:t>
      </w:r>
      <w:r w:rsidR="000D7E9C" w:rsidRPr="00C0495A">
        <w:rPr>
          <w:rFonts w:cs="Calibri"/>
          <w:b/>
          <w:u w:val="single"/>
          <w:lang w:val="en-US"/>
        </w:rPr>
        <w:t>00,-</w:t>
      </w:r>
      <w:r w:rsidR="000732FA" w:rsidRPr="00C0495A">
        <w:rPr>
          <w:rFonts w:cs="Calibri"/>
          <w:b/>
          <w:u w:val="single"/>
          <w:lang w:val="en-US"/>
        </w:rPr>
        <w:t xml:space="preserve"> </w:t>
      </w:r>
      <w:r w:rsidRPr="00C0495A">
        <w:rPr>
          <w:rFonts w:cs="Calibri"/>
          <w:b/>
          <w:u w:val="single"/>
        </w:rPr>
        <w:t>Kč</w:t>
      </w:r>
      <w:r w:rsidRPr="00C0495A">
        <w:rPr>
          <w:rFonts w:cs="Calibri"/>
        </w:rPr>
        <w:t>;</w:t>
      </w:r>
      <w:r w:rsidRPr="007D2A34">
        <w:rPr>
          <w:rFonts w:cs="Calibri"/>
        </w:rPr>
        <w:t xml:space="preserve"> </w:t>
      </w:r>
      <w:r w:rsidR="006060E4">
        <w:rPr>
          <w:rFonts w:cs="Calibri"/>
          <w:lang w:val="cs-CZ"/>
        </w:rPr>
        <w:t xml:space="preserve"> </w:t>
      </w:r>
      <w:r w:rsidR="006060E4" w:rsidRPr="00C0495A">
        <w:rPr>
          <w:rFonts w:cs="Calibri"/>
        </w:rPr>
        <w:t xml:space="preserve">Smluvní cena nezahrnuje daň z přidané hodnoty (dále jen „DPH“), sazba DPH ve výši 21 % ve činí </w:t>
      </w:r>
      <w:r w:rsidR="00C0495A" w:rsidRPr="00C0495A">
        <w:rPr>
          <w:rFonts w:cs="Calibri"/>
          <w:lang w:val="cs-CZ"/>
        </w:rPr>
        <w:t>49 </w:t>
      </w:r>
      <w:r w:rsidR="00171EEC">
        <w:rPr>
          <w:rFonts w:cs="Calibri"/>
          <w:lang w:val="cs-CZ"/>
        </w:rPr>
        <w:t>140</w:t>
      </w:r>
      <w:r w:rsidR="00C0495A" w:rsidRPr="00C0495A">
        <w:rPr>
          <w:rFonts w:cs="Calibri"/>
          <w:lang w:val="cs-CZ"/>
        </w:rPr>
        <w:t>,-</w:t>
      </w:r>
      <w:r w:rsidR="006060E4" w:rsidRPr="00C0495A">
        <w:rPr>
          <w:rFonts w:cs="Calibri"/>
        </w:rPr>
        <w:t xml:space="preserve"> Kč.  Celková cena Díla včetně DPH činí </w:t>
      </w:r>
      <w:r w:rsidR="00C0495A" w:rsidRPr="00C0495A">
        <w:rPr>
          <w:rFonts w:cs="Calibri"/>
          <w:lang w:val="cs-CZ"/>
        </w:rPr>
        <w:t>28</w:t>
      </w:r>
      <w:r w:rsidR="00171EEC">
        <w:rPr>
          <w:rFonts w:cs="Calibri"/>
          <w:lang w:val="cs-CZ"/>
        </w:rPr>
        <w:t>3</w:t>
      </w:r>
      <w:r w:rsidR="00C0495A" w:rsidRPr="00C0495A">
        <w:rPr>
          <w:rFonts w:cs="Calibri"/>
          <w:lang w:val="cs-CZ"/>
        </w:rPr>
        <w:t> </w:t>
      </w:r>
      <w:r w:rsidR="00171EEC">
        <w:rPr>
          <w:rFonts w:cs="Calibri"/>
          <w:lang w:val="cs-CZ"/>
        </w:rPr>
        <w:t>140</w:t>
      </w:r>
      <w:r w:rsidR="00C0495A" w:rsidRPr="00C0495A">
        <w:rPr>
          <w:rFonts w:cs="Calibri"/>
          <w:lang w:val="cs-CZ"/>
        </w:rPr>
        <w:t>,-</w:t>
      </w:r>
      <w:r w:rsidR="006060E4" w:rsidRPr="00C0495A">
        <w:rPr>
          <w:rFonts w:cs="Calibri"/>
        </w:rPr>
        <w:t xml:space="preserve"> Kč.</w:t>
      </w:r>
      <w:r w:rsidR="000732FA" w:rsidRPr="00C0495A">
        <w:rPr>
          <w:rFonts w:cs="Calibri"/>
          <w:lang w:val="cs-CZ"/>
        </w:rPr>
        <w:t xml:space="preserve"> </w:t>
      </w:r>
    </w:p>
    <w:p w14:paraId="50D91F30" w14:textId="77777777" w:rsidR="00E16FE3" w:rsidRDefault="0091170B" w:rsidP="00E16FE3">
      <w:pPr>
        <w:pStyle w:val="Zkladntext1"/>
        <w:numPr>
          <w:ilvl w:val="0"/>
          <w:numId w:val="17"/>
        </w:numPr>
        <w:shd w:val="clear" w:color="auto" w:fill="auto"/>
        <w:tabs>
          <w:tab w:val="left" w:pos="354"/>
          <w:tab w:val="left" w:pos="567"/>
        </w:tabs>
        <w:spacing w:after="0" w:line="276" w:lineRule="auto"/>
        <w:ind w:left="284" w:hanging="284"/>
        <w:rPr>
          <w:rFonts w:cs="Calibri"/>
        </w:rPr>
      </w:pPr>
      <w:r w:rsidRPr="006060E4">
        <w:rPr>
          <w:rFonts w:cs="Calibri"/>
        </w:rPr>
        <w:t>DPH bude stanovena a hrazena v souladu s právními předpisy platnými ke dni uskutečnění zdanitelného</w:t>
      </w:r>
      <w:r>
        <w:rPr>
          <w:rFonts w:cs="Calibri"/>
          <w:lang w:val="cs-CZ"/>
        </w:rPr>
        <w:t xml:space="preserve"> </w:t>
      </w:r>
      <w:r w:rsidRPr="00A31905">
        <w:rPr>
          <w:rFonts w:cs="Calibri"/>
        </w:rPr>
        <w:t>plnění. Smluvní cenu včetně DPH je možnost změnit v případě změny zákonné sazby daně z přidané hodnoty, a to o částku odpovídající této změně zákonné sazby DPH.</w:t>
      </w:r>
    </w:p>
    <w:p w14:paraId="7B0B696D" w14:textId="0A71F538" w:rsidR="0091170B" w:rsidRPr="00E16FE3" w:rsidRDefault="0091170B" w:rsidP="00E16FE3">
      <w:pPr>
        <w:pStyle w:val="Zkladntext1"/>
        <w:numPr>
          <w:ilvl w:val="0"/>
          <w:numId w:val="17"/>
        </w:numPr>
        <w:shd w:val="clear" w:color="auto" w:fill="auto"/>
        <w:tabs>
          <w:tab w:val="left" w:pos="354"/>
          <w:tab w:val="left" w:pos="567"/>
        </w:tabs>
        <w:spacing w:after="0" w:line="276" w:lineRule="auto"/>
        <w:ind w:left="284" w:hanging="284"/>
        <w:rPr>
          <w:rFonts w:cs="Calibri"/>
        </w:rPr>
      </w:pPr>
      <w:r w:rsidRPr="00E16FE3">
        <w:rPr>
          <w:rFonts w:cs="Calibri"/>
        </w:rPr>
        <w:t xml:space="preserve">Cena zhotovitele za projektovou dokumentaci je stanovena jako nejvýše přípustná a nepřekročitelná, nestanoví-li tato smlouva jinak. Zhotovitel prohlašuje, že cena zahrnuje veškeré náklady, které bude třeba nutně nebo účelně vynaložit zejména pro řádnou a včasnou realizaci díla, jakož i pro řádné a včasné splnění závazků souvisejících při zohlednění veškerých rizik a vlivů, o kterých lze v průběhu realizace díla či souvisejících závazků uvažovat, jakož i přiměřený zisk zhotovitele. </w:t>
      </w:r>
    </w:p>
    <w:p w14:paraId="7FD87494" w14:textId="060E7252" w:rsidR="0091170B" w:rsidRPr="006E29E3" w:rsidRDefault="0091170B" w:rsidP="0091170B">
      <w:pPr>
        <w:pStyle w:val="Zkladntext1"/>
        <w:numPr>
          <w:ilvl w:val="0"/>
          <w:numId w:val="35"/>
        </w:numPr>
        <w:shd w:val="clear" w:color="auto" w:fill="auto"/>
        <w:tabs>
          <w:tab w:val="left" w:pos="567"/>
        </w:tabs>
        <w:spacing w:after="0" w:line="276" w:lineRule="auto"/>
        <w:rPr>
          <w:rFonts w:cs="Calibri"/>
        </w:rPr>
      </w:pPr>
      <w:r w:rsidRPr="006E29E3">
        <w:rPr>
          <w:rFonts w:cs="Calibri"/>
          <w:b/>
        </w:rPr>
        <w:t xml:space="preserve">Zhotovitel je oprávněn vystavit fakturu </w:t>
      </w:r>
      <w:r>
        <w:rPr>
          <w:rFonts w:cs="Calibri"/>
          <w:b/>
          <w:lang w:val="cs-CZ"/>
        </w:rPr>
        <w:t xml:space="preserve">na </w:t>
      </w:r>
      <w:r w:rsidRPr="006E29E3">
        <w:rPr>
          <w:rFonts w:cs="Calibri"/>
          <w:b/>
        </w:rPr>
        <w:t>50</w:t>
      </w:r>
      <w:r>
        <w:rPr>
          <w:rFonts w:cs="Calibri"/>
          <w:b/>
          <w:lang w:val="cs-CZ"/>
        </w:rPr>
        <w:t xml:space="preserve"> </w:t>
      </w:r>
      <w:r w:rsidRPr="006E29E3">
        <w:rPr>
          <w:rFonts w:cs="Calibri"/>
          <w:b/>
        </w:rPr>
        <w:t xml:space="preserve">% z ceny díla po protokolárním předání </w:t>
      </w:r>
      <w:r>
        <w:rPr>
          <w:rFonts w:cs="Calibri"/>
          <w:b/>
          <w:lang w:val="cs-CZ"/>
        </w:rPr>
        <w:t xml:space="preserve">díla </w:t>
      </w:r>
      <w:r w:rsidRPr="006E29E3">
        <w:rPr>
          <w:rFonts w:cs="Calibri"/>
          <w:b/>
        </w:rPr>
        <w:t>a zbylých 50</w:t>
      </w:r>
      <w:r>
        <w:rPr>
          <w:rFonts w:cs="Calibri"/>
          <w:b/>
          <w:lang w:val="cs-CZ"/>
        </w:rPr>
        <w:t xml:space="preserve"> </w:t>
      </w:r>
      <w:r w:rsidRPr="006E29E3">
        <w:rPr>
          <w:rFonts w:cs="Calibri"/>
          <w:b/>
        </w:rPr>
        <w:t xml:space="preserve">% po vydání pravomocného </w:t>
      </w:r>
      <w:r w:rsidR="00D060E7" w:rsidRPr="00E934C7">
        <w:rPr>
          <w:rFonts w:asciiTheme="minorHAnsi" w:hAnsiTheme="minorHAnsi" w:cstheme="minorHAnsi"/>
          <w:b/>
          <w:lang w:eastAsia="en-US"/>
        </w:rPr>
        <w:t>povolení stavebního záměru</w:t>
      </w:r>
      <w:r>
        <w:rPr>
          <w:rFonts w:cs="Calibri"/>
          <w:b/>
          <w:lang w:val="cs-CZ"/>
        </w:rPr>
        <w:t>.</w:t>
      </w:r>
    </w:p>
    <w:p w14:paraId="2DFD46E1" w14:textId="77777777" w:rsidR="0091170B" w:rsidRPr="00677F5D" w:rsidRDefault="0091170B" w:rsidP="0091170B">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Cena sjednaná dle předchozího odstavce obsahuje veškeré nutné náklady k řádnému provedení díla a souvisejícího plnění, zejm. náklady zhotovitele související s řádným zhotovením a předáním díla včetně nákladů na doplnění díla v případě zjištění vad a nedodělků v předané dokumentaci bez správních poplatků.</w:t>
      </w:r>
    </w:p>
    <w:p w14:paraId="6894FBFB" w14:textId="77777777" w:rsidR="0091170B" w:rsidRPr="00677F5D" w:rsidRDefault="0091170B" w:rsidP="0091170B">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lastRenderedPageBreak/>
        <w:t>Výši smluvní ceny je možné měnit v případě změny zákonné sazby DPH.</w:t>
      </w:r>
    </w:p>
    <w:p w14:paraId="3693A8A5" w14:textId="77777777" w:rsidR="0091170B" w:rsidRPr="00677F5D" w:rsidRDefault="0091170B" w:rsidP="0091170B">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Pokud dojde při realizaci díla k jakýmkoliv změnám, doplňkům nebo rozšíření rozsahu předmětu plnění na základě požadavku objednatele nebo na základě dohody s ním, je zhotovitel povinen provést soupis těchto změn, doplňků nebo rozšíření (popř. zúžení) rozsahu smlouvy, ocenit je a předložit bez zbytečného odkladu objednateli. Jakékoliv změny závazku z této smlouvy budou zadány v souladu s příslušným ustanovením ZZVZ a budou předmětem písemného dodatku ke smlouvě. Teprve poté má zhotovitel právo na realizaci těchto změn a na jejich úhradu.</w:t>
      </w:r>
    </w:p>
    <w:p w14:paraId="59B9A153" w14:textId="02446EAA" w:rsidR="0091170B" w:rsidRPr="00677F5D" w:rsidRDefault="0091170B" w:rsidP="0091170B">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V případě, že některé práce nebo činnosti dle této smlouvy nebudou objednatelem vyžadovány (méněpráce) a nebudou tedy provedeny, uplatní se na tento postup přiměřeně ustanovení předchozího odstavce s tím, že cena díla bude o tyto práce snížena ve výši stanovené v</w:t>
      </w:r>
      <w:r w:rsidR="000E3508">
        <w:rPr>
          <w:rFonts w:ascii="Calibri" w:hAnsi="Calibri" w:cs="Calibri"/>
          <w:bCs/>
          <w:sz w:val="22"/>
          <w:szCs w:val="22"/>
        </w:rPr>
        <w:t xml:space="preserve"> cenové nabídce zhotovitele, jež je přílohou této smlouvy. </w:t>
      </w:r>
      <w:r w:rsidRPr="00677F5D">
        <w:rPr>
          <w:rFonts w:ascii="Calibri" w:hAnsi="Calibri" w:cs="Calibri"/>
          <w:bCs/>
          <w:sz w:val="22"/>
          <w:szCs w:val="22"/>
        </w:rPr>
        <w:t xml:space="preserve"> </w:t>
      </w:r>
    </w:p>
    <w:p w14:paraId="416ECFC2" w14:textId="309217A2" w:rsidR="0091170B" w:rsidRPr="00677F5D" w:rsidRDefault="0091170B" w:rsidP="0091170B">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Splatnost faktur dle této smlouvy je 30 dní po doručení na e-mailovo</w:t>
      </w:r>
      <w:r w:rsidR="0020261B">
        <w:rPr>
          <w:rFonts w:ascii="Calibri" w:hAnsi="Calibri" w:cs="Calibri"/>
          <w:bCs/>
          <w:sz w:val="22"/>
          <w:szCs w:val="22"/>
        </w:rPr>
        <w:t>u adresu xxxxxxxxxxxxxxxxxxxxx</w:t>
      </w:r>
      <w:bookmarkStart w:id="0" w:name="_GoBack"/>
      <w:bookmarkEnd w:id="0"/>
      <w:r>
        <w:rPr>
          <w:rFonts w:ascii="Calibri" w:hAnsi="Calibri" w:cs="Calibri"/>
          <w:bCs/>
          <w:sz w:val="22"/>
          <w:szCs w:val="22"/>
        </w:rPr>
        <w:t>.</w:t>
      </w:r>
    </w:p>
    <w:p w14:paraId="532520D0" w14:textId="77777777" w:rsidR="0091170B" w:rsidRPr="00677F5D" w:rsidRDefault="0091170B" w:rsidP="0091170B">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 </w:t>
      </w:r>
    </w:p>
    <w:p w14:paraId="5268B583" w14:textId="53AB3C76" w:rsidR="0091170B" w:rsidRPr="00677F5D" w:rsidRDefault="0091170B" w:rsidP="0091170B">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Na každé faktuře – daňovém dokladu, musí být uvedeno číslo smlouvy a název projektu/akce. Bez uvedení těchto údajů nebude faktura uhrazena a bude zhotoviteli vrácena k opravě dle odstavce 1</w:t>
      </w:r>
      <w:r w:rsidR="00E16FE3">
        <w:rPr>
          <w:rFonts w:ascii="Calibri" w:hAnsi="Calibri" w:cs="Calibri"/>
          <w:bCs/>
          <w:sz w:val="22"/>
          <w:szCs w:val="22"/>
        </w:rPr>
        <w:t>0</w:t>
      </w:r>
      <w:r w:rsidRPr="00677F5D">
        <w:rPr>
          <w:rFonts w:ascii="Calibri" w:hAnsi="Calibri" w:cs="Calibri"/>
          <w:bCs/>
          <w:sz w:val="22"/>
          <w:szCs w:val="22"/>
        </w:rPr>
        <w:t xml:space="preserve"> tohoto článku. </w:t>
      </w:r>
    </w:p>
    <w:p w14:paraId="1608364A" w14:textId="77777777" w:rsidR="0091170B" w:rsidRPr="00A31905" w:rsidRDefault="0091170B" w:rsidP="0091170B">
      <w:pPr>
        <w:pStyle w:val="Odstavecseseznamem"/>
        <w:numPr>
          <w:ilvl w:val="0"/>
          <w:numId w:val="35"/>
        </w:numPr>
        <w:suppressAutoHyphens w:val="0"/>
        <w:spacing w:line="276" w:lineRule="auto"/>
        <w:jc w:val="both"/>
        <w:rPr>
          <w:rFonts w:ascii="Calibri" w:hAnsi="Calibri" w:cs="Calibri"/>
          <w:bCs/>
          <w:spacing w:val="-4"/>
          <w:sz w:val="22"/>
          <w:szCs w:val="22"/>
        </w:rPr>
      </w:pPr>
      <w:r w:rsidRPr="00A31905">
        <w:rPr>
          <w:rFonts w:ascii="Calibri" w:hAnsi="Calibri" w:cs="Calibri"/>
          <w:bCs/>
          <w:spacing w:val="-4"/>
          <w:sz w:val="22"/>
          <w:szCs w:val="22"/>
        </w:rPr>
        <w:t>Objednatel je oprávněn provést zajišťovací úhradu DPH na účet příslušného finančního úřadu, jestliže se zhotovitel stane ke dni uskutečnění zdanitelného plnění nespolehlivým plátcem dle zákona o dani z přidané hodnoty.</w:t>
      </w:r>
    </w:p>
    <w:p w14:paraId="5417643D" w14:textId="77777777" w:rsidR="0091170B" w:rsidRPr="00677F5D" w:rsidRDefault="0091170B" w:rsidP="0091170B">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Zhotovitel prohlašuje, že ke dni podpisu smlouvy není nespolehlivým plátcem DPH dle § 106 zákona č. 235/2004 Sb., o dani z přidané hodnoty, v platném znění, a není vedena v registru nespolehlivých plátců DPH. Zhotovitel</w:t>
      </w:r>
      <w:r w:rsidRPr="00677F5D">
        <w:rPr>
          <w:rFonts w:ascii="Calibri" w:hAnsi="Calibri" w:cs="Calibri"/>
          <w:bCs/>
          <w:spacing w:val="-2"/>
          <w:sz w:val="22"/>
          <w:szCs w:val="22"/>
        </w:rPr>
        <w:t xml:space="preserve"> </w:t>
      </w:r>
      <w:r w:rsidRPr="00677F5D">
        <w:rPr>
          <w:rFonts w:ascii="Calibri" w:hAnsi="Calibri" w:cs="Calibri"/>
          <w:bCs/>
          <w:sz w:val="22"/>
          <w:szCs w:val="22"/>
        </w:rPr>
        <w:t>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záhlaví této smlouvy. V případě porušení oznamovací povinnosti je zhotovitel povinen uhradit objednateli jednorázovou smluvní pokutu ve výši částky odpovídající výši DPH připočtené k celkové ceně díla.</w:t>
      </w:r>
    </w:p>
    <w:p w14:paraId="3B6B160B" w14:textId="16397EF6" w:rsidR="00002E31" w:rsidRPr="0091170B" w:rsidRDefault="00002E31" w:rsidP="002018B8">
      <w:pPr>
        <w:pStyle w:val="Zkladntext1"/>
        <w:shd w:val="clear" w:color="auto" w:fill="auto"/>
        <w:tabs>
          <w:tab w:val="left" w:pos="354"/>
          <w:tab w:val="left" w:pos="567"/>
        </w:tabs>
        <w:spacing w:after="0" w:line="276" w:lineRule="auto"/>
        <w:ind w:left="360"/>
        <w:rPr>
          <w:rFonts w:cs="Calibri"/>
          <w:lang w:val="cs-CZ"/>
        </w:rPr>
      </w:pPr>
    </w:p>
    <w:p w14:paraId="41A98C42" w14:textId="77777777" w:rsidR="00002E31" w:rsidRPr="00002E31" w:rsidRDefault="00002E31" w:rsidP="008F3758">
      <w:pPr>
        <w:keepNext/>
        <w:spacing w:line="276" w:lineRule="auto"/>
        <w:ind w:left="426" w:hanging="426"/>
        <w:jc w:val="center"/>
        <w:rPr>
          <w:rFonts w:ascii="Calibri" w:hAnsi="Calibri" w:cs="Calibri"/>
          <w:b/>
          <w:sz w:val="22"/>
          <w:szCs w:val="22"/>
        </w:rPr>
      </w:pPr>
      <w:r w:rsidRPr="00002E31">
        <w:rPr>
          <w:rFonts w:ascii="Calibri" w:hAnsi="Calibri" w:cs="Calibri"/>
          <w:b/>
          <w:sz w:val="22"/>
          <w:szCs w:val="22"/>
        </w:rPr>
        <w:t xml:space="preserve">V. </w:t>
      </w:r>
    </w:p>
    <w:p w14:paraId="207693D3" w14:textId="77777777" w:rsidR="00002E31" w:rsidRPr="00002E31" w:rsidRDefault="00002E31" w:rsidP="00BA77C5">
      <w:pPr>
        <w:keepNext/>
        <w:spacing w:after="60" w:line="276" w:lineRule="auto"/>
        <w:ind w:left="425" w:hanging="425"/>
        <w:jc w:val="center"/>
        <w:rPr>
          <w:rFonts w:ascii="Calibri" w:hAnsi="Calibri" w:cs="Calibri"/>
          <w:b/>
          <w:sz w:val="22"/>
          <w:szCs w:val="22"/>
        </w:rPr>
      </w:pPr>
      <w:r w:rsidRPr="00002E31">
        <w:rPr>
          <w:rFonts w:ascii="Calibri" w:hAnsi="Calibri" w:cs="Calibri"/>
          <w:b/>
          <w:sz w:val="22"/>
          <w:szCs w:val="22"/>
        </w:rPr>
        <w:t>Licenční ujednání</w:t>
      </w:r>
    </w:p>
    <w:p w14:paraId="0011C2F3" w14:textId="77777777" w:rsidR="00002E31" w:rsidRPr="00002E31" w:rsidRDefault="00002E31" w:rsidP="00BC6667">
      <w:pPr>
        <w:keepNext/>
        <w:numPr>
          <w:ilvl w:val="0"/>
          <w:numId w:val="20"/>
        </w:numPr>
        <w:suppressAutoHyphens w:val="0"/>
        <w:spacing w:line="276" w:lineRule="auto"/>
        <w:jc w:val="both"/>
        <w:rPr>
          <w:rFonts w:ascii="Calibri" w:hAnsi="Calibri" w:cs="Calibri"/>
          <w:sz w:val="22"/>
          <w:szCs w:val="22"/>
        </w:rPr>
      </w:pPr>
      <w:r w:rsidRPr="00002E31">
        <w:rPr>
          <w:rFonts w:ascii="Calibri" w:eastAsia="Calibri" w:hAnsi="Calibri" w:cs="Calibri"/>
          <w:color w:val="000000"/>
          <w:sz w:val="22"/>
          <w:szCs w:val="22"/>
          <w:u w:color="000000"/>
          <w:lang w:eastAsia="cs-CZ"/>
        </w:rPr>
        <w:t xml:space="preserve">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 </w:t>
      </w:r>
    </w:p>
    <w:p w14:paraId="447087B8"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Zhotovitelova osobnostní práva k dílu zůstávají nedotčena. Zhotovitel uděluje objednateli svolení dílo zveřejnit, upravit, měnit, spojovat s jinými díly a zařazovat je do děl souborných, to vše</w:t>
      </w:r>
      <w:r w:rsidRPr="00002E31">
        <w:rPr>
          <w:rFonts w:ascii="Calibri" w:hAnsi="Calibri" w:cs="Calibri"/>
          <w:sz w:val="22"/>
          <w:szCs w:val="22"/>
        </w:rPr>
        <w:t xml:space="preserve"> takovým způsobem, který nesníží hodnotu díla</w:t>
      </w:r>
      <w:r w:rsidRPr="00002E31">
        <w:rPr>
          <w:rFonts w:ascii="Calibri" w:eastAsia="Calibri" w:hAnsi="Calibri" w:cs="Calibri"/>
          <w:color w:val="000000"/>
          <w:sz w:val="22"/>
          <w:szCs w:val="22"/>
          <w:u w:color="000000"/>
          <w:lang w:eastAsia="cs-CZ"/>
        </w:rPr>
        <w:t xml:space="preserve">.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w:t>
      </w:r>
      <w:r w:rsidRPr="00002E31">
        <w:rPr>
          <w:rFonts w:ascii="Calibri" w:eastAsia="Calibri" w:hAnsi="Calibri" w:cs="Calibri"/>
          <w:color w:val="000000"/>
          <w:sz w:val="22"/>
          <w:szCs w:val="22"/>
          <w:u w:color="000000"/>
          <w:lang w:eastAsia="cs-CZ"/>
        </w:rPr>
        <w:lastRenderedPageBreak/>
        <w:t>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bude zhotovitel objednatelem předem písemně vyrozuměn.</w:t>
      </w:r>
      <w:r w:rsidRPr="00002E31">
        <w:rPr>
          <w:rFonts w:ascii="Calibri" w:hAnsi="Calibri" w:cs="Calibri"/>
          <w:sz w:val="22"/>
          <w:szCs w:val="22"/>
        </w:rPr>
        <w:t xml:space="preserve"> Objednatel se zavazuje v případě užití díla spočívajícího v jeho změně a podstatně pozměňujícího jeho koncepci umožnit zhotoviteli tyto změny konzultovat a dohlížet na to, že užití díla nesnižuje jeho hodnotu.</w:t>
      </w:r>
    </w:p>
    <w:p w14:paraId="2C13747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14:paraId="0167B973"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je oprávněn poskytovat práva získaná touto smlouvou (udělovat sublicence) zcela nebo zčásti třetím osobám, a to i opakovaně</w:t>
      </w:r>
      <w:r w:rsidRPr="00002E31">
        <w:rPr>
          <w:rFonts w:ascii="Calibri" w:eastAsia="Calibri" w:hAnsi="Calibri" w:cs="Calibri"/>
          <w:color w:val="000000"/>
          <w:sz w:val="22"/>
          <w:szCs w:val="22"/>
          <w:u w:color="000000"/>
          <w:lang w:eastAsia="cs-CZ"/>
        </w:rPr>
        <w:t>, přičemž zhotovitel s tímto výslovně předem souhlasí.</w:t>
      </w:r>
      <w:r w:rsidRPr="00002E31">
        <w:rPr>
          <w:rFonts w:ascii="Calibri" w:hAnsi="Calibri" w:cs="Calibri"/>
          <w:sz w:val="22"/>
          <w:szCs w:val="22"/>
        </w:rPr>
        <w:t xml:space="preserve"> Oprávnění výkonu těchto práv platí pro třetí osoby ve stejném rozsahu jako pro objednatele.</w:t>
      </w:r>
    </w:p>
    <w:p w14:paraId="03421772"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Výše odměny za poskytnutí licence je již zahrnuta v ceně díla</w:t>
      </w:r>
      <w:r w:rsidRPr="00002E31">
        <w:rPr>
          <w:rFonts w:ascii="Calibri" w:hAnsi="Calibri" w:cs="Calibri"/>
          <w:sz w:val="22"/>
          <w:szCs w:val="22"/>
        </w:rPr>
        <w:t xml:space="preserve"> a její úhradou je úplata za licenci udělené podle tohoto článku smlouvy zcela vypořádána</w:t>
      </w:r>
      <w:r w:rsidRPr="00002E31">
        <w:rPr>
          <w:rFonts w:ascii="Calibri" w:eastAsia="Calibri" w:hAnsi="Calibri" w:cs="Calibri"/>
          <w:color w:val="000000"/>
          <w:sz w:val="22"/>
          <w:szCs w:val="22"/>
          <w:u w:color="000000"/>
          <w:lang w:eastAsia="cs-CZ"/>
        </w:rPr>
        <w:t>. Zhotoviteli nepřísluší žádná další odměna v souvislosti s poskytnutím licence/podlicence či užitím díla.</w:t>
      </w:r>
    </w:p>
    <w:p w14:paraId="198A196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Licenci není objednatel povinen využít.</w:t>
      </w:r>
    </w:p>
    <w:p w14:paraId="61FD511A" w14:textId="5A6A2E5C" w:rsidR="00002E31" w:rsidRPr="00A63D35"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Pr="00A63D35">
        <w:rPr>
          <w:rFonts w:ascii="Calibri" w:eastAsia="Calibri" w:hAnsi="Calibri" w:cs="Calibri"/>
          <w:color w:val="000000"/>
          <w:sz w:val="22"/>
          <w:szCs w:val="22"/>
          <w:u w:color="000000"/>
          <w:lang w:eastAsia="cs-CZ"/>
        </w:rPr>
        <w:t xml:space="preserve"> objednateli uhradí veškeré náklady, výdaje, škody a majetkovou i nemajetkovou újmu, které objednateli vzniknou v důsledku toho, že objednatel nemohl dílo užívat řádně a nerušeně.</w:t>
      </w:r>
    </w:p>
    <w:p w14:paraId="4E1D4B5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54E0388C" w14:textId="35DCA23C" w:rsidR="00002E31" w:rsidRPr="002018B8"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i zhotovitel jsou oprávněni užít dokumentaci dle předchozího odstavce pro potřeby marketingu, pro potřeby prezentace díla na veřejnosti, výstavách či jednotlivě u třetích osob v jakékoliv formě zachycené na jakémkoliv nosiči.</w:t>
      </w:r>
    </w:p>
    <w:p w14:paraId="6C4898AF" w14:textId="77777777" w:rsidR="002018B8" w:rsidRPr="00002E31" w:rsidRDefault="002018B8" w:rsidP="00677F5D">
      <w:pPr>
        <w:suppressAutoHyphens w:val="0"/>
        <w:spacing w:line="276" w:lineRule="auto"/>
        <w:ind w:left="366"/>
        <w:jc w:val="both"/>
        <w:rPr>
          <w:rFonts w:ascii="Calibri" w:eastAsia="Calibri" w:hAnsi="Calibri" w:cs="Calibri"/>
          <w:color w:val="000000"/>
          <w:sz w:val="22"/>
          <w:szCs w:val="22"/>
          <w:u w:color="000000"/>
          <w:lang w:eastAsia="cs-CZ"/>
        </w:rPr>
      </w:pPr>
    </w:p>
    <w:p w14:paraId="736FC820" w14:textId="77777777" w:rsidR="00002E31" w:rsidRPr="00002E31" w:rsidRDefault="00002E31"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002E31">
        <w:rPr>
          <w:rFonts w:ascii="Calibri" w:hAnsi="Calibri" w:cs="Calibri"/>
          <w:b/>
          <w:sz w:val="22"/>
          <w:szCs w:val="22"/>
        </w:rPr>
        <w:t>VI.</w:t>
      </w:r>
    </w:p>
    <w:p w14:paraId="225D63A5" w14:textId="77777777" w:rsidR="00002E31" w:rsidRPr="00002E31" w:rsidRDefault="00002E31" w:rsidP="00BA77C5">
      <w:pPr>
        <w:widowControl w:val="0"/>
        <w:tabs>
          <w:tab w:val="left" w:pos="0"/>
        </w:tabs>
        <w:spacing w:after="60" w:line="276" w:lineRule="auto"/>
        <w:jc w:val="center"/>
        <w:rPr>
          <w:rFonts w:ascii="Calibri" w:hAnsi="Calibri" w:cs="Calibri"/>
          <w:b/>
          <w:bCs/>
          <w:sz w:val="22"/>
          <w:szCs w:val="22"/>
        </w:rPr>
      </w:pPr>
      <w:r w:rsidRPr="00002E31">
        <w:rPr>
          <w:rFonts w:ascii="Calibri" w:hAnsi="Calibri" w:cs="Calibri"/>
          <w:b/>
          <w:sz w:val="22"/>
          <w:szCs w:val="22"/>
        </w:rPr>
        <w:t>Provedení díla - dokončení a předání díla, vlastnické právo</w:t>
      </w:r>
    </w:p>
    <w:p w14:paraId="73C479B2" w14:textId="2A88F9FA" w:rsidR="00002E31" w:rsidRPr="00A63D35" w:rsidRDefault="00002E31" w:rsidP="00BC6667">
      <w:pPr>
        <w:pStyle w:val="Zkladntext1"/>
        <w:numPr>
          <w:ilvl w:val="0"/>
          <w:numId w:val="18"/>
        </w:numPr>
        <w:shd w:val="clear" w:color="auto" w:fill="auto"/>
        <w:tabs>
          <w:tab w:val="left" w:pos="354"/>
        </w:tabs>
        <w:spacing w:after="0" w:line="276" w:lineRule="auto"/>
        <w:ind w:left="360" w:hanging="360"/>
        <w:rPr>
          <w:rFonts w:cs="Calibri"/>
          <w:spacing w:val="-2"/>
        </w:rPr>
      </w:pPr>
      <w:r w:rsidRPr="00A63D35">
        <w:rPr>
          <w:rFonts w:cs="Calibri"/>
          <w:spacing w:val="-2"/>
        </w:rPr>
        <w:t xml:space="preserve">Dílo je provedeno, je-li dokončeno a předáno. Dílo je dokončeno, pokud je způsobilé sloužit svému účelu, tj. je způsobilé sloužit jako podklad pro realizaci </w:t>
      </w:r>
      <w:r w:rsidR="00AC5080" w:rsidRPr="00A63D35">
        <w:rPr>
          <w:rFonts w:cs="Calibri"/>
          <w:spacing w:val="-2"/>
          <w:lang w:val="cs-CZ"/>
        </w:rPr>
        <w:t xml:space="preserve">stavby </w:t>
      </w:r>
      <w:r w:rsidR="0091170B" w:rsidRPr="008922CA">
        <w:rPr>
          <w:rFonts w:asciiTheme="minorHAnsi" w:hAnsiTheme="minorHAnsi" w:cstheme="minorHAnsi"/>
          <w:b/>
          <w:spacing w:val="-2"/>
        </w:rPr>
        <w:t xml:space="preserve">SZ Vranov nad Dyjí - vybudování hygienického </w:t>
      </w:r>
      <w:r w:rsidR="00B25242">
        <w:rPr>
          <w:rFonts w:asciiTheme="minorHAnsi" w:hAnsiTheme="minorHAnsi" w:cstheme="minorHAnsi"/>
          <w:b/>
          <w:spacing w:val="-2"/>
          <w:lang w:val="cs-CZ"/>
        </w:rPr>
        <w:t>c</w:t>
      </w:r>
      <w:r w:rsidR="00621B8B">
        <w:rPr>
          <w:rFonts w:asciiTheme="minorHAnsi" w:hAnsiTheme="minorHAnsi" w:cstheme="minorHAnsi"/>
          <w:b/>
          <w:spacing w:val="-2"/>
          <w:lang w:val="cs-CZ"/>
        </w:rPr>
        <w:t>entra</w:t>
      </w:r>
      <w:r w:rsidR="0091170B" w:rsidRPr="008922CA">
        <w:rPr>
          <w:rFonts w:asciiTheme="minorHAnsi" w:hAnsiTheme="minorHAnsi" w:cstheme="minorHAnsi"/>
          <w:b/>
          <w:spacing w:val="-2"/>
        </w:rPr>
        <w:t xml:space="preserve"> v západním křídle</w:t>
      </w:r>
      <w:r w:rsidR="00EE629F" w:rsidRPr="00A63D35">
        <w:rPr>
          <w:rFonts w:cstheme="minorHAnsi"/>
          <w:b/>
          <w:spacing w:val="-2"/>
          <w:lang w:val="cs-CZ"/>
        </w:rPr>
        <w:t>.</w:t>
      </w:r>
      <w:r w:rsidRPr="00A63D35">
        <w:rPr>
          <w:rFonts w:cs="Calibri"/>
          <w:spacing w:val="-2"/>
          <w:lang w:val="cs-CZ"/>
        </w:rPr>
        <w:t xml:space="preserve"> Smluvní strany si sjednaly, že za účelem posouzení, zda bylo dílo dokončeno, proběhne předávací řízení, a to v těchto fázích:</w:t>
      </w:r>
    </w:p>
    <w:p w14:paraId="537D89D0"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a) předání díla zhotovitelem objednateli, což si smluvní strany potvrdí zápisem o předání,</w:t>
      </w:r>
    </w:p>
    <w:p w14:paraId="121CDCFD"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b) fáze kontroly správnosti a úplnosti díla – běží po dobu 10 pracovních dnů ode dne předání díla,</w:t>
      </w:r>
    </w:p>
    <w:p w14:paraId="78568304"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c) okamžik dokončení díla - převzetí díla bez výhrad, anebo s výhradami s uvedením termínu odstranění nedodělků (není-li sjednáno něco jiného, platí lhůta 5 pracovních dnů); toto si smluvní strany potvrdí v předávacím protokole; anebo</w:t>
      </w:r>
    </w:p>
    <w:p w14:paraId="29ED17A2" w14:textId="77777777" w:rsidR="00002E31" w:rsidRPr="00002E31" w:rsidRDefault="00002E31" w:rsidP="008F3758">
      <w:pPr>
        <w:pStyle w:val="Zkladntext1"/>
        <w:shd w:val="clear" w:color="auto" w:fill="auto"/>
        <w:spacing w:after="0" w:line="276" w:lineRule="auto"/>
        <w:ind w:left="567"/>
        <w:rPr>
          <w:rFonts w:cs="Calibri"/>
        </w:rPr>
      </w:pPr>
      <w:r w:rsidRPr="00002E31">
        <w:rPr>
          <w:rFonts w:cs="Calibri"/>
          <w:lang w:val="cs-CZ"/>
        </w:rPr>
        <w:t xml:space="preserve">je-li po fázi ad b) zjištěno, že dílo vykazuje takové vady či nedodělky, že není způsobilé sloužit svému účelu, </w:t>
      </w:r>
      <w:r w:rsidRPr="00002E31">
        <w:rPr>
          <w:rFonts w:cs="Calibri"/>
          <w:lang w:val="cs-CZ"/>
        </w:rPr>
        <w:lastRenderedPageBreak/>
        <w:t>nelze jej považovat za dokončené s důsledky pro zhotovitele spočívající v odpovědnosti za pozdní dodání.</w:t>
      </w:r>
    </w:p>
    <w:p w14:paraId="07B059FA" w14:textId="0780EF3B"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Místem předání PD je adresa </w:t>
      </w:r>
      <w:r w:rsidR="004F1C7B">
        <w:rPr>
          <w:rFonts w:cs="Calibri"/>
          <w:lang w:val="cs-CZ"/>
        </w:rPr>
        <w:t>Palackého třída 262/34, 612 00 Brno</w:t>
      </w:r>
      <w:r w:rsidRPr="00002E31">
        <w:rPr>
          <w:rFonts w:cs="Calibri"/>
        </w:rPr>
        <w:t>. Místem plnění jiných částí díla je sídlo objednatele nebo sídlo zhotovitele dle jejich charakteru.</w:t>
      </w:r>
    </w:p>
    <w:p w14:paraId="1378812C" w14:textId="4C72B075"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Dílo je předáno, pokud byly objednateli předány veškeré dokumenty a doklady, tedy zejména projektová dokumentace. Projektovou dokumentaci je povinen zhotovitel předat v počtu nezbytném pro</w:t>
      </w:r>
      <w:r w:rsidRPr="00002E31">
        <w:rPr>
          <w:rFonts w:cs="Calibri"/>
          <w:lang w:val="cs-CZ"/>
        </w:rPr>
        <w:t xml:space="preserve"> </w:t>
      </w:r>
      <w:r w:rsidRPr="00002E31">
        <w:rPr>
          <w:rFonts w:cs="Calibri"/>
        </w:rPr>
        <w:t>splnění účelu této smlouvy, minimálně:</w:t>
      </w:r>
    </w:p>
    <w:p w14:paraId="1100350D" w14:textId="77777777" w:rsidR="00002E31" w:rsidRPr="00002E31" w:rsidRDefault="00002E31" w:rsidP="00BC6667">
      <w:pPr>
        <w:pStyle w:val="Zkladntext1"/>
        <w:numPr>
          <w:ilvl w:val="0"/>
          <w:numId w:val="21"/>
        </w:numPr>
        <w:shd w:val="clear" w:color="auto" w:fill="auto"/>
        <w:tabs>
          <w:tab w:val="left" w:pos="354"/>
        </w:tabs>
        <w:spacing w:after="0" w:line="276" w:lineRule="auto"/>
        <w:rPr>
          <w:rFonts w:cs="Calibri"/>
        </w:rPr>
      </w:pPr>
      <w:r w:rsidRPr="00002E31">
        <w:rPr>
          <w:rFonts w:cs="Calibri"/>
        </w:rPr>
        <w:t>v papírové podobě:</w:t>
      </w:r>
    </w:p>
    <w:p w14:paraId="4FFFF2D0" w14:textId="77777777"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rPr>
        <w:t xml:space="preserve">PD: </w:t>
      </w:r>
      <w:r w:rsidRPr="00002E31">
        <w:rPr>
          <w:rFonts w:cs="Calibri"/>
          <w:lang w:val="cs-CZ"/>
        </w:rPr>
        <w:t>5</w:t>
      </w:r>
      <w:r w:rsidRPr="00002E31">
        <w:rPr>
          <w:rFonts w:cs="Calibri"/>
          <w:lang w:val="en-US"/>
        </w:rPr>
        <w:t>x</w:t>
      </w:r>
    </w:p>
    <w:p w14:paraId="2912ED28" w14:textId="2B82AADE" w:rsidR="00002E31" w:rsidRPr="00002E31" w:rsidRDefault="00002E31" w:rsidP="00BC6667">
      <w:pPr>
        <w:pStyle w:val="Zkladntext1"/>
        <w:numPr>
          <w:ilvl w:val="0"/>
          <w:numId w:val="21"/>
        </w:numPr>
        <w:shd w:val="clear" w:color="auto" w:fill="auto"/>
        <w:tabs>
          <w:tab w:val="left" w:pos="354"/>
        </w:tabs>
        <w:spacing w:after="0" w:line="276" w:lineRule="auto"/>
        <w:rPr>
          <w:rFonts w:cs="Calibri"/>
        </w:rPr>
      </w:pPr>
      <w:r w:rsidRPr="00002E31">
        <w:rPr>
          <w:rFonts w:cs="Calibri"/>
        </w:rPr>
        <w:t xml:space="preserve">na nosiči dat ve </w:t>
      </w:r>
      <w:r w:rsidR="00A1434B">
        <w:rPr>
          <w:rFonts w:cs="Calibri"/>
          <w:lang w:val="cs-CZ"/>
        </w:rPr>
        <w:t>jednom</w:t>
      </w:r>
      <w:r w:rsidRPr="00002E31">
        <w:rPr>
          <w:rFonts w:cs="Calibri"/>
        </w:rPr>
        <w:t xml:space="preserve"> vyhotovení</w:t>
      </w:r>
    </w:p>
    <w:p w14:paraId="5620D7F8" w14:textId="7A81CA76"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rPr>
        <w:t xml:space="preserve">PD: </w:t>
      </w:r>
      <w:r w:rsidR="0091170B">
        <w:rPr>
          <w:rFonts w:cs="Calibri"/>
          <w:lang w:val="en-US"/>
        </w:rPr>
        <w:t>1</w:t>
      </w:r>
      <w:r w:rsidRPr="00002E31">
        <w:rPr>
          <w:rFonts w:cs="Calibri"/>
          <w:lang w:val="en-US"/>
        </w:rPr>
        <w:t>x</w:t>
      </w:r>
    </w:p>
    <w:p w14:paraId="450A2706" w14:textId="58F3183E"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lang w:val="cs-CZ"/>
        </w:rPr>
        <w:t xml:space="preserve">Rozpočet a </w:t>
      </w:r>
      <w:r w:rsidRPr="00002E31">
        <w:rPr>
          <w:rFonts w:cs="Calibri"/>
        </w:rPr>
        <w:t xml:space="preserve">výkaz výměr: </w:t>
      </w:r>
      <w:r w:rsidR="0091170B">
        <w:rPr>
          <w:rFonts w:cs="Calibri"/>
          <w:lang w:val="en-US"/>
        </w:rPr>
        <w:t>1</w:t>
      </w:r>
      <w:r w:rsidRPr="00002E31">
        <w:rPr>
          <w:rFonts w:cs="Calibri"/>
          <w:lang w:val="en-US"/>
        </w:rPr>
        <w:t>x</w:t>
      </w:r>
    </w:p>
    <w:p w14:paraId="3187FA88" w14:textId="07540438"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Dokumentace </w:t>
      </w:r>
      <w:r w:rsidRPr="00002E31">
        <w:rPr>
          <w:rFonts w:cs="Calibri"/>
          <w:iCs/>
        </w:rPr>
        <w:t xml:space="preserve">v elektronické podobě bude zpracována </w:t>
      </w:r>
      <w:r w:rsidRPr="00002E31">
        <w:rPr>
          <w:rFonts w:cs="Calibri"/>
          <w:iCs/>
          <w:lang w:val="cs-CZ"/>
        </w:rPr>
        <w:t>také v e</w:t>
      </w:r>
      <w:r w:rsidRPr="00002E31">
        <w:rPr>
          <w:rFonts w:cs="Calibri"/>
          <w:iCs/>
        </w:rPr>
        <w:t>ditovateln</w:t>
      </w:r>
      <w:r w:rsidRPr="00002E31">
        <w:rPr>
          <w:rFonts w:cs="Calibri"/>
          <w:iCs/>
          <w:lang w:val="cs-CZ"/>
        </w:rPr>
        <w:t>ých</w:t>
      </w:r>
      <w:r w:rsidRPr="00002E31">
        <w:rPr>
          <w:rFonts w:cs="Calibri"/>
          <w:iCs/>
        </w:rPr>
        <w:t xml:space="preserve">  formát</w:t>
      </w:r>
      <w:r w:rsidRPr="00002E31">
        <w:rPr>
          <w:rFonts w:cs="Calibri"/>
          <w:iCs/>
          <w:lang w:val="cs-CZ"/>
        </w:rPr>
        <w:t>ech.</w:t>
      </w:r>
    </w:p>
    <w:p w14:paraId="48A2F5B8" w14:textId="77777777" w:rsidR="00002E31" w:rsidRPr="00002E31" w:rsidRDefault="00002E31" w:rsidP="00BC6667">
      <w:pPr>
        <w:pStyle w:val="Zkladntext1"/>
        <w:numPr>
          <w:ilvl w:val="0"/>
          <w:numId w:val="18"/>
        </w:numPr>
        <w:shd w:val="clear" w:color="auto" w:fill="auto"/>
        <w:tabs>
          <w:tab w:val="left" w:pos="354"/>
        </w:tabs>
        <w:spacing w:after="0" w:line="276" w:lineRule="auto"/>
        <w:ind w:left="426" w:hanging="426"/>
        <w:rPr>
          <w:rFonts w:cs="Calibri"/>
        </w:rPr>
      </w:pPr>
      <w:r w:rsidRPr="00002E31">
        <w:rPr>
          <w:rFonts w:cs="Calibri"/>
        </w:rPr>
        <w:t xml:space="preserve">Převzetím nabývá objednatel vlastnické právo ke zhotovenému předmětu díla a přechází na něj nebezpečí škody na věci.  </w:t>
      </w:r>
    </w:p>
    <w:p w14:paraId="36C86A7A" w14:textId="3D242A74" w:rsidR="00002E31" w:rsidRPr="008F3758" w:rsidRDefault="00002E31" w:rsidP="008F3758">
      <w:pPr>
        <w:pStyle w:val="Zkladntext1"/>
        <w:shd w:val="clear" w:color="auto" w:fill="auto"/>
        <w:tabs>
          <w:tab w:val="left" w:pos="354"/>
          <w:tab w:val="left" w:pos="567"/>
        </w:tabs>
        <w:spacing w:after="0" w:line="276" w:lineRule="auto"/>
        <w:rPr>
          <w:rFonts w:asciiTheme="minorHAnsi" w:hAnsiTheme="minorHAnsi" w:cstheme="minorHAnsi"/>
        </w:rPr>
      </w:pPr>
    </w:p>
    <w:p w14:paraId="7DF4C53B" w14:textId="77777777" w:rsidR="008F3758" w:rsidRPr="008F3758" w:rsidRDefault="008F3758" w:rsidP="00BC6667">
      <w:pPr>
        <w:pStyle w:val="lnekI"/>
        <w:keepLines w:val="0"/>
        <w:widowControl w:val="0"/>
        <w:numPr>
          <w:ilvl w:val="0"/>
          <w:numId w:val="16"/>
        </w:numPr>
        <w:spacing w:before="0" w:after="0" w:line="276" w:lineRule="auto"/>
        <w:rPr>
          <w:rFonts w:asciiTheme="minorHAnsi" w:hAnsiTheme="minorHAnsi" w:cstheme="minorHAnsi"/>
        </w:rPr>
      </w:pPr>
      <w:r w:rsidRPr="008F3758">
        <w:rPr>
          <w:rFonts w:asciiTheme="minorHAnsi" w:hAnsiTheme="minorHAnsi" w:cstheme="minorHAnsi"/>
        </w:rPr>
        <w:t>VII. </w:t>
      </w:r>
    </w:p>
    <w:p w14:paraId="323F5634" w14:textId="77777777" w:rsidR="008F3758" w:rsidRPr="008F3758" w:rsidRDefault="008F3758" w:rsidP="00BC6667">
      <w:pPr>
        <w:pStyle w:val="lnekI"/>
        <w:keepLines w:val="0"/>
        <w:widowControl w:val="0"/>
        <w:numPr>
          <w:ilvl w:val="0"/>
          <w:numId w:val="16"/>
        </w:numPr>
        <w:spacing w:before="0" w:after="0" w:line="276" w:lineRule="auto"/>
        <w:ind w:left="431" w:hanging="431"/>
        <w:rPr>
          <w:rFonts w:asciiTheme="minorHAnsi" w:hAnsiTheme="minorHAnsi" w:cstheme="minorHAnsi"/>
        </w:rPr>
      </w:pPr>
      <w:r w:rsidRPr="008F3758">
        <w:rPr>
          <w:rFonts w:asciiTheme="minorHAnsi" w:hAnsiTheme="minorHAnsi" w:cstheme="minorHAnsi"/>
        </w:rPr>
        <w:t>Řádné plnění</w:t>
      </w:r>
    </w:p>
    <w:p w14:paraId="42DAE6C7" w14:textId="77777777" w:rsidR="008F3758" w:rsidRPr="008F3758" w:rsidRDefault="008F3758" w:rsidP="00BC6667">
      <w:pPr>
        <w:pStyle w:val="lnekI"/>
        <w:keepLines w:val="0"/>
        <w:widowControl w:val="0"/>
        <w:numPr>
          <w:ilvl w:val="0"/>
          <w:numId w:val="16"/>
        </w:numPr>
        <w:spacing w:before="0" w:after="60" w:line="276" w:lineRule="auto"/>
        <w:ind w:left="431" w:hanging="431"/>
        <w:rPr>
          <w:rFonts w:asciiTheme="minorHAnsi" w:hAnsiTheme="minorHAnsi" w:cstheme="minorHAnsi"/>
        </w:rPr>
      </w:pPr>
      <w:r w:rsidRPr="008F3758">
        <w:rPr>
          <w:rFonts w:asciiTheme="minorHAnsi" w:hAnsiTheme="minorHAnsi" w:cstheme="minorHAnsi"/>
        </w:rPr>
        <w:t>Odpovědnost za vady a záruka za jakost</w:t>
      </w:r>
    </w:p>
    <w:p w14:paraId="5E2A8957" w14:textId="5C69D55B" w:rsidR="00677F5D" w:rsidRPr="00677F5D" w:rsidRDefault="008F3758" w:rsidP="00BC6667">
      <w:pPr>
        <w:pStyle w:val="Zkladntext1"/>
        <w:keepNext/>
        <w:numPr>
          <w:ilvl w:val="0"/>
          <w:numId w:val="22"/>
        </w:numPr>
        <w:shd w:val="clear" w:color="auto" w:fill="auto"/>
        <w:tabs>
          <w:tab w:val="left" w:pos="354"/>
        </w:tabs>
        <w:spacing w:after="0" w:line="276" w:lineRule="auto"/>
        <w:ind w:left="360" w:hanging="360"/>
        <w:rPr>
          <w:rFonts w:asciiTheme="minorHAnsi" w:hAnsiTheme="minorHAnsi" w:cstheme="minorHAnsi"/>
          <w:spacing w:val="-2"/>
        </w:rPr>
      </w:pPr>
      <w:r w:rsidRPr="00677F5D">
        <w:rPr>
          <w:rFonts w:asciiTheme="minorHAnsi" w:hAnsiTheme="minorHAnsi" w:cstheme="minorHAnsi"/>
          <w:spacing w:val="-2"/>
        </w:rPr>
        <w:t>Zhotovitel se zavazuje provést dílo v souladu s platnými právními předpisy, s potřebnou péčí, na své nebezpečí a ve sjednané době a odpovídá za to, že podle díla bude možné realizovat účel smlouvy, tj. realizaci stavby.</w:t>
      </w:r>
    </w:p>
    <w:p w14:paraId="0073F6CC"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odpovídá za úplnost a správnost díla, včetně všech příloh a výkazu výměr a rozpočtu a za jejich vzájemnou provázanost. </w:t>
      </w:r>
    </w:p>
    <w:p w14:paraId="7BCFAC3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14:paraId="690E144A"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je povinen respektovat a plnit povinnosti či podmínky obsažené v pravomocných rozhodnutích správních orgánů a všech dalších vyjádřeních vztahujících se k předmětu smlouvy. </w:t>
      </w:r>
    </w:p>
    <w:p w14:paraId="5C2D58B0"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52B030CD"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14:paraId="4C4D12A5" w14:textId="4846E28D"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Smluvní strany sjednaly, že objednatel dílo podle možnosti prohlédne v</w:t>
      </w:r>
      <w:r w:rsidR="000E3508">
        <w:rPr>
          <w:rFonts w:asciiTheme="minorHAnsi" w:hAnsiTheme="minorHAnsi" w:cstheme="minorHAnsi"/>
        </w:rPr>
        <w:t>e lhůtě 14 dnů po převzetí díla</w:t>
      </w:r>
      <w:r w:rsidRPr="008F3758">
        <w:rPr>
          <w:rFonts w:asciiTheme="minorHAnsi" w:hAnsiTheme="minorHAnsi" w:cstheme="minorHAnsi"/>
        </w:rPr>
        <w:t xml:space="preserve"> a přesvědčí se o jeho vlastnostech a splnění podmínek podle této smlouvy; objednatel má nad rámec ust. § 2605 občanského zákoníku lhůtu 14 dní, po kterou může na zhotoviteli nad rámec zákona dále uplatňovat zjevné vady k dílu.</w:t>
      </w:r>
    </w:p>
    <w:p w14:paraId="43D12C8B"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poskytuje na dílo záruční dobu v délce 60 měsíců.</w:t>
      </w:r>
    </w:p>
    <w:p w14:paraId="4AA699DA"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Objednateli náleží práva z vadného plnění, oznámí-li zhotoviteli vady bez zbytečného odkladu, kdy je zjistil nebo při náležité pozornosti zjistit měl, nejpozději do konce záruční doby. </w:t>
      </w:r>
    </w:p>
    <w:p w14:paraId="7469135D" w14:textId="77777777" w:rsidR="008F3758" w:rsidRPr="00A63D35"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A63D35">
        <w:rPr>
          <w:rFonts w:asciiTheme="minorHAnsi" w:hAnsiTheme="minorHAnsi" w:cstheme="minorHAnsi"/>
        </w:rPr>
        <w:t>Je-li plněno vadně, ať již je vadné plnění podstatným nebo nepodstatným porušením smlouvy, má objednatel právo:</w:t>
      </w:r>
    </w:p>
    <w:p w14:paraId="7E18C873"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odstranění vady opravou, zejm. odstranění vady doplněním chybějících nebo nesprávných údajů,</w:t>
      </w:r>
    </w:p>
    <w:p w14:paraId="17CED2C0"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lastRenderedPageBreak/>
        <w:t>na přiměřenou slevu z ceny díla nebo</w:t>
      </w:r>
    </w:p>
    <w:p w14:paraId="7477C3AC"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odstoupit od smlouvy.</w:t>
      </w:r>
    </w:p>
    <w:p w14:paraId="319A98F8" w14:textId="332CCD0B"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z ceny díla </w:t>
      </w:r>
      <w:r w:rsidR="00455D66">
        <w:rPr>
          <w:rFonts w:asciiTheme="minorHAnsi" w:hAnsiTheme="minorHAnsi" w:cstheme="minorHAnsi"/>
          <w:lang w:val="cs-CZ"/>
        </w:rPr>
        <w:t>vč.</w:t>
      </w:r>
      <w:r w:rsidRPr="008F3758">
        <w:rPr>
          <w:rFonts w:asciiTheme="minorHAnsi" w:hAnsiTheme="minorHAnsi" w:cstheme="minorHAnsi"/>
        </w:rPr>
        <w:t xml:space="preserve"> DPH), nebo může od smlouvy odstoupit. </w:t>
      </w:r>
    </w:p>
    <w:p w14:paraId="12EB22C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Nároky z odpovědnosti za vady se nedotýkají nároků na náhradu škody nebo na smluvní pokutu.</w:t>
      </w:r>
    </w:p>
    <w:p w14:paraId="61A13CF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odpovídá za veškerou škodu způsobenou při plnění této smlouvy nebo v souvislosti s ní.</w:t>
      </w:r>
    </w:p>
    <w:p w14:paraId="01AC1344" w14:textId="77777777" w:rsidR="008F3758" w:rsidRPr="008F3758" w:rsidRDefault="008F3758" w:rsidP="008F3758">
      <w:pPr>
        <w:pStyle w:val="Zkladntext1"/>
        <w:shd w:val="clear" w:color="auto" w:fill="auto"/>
        <w:tabs>
          <w:tab w:val="left" w:pos="354"/>
        </w:tabs>
        <w:spacing w:after="0" w:line="276" w:lineRule="auto"/>
        <w:rPr>
          <w:rFonts w:asciiTheme="minorHAnsi" w:hAnsiTheme="minorHAnsi" w:cstheme="minorHAnsi"/>
        </w:rPr>
      </w:pPr>
    </w:p>
    <w:p w14:paraId="416BDB24"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rPr>
      </w:pPr>
      <w:r w:rsidRPr="008F3758">
        <w:rPr>
          <w:rFonts w:asciiTheme="minorHAnsi" w:hAnsiTheme="minorHAnsi" w:cstheme="minorHAnsi"/>
          <w:b/>
        </w:rPr>
        <w:t>VIII.</w:t>
      </w:r>
    </w:p>
    <w:p w14:paraId="61C2B9D6" w14:textId="77777777" w:rsidR="008F3758" w:rsidRPr="008F3758" w:rsidRDefault="008F3758" w:rsidP="005C7A6D">
      <w:pPr>
        <w:pStyle w:val="Zkladntext1"/>
        <w:shd w:val="clear" w:color="auto" w:fill="auto"/>
        <w:tabs>
          <w:tab w:val="left" w:pos="354"/>
        </w:tabs>
        <w:spacing w:after="60" w:line="276" w:lineRule="auto"/>
        <w:jc w:val="center"/>
        <w:rPr>
          <w:rFonts w:asciiTheme="minorHAnsi" w:hAnsiTheme="minorHAnsi" w:cstheme="minorHAnsi"/>
          <w:b/>
        </w:rPr>
      </w:pPr>
      <w:r w:rsidRPr="008F3758">
        <w:rPr>
          <w:rFonts w:asciiTheme="minorHAnsi" w:hAnsiTheme="minorHAnsi" w:cstheme="minorHAnsi"/>
          <w:b/>
        </w:rPr>
        <w:t>Smluvní sankce</w:t>
      </w:r>
    </w:p>
    <w:p w14:paraId="06603BB6" w14:textId="195CC6D1"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prodlení zhotovitele s</w:t>
      </w:r>
      <w:r w:rsidR="001E6D63">
        <w:rPr>
          <w:rFonts w:asciiTheme="minorHAnsi" w:hAnsiTheme="minorHAnsi" w:cstheme="minorHAnsi"/>
        </w:rPr>
        <w:t> </w:t>
      </w:r>
      <w:r w:rsidR="001E6D63">
        <w:rPr>
          <w:rFonts w:asciiTheme="minorHAnsi" w:hAnsiTheme="minorHAnsi" w:cstheme="minorHAnsi"/>
          <w:lang w:val="cs-CZ"/>
        </w:rPr>
        <w:t>termínem plnění</w:t>
      </w:r>
      <w:r w:rsidRPr="008F3758">
        <w:rPr>
          <w:rFonts w:asciiTheme="minorHAnsi" w:hAnsiTheme="minorHAnsi" w:cstheme="minorHAnsi"/>
        </w:rPr>
        <w:t xml:space="preserve"> podle čl. III odst. 1 této smlouvy je zhotovitel povinen uhradit objednateli smluvní pokutu ve výši </w:t>
      </w:r>
      <w:r w:rsidRPr="008F3758">
        <w:rPr>
          <w:rFonts w:asciiTheme="minorHAnsi" w:hAnsiTheme="minorHAnsi" w:cstheme="minorHAnsi"/>
          <w:b/>
        </w:rPr>
        <w:t>0,</w:t>
      </w:r>
      <w:r w:rsidRPr="008F3758">
        <w:rPr>
          <w:rFonts w:asciiTheme="minorHAnsi" w:hAnsiTheme="minorHAnsi" w:cstheme="minorHAnsi"/>
          <w:b/>
          <w:lang w:val="cs-CZ"/>
        </w:rPr>
        <w:t>1</w:t>
      </w:r>
      <w:r w:rsidRPr="008F3758">
        <w:rPr>
          <w:rFonts w:asciiTheme="minorHAnsi" w:hAnsiTheme="minorHAnsi" w:cstheme="minorHAnsi"/>
          <w:b/>
        </w:rPr>
        <w:t xml:space="preserve"> %</w:t>
      </w:r>
      <w:r w:rsidRPr="008F3758">
        <w:rPr>
          <w:rFonts w:asciiTheme="minorHAnsi" w:hAnsiTheme="minorHAnsi" w:cstheme="minorHAnsi"/>
        </w:rPr>
        <w:t xml:space="preserve"> z ceny díla </w:t>
      </w:r>
      <w:r w:rsidR="00E50E6E">
        <w:rPr>
          <w:rFonts w:asciiTheme="minorHAnsi" w:hAnsiTheme="minorHAnsi" w:cstheme="minorHAnsi"/>
          <w:lang w:val="cs-CZ"/>
        </w:rPr>
        <w:t>vč.</w:t>
      </w:r>
      <w:r w:rsidRPr="008F3758">
        <w:rPr>
          <w:rFonts w:asciiTheme="minorHAnsi" w:hAnsiTheme="minorHAnsi" w:cstheme="minorHAnsi"/>
        </w:rPr>
        <w:t xml:space="preserve"> DPH dle čl. IV odst. 1 písm. a</w:t>
      </w:r>
      <w:r w:rsidR="001E6D63">
        <w:rPr>
          <w:rFonts w:asciiTheme="minorHAnsi" w:hAnsiTheme="minorHAnsi" w:cstheme="minorHAnsi"/>
          <w:lang w:val="cs-CZ"/>
        </w:rPr>
        <w:t>)</w:t>
      </w:r>
      <w:r w:rsidRPr="008F3758">
        <w:rPr>
          <w:rFonts w:asciiTheme="minorHAnsi" w:hAnsiTheme="minorHAnsi" w:cstheme="minorHAnsi"/>
        </w:rPr>
        <w:t xml:space="preserve">. Není-li plnění podle čl. III odst. 1 provedeno ani ve lhůtě 30 dnů po termínech zde stanovených, má objednatel namísto smluvní pokuty dle předchozí věty právo na úhradu smluvní pokuty v jednorázové výši 30% z ceny díla </w:t>
      </w:r>
      <w:r w:rsidR="00E50E6E">
        <w:rPr>
          <w:rFonts w:asciiTheme="minorHAnsi" w:hAnsiTheme="minorHAnsi" w:cstheme="minorHAnsi"/>
          <w:lang w:val="cs-CZ"/>
        </w:rPr>
        <w:t>vč.</w:t>
      </w:r>
      <w:r w:rsidRPr="008F3758">
        <w:rPr>
          <w:rFonts w:asciiTheme="minorHAnsi" w:hAnsiTheme="minorHAnsi" w:cstheme="minorHAnsi"/>
        </w:rPr>
        <w:t xml:space="preserve"> </w:t>
      </w:r>
      <w:r w:rsidR="001E6D63">
        <w:rPr>
          <w:rFonts w:asciiTheme="minorHAnsi" w:hAnsiTheme="minorHAnsi" w:cstheme="minorHAnsi"/>
        </w:rPr>
        <w:t>DPH dle čl. IV odst. 1 písm. a).</w:t>
      </w:r>
      <w:r w:rsidRPr="008F3758">
        <w:rPr>
          <w:rFonts w:asciiTheme="minorHAnsi" w:hAnsiTheme="minorHAnsi" w:cstheme="minorHAnsi"/>
        </w:rPr>
        <w:t xml:space="preserve"> </w:t>
      </w:r>
    </w:p>
    <w:p w14:paraId="103AAFEA"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že objednatel neuhradí dohodnutou cenu díla dle čl. IV. této smlouvy, má zhotovitel právo požadovat po objednateli úhradu zákonných úroků z prodlení.</w:t>
      </w:r>
    </w:p>
    <w:p w14:paraId="367B6712" w14:textId="718EBB8A"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prodlení zhotovitele s odstraněním vad nebo nedodělků v dohodnuté nebo stanovené lhůtě je zhotovitel povinen uhradit objednateli smluvní pokutu ve výši 1.000,- Kč za každý, byť započatý den prodlení. Není-li vada odstraněna ani ve lhůtě 30 dnů ode dne jejího uplatnění, pak má objednatel namísto smluvní pokuty dle předchozí věty právo na úhradu smluvní pokuty v jednorázové výši </w:t>
      </w:r>
      <w:r w:rsidR="0020096C">
        <w:rPr>
          <w:rFonts w:asciiTheme="minorHAnsi" w:hAnsiTheme="minorHAnsi" w:cstheme="minorHAnsi"/>
          <w:lang w:val="cs-CZ"/>
        </w:rPr>
        <w:t>2</w:t>
      </w:r>
      <w:r w:rsidRPr="008F3758">
        <w:rPr>
          <w:rFonts w:asciiTheme="minorHAnsi" w:hAnsiTheme="minorHAnsi" w:cstheme="minorHAnsi"/>
        </w:rPr>
        <w:t>0.000,- Kč.</w:t>
      </w:r>
    </w:p>
    <w:p w14:paraId="372DE6D2"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Ukáže-li se nepravdivé prohlášení zhotovitele uvedené v článku V „Licenční ujednání“ této smlouvy, je povinen zaplatit objednateli smluvní pokutu ve výši dvojnásobku odměny, kterou bude objednatel povinen uhradit případnému autorovi díla, jakož se zavazuje i k úhradě škody z toho vzniklé.</w:t>
      </w:r>
    </w:p>
    <w:p w14:paraId="76FCD27D"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8F3758">
        <w:rPr>
          <w:rFonts w:asciiTheme="minorHAnsi" w:hAnsiTheme="minorHAnsi" w:cstheme="minorHAnsi"/>
          <w:b/>
        </w:rPr>
        <w:t>1.000,-Kč</w:t>
      </w:r>
      <w:r w:rsidRPr="008F3758">
        <w:rPr>
          <w:rFonts w:asciiTheme="minorHAnsi" w:hAnsiTheme="minorHAnsi" w:cstheme="minorHAnsi"/>
        </w:rPr>
        <w:t xml:space="preserve"> za každé jednotlivé porušení povinnosti.</w:t>
      </w:r>
    </w:p>
    <w:p w14:paraId="5C23FB32"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že objednateli vzniknou při realizaci stavebních prací vícenáklady způsobené prokazatelně vadou projektové dokumentace (např. chybný či neúplný výkaz výměr), zavazuje se zhotovitel uhradit smluvní pokutu ve výši 20 % ceny vzniklých vícenákladů včetně DPH, nejméně však smluvní pokutu v částce 10.000,- Kč, přičemž výše ceny stavebních prací a tedy i výše ceny vícenákladů bude vycházet z údajů uvedených v uzavřené smlouvě o dílo, resp. dodatcích ke smlouvě o dílo </w:t>
      </w:r>
      <w:r w:rsidRPr="008F3758">
        <w:rPr>
          <w:rFonts w:asciiTheme="minorHAnsi" w:hAnsiTheme="minorHAnsi" w:cstheme="minorHAnsi"/>
          <w:lang w:val="cs-CZ"/>
        </w:rPr>
        <w:t xml:space="preserve">(na základě odsouhlasených změnových listů) </w:t>
      </w:r>
      <w:r w:rsidRPr="008F3758">
        <w:rPr>
          <w:rFonts w:asciiTheme="minorHAnsi" w:hAnsiTheme="minorHAnsi" w:cstheme="minorHAnsi"/>
        </w:rPr>
        <w:t>uzavřených s dodavatelem stavby, pro jejíž realizaci PD slouží, vybraného na základě výběrového řízení. Tímto ustanovením není dotčeno právo objednatele domáhat se po zhotoviteli náhrady škody, která tímto objednateli vznikla.</w:t>
      </w:r>
    </w:p>
    <w:p w14:paraId="6B689BAE" w14:textId="77777777" w:rsidR="008F3758" w:rsidRPr="008F3758" w:rsidRDefault="008F3758" w:rsidP="00BC6667">
      <w:pPr>
        <w:pStyle w:val="Zkladntext1"/>
        <w:numPr>
          <w:ilvl w:val="0"/>
          <w:numId w:val="23"/>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 xml:space="preserve">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w:t>
      </w:r>
      <w:r w:rsidRPr="008F3758">
        <w:rPr>
          <w:rFonts w:asciiTheme="minorHAnsi" w:hAnsiTheme="minorHAnsi" w:cstheme="minorHAnsi"/>
        </w:rPr>
        <w:lastRenderedPageBreak/>
        <w:t>platnosti této smlouvy. Smluvní strany shodně prohlašují, že smluvní pokuty dle této smlouvy považují za přiměřené a zhotovitel tudíž neuplatní právo namítat nepřiměřenost výše smluvní pokuty dle Smlouvy u soudu ve smyslu § 2051 zákona č. 89/2012 Sb., občanského zákoníku.</w:t>
      </w:r>
    </w:p>
    <w:p w14:paraId="27295F58" w14:textId="1E48C529" w:rsidR="008F3758" w:rsidRPr="008F3758" w:rsidRDefault="008F3758" w:rsidP="00BC6667">
      <w:pPr>
        <w:pStyle w:val="Zkladntext1"/>
        <w:numPr>
          <w:ilvl w:val="0"/>
          <w:numId w:val="23"/>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Objednatel je oprávněn provést zápočet svého i nesplatného nároku na zaplacení smluvní pokuty proti nároku zhotovitele na zaplacení ceny díla</w:t>
      </w:r>
      <w:r w:rsidR="000E3508">
        <w:rPr>
          <w:rFonts w:asciiTheme="minorHAnsi" w:hAnsiTheme="minorHAnsi" w:cstheme="minorHAnsi"/>
          <w:lang w:val="cs-CZ"/>
        </w:rPr>
        <w:t>.</w:t>
      </w:r>
      <w:r w:rsidRPr="008F3758">
        <w:rPr>
          <w:rFonts w:asciiTheme="minorHAnsi" w:hAnsiTheme="minorHAnsi" w:cstheme="minorHAnsi"/>
        </w:rPr>
        <w:t xml:space="preserve"> </w:t>
      </w:r>
    </w:p>
    <w:p w14:paraId="793B73A1" w14:textId="77777777" w:rsidR="008F3758" w:rsidRPr="008F3758" w:rsidRDefault="008F3758" w:rsidP="008F3758">
      <w:pPr>
        <w:pStyle w:val="Zkladntext1"/>
        <w:shd w:val="clear" w:color="auto" w:fill="auto"/>
        <w:tabs>
          <w:tab w:val="left" w:pos="354"/>
        </w:tabs>
        <w:spacing w:after="0" w:line="276" w:lineRule="auto"/>
        <w:ind w:left="567"/>
        <w:jc w:val="center"/>
        <w:rPr>
          <w:rFonts w:asciiTheme="minorHAnsi" w:hAnsiTheme="minorHAnsi" w:cstheme="minorHAnsi"/>
          <w:b/>
          <w:bCs/>
        </w:rPr>
      </w:pPr>
    </w:p>
    <w:p w14:paraId="78CFDE52"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bCs/>
        </w:rPr>
      </w:pPr>
      <w:r w:rsidRPr="008F3758">
        <w:rPr>
          <w:rFonts w:asciiTheme="minorHAnsi" w:hAnsiTheme="minorHAnsi" w:cstheme="minorHAnsi"/>
          <w:b/>
          <w:bCs/>
        </w:rPr>
        <w:t>IX.</w:t>
      </w:r>
    </w:p>
    <w:p w14:paraId="5990F349" w14:textId="77777777" w:rsidR="008F3758" w:rsidRPr="008F3758" w:rsidRDefault="008F3758" w:rsidP="005C7A6D">
      <w:pPr>
        <w:pStyle w:val="Zkladntext"/>
        <w:spacing w:after="60" w:line="276" w:lineRule="auto"/>
        <w:jc w:val="center"/>
        <w:rPr>
          <w:rFonts w:asciiTheme="minorHAnsi" w:hAnsiTheme="minorHAnsi" w:cstheme="minorHAnsi"/>
          <w:b/>
          <w:bCs/>
          <w:sz w:val="22"/>
          <w:szCs w:val="22"/>
        </w:rPr>
      </w:pPr>
      <w:r w:rsidRPr="008F3758">
        <w:rPr>
          <w:rFonts w:asciiTheme="minorHAnsi" w:hAnsiTheme="minorHAnsi" w:cstheme="minorHAnsi"/>
          <w:b/>
          <w:bCs/>
          <w:sz w:val="22"/>
          <w:szCs w:val="22"/>
        </w:rPr>
        <w:t>Ukončení Smlouvy</w:t>
      </w:r>
    </w:p>
    <w:p w14:paraId="28D22F55" w14:textId="77777777" w:rsidR="008F3758" w:rsidRPr="008F3758" w:rsidRDefault="008F3758" w:rsidP="00BC6667">
      <w:pPr>
        <w:pStyle w:val="Zkladntext1"/>
        <w:numPr>
          <w:ilvl w:val="0"/>
          <w:numId w:val="2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Jiným způsobem než splněním lze smlouvu ukončit: </w:t>
      </w:r>
    </w:p>
    <w:p w14:paraId="226E945E" w14:textId="77777777" w:rsidR="008F3758" w:rsidRPr="00A63D35" w:rsidRDefault="008F3758" w:rsidP="00BC6667">
      <w:pPr>
        <w:pStyle w:val="rovezanadpis"/>
        <w:numPr>
          <w:ilvl w:val="0"/>
          <w:numId w:val="39"/>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písemnou dohodou smluvních stran </w:t>
      </w:r>
    </w:p>
    <w:p w14:paraId="073E8E61" w14:textId="77777777" w:rsidR="008F3758" w:rsidRPr="00A63D35" w:rsidRDefault="008F3758" w:rsidP="00BC6667">
      <w:pPr>
        <w:pStyle w:val="rovezanadpis"/>
        <w:numPr>
          <w:ilvl w:val="0"/>
          <w:numId w:val="39"/>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odstoupením od smlouvy. </w:t>
      </w:r>
    </w:p>
    <w:p w14:paraId="05E8C382" w14:textId="77777777" w:rsidR="008F3758" w:rsidRPr="008F3758" w:rsidRDefault="008F3758" w:rsidP="00BC6667">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14:paraId="4DA10268" w14:textId="62443D8B" w:rsidR="008F3758" w:rsidRPr="00A63D35" w:rsidRDefault="008F3758" w:rsidP="00BC6667">
      <w:pPr>
        <w:pStyle w:val="rovezanadpis"/>
        <w:numPr>
          <w:ilvl w:val="0"/>
          <w:numId w:val="4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zhotovitel v prodlení s prováděním nebo dokončením díla podle této smlouvy po dobu delší než 30 kalendářních dnů; </w:t>
      </w:r>
    </w:p>
    <w:p w14:paraId="34E621C1" w14:textId="77777777" w:rsidR="008F3758" w:rsidRPr="00A63D35" w:rsidRDefault="008F3758" w:rsidP="00BC6667">
      <w:pPr>
        <w:pStyle w:val="rovezanadpis"/>
        <w:numPr>
          <w:ilvl w:val="0"/>
          <w:numId w:val="40"/>
        </w:numPr>
        <w:tabs>
          <w:tab w:val="clear" w:pos="1021"/>
          <w:tab w:val="left" w:pos="284"/>
          <w:tab w:val="left" w:pos="993"/>
        </w:tabs>
        <w:spacing w:before="0" w:after="0"/>
        <w:rPr>
          <w:rFonts w:ascii="Calibri" w:hAnsi="Calibri" w:cs="Calibri"/>
          <w:bCs/>
          <w:spacing w:val="2"/>
        </w:rPr>
      </w:pPr>
      <w:r w:rsidRPr="00A63D35">
        <w:rPr>
          <w:rFonts w:ascii="Calibri" w:hAnsi="Calibri" w:cs="Calibri"/>
          <w:bCs/>
        </w:rPr>
        <w:t xml:space="preserve">  </w:t>
      </w:r>
      <w:r w:rsidRPr="00A63D35">
        <w:rPr>
          <w:rFonts w:ascii="Calibri" w:hAnsi="Calibri" w:cs="Calibri"/>
          <w:bCs/>
          <w:spacing w:val="2"/>
        </w:rPr>
        <w:t xml:space="preserve">bude-li zhotovitel provádět dílo v rozporu s touto smlouvou a nezjedná nápravu, ačkoliv byl zhotovitel na toto své chování nebo porušování povinností objednatelem písemně upozorněn a vyzván ke zjednání nápravy; </w:t>
      </w:r>
    </w:p>
    <w:p w14:paraId="7BA9B802" w14:textId="77777777" w:rsidR="008F3758" w:rsidRPr="00A63D35" w:rsidRDefault="008F3758" w:rsidP="00BC6667">
      <w:pPr>
        <w:pStyle w:val="rovezanadpis"/>
        <w:numPr>
          <w:ilvl w:val="0"/>
          <w:numId w:val="4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 zhotovitel neoprávněně zastaví či přeruší práci na díle po dobu delší než 15 dní; </w:t>
      </w:r>
    </w:p>
    <w:p w14:paraId="39052F32" w14:textId="77777777" w:rsidR="008F3758" w:rsidRPr="00A63D35" w:rsidRDefault="008F3758" w:rsidP="00BC6667">
      <w:pPr>
        <w:pStyle w:val="rovezanadpis"/>
        <w:numPr>
          <w:ilvl w:val="0"/>
          <w:numId w:val="4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na majetek zhotovitele prohlášen úpadek nebo hrozící úpadek nebo zhotovitel vstoupí do likvidace. </w:t>
      </w:r>
    </w:p>
    <w:p w14:paraId="16F05E6B" w14:textId="0700DC6F" w:rsidR="008F3758" w:rsidRDefault="008F3758" w:rsidP="00BC6667">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Odstoupení musí mít písemnou formu s tím, že je účinné dnem jeho doručení druhé smluvní straně. V případě pochybností se má za to, že je odstoupení doručeno třetí den od jeho odeslání. </w:t>
      </w:r>
    </w:p>
    <w:p w14:paraId="1E62ECC4" w14:textId="1A0547BD" w:rsidR="008F3758" w:rsidRPr="008F3758" w:rsidRDefault="008F3758" w:rsidP="00677F5D">
      <w:pPr>
        <w:pStyle w:val="Zkladntext"/>
        <w:spacing w:line="276" w:lineRule="auto"/>
        <w:rPr>
          <w:rFonts w:asciiTheme="minorHAnsi" w:hAnsiTheme="minorHAnsi" w:cstheme="minorHAnsi"/>
          <w:sz w:val="22"/>
          <w:szCs w:val="22"/>
        </w:rPr>
      </w:pPr>
    </w:p>
    <w:p w14:paraId="5421D007" w14:textId="77777777" w:rsidR="008F3758" w:rsidRPr="008F3758" w:rsidRDefault="008F3758" w:rsidP="008F3758">
      <w:pPr>
        <w:pStyle w:val="Zkladntext"/>
        <w:spacing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X.</w:t>
      </w:r>
    </w:p>
    <w:p w14:paraId="3036788E" w14:textId="77777777" w:rsidR="008F3758" w:rsidRPr="008F3758" w:rsidRDefault="008F3758" w:rsidP="005C7A6D">
      <w:pPr>
        <w:pStyle w:val="Zkladntext"/>
        <w:spacing w:after="60"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Závěrečná ustanovení</w:t>
      </w:r>
    </w:p>
    <w:p w14:paraId="34BBBB86"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je vyhotovena ve </w:t>
      </w:r>
      <w:r w:rsidRPr="008F3758">
        <w:rPr>
          <w:rFonts w:asciiTheme="minorHAnsi" w:hAnsiTheme="minorHAnsi" w:cstheme="minorHAnsi"/>
          <w:lang w:val="cs-CZ"/>
        </w:rPr>
        <w:t xml:space="preserve">dvou </w:t>
      </w:r>
      <w:r w:rsidRPr="008F3758">
        <w:rPr>
          <w:rFonts w:asciiTheme="minorHAnsi" w:hAnsiTheme="minorHAnsi" w:cstheme="minorHAnsi"/>
        </w:rPr>
        <w:t>stejnopisech, z nichž každý má platnost originálu</w:t>
      </w:r>
      <w:r w:rsidRPr="008F3758">
        <w:rPr>
          <w:rFonts w:asciiTheme="minorHAnsi" w:hAnsiTheme="minorHAnsi" w:cstheme="minorHAnsi"/>
          <w:lang w:val="cs-CZ"/>
        </w:rPr>
        <w:t>,</w:t>
      </w:r>
      <w:r w:rsidRPr="008F3758">
        <w:rPr>
          <w:rFonts w:asciiTheme="minorHAnsi" w:hAnsiTheme="minorHAnsi" w:cstheme="minorHAnsi"/>
        </w:rPr>
        <w:t xml:space="preserve"> objednatel a zhotovitel </w:t>
      </w:r>
      <w:r w:rsidRPr="008F3758">
        <w:rPr>
          <w:rFonts w:asciiTheme="minorHAnsi" w:hAnsiTheme="minorHAnsi" w:cstheme="minorHAnsi"/>
          <w:lang w:val="cs-CZ"/>
        </w:rPr>
        <w:t xml:space="preserve">obdrží </w:t>
      </w:r>
      <w:r w:rsidRPr="008F3758">
        <w:rPr>
          <w:rFonts w:asciiTheme="minorHAnsi" w:hAnsiTheme="minorHAnsi" w:cstheme="minorHAnsi"/>
        </w:rPr>
        <w:t>po jednom (1) vyhotovení.</w:t>
      </w:r>
    </w:p>
    <w:p w14:paraId="2115D8A7"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14:paraId="5E253165"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Dle ustanovení § 1765 občanského zákoníku na sebe smluvní strany převzaly nebezpečí změny okolností. Před uzavřením smlouvy strany zvážily plně hospodářskou, ekonomickou i faktickou situaci a jsou si plně vědomy okolností smlouvy.</w:t>
      </w:r>
    </w:p>
    <w:p w14:paraId="53E4C868"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Vztahy touto smlouvou výslovně neupravené se řídí příslušnými ustanoveními zákona č. 89/2012 Sb., občanský zákoník a předpisy souvisejícími.</w:t>
      </w:r>
    </w:p>
    <w:p w14:paraId="0AE91A06" w14:textId="77777777" w:rsidR="008F3758" w:rsidRPr="003A74E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spacing w:val="-4"/>
        </w:rPr>
      </w:pPr>
      <w:r w:rsidRPr="003A74E8">
        <w:rPr>
          <w:rFonts w:asciiTheme="minorHAnsi" w:hAnsiTheme="minorHAnsi" w:cstheme="minorHAnsi"/>
          <w:spacing w:val="-4"/>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2B97FC4C" w14:textId="77777777" w:rsidR="008F3758" w:rsidRPr="008807BA"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spacing w:val="-6"/>
        </w:rPr>
      </w:pPr>
      <w:r w:rsidRPr="008807BA">
        <w:rPr>
          <w:rFonts w:asciiTheme="minorHAnsi" w:hAnsiTheme="minorHAnsi" w:cstheme="minorHAnsi"/>
          <w:spacing w:val="-6"/>
        </w:rPr>
        <w:t xml:space="preserve">Zhotovitel se zavazuje během plnění smlouvy i po ukončení smlouvy, zachovávat mlčenlivost o všech skutečnostech týkajících se zabezpečení objektu, o kterých se dozví od objednatele v souvislosti s plněním smlouvy. </w:t>
      </w:r>
    </w:p>
    <w:p w14:paraId="00B6B838"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14:paraId="7CC5F031"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nabývá platnosti dnem podpisu obou smluvních stran a účinnosti dnem zveřejnění v registru </w:t>
      </w:r>
      <w:r w:rsidRPr="008F3758">
        <w:rPr>
          <w:rFonts w:asciiTheme="minorHAnsi" w:hAnsiTheme="minorHAnsi" w:cstheme="minorHAnsi"/>
        </w:rPr>
        <w:lastRenderedPageBreak/>
        <w:t xml:space="preserve">smluv ve smyslu zákona č. 340/2015 Sb., o zvláštních podmínkách účinnost některých smluv, uveřejňování těchto smluv a o registru smluv (zákon o registru smluv). </w:t>
      </w:r>
      <w:r w:rsidRPr="008F3758">
        <w:rPr>
          <w:rFonts w:asciiTheme="minorHAnsi" w:hAnsiTheme="minorHAnsi" w:cstheme="minorHAnsi"/>
          <w:lang w:val="cs-CZ"/>
        </w:rPr>
        <w:t>Její uveřejnění zajistí objednatel</w:t>
      </w:r>
      <w:r w:rsidRPr="008F3758">
        <w:rPr>
          <w:rFonts w:asciiTheme="minorHAnsi" w:hAnsiTheme="minorHAnsi" w:cstheme="minorHAnsi"/>
        </w:rPr>
        <w:t xml:space="preserve">. </w:t>
      </w:r>
    </w:p>
    <w:p w14:paraId="509C7C51"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E59FFD4"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Smluvní strany se podpisem této smlouvy zavazují, že budou uchovávat veškerou dokumentaci související s realizací této smlouvy po dobu, která je určena platnými právními předpisy.</w:t>
      </w:r>
    </w:p>
    <w:p w14:paraId="7DB817AB"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Informace k ochraně osobních údajů jsou ze strany </w:t>
      </w:r>
      <w:r w:rsidRPr="008F3758">
        <w:rPr>
          <w:rFonts w:asciiTheme="minorHAnsi" w:hAnsiTheme="minorHAnsi" w:cstheme="minorHAnsi"/>
          <w:lang w:val="cs-CZ"/>
        </w:rPr>
        <w:t>objednatele</w:t>
      </w:r>
      <w:r w:rsidRPr="008F3758">
        <w:rPr>
          <w:rFonts w:asciiTheme="minorHAnsi" w:hAnsiTheme="minorHAnsi" w:cstheme="minorHAnsi"/>
        </w:rPr>
        <w:t xml:space="preserve"> uveřejněny na webových stránkách </w:t>
      </w:r>
      <w:hyperlink r:id="rId8" w:history="1">
        <w:r w:rsidRPr="008F3758">
          <w:rPr>
            <w:rFonts w:asciiTheme="minorHAnsi" w:hAnsiTheme="minorHAnsi" w:cstheme="minorHAnsi"/>
          </w:rPr>
          <w:t>www.npu.cz</w:t>
        </w:r>
      </w:hyperlink>
      <w:r w:rsidRPr="008F3758">
        <w:rPr>
          <w:rFonts w:asciiTheme="minorHAnsi" w:hAnsiTheme="minorHAnsi" w:cstheme="minorHAnsi"/>
        </w:rPr>
        <w:t xml:space="preserve"> v sekci „Ochrana osobních údajů“.</w:t>
      </w:r>
    </w:p>
    <w:p w14:paraId="1A70E90B"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71ADF4C9" w14:textId="289C2FF6" w:rsidR="008F3758" w:rsidRPr="003A74E8" w:rsidRDefault="008F3758" w:rsidP="00BC6667">
      <w:pPr>
        <w:pStyle w:val="Zkladntext1"/>
        <w:numPr>
          <w:ilvl w:val="0"/>
          <w:numId w:val="25"/>
        </w:numPr>
        <w:shd w:val="clear" w:color="auto" w:fill="auto"/>
        <w:tabs>
          <w:tab w:val="left" w:pos="354"/>
        </w:tabs>
        <w:spacing w:after="120" w:line="276" w:lineRule="auto"/>
        <w:ind w:left="425" w:hanging="425"/>
        <w:rPr>
          <w:rFonts w:asciiTheme="minorHAnsi" w:hAnsiTheme="minorHAnsi" w:cstheme="minorHAnsi"/>
        </w:rPr>
      </w:pPr>
      <w:r w:rsidRPr="008F3758">
        <w:rPr>
          <w:rFonts w:asciiTheme="minorHAnsi" w:hAnsiTheme="minorHAnsi" w:cstheme="minorHAnsi"/>
        </w:rPr>
        <w:t>Nedílnou součást této smlouvy tvoří:</w:t>
      </w:r>
    </w:p>
    <w:p w14:paraId="7925EDB5" w14:textId="3F1D2EEB" w:rsidR="005C7A6D" w:rsidRDefault="008F3758" w:rsidP="005C7A6D">
      <w:pPr>
        <w:pStyle w:val="Zkladntext1"/>
        <w:shd w:val="clear" w:color="auto" w:fill="auto"/>
        <w:tabs>
          <w:tab w:val="left" w:pos="354"/>
        </w:tabs>
        <w:spacing w:after="0" w:line="276" w:lineRule="auto"/>
        <w:ind w:left="426" w:hanging="426"/>
        <w:rPr>
          <w:rFonts w:asciiTheme="minorHAnsi" w:hAnsiTheme="minorHAnsi" w:cstheme="minorHAnsi"/>
          <w:lang w:val="cs-CZ"/>
        </w:rPr>
      </w:pPr>
      <w:r w:rsidRPr="003A74E8">
        <w:rPr>
          <w:rFonts w:asciiTheme="minorHAnsi" w:hAnsiTheme="minorHAnsi" w:cstheme="minorHAnsi"/>
        </w:rPr>
        <w:t xml:space="preserve">Příloha č. 1 – </w:t>
      </w:r>
      <w:r w:rsidR="003A74E8" w:rsidRPr="003A74E8">
        <w:rPr>
          <w:rFonts w:asciiTheme="minorHAnsi" w:hAnsiTheme="minorHAnsi" w:cstheme="minorHAnsi"/>
          <w:lang w:val="cs-CZ"/>
        </w:rPr>
        <w:t>cenová nabídka zhotovitele</w:t>
      </w:r>
    </w:p>
    <w:tbl>
      <w:tblPr>
        <w:tblpPr w:leftFromText="141" w:rightFromText="141" w:vertAnchor="text" w:horzAnchor="margin" w:tblpY="247"/>
        <w:tblW w:w="0" w:type="auto"/>
        <w:shd w:val="clear" w:color="auto" w:fill="CED7E7"/>
        <w:tblLayout w:type="fixed"/>
        <w:tblLook w:val="0000" w:firstRow="0" w:lastRow="0" w:firstColumn="0" w:lastColumn="0" w:noHBand="0" w:noVBand="0"/>
      </w:tblPr>
      <w:tblGrid>
        <w:gridCol w:w="4871"/>
        <w:gridCol w:w="4871"/>
      </w:tblGrid>
      <w:tr w:rsidR="003A74E8" w:rsidRPr="008F3758" w14:paraId="44752859" w14:textId="77777777" w:rsidTr="003A74E8">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2948537B" w14:textId="6E974FA2" w:rsidR="001A430E" w:rsidRDefault="001A430E"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3DD6F8B5" w14:textId="77777777" w:rsidR="00AE2768" w:rsidRDefault="00AE276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72C15DCB" w14:textId="77777777" w:rsidR="001A430E" w:rsidRDefault="001A430E"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5EF4649E" w14:textId="59E7DFE2" w:rsidR="003A74E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 Kroměříži dne</w:t>
            </w:r>
            <w:r w:rsidR="00E453BD">
              <w:rPr>
                <w:rStyle w:val="dn"/>
                <w:rFonts w:asciiTheme="minorHAnsi" w:eastAsia="Calibri" w:hAnsiTheme="minorHAnsi" w:cstheme="minorHAnsi"/>
                <w:sz w:val="22"/>
                <w:szCs w:val="22"/>
                <w:lang w:val="cs-CZ"/>
              </w:rPr>
              <w:t xml:space="preserve"> </w:t>
            </w:r>
            <w:r w:rsidR="0020261B">
              <w:rPr>
                <w:rStyle w:val="dn"/>
                <w:rFonts w:asciiTheme="minorHAnsi" w:eastAsia="Calibri" w:hAnsiTheme="minorHAnsi" w:cstheme="minorHAnsi"/>
                <w:sz w:val="22"/>
                <w:szCs w:val="22"/>
                <w:lang w:val="cs-CZ"/>
              </w:rPr>
              <w:t>27. 4. 2026</w:t>
            </w:r>
          </w:p>
          <w:p w14:paraId="16227344" w14:textId="77777777" w:rsidR="008807BA" w:rsidRPr="008F3758"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7C9413E3" w14:textId="3CE3720F"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7C9B7460" w14:textId="16704648" w:rsidR="001A430E" w:rsidRDefault="001A430E"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6C44EE67" w14:textId="77777777" w:rsidR="001A430E" w:rsidRPr="008F3758" w:rsidRDefault="001A430E"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0CF1D91F" w14:textId="77777777" w:rsidR="008807BA"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3B3E2FD" w14:textId="77777777" w:rsidR="005B3746" w:rsidRPr="008F3758" w:rsidRDefault="005B3746" w:rsidP="005B3746">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4A1365B"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1165F539" w14:textId="7C7F8067" w:rsidR="008807BA" w:rsidRPr="008807BA" w:rsidRDefault="003A74E8" w:rsidP="008807BA">
            <w:pPr>
              <w:pStyle w:val="Normln2"/>
              <w:keepNext/>
              <w:keepLines/>
              <w:widowControl w:val="0"/>
              <w:spacing w:line="276" w:lineRule="auto"/>
              <w:ind w:right="669"/>
              <w:jc w:val="center"/>
              <w:rPr>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Ing. Petr Šubík</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4349CDD3" w14:textId="77777777" w:rsidR="001A430E" w:rsidRDefault="001A430E"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209AD6D" w14:textId="7B0FFF28" w:rsidR="001A430E" w:rsidRDefault="001A430E"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2FBCA5B5" w14:textId="77777777" w:rsidR="00AE2768" w:rsidRDefault="00AE276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0F7D5584" w14:textId="21DA8A2C" w:rsidR="003A74E8" w:rsidRPr="008F375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w:t>
            </w:r>
            <w:r w:rsidR="001A430E">
              <w:rPr>
                <w:rStyle w:val="dn"/>
                <w:rFonts w:asciiTheme="minorHAnsi" w:eastAsia="Calibri" w:hAnsiTheme="minorHAnsi" w:cstheme="minorHAnsi"/>
                <w:sz w:val="22"/>
                <w:szCs w:val="22"/>
                <w:lang w:val="cs-CZ"/>
              </w:rPr>
              <w:t> </w:t>
            </w:r>
            <w:r w:rsidR="00AE2768">
              <w:rPr>
                <w:rStyle w:val="dn"/>
                <w:rFonts w:asciiTheme="minorHAnsi" w:eastAsia="Calibri" w:hAnsiTheme="minorHAnsi" w:cstheme="minorHAnsi"/>
                <w:sz w:val="22"/>
                <w:szCs w:val="22"/>
                <w:lang w:val="cs-CZ"/>
              </w:rPr>
              <w:t>Brně</w:t>
            </w:r>
            <w:r w:rsidR="001A430E">
              <w:rPr>
                <w:rStyle w:val="dn"/>
                <w:rFonts w:asciiTheme="minorHAnsi" w:eastAsia="Calibri" w:hAnsiTheme="minorHAnsi" w:cstheme="minorHAnsi"/>
                <w:sz w:val="22"/>
                <w:szCs w:val="22"/>
                <w:lang w:val="cs-CZ"/>
              </w:rPr>
              <w:t xml:space="preserve"> </w:t>
            </w:r>
            <w:r w:rsidRPr="008F3758">
              <w:rPr>
                <w:rStyle w:val="dn"/>
                <w:rFonts w:asciiTheme="minorHAnsi" w:eastAsia="Calibri" w:hAnsiTheme="minorHAnsi" w:cstheme="minorHAnsi"/>
                <w:sz w:val="22"/>
                <w:szCs w:val="22"/>
                <w:lang w:val="cs-CZ"/>
              </w:rPr>
              <w:t xml:space="preserve">dne </w:t>
            </w:r>
            <w:r w:rsidR="0020261B">
              <w:rPr>
                <w:rStyle w:val="dn"/>
                <w:rFonts w:asciiTheme="minorHAnsi" w:eastAsia="Calibri" w:hAnsiTheme="minorHAnsi" w:cstheme="minorHAnsi"/>
                <w:sz w:val="22"/>
                <w:szCs w:val="22"/>
                <w:lang w:val="cs-CZ"/>
              </w:rPr>
              <w:t>11. 5. 2026</w:t>
            </w:r>
          </w:p>
          <w:p w14:paraId="56465935"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1B8E8BF2" w14:textId="5C9C5DD0"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75C7D54B" w14:textId="77777777" w:rsidR="008807BA" w:rsidRPr="008F3758" w:rsidRDefault="008807BA"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469B8108" w14:textId="7C6E5C97"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30E2FD66" w14:textId="78138633" w:rsidR="001A430E" w:rsidRDefault="001A430E"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20104DA3" w14:textId="77777777" w:rsidR="001A430E" w:rsidRPr="008F3758" w:rsidRDefault="001A430E"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56B1D9A2" w14:textId="319C48A7"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539BFA7F" w14:textId="6F861173" w:rsidR="00231285" w:rsidRPr="008F3758" w:rsidRDefault="0020261B"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Pr>
                <w:rStyle w:val="dn"/>
                <w:rFonts w:asciiTheme="minorHAnsi" w:eastAsia="Calibri" w:hAnsiTheme="minorHAnsi" w:cstheme="minorHAnsi"/>
                <w:sz w:val="22"/>
                <w:szCs w:val="22"/>
                <w:lang w:val="cs-CZ"/>
              </w:rPr>
              <w:t>xxxxxxxxxxxxxxxxxxx</w:t>
            </w:r>
          </w:p>
          <w:p w14:paraId="7FF711DC" w14:textId="1AAC2982" w:rsidR="001A430E" w:rsidRPr="008807BA" w:rsidRDefault="001A430E" w:rsidP="001A430E">
            <w:pPr>
              <w:pStyle w:val="Normln2"/>
              <w:keepNext/>
              <w:keepLines/>
              <w:widowControl w:val="0"/>
              <w:spacing w:line="276" w:lineRule="auto"/>
              <w:ind w:right="669"/>
              <w:jc w:val="center"/>
              <w:rPr>
                <w:rFonts w:asciiTheme="minorHAnsi" w:hAnsiTheme="minorHAnsi" w:cstheme="minorHAnsi"/>
                <w:sz w:val="22"/>
                <w:szCs w:val="22"/>
                <w:lang w:val="cs-CZ"/>
              </w:rPr>
            </w:pPr>
          </w:p>
        </w:tc>
      </w:tr>
    </w:tbl>
    <w:p w14:paraId="10063F0A" w14:textId="66422673" w:rsidR="004134CD" w:rsidRPr="004134CD" w:rsidRDefault="004134CD" w:rsidP="004134CD">
      <w:pPr>
        <w:suppressAutoHyphens w:val="0"/>
        <w:rPr>
          <w:lang w:eastAsia="cs-CZ"/>
        </w:rPr>
      </w:pPr>
    </w:p>
    <w:p w14:paraId="1A452099" w14:textId="77777777" w:rsidR="004134CD" w:rsidRPr="004C2D18" w:rsidRDefault="004134CD" w:rsidP="001A430E">
      <w:pPr>
        <w:suppressAutoHyphens w:val="0"/>
        <w:spacing w:line="276" w:lineRule="auto"/>
        <w:ind w:left="340"/>
        <w:jc w:val="both"/>
        <w:rPr>
          <w:rFonts w:asciiTheme="minorHAnsi" w:hAnsiTheme="minorHAnsi" w:cstheme="minorHAnsi"/>
          <w:sz w:val="22"/>
          <w:szCs w:val="22"/>
          <w:lang w:eastAsia="en-US"/>
        </w:rPr>
      </w:pPr>
    </w:p>
    <w:sectPr w:rsidR="004134CD" w:rsidRPr="004C2D18" w:rsidSect="00A63D35">
      <w:headerReference w:type="default" r:id="rId9"/>
      <w:footerReference w:type="default" r:id="rId10"/>
      <w:pgSz w:w="12240" w:h="15840" w:code="1"/>
      <w:pgMar w:top="1077" w:right="1134" w:bottom="1134" w:left="1077" w:header="567"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93279" w14:textId="77777777" w:rsidR="00BC306A" w:rsidRDefault="00BC306A" w:rsidP="00DA25FA">
      <w:r>
        <w:separator/>
      </w:r>
    </w:p>
  </w:endnote>
  <w:endnote w:type="continuationSeparator" w:id="0">
    <w:p w14:paraId="09C0CEA2" w14:textId="77777777" w:rsidR="00BC306A" w:rsidRDefault="00BC306A" w:rsidP="00D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397A6" w14:textId="4572DBA6" w:rsidR="002E30E8" w:rsidRPr="002B19D8" w:rsidRDefault="002E30E8">
    <w:pPr>
      <w:pStyle w:val="Zpat"/>
      <w:jc w:val="right"/>
      <w:rPr>
        <w:rFonts w:ascii="Calibri" w:hAnsi="Calibri" w:cs="Calibri"/>
        <w:sz w:val="20"/>
        <w:szCs w:val="20"/>
      </w:rPr>
    </w:pPr>
    <w:r w:rsidRPr="002B19D8">
      <w:rPr>
        <w:rFonts w:ascii="Calibri" w:hAnsi="Calibri" w:cs="Calibri"/>
        <w:sz w:val="20"/>
        <w:szCs w:val="20"/>
      </w:rPr>
      <w:t xml:space="preserve">Stránka </w:t>
    </w:r>
    <w:r w:rsidRPr="002B19D8">
      <w:rPr>
        <w:rFonts w:ascii="Calibri" w:hAnsi="Calibri" w:cs="Calibri"/>
        <w:bCs/>
        <w:sz w:val="20"/>
        <w:szCs w:val="20"/>
      </w:rPr>
      <w:fldChar w:fldCharType="begin"/>
    </w:r>
    <w:r w:rsidRPr="002B19D8">
      <w:rPr>
        <w:rFonts w:ascii="Calibri" w:hAnsi="Calibri" w:cs="Calibri"/>
        <w:bCs/>
        <w:sz w:val="20"/>
        <w:szCs w:val="20"/>
      </w:rPr>
      <w:instrText>PAGE</w:instrText>
    </w:r>
    <w:r w:rsidRPr="002B19D8">
      <w:rPr>
        <w:rFonts w:ascii="Calibri" w:hAnsi="Calibri" w:cs="Calibri"/>
        <w:bCs/>
        <w:sz w:val="20"/>
        <w:szCs w:val="20"/>
      </w:rPr>
      <w:fldChar w:fldCharType="separate"/>
    </w:r>
    <w:r w:rsidR="0020261B">
      <w:rPr>
        <w:rFonts w:ascii="Calibri" w:hAnsi="Calibri" w:cs="Calibri"/>
        <w:bCs/>
        <w:noProof/>
        <w:sz w:val="20"/>
        <w:szCs w:val="20"/>
      </w:rPr>
      <w:t>9</w:t>
    </w:r>
    <w:r w:rsidRPr="002B19D8">
      <w:rPr>
        <w:rFonts w:ascii="Calibri" w:hAnsi="Calibri" w:cs="Calibri"/>
        <w:bCs/>
        <w:sz w:val="20"/>
        <w:szCs w:val="20"/>
      </w:rPr>
      <w:fldChar w:fldCharType="end"/>
    </w:r>
    <w:r w:rsidRPr="002B19D8">
      <w:rPr>
        <w:rFonts w:ascii="Calibri" w:hAnsi="Calibri" w:cs="Calibri"/>
        <w:sz w:val="20"/>
        <w:szCs w:val="20"/>
      </w:rPr>
      <w:t xml:space="preserve"> z </w:t>
    </w:r>
    <w:r w:rsidRPr="002B19D8">
      <w:rPr>
        <w:rFonts w:ascii="Calibri" w:hAnsi="Calibri" w:cs="Calibri"/>
        <w:bCs/>
        <w:sz w:val="20"/>
        <w:szCs w:val="20"/>
      </w:rPr>
      <w:fldChar w:fldCharType="begin"/>
    </w:r>
    <w:r w:rsidRPr="002B19D8">
      <w:rPr>
        <w:rFonts w:ascii="Calibri" w:hAnsi="Calibri" w:cs="Calibri"/>
        <w:bCs/>
        <w:sz w:val="20"/>
        <w:szCs w:val="20"/>
      </w:rPr>
      <w:instrText>NUMPAGES</w:instrText>
    </w:r>
    <w:r w:rsidRPr="002B19D8">
      <w:rPr>
        <w:rFonts w:ascii="Calibri" w:hAnsi="Calibri" w:cs="Calibri"/>
        <w:bCs/>
        <w:sz w:val="20"/>
        <w:szCs w:val="20"/>
      </w:rPr>
      <w:fldChar w:fldCharType="separate"/>
    </w:r>
    <w:r w:rsidR="0020261B">
      <w:rPr>
        <w:rFonts w:ascii="Calibri" w:hAnsi="Calibri" w:cs="Calibri"/>
        <w:bCs/>
        <w:noProof/>
        <w:sz w:val="20"/>
        <w:szCs w:val="20"/>
      </w:rPr>
      <w:t>9</w:t>
    </w:r>
    <w:r w:rsidRPr="002B19D8">
      <w:rPr>
        <w:rFonts w:ascii="Calibri" w:hAnsi="Calibri" w:cs="Calibri"/>
        <w:bCs/>
        <w:sz w:val="20"/>
        <w:szCs w:val="20"/>
      </w:rPr>
      <w:fldChar w:fldCharType="end"/>
    </w:r>
  </w:p>
  <w:p w14:paraId="515D89D4" w14:textId="77777777" w:rsidR="002E30E8" w:rsidRDefault="002E30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65B04" w14:textId="77777777" w:rsidR="00BC306A" w:rsidRDefault="00BC306A" w:rsidP="00DA25FA">
      <w:r>
        <w:separator/>
      </w:r>
    </w:p>
  </w:footnote>
  <w:footnote w:type="continuationSeparator" w:id="0">
    <w:p w14:paraId="31B3FB27" w14:textId="77777777" w:rsidR="00BC306A" w:rsidRDefault="00BC306A" w:rsidP="00DA2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7A656" w14:textId="77777777" w:rsidR="002E30E8" w:rsidRPr="004841E7" w:rsidRDefault="002E30E8" w:rsidP="00DC6989">
    <w:pPr>
      <w:rPr>
        <w:rFonts w:ascii="Calibri" w:hAnsi="Calibri"/>
        <w:bCs/>
        <w:sz w:val="22"/>
        <w:szCs w:val="22"/>
      </w:rPr>
    </w:pPr>
    <w:r>
      <w:rPr>
        <w:noProof/>
        <w:lang w:eastAsia="cs-CZ"/>
      </w:rPr>
      <w:drawing>
        <wp:inline distT="0" distB="0" distL="0" distR="0" wp14:anchorId="4101BEB5" wp14:editId="7AFDEC2F">
          <wp:extent cx="1771650" cy="485775"/>
          <wp:effectExtent l="0" t="0" r="0" b="0"/>
          <wp:docPr id="2"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tab/>
    </w:r>
    <w:r>
      <w:tab/>
    </w:r>
    <w:r>
      <w:tab/>
    </w:r>
    <w:r>
      <w:tab/>
    </w:r>
    <w:r>
      <w:tab/>
    </w:r>
    <w:r>
      <w:tab/>
    </w:r>
  </w:p>
  <w:p w14:paraId="5454D56F" w14:textId="77777777" w:rsidR="002E30E8" w:rsidRDefault="002E30E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styleLink w:val="Importovanstyl1"/>
    <w:lvl w:ilvl="0">
      <w:start w:val="1"/>
      <w:numFmt w:val="none"/>
      <w:suff w:val="nothing"/>
      <w:lvlText w:val=""/>
      <w:lvlJc w:val="left"/>
      <w:pPr>
        <w:tabs>
          <w:tab w:val="num" w:pos="0"/>
        </w:tabs>
        <w:ind w:left="432" w:hanging="432"/>
      </w:pPr>
    </w:lvl>
    <w:lvl w:ilvl="1">
      <w:start w:val="1"/>
      <w:numFmt w:val="none"/>
      <w:pStyle w:val="Titre2b"/>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3"/>
    <w:multiLevelType w:val="multilevel"/>
    <w:tmpl w:val="C5480D7A"/>
    <w:name w:val="WW8Num3"/>
    <w:lvl w:ilvl="0">
      <w:start w:val="1"/>
      <w:numFmt w:val="decimal"/>
      <w:lvlText w:val="%1."/>
      <w:lvlJc w:val="left"/>
      <w:pPr>
        <w:tabs>
          <w:tab w:val="num" w:pos="993"/>
        </w:tabs>
        <w:ind w:left="1353" w:hanging="360"/>
      </w:pPr>
      <w:rPr>
        <w:b w:val="0"/>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pStyle w:val="Nadpis3"/>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pStyle w:val="Nadpis5"/>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pStyle w:val="Nadpis8"/>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15:restartNumberingAfterBreak="0">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3"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5" w15:restartNumberingAfterBreak="0">
    <w:nsid w:val="00000007"/>
    <w:multiLevelType w:val="multilevel"/>
    <w:tmpl w:val="00000007"/>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142"/>
        </w:tabs>
        <w:ind w:left="502"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7" w15:restartNumberingAfterBreak="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8" w15:restartNumberingAfterBreak="0">
    <w:nsid w:val="0000000D"/>
    <w:multiLevelType w:val="multilevel"/>
    <w:tmpl w:val="D5F48966"/>
    <w:name w:val="WW8Num14"/>
    <w:lvl w:ilvl="0">
      <w:start w:val="1"/>
      <w:numFmt w:val="decimal"/>
      <w:lvlText w:val="%1."/>
      <w:lvlJc w:val="left"/>
      <w:pPr>
        <w:tabs>
          <w:tab w:val="num" w:pos="0"/>
        </w:tabs>
        <w:ind w:left="283" w:hanging="283"/>
      </w:pPr>
      <w:rPr>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9" w15:restartNumberingAfterBreak="0">
    <w:nsid w:val="0000000E"/>
    <w:multiLevelType w:val="singleLevel"/>
    <w:tmpl w:val="AAFC1A40"/>
    <w:name w:val="WW8Num15"/>
    <w:lvl w:ilvl="0">
      <w:start w:val="1"/>
      <w:numFmt w:val="lowerLetter"/>
      <w:lvlText w:val="%1)"/>
      <w:lvlJc w:val="left"/>
      <w:pPr>
        <w:tabs>
          <w:tab w:val="num" w:pos="490"/>
        </w:tabs>
        <w:ind w:left="502" w:hanging="360"/>
      </w:pPr>
      <w:rPr>
        <w:rFonts w:cs="Arial"/>
        <w:b w:val="0"/>
      </w:rPr>
    </w:lvl>
  </w:abstractNum>
  <w:abstractNum w:abstractNumId="10"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rPr>
    </w:lvl>
  </w:abstractNum>
  <w:abstractNum w:abstractNumId="11" w15:restartNumberingAfterBreak="0">
    <w:nsid w:val="00000010"/>
    <w:multiLevelType w:val="multilevel"/>
    <w:tmpl w:val="6B38A124"/>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3"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502"/>
        </w:tabs>
        <w:ind w:left="502" w:hanging="360"/>
      </w:pPr>
      <w:rPr>
        <w:rFonts w:ascii="Arial" w:hAnsi="Arial" w:cs="Times New Roman" w:hint="default"/>
        <w:b/>
        <w:i w:val="0"/>
        <w:sz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2897777"/>
    <w:multiLevelType w:val="hybridMultilevel"/>
    <w:tmpl w:val="0E4CB640"/>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7" w15:restartNumberingAfterBreak="0">
    <w:nsid w:val="09C86FA9"/>
    <w:multiLevelType w:val="hybridMultilevel"/>
    <w:tmpl w:val="416ADDC6"/>
    <w:lvl w:ilvl="0" w:tplc="CCDC941A">
      <w:start w:val="1"/>
      <w:numFmt w:val="lowerLetter"/>
      <w:lvlText w:val="%1."/>
      <w:lvlJc w:val="left"/>
      <w:pPr>
        <w:ind w:left="624" w:hanging="340"/>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B96C44"/>
    <w:multiLevelType w:val="hybridMultilevel"/>
    <w:tmpl w:val="67F6E244"/>
    <w:lvl w:ilvl="0" w:tplc="C19CEE9A">
      <w:start w:val="5"/>
      <w:numFmt w:val="bullet"/>
      <w:lvlText w:val="-"/>
      <w:lvlJc w:val="left"/>
      <w:pPr>
        <w:ind w:left="680" w:hanging="34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0EBE3930"/>
    <w:multiLevelType w:val="hybridMultilevel"/>
    <w:tmpl w:val="00000001"/>
    <w:numStyleLink w:val="Importovanstyl1"/>
  </w:abstractNum>
  <w:abstractNum w:abstractNumId="20"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4D26932"/>
    <w:multiLevelType w:val="multilevel"/>
    <w:tmpl w:val="8A4ABE6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94826A6"/>
    <w:multiLevelType w:val="hybridMultilevel"/>
    <w:tmpl w:val="AB183E42"/>
    <w:lvl w:ilvl="0" w:tplc="D558196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19784D38"/>
    <w:multiLevelType w:val="hybridMultilevel"/>
    <w:tmpl w:val="D37263D6"/>
    <w:lvl w:ilvl="0" w:tplc="A282CD22">
      <w:start w:val="1"/>
      <w:numFmt w:val="decimal"/>
      <w:lvlText w:val="%1."/>
      <w:lvlJc w:val="left"/>
      <w:pPr>
        <w:ind w:left="623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A66624B0">
      <w:start w:val="1"/>
      <w:numFmt w:val="lowerLetter"/>
      <w:lvlText w:val="%2"/>
      <w:lvlJc w:val="left"/>
      <w:pPr>
        <w:ind w:left="111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2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F87A46"/>
    <w:multiLevelType w:val="hybridMultilevel"/>
    <w:tmpl w:val="4544AB36"/>
    <w:lvl w:ilvl="0" w:tplc="9EFA89D6">
      <w:start w:val="5"/>
      <w:numFmt w:val="bullet"/>
      <w:lvlText w:val="-"/>
      <w:lvlJc w:val="left"/>
      <w:pPr>
        <w:ind w:left="680" w:hanging="34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29"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8B6A5D"/>
    <w:multiLevelType w:val="hybridMultilevel"/>
    <w:tmpl w:val="203CF36E"/>
    <w:styleLink w:val="Importovanstyl3"/>
    <w:lvl w:ilvl="0" w:tplc="133058B8">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1"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35B5BDE"/>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5" w15:restartNumberingAfterBreak="0">
    <w:nsid w:val="3D744714"/>
    <w:multiLevelType w:val="hybridMultilevel"/>
    <w:tmpl w:val="F82A2D50"/>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6" w15:restartNumberingAfterBreak="0">
    <w:nsid w:val="3E5B6524"/>
    <w:multiLevelType w:val="hybridMultilevel"/>
    <w:tmpl w:val="D18C84FA"/>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43FC6C81"/>
    <w:multiLevelType w:val="hybridMultilevel"/>
    <w:tmpl w:val="C450C3C6"/>
    <w:lvl w:ilvl="0" w:tplc="04B863FA">
      <w:numFmt w:val="bullet"/>
      <w:lvlText w:val="-"/>
      <w:lvlJc w:val="left"/>
      <w:pPr>
        <w:tabs>
          <w:tab w:val="num" w:pos="340"/>
        </w:tabs>
        <w:ind w:left="340" w:hanging="340"/>
      </w:pPr>
      <w:rPr>
        <w:rFonts w:ascii="Calibri" w:eastAsia="Times New Roman" w:hAnsi="Calibri" w:cs="Arial"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46A27040"/>
    <w:multiLevelType w:val="hybridMultilevel"/>
    <w:tmpl w:val="C172A8D6"/>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48EF3D16"/>
    <w:multiLevelType w:val="hybridMultilevel"/>
    <w:tmpl w:val="4FE4504A"/>
    <w:styleLink w:val="Importovanstyl4"/>
    <w:lvl w:ilvl="0" w:tplc="04090017">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1" w15:restartNumberingAfterBreak="0">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2"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3554C8"/>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5" w15:restartNumberingAfterBreak="0">
    <w:nsid w:val="69C02CBD"/>
    <w:multiLevelType w:val="hybridMultilevel"/>
    <w:tmpl w:val="CDDE4976"/>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EF065C1C">
      <w:start w:val="1"/>
      <w:numFmt w:val="lowerLetter"/>
      <w:lvlText w:val="%2) "/>
      <w:lvlJc w:val="left"/>
      <w:pPr>
        <w:ind w:left="1114" w:firstLine="0"/>
      </w:pPr>
      <w:rPr>
        <w:b w:val="0"/>
        <w:i w:val="0"/>
        <w:strike w:val="0"/>
        <w:dstrike w:val="0"/>
        <w:color w:val="000000"/>
        <w:sz w:val="24"/>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49" w15:restartNumberingAfterBreak="0">
    <w:nsid w:val="6F887FD2"/>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0" w15:restartNumberingAfterBreak="0">
    <w:nsid w:val="738F772B"/>
    <w:multiLevelType w:val="hybridMultilevel"/>
    <w:tmpl w:val="D72C57BA"/>
    <w:lvl w:ilvl="0" w:tplc="04B863FA">
      <w:numFmt w:val="bullet"/>
      <w:lvlText w:val="-"/>
      <w:lvlJc w:val="left"/>
      <w:pPr>
        <w:tabs>
          <w:tab w:val="num" w:pos="340"/>
        </w:tabs>
        <w:ind w:left="340" w:hanging="340"/>
      </w:pPr>
      <w:rPr>
        <w:rFonts w:ascii="Calibri" w:eastAsia="Times New Roman" w:hAnsi="Calibri" w:cs="Arial"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1" w15:restartNumberingAfterBreak="0">
    <w:nsid w:val="7A461633"/>
    <w:multiLevelType w:val="hybridMultilevel"/>
    <w:tmpl w:val="BAF01C60"/>
    <w:lvl w:ilvl="0" w:tplc="04050001">
      <w:start w:val="1"/>
      <w:numFmt w:val="bullet"/>
      <w:lvlText w:val=""/>
      <w:lvlJc w:val="left"/>
      <w:pPr>
        <w:ind w:left="1287" w:hanging="360"/>
      </w:pPr>
      <w:rPr>
        <w:rFonts w:ascii="Symbol" w:hAnsi="Symbol"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2" w15:restartNumberingAfterBreak="0">
    <w:nsid w:val="7AC10AC2"/>
    <w:multiLevelType w:val="hybridMultilevel"/>
    <w:tmpl w:val="AA726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0"/>
  </w:num>
  <w:num w:numId="5">
    <w:abstractNumId w:val="34"/>
    <w:lvlOverride w:ilvl="0">
      <w:lvl w:ilvl="0" w:tplc="C8841EF8">
        <w:numFmt w:val="bullet"/>
        <w:lvlText w:val="-"/>
        <w:lvlJc w:val="left"/>
        <w:pPr>
          <w:ind w:left="1790" w:hanging="360"/>
        </w:pPr>
        <w:rPr>
          <w:rFonts w:ascii="Calibri" w:eastAsia="Calibri" w:hAnsi="Calibri" w:cs="Times New Roman" w:hint="default"/>
          <w:b/>
        </w:rPr>
      </w:lvl>
    </w:lvlOverride>
  </w:num>
  <w:num w:numId="6">
    <w:abstractNumId w:val="25"/>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5"/>
  </w:num>
  <w:num w:numId="10">
    <w:abstractNumId w:val="46"/>
  </w:num>
  <w:num w:numId="11">
    <w:abstractNumId w:val="48"/>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4"/>
  </w:num>
  <w:num w:numId="15">
    <w:abstractNumId w:val="27"/>
  </w:num>
  <w:num w:numId="16">
    <w:abstractNumId w:val="19"/>
    <w:lvlOverride w:ilvl="0">
      <w:startOverride w:val="5"/>
    </w:lvlOverride>
  </w:num>
  <w:num w:numId="17">
    <w:abstractNumId w:val="47"/>
  </w:num>
  <w:num w:numId="18">
    <w:abstractNumId w:val="31"/>
  </w:num>
  <w:num w:numId="19">
    <w:abstractNumId w:val="17"/>
  </w:num>
  <w:num w:numId="20">
    <w:abstractNumId w:val="35"/>
  </w:num>
  <w:num w:numId="21">
    <w:abstractNumId w:val="16"/>
  </w:num>
  <w:num w:numId="22">
    <w:abstractNumId w:val="32"/>
  </w:num>
  <w:num w:numId="23">
    <w:abstractNumId w:val="42"/>
  </w:num>
  <w:num w:numId="24">
    <w:abstractNumId w:val="20"/>
  </w:num>
  <w:num w:numId="25">
    <w:abstractNumId w:val="29"/>
  </w:num>
  <w:num w:numId="26">
    <w:abstractNumId w:val="36"/>
  </w:num>
  <w:num w:numId="27">
    <w:abstractNumId w:val="22"/>
  </w:num>
  <w:num w:numId="28">
    <w:abstractNumId w:val="38"/>
  </w:num>
  <w:num w:numId="29">
    <w:abstractNumId w:val="45"/>
  </w:num>
  <w:num w:numId="30">
    <w:abstractNumId w:val="21"/>
  </w:num>
  <w:num w:numId="31">
    <w:abstractNumId w:val="45"/>
    <w:lvlOverride w:ilvl="0">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2">
    <w:abstractNumId w:val="45"/>
    <w:lvlOverride w:ilvl="0">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3">
    <w:abstractNumId w:val="21"/>
    <w:lvlOverride w:ilvl="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4">
    <w:abstractNumId w:val="14"/>
  </w:num>
  <w:num w:numId="35">
    <w:abstractNumId w:val="14"/>
    <w:lvlOverride w:ilvl="0">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Override>
    <w:lvlOverride w:ilvl="1">
      <w:lvl w:ilvl="1" w:tplc="0F904432"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6">
    <w:abstractNumId w:val="43"/>
  </w:num>
  <w:num w:numId="37">
    <w:abstractNumId w:val="26"/>
  </w:num>
  <w:num w:numId="38">
    <w:abstractNumId w:val="18"/>
  </w:num>
  <w:num w:numId="39">
    <w:abstractNumId w:val="49"/>
  </w:num>
  <w:num w:numId="40">
    <w:abstractNumId w:val="33"/>
  </w:num>
  <w:num w:numId="41">
    <w:abstractNumId w:val="21"/>
    <w:lvlOverride w:ilvl="0">
      <w:lvl w:ilvl="0">
        <w:start w:val="1"/>
        <w:numFmt w:val="decimal"/>
        <w:lvlText w:val="%1."/>
        <w:lvlJc w:val="left"/>
        <w:pPr>
          <w:ind w:left="340" w:hanging="34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2">
    <w:abstractNumId w:val="52"/>
  </w:num>
  <w:num w:numId="43">
    <w:abstractNumId w:val="23"/>
  </w:num>
  <w:num w:numId="44">
    <w:abstractNumId w:val="51"/>
  </w:num>
  <w:num w:numId="45">
    <w:abstractNumId w:val="50"/>
  </w:num>
  <w:num w:numId="46">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C8"/>
    <w:rsid w:val="00001515"/>
    <w:rsid w:val="00001C97"/>
    <w:rsid w:val="0000270B"/>
    <w:rsid w:val="00002E31"/>
    <w:rsid w:val="00003253"/>
    <w:rsid w:val="00003450"/>
    <w:rsid w:val="000051E1"/>
    <w:rsid w:val="00005B86"/>
    <w:rsid w:val="0001000D"/>
    <w:rsid w:val="00010D81"/>
    <w:rsid w:val="00012D06"/>
    <w:rsid w:val="0001347F"/>
    <w:rsid w:val="00016362"/>
    <w:rsid w:val="000200A4"/>
    <w:rsid w:val="00020A07"/>
    <w:rsid w:val="00020B9B"/>
    <w:rsid w:val="0002399F"/>
    <w:rsid w:val="0002455A"/>
    <w:rsid w:val="00025148"/>
    <w:rsid w:val="00026CA4"/>
    <w:rsid w:val="00026D71"/>
    <w:rsid w:val="00027B77"/>
    <w:rsid w:val="00027D5D"/>
    <w:rsid w:val="00030699"/>
    <w:rsid w:val="00032AF2"/>
    <w:rsid w:val="00032E20"/>
    <w:rsid w:val="00032E35"/>
    <w:rsid w:val="00032EBC"/>
    <w:rsid w:val="00034620"/>
    <w:rsid w:val="00034848"/>
    <w:rsid w:val="00034F74"/>
    <w:rsid w:val="000354A2"/>
    <w:rsid w:val="00035F56"/>
    <w:rsid w:val="0003637E"/>
    <w:rsid w:val="00037752"/>
    <w:rsid w:val="00037A6A"/>
    <w:rsid w:val="00037DDF"/>
    <w:rsid w:val="00043393"/>
    <w:rsid w:val="0004359D"/>
    <w:rsid w:val="00044615"/>
    <w:rsid w:val="00044624"/>
    <w:rsid w:val="00045668"/>
    <w:rsid w:val="00045A64"/>
    <w:rsid w:val="00045F63"/>
    <w:rsid w:val="0004693D"/>
    <w:rsid w:val="00047498"/>
    <w:rsid w:val="00047AD6"/>
    <w:rsid w:val="000501BD"/>
    <w:rsid w:val="00053C74"/>
    <w:rsid w:val="00055118"/>
    <w:rsid w:val="00055669"/>
    <w:rsid w:val="00056927"/>
    <w:rsid w:val="00056A63"/>
    <w:rsid w:val="00056C16"/>
    <w:rsid w:val="0005795C"/>
    <w:rsid w:val="00057B3F"/>
    <w:rsid w:val="00057E92"/>
    <w:rsid w:val="00060670"/>
    <w:rsid w:val="00060702"/>
    <w:rsid w:val="00060E94"/>
    <w:rsid w:val="00062227"/>
    <w:rsid w:val="00062484"/>
    <w:rsid w:val="000629FB"/>
    <w:rsid w:val="00062B03"/>
    <w:rsid w:val="00064411"/>
    <w:rsid w:val="0006500C"/>
    <w:rsid w:val="0006503C"/>
    <w:rsid w:val="0006535F"/>
    <w:rsid w:val="0006550D"/>
    <w:rsid w:val="00065CFB"/>
    <w:rsid w:val="000667D7"/>
    <w:rsid w:val="000669CF"/>
    <w:rsid w:val="000672AC"/>
    <w:rsid w:val="00067547"/>
    <w:rsid w:val="00070A20"/>
    <w:rsid w:val="00071C23"/>
    <w:rsid w:val="00072736"/>
    <w:rsid w:val="00073225"/>
    <w:rsid w:val="000732FA"/>
    <w:rsid w:val="0007641D"/>
    <w:rsid w:val="00076D54"/>
    <w:rsid w:val="0008043F"/>
    <w:rsid w:val="0008056A"/>
    <w:rsid w:val="000817F1"/>
    <w:rsid w:val="00081E01"/>
    <w:rsid w:val="00082BBC"/>
    <w:rsid w:val="0008323A"/>
    <w:rsid w:val="000832BF"/>
    <w:rsid w:val="00084BBD"/>
    <w:rsid w:val="000850DD"/>
    <w:rsid w:val="00085216"/>
    <w:rsid w:val="00085329"/>
    <w:rsid w:val="000855C5"/>
    <w:rsid w:val="000856AD"/>
    <w:rsid w:val="00085BA3"/>
    <w:rsid w:val="00090109"/>
    <w:rsid w:val="000903F0"/>
    <w:rsid w:val="00092596"/>
    <w:rsid w:val="00092895"/>
    <w:rsid w:val="00092B3C"/>
    <w:rsid w:val="0009348E"/>
    <w:rsid w:val="000944DA"/>
    <w:rsid w:val="00094680"/>
    <w:rsid w:val="00096715"/>
    <w:rsid w:val="00096CDF"/>
    <w:rsid w:val="00096F24"/>
    <w:rsid w:val="00097BA9"/>
    <w:rsid w:val="000A0847"/>
    <w:rsid w:val="000A2AED"/>
    <w:rsid w:val="000A2E8F"/>
    <w:rsid w:val="000A312B"/>
    <w:rsid w:val="000A3451"/>
    <w:rsid w:val="000A4E60"/>
    <w:rsid w:val="000A51DC"/>
    <w:rsid w:val="000A5E04"/>
    <w:rsid w:val="000A5E3B"/>
    <w:rsid w:val="000A6ED5"/>
    <w:rsid w:val="000A6FE8"/>
    <w:rsid w:val="000B0B59"/>
    <w:rsid w:val="000B204F"/>
    <w:rsid w:val="000B28B0"/>
    <w:rsid w:val="000B2B50"/>
    <w:rsid w:val="000B2C0A"/>
    <w:rsid w:val="000B32E3"/>
    <w:rsid w:val="000B3C1C"/>
    <w:rsid w:val="000B4672"/>
    <w:rsid w:val="000B4D6C"/>
    <w:rsid w:val="000B5ADF"/>
    <w:rsid w:val="000B5E49"/>
    <w:rsid w:val="000B6B23"/>
    <w:rsid w:val="000C0CD8"/>
    <w:rsid w:val="000C177D"/>
    <w:rsid w:val="000C17BF"/>
    <w:rsid w:val="000C1B4A"/>
    <w:rsid w:val="000C2123"/>
    <w:rsid w:val="000C398A"/>
    <w:rsid w:val="000C3A39"/>
    <w:rsid w:val="000C40FB"/>
    <w:rsid w:val="000C5DAC"/>
    <w:rsid w:val="000C5E91"/>
    <w:rsid w:val="000C6F4D"/>
    <w:rsid w:val="000D0353"/>
    <w:rsid w:val="000D101F"/>
    <w:rsid w:val="000D156A"/>
    <w:rsid w:val="000D189C"/>
    <w:rsid w:val="000D1A73"/>
    <w:rsid w:val="000D218C"/>
    <w:rsid w:val="000D2F51"/>
    <w:rsid w:val="000D393B"/>
    <w:rsid w:val="000D56A7"/>
    <w:rsid w:val="000D5CFC"/>
    <w:rsid w:val="000D6401"/>
    <w:rsid w:val="000D6D24"/>
    <w:rsid w:val="000D7E9C"/>
    <w:rsid w:val="000D7F2E"/>
    <w:rsid w:val="000E035D"/>
    <w:rsid w:val="000E04AA"/>
    <w:rsid w:val="000E1C2A"/>
    <w:rsid w:val="000E2121"/>
    <w:rsid w:val="000E2AAF"/>
    <w:rsid w:val="000E3508"/>
    <w:rsid w:val="000E4A30"/>
    <w:rsid w:val="000E5492"/>
    <w:rsid w:val="000E68FA"/>
    <w:rsid w:val="000E76DF"/>
    <w:rsid w:val="000F0046"/>
    <w:rsid w:val="000F0A94"/>
    <w:rsid w:val="000F0E93"/>
    <w:rsid w:val="000F21EB"/>
    <w:rsid w:val="000F3A21"/>
    <w:rsid w:val="000F4B33"/>
    <w:rsid w:val="000F5A83"/>
    <w:rsid w:val="000F5B2F"/>
    <w:rsid w:val="000F685C"/>
    <w:rsid w:val="000F75CF"/>
    <w:rsid w:val="00100968"/>
    <w:rsid w:val="00100ED5"/>
    <w:rsid w:val="00101AB9"/>
    <w:rsid w:val="00101B99"/>
    <w:rsid w:val="001037FD"/>
    <w:rsid w:val="00104957"/>
    <w:rsid w:val="001053E5"/>
    <w:rsid w:val="00105BFA"/>
    <w:rsid w:val="0010636B"/>
    <w:rsid w:val="00107080"/>
    <w:rsid w:val="001070AD"/>
    <w:rsid w:val="0010742A"/>
    <w:rsid w:val="00107D40"/>
    <w:rsid w:val="00107E6B"/>
    <w:rsid w:val="001122AE"/>
    <w:rsid w:val="001125AC"/>
    <w:rsid w:val="00112A82"/>
    <w:rsid w:val="00112C04"/>
    <w:rsid w:val="001148D3"/>
    <w:rsid w:val="00114AC4"/>
    <w:rsid w:val="00116332"/>
    <w:rsid w:val="001165A1"/>
    <w:rsid w:val="001176B7"/>
    <w:rsid w:val="00117CC2"/>
    <w:rsid w:val="001220F8"/>
    <w:rsid w:val="00122347"/>
    <w:rsid w:val="001233AD"/>
    <w:rsid w:val="0012355C"/>
    <w:rsid w:val="001253F7"/>
    <w:rsid w:val="00125806"/>
    <w:rsid w:val="00125824"/>
    <w:rsid w:val="0012682C"/>
    <w:rsid w:val="001268F6"/>
    <w:rsid w:val="00127129"/>
    <w:rsid w:val="00127798"/>
    <w:rsid w:val="00127FA8"/>
    <w:rsid w:val="00130499"/>
    <w:rsid w:val="00133D9A"/>
    <w:rsid w:val="00134DDC"/>
    <w:rsid w:val="0014015A"/>
    <w:rsid w:val="00140763"/>
    <w:rsid w:val="001439F8"/>
    <w:rsid w:val="00143D06"/>
    <w:rsid w:val="001445F7"/>
    <w:rsid w:val="001457B8"/>
    <w:rsid w:val="0014584D"/>
    <w:rsid w:val="001458ED"/>
    <w:rsid w:val="00145919"/>
    <w:rsid w:val="001468CA"/>
    <w:rsid w:val="00147C91"/>
    <w:rsid w:val="001506A8"/>
    <w:rsid w:val="00150B68"/>
    <w:rsid w:val="00150DFB"/>
    <w:rsid w:val="00150EA0"/>
    <w:rsid w:val="0015138E"/>
    <w:rsid w:val="00151A5A"/>
    <w:rsid w:val="001529C5"/>
    <w:rsid w:val="00153E99"/>
    <w:rsid w:val="001541B5"/>
    <w:rsid w:val="00154431"/>
    <w:rsid w:val="001565D1"/>
    <w:rsid w:val="001571E1"/>
    <w:rsid w:val="001607A2"/>
    <w:rsid w:val="00160FAA"/>
    <w:rsid w:val="001611DD"/>
    <w:rsid w:val="00162CD1"/>
    <w:rsid w:val="001636D4"/>
    <w:rsid w:val="00164717"/>
    <w:rsid w:val="001648F9"/>
    <w:rsid w:val="00166A07"/>
    <w:rsid w:val="0017126F"/>
    <w:rsid w:val="00171660"/>
    <w:rsid w:val="00171EEC"/>
    <w:rsid w:val="00172485"/>
    <w:rsid w:val="00173D31"/>
    <w:rsid w:val="00174186"/>
    <w:rsid w:val="001745F6"/>
    <w:rsid w:val="00174B76"/>
    <w:rsid w:val="001772C0"/>
    <w:rsid w:val="001779DC"/>
    <w:rsid w:val="00177A2D"/>
    <w:rsid w:val="00177B3C"/>
    <w:rsid w:val="00177C77"/>
    <w:rsid w:val="001816CD"/>
    <w:rsid w:val="00183F19"/>
    <w:rsid w:val="0018432B"/>
    <w:rsid w:val="001843A3"/>
    <w:rsid w:val="001844BD"/>
    <w:rsid w:val="00185065"/>
    <w:rsid w:val="0018534A"/>
    <w:rsid w:val="00185B0C"/>
    <w:rsid w:val="00187A28"/>
    <w:rsid w:val="00187F1C"/>
    <w:rsid w:val="001911CD"/>
    <w:rsid w:val="001923E1"/>
    <w:rsid w:val="00192EC0"/>
    <w:rsid w:val="00193F31"/>
    <w:rsid w:val="001944FA"/>
    <w:rsid w:val="001970A0"/>
    <w:rsid w:val="001A03B3"/>
    <w:rsid w:val="001A2129"/>
    <w:rsid w:val="001A326C"/>
    <w:rsid w:val="001A3EFC"/>
    <w:rsid w:val="001A430E"/>
    <w:rsid w:val="001A45B2"/>
    <w:rsid w:val="001A76AB"/>
    <w:rsid w:val="001B025B"/>
    <w:rsid w:val="001B0314"/>
    <w:rsid w:val="001B0597"/>
    <w:rsid w:val="001B2EFA"/>
    <w:rsid w:val="001B60F5"/>
    <w:rsid w:val="001B740C"/>
    <w:rsid w:val="001B79A5"/>
    <w:rsid w:val="001B7C9B"/>
    <w:rsid w:val="001C286E"/>
    <w:rsid w:val="001C3906"/>
    <w:rsid w:val="001C4DC4"/>
    <w:rsid w:val="001C59DB"/>
    <w:rsid w:val="001C674E"/>
    <w:rsid w:val="001D3CD7"/>
    <w:rsid w:val="001D3E36"/>
    <w:rsid w:val="001D5734"/>
    <w:rsid w:val="001D5898"/>
    <w:rsid w:val="001D6E19"/>
    <w:rsid w:val="001D701D"/>
    <w:rsid w:val="001E02F1"/>
    <w:rsid w:val="001E0659"/>
    <w:rsid w:val="001E0B6B"/>
    <w:rsid w:val="001E2796"/>
    <w:rsid w:val="001E4055"/>
    <w:rsid w:val="001E4635"/>
    <w:rsid w:val="001E5DAB"/>
    <w:rsid w:val="001E66A8"/>
    <w:rsid w:val="001E6D63"/>
    <w:rsid w:val="001E6DCA"/>
    <w:rsid w:val="001E6EA2"/>
    <w:rsid w:val="001E79CE"/>
    <w:rsid w:val="001F2173"/>
    <w:rsid w:val="001F28CA"/>
    <w:rsid w:val="001F2BF1"/>
    <w:rsid w:val="001F3F1F"/>
    <w:rsid w:val="001F64A1"/>
    <w:rsid w:val="001F664D"/>
    <w:rsid w:val="001F6C3F"/>
    <w:rsid w:val="001F6F37"/>
    <w:rsid w:val="001F7ABD"/>
    <w:rsid w:val="001F7B0E"/>
    <w:rsid w:val="0020063C"/>
    <w:rsid w:val="002008E3"/>
    <w:rsid w:val="0020096C"/>
    <w:rsid w:val="00201109"/>
    <w:rsid w:val="002018B8"/>
    <w:rsid w:val="0020261B"/>
    <w:rsid w:val="0020418B"/>
    <w:rsid w:val="0020509F"/>
    <w:rsid w:val="002050A8"/>
    <w:rsid w:val="00205E63"/>
    <w:rsid w:val="002061EC"/>
    <w:rsid w:val="002066BF"/>
    <w:rsid w:val="00206D13"/>
    <w:rsid w:val="002074C8"/>
    <w:rsid w:val="0021015C"/>
    <w:rsid w:val="00210580"/>
    <w:rsid w:val="0021186D"/>
    <w:rsid w:val="00211FDE"/>
    <w:rsid w:val="00212B38"/>
    <w:rsid w:val="002137A8"/>
    <w:rsid w:val="00213CA1"/>
    <w:rsid w:val="002142F2"/>
    <w:rsid w:val="00214934"/>
    <w:rsid w:val="00214C0A"/>
    <w:rsid w:val="00215416"/>
    <w:rsid w:val="002204A5"/>
    <w:rsid w:val="00220C4F"/>
    <w:rsid w:val="00220D6D"/>
    <w:rsid w:val="002230D3"/>
    <w:rsid w:val="00223552"/>
    <w:rsid w:val="00223ECE"/>
    <w:rsid w:val="00224859"/>
    <w:rsid w:val="00225408"/>
    <w:rsid w:val="00225C37"/>
    <w:rsid w:val="00227B06"/>
    <w:rsid w:val="00227C73"/>
    <w:rsid w:val="00230393"/>
    <w:rsid w:val="00230663"/>
    <w:rsid w:val="00231285"/>
    <w:rsid w:val="002335B0"/>
    <w:rsid w:val="002338C0"/>
    <w:rsid w:val="00233D13"/>
    <w:rsid w:val="00233FEF"/>
    <w:rsid w:val="00235B54"/>
    <w:rsid w:val="002364FF"/>
    <w:rsid w:val="00237365"/>
    <w:rsid w:val="0024052E"/>
    <w:rsid w:val="0024210F"/>
    <w:rsid w:val="00242251"/>
    <w:rsid w:val="0024590E"/>
    <w:rsid w:val="00245F47"/>
    <w:rsid w:val="00251729"/>
    <w:rsid w:val="00252F95"/>
    <w:rsid w:val="0025457E"/>
    <w:rsid w:val="00254A02"/>
    <w:rsid w:val="002554C2"/>
    <w:rsid w:val="0025551B"/>
    <w:rsid w:val="00255916"/>
    <w:rsid w:val="00256243"/>
    <w:rsid w:val="002564B8"/>
    <w:rsid w:val="0025729E"/>
    <w:rsid w:val="00260667"/>
    <w:rsid w:val="00261783"/>
    <w:rsid w:val="00261D57"/>
    <w:rsid w:val="0026257F"/>
    <w:rsid w:val="00262909"/>
    <w:rsid w:val="0026294A"/>
    <w:rsid w:val="00262FF4"/>
    <w:rsid w:val="002656D3"/>
    <w:rsid w:val="002661AE"/>
    <w:rsid w:val="00266D8B"/>
    <w:rsid w:val="00267A1F"/>
    <w:rsid w:val="00270B75"/>
    <w:rsid w:val="00271069"/>
    <w:rsid w:val="00271F9B"/>
    <w:rsid w:val="0027230E"/>
    <w:rsid w:val="002726BB"/>
    <w:rsid w:val="002727D2"/>
    <w:rsid w:val="00272A0C"/>
    <w:rsid w:val="00272F36"/>
    <w:rsid w:val="002758D1"/>
    <w:rsid w:val="00275DFF"/>
    <w:rsid w:val="00276A6F"/>
    <w:rsid w:val="00281327"/>
    <w:rsid w:val="00281946"/>
    <w:rsid w:val="00284951"/>
    <w:rsid w:val="00285802"/>
    <w:rsid w:val="00287616"/>
    <w:rsid w:val="00287B1C"/>
    <w:rsid w:val="00290BA9"/>
    <w:rsid w:val="002916EF"/>
    <w:rsid w:val="002919D8"/>
    <w:rsid w:val="00291B7A"/>
    <w:rsid w:val="002938C5"/>
    <w:rsid w:val="00295D56"/>
    <w:rsid w:val="00297743"/>
    <w:rsid w:val="00297BA2"/>
    <w:rsid w:val="002A08DB"/>
    <w:rsid w:val="002A0BFD"/>
    <w:rsid w:val="002A1802"/>
    <w:rsid w:val="002A271B"/>
    <w:rsid w:val="002A27BC"/>
    <w:rsid w:val="002A2C96"/>
    <w:rsid w:val="002A2D12"/>
    <w:rsid w:val="002A47B0"/>
    <w:rsid w:val="002A4B9D"/>
    <w:rsid w:val="002A52D8"/>
    <w:rsid w:val="002A5413"/>
    <w:rsid w:val="002A5606"/>
    <w:rsid w:val="002A6A14"/>
    <w:rsid w:val="002A6A22"/>
    <w:rsid w:val="002A78CF"/>
    <w:rsid w:val="002B00EA"/>
    <w:rsid w:val="002B036E"/>
    <w:rsid w:val="002B19D8"/>
    <w:rsid w:val="002B1D59"/>
    <w:rsid w:val="002B2074"/>
    <w:rsid w:val="002B29D4"/>
    <w:rsid w:val="002B38A5"/>
    <w:rsid w:val="002B5151"/>
    <w:rsid w:val="002B5882"/>
    <w:rsid w:val="002B5F63"/>
    <w:rsid w:val="002B655F"/>
    <w:rsid w:val="002B6DDE"/>
    <w:rsid w:val="002B73DB"/>
    <w:rsid w:val="002B7CBE"/>
    <w:rsid w:val="002C07BA"/>
    <w:rsid w:val="002C0814"/>
    <w:rsid w:val="002C0A9D"/>
    <w:rsid w:val="002C2557"/>
    <w:rsid w:val="002C28B0"/>
    <w:rsid w:val="002C3342"/>
    <w:rsid w:val="002C5447"/>
    <w:rsid w:val="002C5AD3"/>
    <w:rsid w:val="002C7286"/>
    <w:rsid w:val="002C7503"/>
    <w:rsid w:val="002D1B7B"/>
    <w:rsid w:val="002D3048"/>
    <w:rsid w:val="002D3FD4"/>
    <w:rsid w:val="002D4269"/>
    <w:rsid w:val="002D51A2"/>
    <w:rsid w:val="002D631D"/>
    <w:rsid w:val="002D79FF"/>
    <w:rsid w:val="002E087D"/>
    <w:rsid w:val="002E0F4D"/>
    <w:rsid w:val="002E2719"/>
    <w:rsid w:val="002E30E8"/>
    <w:rsid w:val="002E3BCD"/>
    <w:rsid w:val="002E4A07"/>
    <w:rsid w:val="002E5FF7"/>
    <w:rsid w:val="002E656C"/>
    <w:rsid w:val="002F0E49"/>
    <w:rsid w:val="002F1ADF"/>
    <w:rsid w:val="002F1FE5"/>
    <w:rsid w:val="002F2537"/>
    <w:rsid w:val="002F302A"/>
    <w:rsid w:val="002F32B8"/>
    <w:rsid w:val="002F3D17"/>
    <w:rsid w:val="002F6A4E"/>
    <w:rsid w:val="002F7C82"/>
    <w:rsid w:val="003020FA"/>
    <w:rsid w:val="00304100"/>
    <w:rsid w:val="00304195"/>
    <w:rsid w:val="0030451C"/>
    <w:rsid w:val="00304BCB"/>
    <w:rsid w:val="0030712E"/>
    <w:rsid w:val="003079B1"/>
    <w:rsid w:val="0031158A"/>
    <w:rsid w:val="0031482B"/>
    <w:rsid w:val="00315422"/>
    <w:rsid w:val="003157CD"/>
    <w:rsid w:val="00317FD4"/>
    <w:rsid w:val="00322950"/>
    <w:rsid w:val="00324176"/>
    <w:rsid w:val="00324381"/>
    <w:rsid w:val="00324696"/>
    <w:rsid w:val="00325AD5"/>
    <w:rsid w:val="00325B39"/>
    <w:rsid w:val="0032629F"/>
    <w:rsid w:val="00326F74"/>
    <w:rsid w:val="003273C4"/>
    <w:rsid w:val="00330F65"/>
    <w:rsid w:val="0033111A"/>
    <w:rsid w:val="00333689"/>
    <w:rsid w:val="0033733A"/>
    <w:rsid w:val="00337982"/>
    <w:rsid w:val="003379B3"/>
    <w:rsid w:val="00337EC1"/>
    <w:rsid w:val="003403FD"/>
    <w:rsid w:val="003413A9"/>
    <w:rsid w:val="003417BA"/>
    <w:rsid w:val="00341AC2"/>
    <w:rsid w:val="00341FAB"/>
    <w:rsid w:val="00345A5F"/>
    <w:rsid w:val="00345AFC"/>
    <w:rsid w:val="00345CA8"/>
    <w:rsid w:val="0034692E"/>
    <w:rsid w:val="00346CEB"/>
    <w:rsid w:val="00347C30"/>
    <w:rsid w:val="00352532"/>
    <w:rsid w:val="00352559"/>
    <w:rsid w:val="00352F58"/>
    <w:rsid w:val="00353838"/>
    <w:rsid w:val="003550BA"/>
    <w:rsid w:val="003554FD"/>
    <w:rsid w:val="00356F82"/>
    <w:rsid w:val="00357552"/>
    <w:rsid w:val="003600B8"/>
    <w:rsid w:val="0036248A"/>
    <w:rsid w:val="0036422F"/>
    <w:rsid w:val="0036474B"/>
    <w:rsid w:val="00365E5A"/>
    <w:rsid w:val="00365EA3"/>
    <w:rsid w:val="00366E14"/>
    <w:rsid w:val="0036759C"/>
    <w:rsid w:val="0037103C"/>
    <w:rsid w:val="00371F6D"/>
    <w:rsid w:val="00372E39"/>
    <w:rsid w:val="003739ED"/>
    <w:rsid w:val="00375350"/>
    <w:rsid w:val="00375FA3"/>
    <w:rsid w:val="003767D3"/>
    <w:rsid w:val="0037764F"/>
    <w:rsid w:val="00377716"/>
    <w:rsid w:val="0038295C"/>
    <w:rsid w:val="00383526"/>
    <w:rsid w:val="00383EA3"/>
    <w:rsid w:val="003841DD"/>
    <w:rsid w:val="0038437F"/>
    <w:rsid w:val="00384C22"/>
    <w:rsid w:val="00384C4A"/>
    <w:rsid w:val="003850BB"/>
    <w:rsid w:val="003855A3"/>
    <w:rsid w:val="00387670"/>
    <w:rsid w:val="00387EB0"/>
    <w:rsid w:val="0039072E"/>
    <w:rsid w:val="00390DA9"/>
    <w:rsid w:val="00390FB3"/>
    <w:rsid w:val="003930E7"/>
    <w:rsid w:val="00393AE4"/>
    <w:rsid w:val="00394999"/>
    <w:rsid w:val="003950A4"/>
    <w:rsid w:val="00396800"/>
    <w:rsid w:val="003A028D"/>
    <w:rsid w:val="003A0759"/>
    <w:rsid w:val="003A0B97"/>
    <w:rsid w:val="003A0FD3"/>
    <w:rsid w:val="003A16F3"/>
    <w:rsid w:val="003A1AED"/>
    <w:rsid w:val="003A32ED"/>
    <w:rsid w:val="003A355A"/>
    <w:rsid w:val="003A3811"/>
    <w:rsid w:val="003A41E5"/>
    <w:rsid w:val="003A4E7C"/>
    <w:rsid w:val="003A52E5"/>
    <w:rsid w:val="003A54B0"/>
    <w:rsid w:val="003A660B"/>
    <w:rsid w:val="003A74E8"/>
    <w:rsid w:val="003A7D1E"/>
    <w:rsid w:val="003B021B"/>
    <w:rsid w:val="003B16A1"/>
    <w:rsid w:val="003B2164"/>
    <w:rsid w:val="003B2860"/>
    <w:rsid w:val="003B3A20"/>
    <w:rsid w:val="003B4277"/>
    <w:rsid w:val="003B49A2"/>
    <w:rsid w:val="003B4BED"/>
    <w:rsid w:val="003B528F"/>
    <w:rsid w:val="003B75D4"/>
    <w:rsid w:val="003C001C"/>
    <w:rsid w:val="003C03CE"/>
    <w:rsid w:val="003C0A8C"/>
    <w:rsid w:val="003C1041"/>
    <w:rsid w:val="003C1145"/>
    <w:rsid w:val="003C44D8"/>
    <w:rsid w:val="003C67AB"/>
    <w:rsid w:val="003C6ADE"/>
    <w:rsid w:val="003C6E00"/>
    <w:rsid w:val="003C6FCE"/>
    <w:rsid w:val="003D043D"/>
    <w:rsid w:val="003D0D96"/>
    <w:rsid w:val="003D15F5"/>
    <w:rsid w:val="003D193D"/>
    <w:rsid w:val="003D2272"/>
    <w:rsid w:val="003D3434"/>
    <w:rsid w:val="003D3511"/>
    <w:rsid w:val="003D35A6"/>
    <w:rsid w:val="003D3A10"/>
    <w:rsid w:val="003D3BAC"/>
    <w:rsid w:val="003D43DE"/>
    <w:rsid w:val="003D48BE"/>
    <w:rsid w:val="003D4AA9"/>
    <w:rsid w:val="003D4AB8"/>
    <w:rsid w:val="003D4F45"/>
    <w:rsid w:val="003D5EDA"/>
    <w:rsid w:val="003E02D8"/>
    <w:rsid w:val="003E0EE6"/>
    <w:rsid w:val="003E33FA"/>
    <w:rsid w:val="003E34E6"/>
    <w:rsid w:val="003E3787"/>
    <w:rsid w:val="003E419D"/>
    <w:rsid w:val="003E7A28"/>
    <w:rsid w:val="003E7F2F"/>
    <w:rsid w:val="003F1C79"/>
    <w:rsid w:val="003F4C24"/>
    <w:rsid w:val="003F4CEA"/>
    <w:rsid w:val="003F5673"/>
    <w:rsid w:val="003F5DD6"/>
    <w:rsid w:val="00400107"/>
    <w:rsid w:val="0040109C"/>
    <w:rsid w:val="00402E7D"/>
    <w:rsid w:val="00403234"/>
    <w:rsid w:val="00403440"/>
    <w:rsid w:val="0040414F"/>
    <w:rsid w:val="00404A5C"/>
    <w:rsid w:val="0040516A"/>
    <w:rsid w:val="00405C21"/>
    <w:rsid w:val="004074C2"/>
    <w:rsid w:val="00407518"/>
    <w:rsid w:val="00410D60"/>
    <w:rsid w:val="0041157D"/>
    <w:rsid w:val="00411EDB"/>
    <w:rsid w:val="00412F39"/>
    <w:rsid w:val="0041336B"/>
    <w:rsid w:val="004134CD"/>
    <w:rsid w:val="00413523"/>
    <w:rsid w:val="0041475C"/>
    <w:rsid w:val="00415124"/>
    <w:rsid w:val="004158B3"/>
    <w:rsid w:val="0041628E"/>
    <w:rsid w:val="004166EE"/>
    <w:rsid w:val="0042104D"/>
    <w:rsid w:val="004211B2"/>
    <w:rsid w:val="00422105"/>
    <w:rsid w:val="0042248B"/>
    <w:rsid w:val="00422B3D"/>
    <w:rsid w:val="00423989"/>
    <w:rsid w:val="00423DF4"/>
    <w:rsid w:val="00424D24"/>
    <w:rsid w:val="00430250"/>
    <w:rsid w:val="004303CC"/>
    <w:rsid w:val="00430647"/>
    <w:rsid w:val="00430FEB"/>
    <w:rsid w:val="00431543"/>
    <w:rsid w:val="004315FA"/>
    <w:rsid w:val="00431B06"/>
    <w:rsid w:val="00431C38"/>
    <w:rsid w:val="00431D57"/>
    <w:rsid w:val="0043249B"/>
    <w:rsid w:val="00432C62"/>
    <w:rsid w:val="004332EA"/>
    <w:rsid w:val="00434872"/>
    <w:rsid w:val="0043573F"/>
    <w:rsid w:val="0043625D"/>
    <w:rsid w:val="00436A09"/>
    <w:rsid w:val="0043722A"/>
    <w:rsid w:val="00437731"/>
    <w:rsid w:val="00440272"/>
    <w:rsid w:val="00440651"/>
    <w:rsid w:val="00441AEC"/>
    <w:rsid w:val="00443452"/>
    <w:rsid w:val="00443EF8"/>
    <w:rsid w:val="00443F5B"/>
    <w:rsid w:val="00443FB5"/>
    <w:rsid w:val="00444385"/>
    <w:rsid w:val="00444C3A"/>
    <w:rsid w:val="0044724E"/>
    <w:rsid w:val="00447D16"/>
    <w:rsid w:val="00447DBA"/>
    <w:rsid w:val="004502CF"/>
    <w:rsid w:val="00451D9D"/>
    <w:rsid w:val="004521AC"/>
    <w:rsid w:val="00452FB9"/>
    <w:rsid w:val="004541E1"/>
    <w:rsid w:val="00454300"/>
    <w:rsid w:val="0045493C"/>
    <w:rsid w:val="00455D66"/>
    <w:rsid w:val="00456130"/>
    <w:rsid w:val="004563CB"/>
    <w:rsid w:val="00456D09"/>
    <w:rsid w:val="00460CA7"/>
    <w:rsid w:val="00461AD3"/>
    <w:rsid w:val="00461B8C"/>
    <w:rsid w:val="00461BE1"/>
    <w:rsid w:val="00461CDF"/>
    <w:rsid w:val="0046217B"/>
    <w:rsid w:val="00464CE3"/>
    <w:rsid w:val="00465F1C"/>
    <w:rsid w:val="004674CB"/>
    <w:rsid w:val="00467C17"/>
    <w:rsid w:val="00470215"/>
    <w:rsid w:val="00471019"/>
    <w:rsid w:val="00471607"/>
    <w:rsid w:val="00472A36"/>
    <w:rsid w:val="0047317A"/>
    <w:rsid w:val="0047357C"/>
    <w:rsid w:val="00474E23"/>
    <w:rsid w:val="00476212"/>
    <w:rsid w:val="00476B6E"/>
    <w:rsid w:val="00476CBC"/>
    <w:rsid w:val="00477949"/>
    <w:rsid w:val="00480167"/>
    <w:rsid w:val="00483581"/>
    <w:rsid w:val="004841E7"/>
    <w:rsid w:val="004850BE"/>
    <w:rsid w:val="00486FCE"/>
    <w:rsid w:val="00487101"/>
    <w:rsid w:val="00487E80"/>
    <w:rsid w:val="00487F83"/>
    <w:rsid w:val="00490514"/>
    <w:rsid w:val="004910F0"/>
    <w:rsid w:val="00493CDF"/>
    <w:rsid w:val="004944AB"/>
    <w:rsid w:val="00495CB0"/>
    <w:rsid w:val="00496DA9"/>
    <w:rsid w:val="00497E32"/>
    <w:rsid w:val="004A0D52"/>
    <w:rsid w:val="004A188B"/>
    <w:rsid w:val="004A42B6"/>
    <w:rsid w:val="004A458A"/>
    <w:rsid w:val="004A46A6"/>
    <w:rsid w:val="004A60C9"/>
    <w:rsid w:val="004B0C8E"/>
    <w:rsid w:val="004B10A0"/>
    <w:rsid w:val="004B210E"/>
    <w:rsid w:val="004B37E9"/>
    <w:rsid w:val="004B3B92"/>
    <w:rsid w:val="004B5F55"/>
    <w:rsid w:val="004B6826"/>
    <w:rsid w:val="004B6CEF"/>
    <w:rsid w:val="004B7288"/>
    <w:rsid w:val="004B76C5"/>
    <w:rsid w:val="004C2A39"/>
    <w:rsid w:val="004C2D18"/>
    <w:rsid w:val="004C3022"/>
    <w:rsid w:val="004C6941"/>
    <w:rsid w:val="004C7442"/>
    <w:rsid w:val="004D00AD"/>
    <w:rsid w:val="004D1C00"/>
    <w:rsid w:val="004D382F"/>
    <w:rsid w:val="004D41BE"/>
    <w:rsid w:val="004D532B"/>
    <w:rsid w:val="004D583A"/>
    <w:rsid w:val="004D6EAE"/>
    <w:rsid w:val="004D7628"/>
    <w:rsid w:val="004D77E9"/>
    <w:rsid w:val="004D7D67"/>
    <w:rsid w:val="004E0243"/>
    <w:rsid w:val="004E0564"/>
    <w:rsid w:val="004E09E6"/>
    <w:rsid w:val="004E1D3F"/>
    <w:rsid w:val="004E51E8"/>
    <w:rsid w:val="004E5D90"/>
    <w:rsid w:val="004E6060"/>
    <w:rsid w:val="004E6BC2"/>
    <w:rsid w:val="004E77DD"/>
    <w:rsid w:val="004F0119"/>
    <w:rsid w:val="004F0192"/>
    <w:rsid w:val="004F0475"/>
    <w:rsid w:val="004F1C7B"/>
    <w:rsid w:val="004F2044"/>
    <w:rsid w:val="004F5CA0"/>
    <w:rsid w:val="004F5D93"/>
    <w:rsid w:val="004F6012"/>
    <w:rsid w:val="004F736A"/>
    <w:rsid w:val="004F7EB7"/>
    <w:rsid w:val="005019C0"/>
    <w:rsid w:val="00501B63"/>
    <w:rsid w:val="00502756"/>
    <w:rsid w:val="0050275F"/>
    <w:rsid w:val="00504AF3"/>
    <w:rsid w:val="00506B32"/>
    <w:rsid w:val="00507FE9"/>
    <w:rsid w:val="00510552"/>
    <w:rsid w:val="005113C4"/>
    <w:rsid w:val="0051261F"/>
    <w:rsid w:val="005126A5"/>
    <w:rsid w:val="0051271A"/>
    <w:rsid w:val="00512BFB"/>
    <w:rsid w:val="00513343"/>
    <w:rsid w:val="005135C0"/>
    <w:rsid w:val="005160BA"/>
    <w:rsid w:val="005163B6"/>
    <w:rsid w:val="00516418"/>
    <w:rsid w:val="00516E11"/>
    <w:rsid w:val="00517002"/>
    <w:rsid w:val="0051724E"/>
    <w:rsid w:val="00517AF0"/>
    <w:rsid w:val="00517B07"/>
    <w:rsid w:val="00521554"/>
    <w:rsid w:val="00521797"/>
    <w:rsid w:val="00521F19"/>
    <w:rsid w:val="00522805"/>
    <w:rsid w:val="00522B59"/>
    <w:rsid w:val="005231F1"/>
    <w:rsid w:val="005249B3"/>
    <w:rsid w:val="005250EB"/>
    <w:rsid w:val="00525436"/>
    <w:rsid w:val="00526484"/>
    <w:rsid w:val="00526771"/>
    <w:rsid w:val="005267BC"/>
    <w:rsid w:val="00526822"/>
    <w:rsid w:val="00530452"/>
    <w:rsid w:val="00531808"/>
    <w:rsid w:val="00531E51"/>
    <w:rsid w:val="0053227A"/>
    <w:rsid w:val="00532538"/>
    <w:rsid w:val="00532C89"/>
    <w:rsid w:val="005347DA"/>
    <w:rsid w:val="00534D2C"/>
    <w:rsid w:val="00534EEF"/>
    <w:rsid w:val="00535D4F"/>
    <w:rsid w:val="00536169"/>
    <w:rsid w:val="00542295"/>
    <w:rsid w:val="00542CAB"/>
    <w:rsid w:val="00542FED"/>
    <w:rsid w:val="00545F32"/>
    <w:rsid w:val="00546B13"/>
    <w:rsid w:val="00546F94"/>
    <w:rsid w:val="00547E41"/>
    <w:rsid w:val="00550081"/>
    <w:rsid w:val="00550FC1"/>
    <w:rsid w:val="00551464"/>
    <w:rsid w:val="00551E41"/>
    <w:rsid w:val="00552145"/>
    <w:rsid w:val="00552201"/>
    <w:rsid w:val="00552254"/>
    <w:rsid w:val="00552EC1"/>
    <w:rsid w:val="00554392"/>
    <w:rsid w:val="005547F0"/>
    <w:rsid w:val="00554E69"/>
    <w:rsid w:val="005555CC"/>
    <w:rsid w:val="005576C2"/>
    <w:rsid w:val="00560760"/>
    <w:rsid w:val="0056114A"/>
    <w:rsid w:val="00561B5E"/>
    <w:rsid w:val="00561D6B"/>
    <w:rsid w:val="005621D9"/>
    <w:rsid w:val="005626CA"/>
    <w:rsid w:val="00565059"/>
    <w:rsid w:val="00566761"/>
    <w:rsid w:val="00567A54"/>
    <w:rsid w:val="00570EF1"/>
    <w:rsid w:val="00570FC6"/>
    <w:rsid w:val="00572911"/>
    <w:rsid w:val="00573E0F"/>
    <w:rsid w:val="00574304"/>
    <w:rsid w:val="00574C45"/>
    <w:rsid w:val="005757DB"/>
    <w:rsid w:val="0057658D"/>
    <w:rsid w:val="00577B5A"/>
    <w:rsid w:val="0058095E"/>
    <w:rsid w:val="005834EF"/>
    <w:rsid w:val="0058372F"/>
    <w:rsid w:val="005843BE"/>
    <w:rsid w:val="00584C47"/>
    <w:rsid w:val="00584CD7"/>
    <w:rsid w:val="00585D78"/>
    <w:rsid w:val="005861AA"/>
    <w:rsid w:val="005867FF"/>
    <w:rsid w:val="00587D88"/>
    <w:rsid w:val="005933E8"/>
    <w:rsid w:val="00593DE1"/>
    <w:rsid w:val="00594186"/>
    <w:rsid w:val="005945AF"/>
    <w:rsid w:val="00595DB2"/>
    <w:rsid w:val="005A03C5"/>
    <w:rsid w:val="005A1828"/>
    <w:rsid w:val="005A2920"/>
    <w:rsid w:val="005A35A9"/>
    <w:rsid w:val="005B0C96"/>
    <w:rsid w:val="005B1EA1"/>
    <w:rsid w:val="005B2572"/>
    <w:rsid w:val="005B3746"/>
    <w:rsid w:val="005B5B46"/>
    <w:rsid w:val="005B5B9A"/>
    <w:rsid w:val="005B5CED"/>
    <w:rsid w:val="005B5DAB"/>
    <w:rsid w:val="005B6B1D"/>
    <w:rsid w:val="005B6E96"/>
    <w:rsid w:val="005B733E"/>
    <w:rsid w:val="005C011C"/>
    <w:rsid w:val="005C0133"/>
    <w:rsid w:val="005C0950"/>
    <w:rsid w:val="005C1AC8"/>
    <w:rsid w:val="005C3F0E"/>
    <w:rsid w:val="005C43EE"/>
    <w:rsid w:val="005C4D4A"/>
    <w:rsid w:val="005C50CF"/>
    <w:rsid w:val="005C572F"/>
    <w:rsid w:val="005C5895"/>
    <w:rsid w:val="005C639A"/>
    <w:rsid w:val="005C6618"/>
    <w:rsid w:val="005C7A6D"/>
    <w:rsid w:val="005D2D1E"/>
    <w:rsid w:val="005D3441"/>
    <w:rsid w:val="005D389C"/>
    <w:rsid w:val="005D3EF5"/>
    <w:rsid w:val="005D422B"/>
    <w:rsid w:val="005D4E0E"/>
    <w:rsid w:val="005D4E70"/>
    <w:rsid w:val="005D4F70"/>
    <w:rsid w:val="005D5254"/>
    <w:rsid w:val="005D5824"/>
    <w:rsid w:val="005D6BA2"/>
    <w:rsid w:val="005D787D"/>
    <w:rsid w:val="005E3F58"/>
    <w:rsid w:val="005E48B2"/>
    <w:rsid w:val="005E5882"/>
    <w:rsid w:val="005E62BF"/>
    <w:rsid w:val="005E68FC"/>
    <w:rsid w:val="005E7A76"/>
    <w:rsid w:val="005F044A"/>
    <w:rsid w:val="005F0DB9"/>
    <w:rsid w:val="005F0EAC"/>
    <w:rsid w:val="005F3250"/>
    <w:rsid w:val="005F3654"/>
    <w:rsid w:val="005F5B5A"/>
    <w:rsid w:val="005F5B76"/>
    <w:rsid w:val="005F7908"/>
    <w:rsid w:val="006000FC"/>
    <w:rsid w:val="006009CE"/>
    <w:rsid w:val="00601586"/>
    <w:rsid w:val="006028E2"/>
    <w:rsid w:val="00602E73"/>
    <w:rsid w:val="00603746"/>
    <w:rsid w:val="00604A3D"/>
    <w:rsid w:val="00605086"/>
    <w:rsid w:val="00605D79"/>
    <w:rsid w:val="006060E4"/>
    <w:rsid w:val="00606510"/>
    <w:rsid w:val="0060770D"/>
    <w:rsid w:val="006105E7"/>
    <w:rsid w:val="00610B6F"/>
    <w:rsid w:val="00611F71"/>
    <w:rsid w:val="006129AF"/>
    <w:rsid w:val="00613E9E"/>
    <w:rsid w:val="00614C9A"/>
    <w:rsid w:val="00615D1F"/>
    <w:rsid w:val="006176F4"/>
    <w:rsid w:val="00617CEA"/>
    <w:rsid w:val="00621805"/>
    <w:rsid w:val="00621B8B"/>
    <w:rsid w:val="006226C8"/>
    <w:rsid w:val="00623340"/>
    <w:rsid w:val="0062336B"/>
    <w:rsid w:val="00623B79"/>
    <w:rsid w:val="0062531E"/>
    <w:rsid w:val="00626BAD"/>
    <w:rsid w:val="00626CDB"/>
    <w:rsid w:val="00627661"/>
    <w:rsid w:val="0062794B"/>
    <w:rsid w:val="00627E7E"/>
    <w:rsid w:val="00630001"/>
    <w:rsid w:val="0063038F"/>
    <w:rsid w:val="006303C2"/>
    <w:rsid w:val="0063054D"/>
    <w:rsid w:val="00631AB0"/>
    <w:rsid w:val="00632015"/>
    <w:rsid w:val="00632F21"/>
    <w:rsid w:val="00635577"/>
    <w:rsid w:val="0063580D"/>
    <w:rsid w:val="00635D55"/>
    <w:rsid w:val="0063750D"/>
    <w:rsid w:val="006418B6"/>
    <w:rsid w:val="00646E32"/>
    <w:rsid w:val="00647136"/>
    <w:rsid w:val="006515B9"/>
    <w:rsid w:val="00651B5B"/>
    <w:rsid w:val="00652955"/>
    <w:rsid w:val="0065441E"/>
    <w:rsid w:val="00654E71"/>
    <w:rsid w:val="006556EA"/>
    <w:rsid w:val="00661299"/>
    <w:rsid w:val="00661554"/>
    <w:rsid w:val="006617A6"/>
    <w:rsid w:val="00662990"/>
    <w:rsid w:val="00662DD2"/>
    <w:rsid w:val="006630FB"/>
    <w:rsid w:val="00663BBD"/>
    <w:rsid w:val="00663E73"/>
    <w:rsid w:val="0066444C"/>
    <w:rsid w:val="0066449A"/>
    <w:rsid w:val="00665FB7"/>
    <w:rsid w:val="00667094"/>
    <w:rsid w:val="006673B7"/>
    <w:rsid w:val="00670681"/>
    <w:rsid w:val="00670BB0"/>
    <w:rsid w:val="00672248"/>
    <w:rsid w:val="00672490"/>
    <w:rsid w:val="00672F10"/>
    <w:rsid w:val="0067389D"/>
    <w:rsid w:val="00673CEA"/>
    <w:rsid w:val="0067583D"/>
    <w:rsid w:val="00676D4C"/>
    <w:rsid w:val="006775EC"/>
    <w:rsid w:val="00677F5D"/>
    <w:rsid w:val="0068078E"/>
    <w:rsid w:val="00681828"/>
    <w:rsid w:val="006824D4"/>
    <w:rsid w:val="0068377B"/>
    <w:rsid w:val="0068415C"/>
    <w:rsid w:val="00686F10"/>
    <w:rsid w:val="006875C6"/>
    <w:rsid w:val="00687B2A"/>
    <w:rsid w:val="00687B35"/>
    <w:rsid w:val="00691251"/>
    <w:rsid w:val="00691572"/>
    <w:rsid w:val="006915A5"/>
    <w:rsid w:val="00692DF3"/>
    <w:rsid w:val="00693429"/>
    <w:rsid w:val="00693635"/>
    <w:rsid w:val="006962E5"/>
    <w:rsid w:val="00697074"/>
    <w:rsid w:val="006A0625"/>
    <w:rsid w:val="006A0AEE"/>
    <w:rsid w:val="006A14B0"/>
    <w:rsid w:val="006A2435"/>
    <w:rsid w:val="006A346B"/>
    <w:rsid w:val="006A34FE"/>
    <w:rsid w:val="006A4922"/>
    <w:rsid w:val="006A5310"/>
    <w:rsid w:val="006A547A"/>
    <w:rsid w:val="006A5880"/>
    <w:rsid w:val="006A5DF7"/>
    <w:rsid w:val="006A65AE"/>
    <w:rsid w:val="006B0142"/>
    <w:rsid w:val="006B1224"/>
    <w:rsid w:val="006B144A"/>
    <w:rsid w:val="006B35E5"/>
    <w:rsid w:val="006B3EE5"/>
    <w:rsid w:val="006B579B"/>
    <w:rsid w:val="006B6FBF"/>
    <w:rsid w:val="006B79AC"/>
    <w:rsid w:val="006C040A"/>
    <w:rsid w:val="006C0C8D"/>
    <w:rsid w:val="006C162D"/>
    <w:rsid w:val="006C267E"/>
    <w:rsid w:val="006C26E8"/>
    <w:rsid w:val="006C3D38"/>
    <w:rsid w:val="006C40C6"/>
    <w:rsid w:val="006C4568"/>
    <w:rsid w:val="006C48E8"/>
    <w:rsid w:val="006C4EC0"/>
    <w:rsid w:val="006C5007"/>
    <w:rsid w:val="006D0318"/>
    <w:rsid w:val="006D0F10"/>
    <w:rsid w:val="006D1FCC"/>
    <w:rsid w:val="006D27A5"/>
    <w:rsid w:val="006D2D93"/>
    <w:rsid w:val="006D3BE8"/>
    <w:rsid w:val="006D3E39"/>
    <w:rsid w:val="006D4A49"/>
    <w:rsid w:val="006D5DBD"/>
    <w:rsid w:val="006D61A4"/>
    <w:rsid w:val="006D64EE"/>
    <w:rsid w:val="006D68FA"/>
    <w:rsid w:val="006D7F2A"/>
    <w:rsid w:val="006E14D2"/>
    <w:rsid w:val="006E1BA6"/>
    <w:rsid w:val="006E261F"/>
    <w:rsid w:val="006E4731"/>
    <w:rsid w:val="006E5906"/>
    <w:rsid w:val="006E5DF4"/>
    <w:rsid w:val="006E6955"/>
    <w:rsid w:val="006F0B19"/>
    <w:rsid w:val="006F30D0"/>
    <w:rsid w:val="006F39D0"/>
    <w:rsid w:val="006F3C35"/>
    <w:rsid w:val="006F40FA"/>
    <w:rsid w:val="006F4EA8"/>
    <w:rsid w:val="006F591E"/>
    <w:rsid w:val="006F5CAA"/>
    <w:rsid w:val="006F7588"/>
    <w:rsid w:val="006F7BF6"/>
    <w:rsid w:val="00700B52"/>
    <w:rsid w:val="00703A66"/>
    <w:rsid w:val="00704262"/>
    <w:rsid w:val="00704F08"/>
    <w:rsid w:val="00705A15"/>
    <w:rsid w:val="007060B4"/>
    <w:rsid w:val="0070645C"/>
    <w:rsid w:val="0070659D"/>
    <w:rsid w:val="00706B2C"/>
    <w:rsid w:val="007072B6"/>
    <w:rsid w:val="00707CF4"/>
    <w:rsid w:val="007104BF"/>
    <w:rsid w:val="00710594"/>
    <w:rsid w:val="00710AD6"/>
    <w:rsid w:val="00710B70"/>
    <w:rsid w:val="0071270A"/>
    <w:rsid w:val="007129DC"/>
    <w:rsid w:val="007130E0"/>
    <w:rsid w:val="00713164"/>
    <w:rsid w:val="00715B4A"/>
    <w:rsid w:val="00717412"/>
    <w:rsid w:val="0071759D"/>
    <w:rsid w:val="00717C8F"/>
    <w:rsid w:val="00717DC4"/>
    <w:rsid w:val="00720526"/>
    <w:rsid w:val="007209A4"/>
    <w:rsid w:val="00720ABD"/>
    <w:rsid w:val="00720C7B"/>
    <w:rsid w:val="00721FF7"/>
    <w:rsid w:val="0072407B"/>
    <w:rsid w:val="00724979"/>
    <w:rsid w:val="00724E89"/>
    <w:rsid w:val="007264AF"/>
    <w:rsid w:val="00726A24"/>
    <w:rsid w:val="007305EA"/>
    <w:rsid w:val="0073094B"/>
    <w:rsid w:val="00735776"/>
    <w:rsid w:val="0074016A"/>
    <w:rsid w:val="00740196"/>
    <w:rsid w:val="00744945"/>
    <w:rsid w:val="00745533"/>
    <w:rsid w:val="00747E10"/>
    <w:rsid w:val="007504BE"/>
    <w:rsid w:val="00750AAE"/>
    <w:rsid w:val="0075231B"/>
    <w:rsid w:val="007541E9"/>
    <w:rsid w:val="007548E1"/>
    <w:rsid w:val="00755C7F"/>
    <w:rsid w:val="00757559"/>
    <w:rsid w:val="00760974"/>
    <w:rsid w:val="00762B44"/>
    <w:rsid w:val="00762DD7"/>
    <w:rsid w:val="0076303A"/>
    <w:rsid w:val="007634EC"/>
    <w:rsid w:val="00763D2D"/>
    <w:rsid w:val="0076522C"/>
    <w:rsid w:val="00765734"/>
    <w:rsid w:val="00765D52"/>
    <w:rsid w:val="00766411"/>
    <w:rsid w:val="00766D89"/>
    <w:rsid w:val="00767971"/>
    <w:rsid w:val="007704CF"/>
    <w:rsid w:val="0077094A"/>
    <w:rsid w:val="00772856"/>
    <w:rsid w:val="0077319C"/>
    <w:rsid w:val="007743C5"/>
    <w:rsid w:val="0077594B"/>
    <w:rsid w:val="00775FC1"/>
    <w:rsid w:val="00776AD9"/>
    <w:rsid w:val="0077750E"/>
    <w:rsid w:val="00782086"/>
    <w:rsid w:val="007820D3"/>
    <w:rsid w:val="00782A42"/>
    <w:rsid w:val="00787976"/>
    <w:rsid w:val="00790CF0"/>
    <w:rsid w:val="007920BF"/>
    <w:rsid w:val="00793A74"/>
    <w:rsid w:val="00794791"/>
    <w:rsid w:val="007A0748"/>
    <w:rsid w:val="007A0B84"/>
    <w:rsid w:val="007A22AE"/>
    <w:rsid w:val="007A2A5B"/>
    <w:rsid w:val="007A2D2C"/>
    <w:rsid w:val="007A4B87"/>
    <w:rsid w:val="007A5918"/>
    <w:rsid w:val="007A7A2B"/>
    <w:rsid w:val="007A7EF1"/>
    <w:rsid w:val="007B13E7"/>
    <w:rsid w:val="007B29D7"/>
    <w:rsid w:val="007B29D8"/>
    <w:rsid w:val="007B381E"/>
    <w:rsid w:val="007B3CC2"/>
    <w:rsid w:val="007B46F2"/>
    <w:rsid w:val="007B4EE1"/>
    <w:rsid w:val="007B5CCD"/>
    <w:rsid w:val="007B5DC2"/>
    <w:rsid w:val="007B70A5"/>
    <w:rsid w:val="007B7C66"/>
    <w:rsid w:val="007C1831"/>
    <w:rsid w:val="007C21FB"/>
    <w:rsid w:val="007C7861"/>
    <w:rsid w:val="007D281C"/>
    <w:rsid w:val="007D2A34"/>
    <w:rsid w:val="007D3433"/>
    <w:rsid w:val="007D371E"/>
    <w:rsid w:val="007D40A7"/>
    <w:rsid w:val="007D487F"/>
    <w:rsid w:val="007D731B"/>
    <w:rsid w:val="007E0897"/>
    <w:rsid w:val="007E17FE"/>
    <w:rsid w:val="007E1C12"/>
    <w:rsid w:val="007E3F03"/>
    <w:rsid w:val="007E4FF0"/>
    <w:rsid w:val="007E54F7"/>
    <w:rsid w:val="007E61EB"/>
    <w:rsid w:val="007F07C8"/>
    <w:rsid w:val="007F0D0B"/>
    <w:rsid w:val="007F1693"/>
    <w:rsid w:val="007F1EC4"/>
    <w:rsid w:val="007F214A"/>
    <w:rsid w:val="007F3436"/>
    <w:rsid w:val="007F346A"/>
    <w:rsid w:val="007F4D93"/>
    <w:rsid w:val="007F51E3"/>
    <w:rsid w:val="007F5EB8"/>
    <w:rsid w:val="0080060C"/>
    <w:rsid w:val="0080187F"/>
    <w:rsid w:val="008018E2"/>
    <w:rsid w:val="00801EB2"/>
    <w:rsid w:val="00802B99"/>
    <w:rsid w:val="00802E28"/>
    <w:rsid w:val="00802E29"/>
    <w:rsid w:val="008039B7"/>
    <w:rsid w:val="00804D5D"/>
    <w:rsid w:val="0080520F"/>
    <w:rsid w:val="00806687"/>
    <w:rsid w:val="00810765"/>
    <w:rsid w:val="00810D6B"/>
    <w:rsid w:val="00811629"/>
    <w:rsid w:val="00812316"/>
    <w:rsid w:val="008123C2"/>
    <w:rsid w:val="008129A1"/>
    <w:rsid w:val="00812F3A"/>
    <w:rsid w:val="008132C0"/>
    <w:rsid w:val="00813E0A"/>
    <w:rsid w:val="008150F0"/>
    <w:rsid w:val="0081532A"/>
    <w:rsid w:val="00815CFF"/>
    <w:rsid w:val="00815E93"/>
    <w:rsid w:val="0081715B"/>
    <w:rsid w:val="008173C0"/>
    <w:rsid w:val="00817FF5"/>
    <w:rsid w:val="008201EC"/>
    <w:rsid w:val="008202D1"/>
    <w:rsid w:val="00820B75"/>
    <w:rsid w:val="008211CC"/>
    <w:rsid w:val="00821553"/>
    <w:rsid w:val="0082167B"/>
    <w:rsid w:val="0082233C"/>
    <w:rsid w:val="00822887"/>
    <w:rsid w:val="00822C16"/>
    <w:rsid w:val="00823278"/>
    <w:rsid w:val="008236B6"/>
    <w:rsid w:val="008241F2"/>
    <w:rsid w:val="00824FEB"/>
    <w:rsid w:val="00825FD5"/>
    <w:rsid w:val="008263F5"/>
    <w:rsid w:val="00826477"/>
    <w:rsid w:val="00826699"/>
    <w:rsid w:val="00827A6C"/>
    <w:rsid w:val="00830E9F"/>
    <w:rsid w:val="008325D7"/>
    <w:rsid w:val="008333B4"/>
    <w:rsid w:val="00833556"/>
    <w:rsid w:val="0083360D"/>
    <w:rsid w:val="00834700"/>
    <w:rsid w:val="00837A06"/>
    <w:rsid w:val="00840962"/>
    <w:rsid w:val="00841581"/>
    <w:rsid w:val="0084309F"/>
    <w:rsid w:val="008431DE"/>
    <w:rsid w:val="00843809"/>
    <w:rsid w:val="008441B2"/>
    <w:rsid w:val="00844332"/>
    <w:rsid w:val="0084525F"/>
    <w:rsid w:val="008456BE"/>
    <w:rsid w:val="0084608C"/>
    <w:rsid w:val="00846FF3"/>
    <w:rsid w:val="00847492"/>
    <w:rsid w:val="008519AA"/>
    <w:rsid w:val="008519E3"/>
    <w:rsid w:val="00851CEB"/>
    <w:rsid w:val="00851D31"/>
    <w:rsid w:val="008520E3"/>
    <w:rsid w:val="008522B3"/>
    <w:rsid w:val="0085236B"/>
    <w:rsid w:val="00854C82"/>
    <w:rsid w:val="008556E9"/>
    <w:rsid w:val="00856025"/>
    <w:rsid w:val="00860303"/>
    <w:rsid w:val="0086092F"/>
    <w:rsid w:val="00862441"/>
    <w:rsid w:val="00863363"/>
    <w:rsid w:val="00863495"/>
    <w:rsid w:val="00866B57"/>
    <w:rsid w:val="00870BF4"/>
    <w:rsid w:val="00870C86"/>
    <w:rsid w:val="00870E92"/>
    <w:rsid w:val="00870EAA"/>
    <w:rsid w:val="008730C5"/>
    <w:rsid w:val="00873122"/>
    <w:rsid w:val="0087321B"/>
    <w:rsid w:val="00873930"/>
    <w:rsid w:val="00874AF4"/>
    <w:rsid w:val="00875382"/>
    <w:rsid w:val="00875881"/>
    <w:rsid w:val="008759FA"/>
    <w:rsid w:val="00875FC2"/>
    <w:rsid w:val="0087630D"/>
    <w:rsid w:val="00877E38"/>
    <w:rsid w:val="0088005E"/>
    <w:rsid w:val="00880722"/>
    <w:rsid w:val="008807BA"/>
    <w:rsid w:val="00881923"/>
    <w:rsid w:val="008825C8"/>
    <w:rsid w:val="00883DB4"/>
    <w:rsid w:val="00884B6F"/>
    <w:rsid w:val="00885FCF"/>
    <w:rsid w:val="0088623B"/>
    <w:rsid w:val="00886E39"/>
    <w:rsid w:val="00887699"/>
    <w:rsid w:val="00891B8F"/>
    <w:rsid w:val="008922CA"/>
    <w:rsid w:val="008927AB"/>
    <w:rsid w:val="00892C7A"/>
    <w:rsid w:val="00892C7F"/>
    <w:rsid w:val="00892EA5"/>
    <w:rsid w:val="00893498"/>
    <w:rsid w:val="00895AB6"/>
    <w:rsid w:val="00895CB9"/>
    <w:rsid w:val="00895CDB"/>
    <w:rsid w:val="008964FD"/>
    <w:rsid w:val="00896734"/>
    <w:rsid w:val="00896B3B"/>
    <w:rsid w:val="00897E9E"/>
    <w:rsid w:val="008A20EE"/>
    <w:rsid w:val="008A2237"/>
    <w:rsid w:val="008A274D"/>
    <w:rsid w:val="008A3F75"/>
    <w:rsid w:val="008A5C05"/>
    <w:rsid w:val="008A6046"/>
    <w:rsid w:val="008A752C"/>
    <w:rsid w:val="008B16CD"/>
    <w:rsid w:val="008B1B9D"/>
    <w:rsid w:val="008B3487"/>
    <w:rsid w:val="008B5BCC"/>
    <w:rsid w:val="008C0E7D"/>
    <w:rsid w:val="008C1375"/>
    <w:rsid w:val="008C1E63"/>
    <w:rsid w:val="008C35B6"/>
    <w:rsid w:val="008C4370"/>
    <w:rsid w:val="008C449F"/>
    <w:rsid w:val="008C5997"/>
    <w:rsid w:val="008C59A8"/>
    <w:rsid w:val="008C5FA8"/>
    <w:rsid w:val="008C691D"/>
    <w:rsid w:val="008C6997"/>
    <w:rsid w:val="008C75BB"/>
    <w:rsid w:val="008C79B2"/>
    <w:rsid w:val="008D21D7"/>
    <w:rsid w:val="008D2938"/>
    <w:rsid w:val="008D2DC0"/>
    <w:rsid w:val="008D3772"/>
    <w:rsid w:val="008D37F3"/>
    <w:rsid w:val="008D5CB9"/>
    <w:rsid w:val="008D5D89"/>
    <w:rsid w:val="008D67C0"/>
    <w:rsid w:val="008D74C7"/>
    <w:rsid w:val="008E0D62"/>
    <w:rsid w:val="008E13AE"/>
    <w:rsid w:val="008E1454"/>
    <w:rsid w:val="008E2B37"/>
    <w:rsid w:val="008E2D9E"/>
    <w:rsid w:val="008E3568"/>
    <w:rsid w:val="008E53BD"/>
    <w:rsid w:val="008F0046"/>
    <w:rsid w:val="008F032E"/>
    <w:rsid w:val="008F3044"/>
    <w:rsid w:val="008F314C"/>
    <w:rsid w:val="008F346C"/>
    <w:rsid w:val="008F3758"/>
    <w:rsid w:val="008F3895"/>
    <w:rsid w:val="008F6F91"/>
    <w:rsid w:val="008F73C1"/>
    <w:rsid w:val="008F7690"/>
    <w:rsid w:val="00900402"/>
    <w:rsid w:val="0090168E"/>
    <w:rsid w:val="00901767"/>
    <w:rsid w:val="009019B7"/>
    <w:rsid w:val="009019CE"/>
    <w:rsid w:val="0090355D"/>
    <w:rsid w:val="009047EC"/>
    <w:rsid w:val="009060A4"/>
    <w:rsid w:val="009072BC"/>
    <w:rsid w:val="00910FEE"/>
    <w:rsid w:val="0091170B"/>
    <w:rsid w:val="00912B0A"/>
    <w:rsid w:val="00913836"/>
    <w:rsid w:val="00913915"/>
    <w:rsid w:val="0091607B"/>
    <w:rsid w:val="0091647C"/>
    <w:rsid w:val="0091748F"/>
    <w:rsid w:val="00917FB8"/>
    <w:rsid w:val="009206EA"/>
    <w:rsid w:val="00920912"/>
    <w:rsid w:val="009216A5"/>
    <w:rsid w:val="00922398"/>
    <w:rsid w:val="00922659"/>
    <w:rsid w:val="009227A3"/>
    <w:rsid w:val="009231E1"/>
    <w:rsid w:val="00924E9A"/>
    <w:rsid w:val="00924F32"/>
    <w:rsid w:val="00927566"/>
    <w:rsid w:val="00927D0D"/>
    <w:rsid w:val="00930122"/>
    <w:rsid w:val="00930B58"/>
    <w:rsid w:val="00931452"/>
    <w:rsid w:val="009327A9"/>
    <w:rsid w:val="00932B81"/>
    <w:rsid w:val="00933183"/>
    <w:rsid w:val="00933546"/>
    <w:rsid w:val="00934260"/>
    <w:rsid w:val="00935594"/>
    <w:rsid w:val="00940185"/>
    <w:rsid w:val="009416CD"/>
    <w:rsid w:val="00941F72"/>
    <w:rsid w:val="0094291C"/>
    <w:rsid w:val="0094327E"/>
    <w:rsid w:val="009436B2"/>
    <w:rsid w:val="00944A33"/>
    <w:rsid w:val="00944ACB"/>
    <w:rsid w:val="0094612B"/>
    <w:rsid w:val="00946DD5"/>
    <w:rsid w:val="00947C1A"/>
    <w:rsid w:val="00950AFF"/>
    <w:rsid w:val="009512FF"/>
    <w:rsid w:val="00952240"/>
    <w:rsid w:val="00952F52"/>
    <w:rsid w:val="0095359C"/>
    <w:rsid w:val="00953E40"/>
    <w:rsid w:val="00954392"/>
    <w:rsid w:val="009555D5"/>
    <w:rsid w:val="00955814"/>
    <w:rsid w:val="00955F84"/>
    <w:rsid w:val="009604A5"/>
    <w:rsid w:val="00960BC2"/>
    <w:rsid w:val="00962E56"/>
    <w:rsid w:val="00963EA6"/>
    <w:rsid w:val="009640F8"/>
    <w:rsid w:val="00964257"/>
    <w:rsid w:val="009643E1"/>
    <w:rsid w:val="009645B4"/>
    <w:rsid w:val="00964682"/>
    <w:rsid w:val="009657A0"/>
    <w:rsid w:val="00966143"/>
    <w:rsid w:val="00966AEC"/>
    <w:rsid w:val="00970821"/>
    <w:rsid w:val="009723A0"/>
    <w:rsid w:val="00972A27"/>
    <w:rsid w:val="0097327C"/>
    <w:rsid w:val="00974127"/>
    <w:rsid w:val="00975536"/>
    <w:rsid w:val="00975EA4"/>
    <w:rsid w:val="009763E1"/>
    <w:rsid w:val="00976507"/>
    <w:rsid w:val="009765D4"/>
    <w:rsid w:val="00980514"/>
    <w:rsid w:val="0098079E"/>
    <w:rsid w:val="00980ED8"/>
    <w:rsid w:val="009821E2"/>
    <w:rsid w:val="00982A42"/>
    <w:rsid w:val="00983CF5"/>
    <w:rsid w:val="00983DE7"/>
    <w:rsid w:val="009845C7"/>
    <w:rsid w:val="009851B1"/>
    <w:rsid w:val="00985666"/>
    <w:rsid w:val="009859A2"/>
    <w:rsid w:val="0098767E"/>
    <w:rsid w:val="00990477"/>
    <w:rsid w:val="0099108E"/>
    <w:rsid w:val="00992030"/>
    <w:rsid w:val="0099355C"/>
    <w:rsid w:val="009938A1"/>
    <w:rsid w:val="009951CC"/>
    <w:rsid w:val="0099542E"/>
    <w:rsid w:val="009959A7"/>
    <w:rsid w:val="00995B08"/>
    <w:rsid w:val="009968B0"/>
    <w:rsid w:val="00997CBA"/>
    <w:rsid w:val="009A14DC"/>
    <w:rsid w:val="009A162D"/>
    <w:rsid w:val="009A2E2A"/>
    <w:rsid w:val="009A45F2"/>
    <w:rsid w:val="009A4D67"/>
    <w:rsid w:val="009A5528"/>
    <w:rsid w:val="009A6E30"/>
    <w:rsid w:val="009A7271"/>
    <w:rsid w:val="009A7821"/>
    <w:rsid w:val="009B195E"/>
    <w:rsid w:val="009B19D7"/>
    <w:rsid w:val="009B3DFF"/>
    <w:rsid w:val="009B4451"/>
    <w:rsid w:val="009B4FC5"/>
    <w:rsid w:val="009B6466"/>
    <w:rsid w:val="009C0E4B"/>
    <w:rsid w:val="009C217C"/>
    <w:rsid w:val="009C2FBC"/>
    <w:rsid w:val="009C41BF"/>
    <w:rsid w:val="009C4782"/>
    <w:rsid w:val="009C4E78"/>
    <w:rsid w:val="009C4F7A"/>
    <w:rsid w:val="009C64B9"/>
    <w:rsid w:val="009C7AF7"/>
    <w:rsid w:val="009C7F47"/>
    <w:rsid w:val="009D205B"/>
    <w:rsid w:val="009D3908"/>
    <w:rsid w:val="009D3B20"/>
    <w:rsid w:val="009D3B5B"/>
    <w:rsid w:val="009D3E04"/>
    <w:rsid w:val="009D4849"/>
    <w:rsid w:val="009E1504"/>
    <w:rsid w:val="009E188A"/>
    <w:rsid w:val="009E1E0B"/>
    <w:rsid w:val="009E23A0"/>
    <w:rsid w:val="009E23A3"/>
    <w:rsid w:val="009E3364"/>
    <w:rsid w:val="009E4125"/>
    <w:rsid w:val="009F00AE"/>
    <w:rsid w:val="009F0748"/>
    <w:rsid w:val="009F0EBE"/>
    <w:rsid w:val="009F1A8C"/>
    <w:rsid w:val="009F23D2"/>
    <w:rsid w:val="009F3529"/>
    <w:rsid w:val="009F3DC5"/>
    <w:rsid w:val="009F55CD"/>
    <w:rsid w:val="009F634E"/>
    <w:rsid w:val="009F6A9F"/>
    <w:rsid w:val="009F73E3"/>
    <w:rsid w:val="009F7F58"/>
    <w:rsid w:val="00A01B4D"/>
    <w:rsid w:val="00A02289"/>
    <w:rsid w:val="00A025C7"/>
    <w:rsid w:val="00A027F0"/>
    <w:rsid w:val="00A029F4"/>
    <w:rsid w:val="00A02D33"/>
    <w:rsid w:val="00A0301A"/>
    <w:rsid w:val="00A03559"/>
    <w:rsid w:val="00A04241"/>
    <w:rsid w:val="00A04AF2"/>
    <w:rsid w:val="00A04B6D"/>
    <w:rsid w:val="00A05530"/>
    <w:rsid w:val="00A05FA6"/>
    <w:rsid w:val="00A062E6"/>
    <w:rsid w:val="00A0641E"/>
    <w:rsid w:val="00A10CBD"/>
    <w:rsid w:val="00A125EA"/>
    <w:rsid w:val="00A13FD1"/>
    <w:rsid w:val="00A140BA"/>
    <w:rsid w:val="00A1434B"/>
    <w:rsid w:val="00A14920"/>
    <w:rsid w:val="00A15AAE"/>
    <w:rsid w:val="00A16A89"/>
    <w:rsid w:val="00A1732B"/>
    <w:rsid w:val="00A1788D"/>
    <w:rsid w:val="00A201E0"/>
    <w:rsid w:val="00A20FE0"/>
    <w:rsid w:val="00A21183"/>
    <w:rsid w:val="00A21462"/>
    <w:rsid w:val="00A223A0"/>
    <w:rsid w:val="00A23D4A"/>
    <w:rsid w:val="00A25B9F"/>
    <w:rsid w:val="00A26965"/>
    <w:rsid w:val="00A276C6"/>
    <w:rsid w:val="00A2788B"/>
    <w:rsid w:val="00A27BE4"/>
    <w:rsid w:val="00A302B6"/>
    <w:rsid w:val="00A31CA1"/>
    <w:rsid w:val="00A32C9E"/>
    <w:rsid w:val="00A3378F"/>
    <w:rsid w:val="00A349D1"/>
    <w:rsid w:val="00A3614A"/>
    <w:rsid w:val="00A36ADF"/>
    <w:rsid w:val="00A37C49"/>
    <w:rsid w:val="00A41C91"/>
    <w:rsid w:val="00A42AA0"/>
    <w:rsid w:val="00A44652"/>
    <w:rsid w:val="00A4531D"/>
    <w:rsid w:val="00A4575A"/>
    <w:rsid w:val="00A46234"/>
    <w:rsid w:val="00A466A5"/>
    <w:rsid w:val="00A46C4A"/>
    <w:rsid w:val="00A46E85"/>
    <w:rsid w:val="00A47061"/>
    <w:rsid w:val="00A47949"/>
    <w:rsid w:val="00A51301"/>
    <w:rsid w:val="00A51463"/>
    <w:rsid w:val="00A51DDF"/>
    <w:rsid w:val="00A537D0"/>
    <w:rsid w:val="00A53A7F"/>
    <w:rsid w:val="00A545C4"/>
    <w:rsid w:val="00A54688"/>
    <w:rsid w:val="00A54D00"/>
    <w:rsid w:val="00A551FE"/>
    <w:rsid w:val="00A560A4"/>
    <w:rsid w:val="00A57723"/>
    <w:rsid w:val="00A60994"/>
    <w:rsid w:val="00A61DFC"/>
    <w:rsid w:val="00A6230D"/>
    <w:rsid w:val="00A62645"/>
    <w:rsid w:val="00A63D35"/>
    <w:rsid w:val="00A63D3A"/>
    <w:rsid w:val="00A63DD6"/>
    <w:rsid w:val="00A644D4"/>
    <w:rsid w:val="00A647D4"/>
    <w:rsid w:val="00A64A93"/>
    <w:rsid w:val="00A65141"/>
    <w:rsid w:val="00A65712"/>
    <w:rsid w:val="00A6603B"/>
    <w:rsid w:val="00A66B49"/>
    <w:rsid w:val="00A66CF2"/>
    <w:rsid w:val="00A6749E"/>
    <w:rsid w:val="00A70142"/>
    <w:rsid w:val="00A701F7"/>
    <w:rsid w:val="00A743FA"/>
    <w:rsid w:val="00A74EBF"/>
    <w:rsid w:val="00A76789"/>
    <w:rsid w:val="00A771DB"/>
    <w:rsid w:val="00A80279"/>
    <w:rsid w:val="00A817F8"/>
    <w:rsid w:val="00A81F50"/>
    <w:rsid w:val="00A829C5"/>
    <w:rsid w:val="00A82B89"/>
    <w:rsid w:val="00A82E5E"/>
    <w:rsid w:val="00A8331F"/>
    <w:rsid w:val="00A83495"/>
    <w:rsid w:val="00A838B9"/>
    <w:rsid w:val="00A86339"/>
    <w:rsid w:val="00A8692E"/>
    <w:rsid w:val="00A86FF7"/>
    <w:rsid w:val="00A87613"/>
    <w:rsid w:val="00A90592"/>
    <w:rsid w:val="00A926F2"/>
    <w:rsid w:val="00A93DDE"/>
    <w:rsid w:val="00A9445A"/>
    <w:rsid w:val="00A9476A"/>
    <w:rsid w:val="00A94973"/>
    <w:rsid w:val="00A95419"/>
    <w:rsid w:val="00A9579A"/>
    <w:rsid w:val="00A967C9"/>
    <w:rsid w:val="00A970F6"/>
    <w:rsid w:val="00A97D6B"/>
    <w:rsid w:val="00AA13D5"/>
    <w:rsid w:val="00AA2E4B"/>
    <w:rsid w:val="00AA35BA"/>
    <w:rsid w:val="00AA3839"/>
    <w:rsid w:val="00AA3FED"/>
    <w:rsid w:val="00AA40FE"/>
    <w:rsid w:val="00AA4A4A"/>
    <w:rsid w:val="00AA75BB"/>
    <w:rsid w:val="00AA781E"/>
    <w:rsid w:val="00AB01FF"/>
    <w:rsid w:val="00AB0B00"/>
    <w:rsid w:val="00AB27AB"/>
    <w:rsid w:val="00AB2BC3"/>
    <w:rsid w:val="00AB31D1"/>
    <w:rsid w:val="00AB6621"/>
    <w:rsid w:val="00AB6AD6"/>
    <w:rsid w:val="00AB73F9"/>
    <w:rsid w:val="00AC0413"/>
    <w:rsid w:val="00AC19CB"/>
    <w:rsid w:val="00AC2095"/>
    <w:rsid w:val="00AC27BE"/>
    <w:rsid w:val="00AC349F"/>
    <w:rsid w:val="00AC3F7C"/>
    <w:rsid w:val="00AC4C76"/>
    <w:rsid w:val="00AC5080"/>
    <w:rsid w:val="00AC663B"/>
    <w:rsid w:val="00AC6D67"/>
    <w:rsid w:val="00AC77F3"/>
    <w:rsid w:val="00AC78D2"/>
    <w:rsid w:val="00AD1610"/>
    <w:rsid w:val="00AD1E4B"/>
    <w:rsid w:val="00AD4A5E"/>
    <w:rsid w:val="00AD6028"/>
    <w:rsid w:val="00AD77B7"/>
    <w:rsid w:val="00AE18E3"/>
    <w:rsid w:val="00AE270A"/>
    <w:rsid w:val="00AE2768"/>
    <w:rsid w:val="00AE2979"/>
    <w:rsid w:val="00AE3EC0"/>
    <w:rsid w:val="00AE3F8A"/>
    <w:rsid w:val="00AE4329"/>
    <w:rsid w:val="00AE61BE"/>
    <w:rsid w:val="00AE7DF9"/>
    <w:rsid w:val="00AF0549"/>
    <w:rsid w:val="00AF18E1"/>
    <w:rsid w:val="00AF282F"/>
    <w:rsid w:val="00AF3A99"/>
    <w:rsid w:val="00AF5862"/>
    <w:rsid w:val="00AF713E"/>
    <w:rsid w:val="00AF74DC"/>
    <w:rsid w:val="00AF7DB2"/>
    <w:rsid w:val="00AF7EEC"/>
    <w:rsid w:val="00B0076F"/>
    <w:rsid w:val="00B00CD3"/>
    <w:rsid w:val="00B00E84"/>
    <w:rsid w:val="00B04E0D"/>
    <w:rsid w:val="00B05D66"/>
    <w:rsid w:val="00B05D97"/>
    <w:rsid w:val="00B069C9"/>
    <w:rsid w:val="00B07DB3"/>
    <w:rsid w:val="00B100C0"/>
    <w:rsid w:val="00B110A1"/>
    <w:rsid w:val="00B11562"/>
    <w:rsid w:val="00B11B73"/>
    <w:rsid w:val="00B11B85"/>
    <w:rsid w:val="00B12398"/>
    <w:rsid w:val="00B123ED"/>
    <w:rsid w:val="00B13524"/>
    <w:rsid w:val="00B13542"/>
    <w:rsid w:val="00B136DF"/>
    <w:rsid w:val="00B14F9D"/>
    <w:rsid w:val="00B15897"/>
    <w:rsid w:val="00B15ECE"/>
    <w:rsid w:val="00B16477"/>
    <w:rsid w:val="00B20257"/>
    <w:rsid w:val="00B21292"/>
    <w:rsid w:val="00B22066"/>
    <w:rsid w:val="00B222C3"/>
    <w:rsid w:val="00B2249A"/>
    <w:rsid w:val="00B22EFA"/>
    <w:rsid w:val="00B234C6"/>
    <w:rsid w:val="00B24529"/>
    <w:rsid w:val="00B24A09"/>
    <w:rsid w:val="00B25242"/>
    <w:rsid w:val="00B25869"/>
    <w:rsid w:val="00B26ED1"/>
    <w:rsid w:val="00B273F2"/>
    <w:rsid w:val="00B30E13"/>
    <w:rsid w:val="00B315E4"/>
    <w:rsid w:val="00B323A4"/>
    <w:rsid w:val="00B32FBA"/>
    <w:rsid w:val="00B33D9A"/>
    <w:rsid w:val="00B3626F"/>
    <w:rsid w:val="00B3656B"/>
    <w:rsid w:val="00B36650"/>
    <w:rsid w:val="00B367F9"/>
    <w:rsid w:val="00B36C6A"/>
    <w:rsid w:val="00B373BC"/>
    <w:rsid w:val="00B37F64"/>
    <w:rsid w:val="00B4048E"/>
    <w:rsid w:val="00B41634"/>
    <w:rsid w:val="00B41A00"/>
    <w:rsid w:val="00B422B9"/>
    <w:rsid w:val="00B42FC7"/>
    <w:rsid w:val="00B44E0C"/>
    <w:rsid w:val="00B452DB"/>
    <w:rsid w:val="00B4679F"/>
    <w:rsid w:val="00B5033A"/>
    <w:rsid w:val="00B503D2"/>
    <w:rsid w:val="00B50511"/>
    <w:rsid w:val="00B51375"/>
    <w:rsid w:val="00B51414"/>
    <w:rsid w:val="00B54AFF"/>
    <w:rsid w:val="00B54E6F"/>
    <w:rsid w:val="00B557C9"/>
    <w:rsid w:val="00B57939"/>
    <w:rsid w:val="00B611D9"/>
    <w:rsid w:val="00B6195B"/>
    <w:rsid w:val="00B61DA9"/>
    <w:rsid w:val="00B61DCB"/>
    <w:rsid w:val="00B61FF7"/>
    <w:rsid w:val="00B62493"/>
    <w:rsid w:val="00B62722"/>
    <w:rsid w:val="00B628C6"/>
    <w:rsid w:val="00B62BE1"/>
    <w:rsid w:val="00B63DDA"/>
    <w:rsid w:val="00B646EB"/>
    <w:rsid w:val="00B64B93"/>
    <w:rsid w:val="00B654F4"/>
    <w:rsid w:val="00B65965"/>
    <w:rsid w:val="00B67D4A"/>
    <w:rsid w:val="00B67DEC"/>
    <w:rsid w:val="00B70F03"/>
    <w:rsid w:val="00B71011"/>
    <w:rsid w:val="00B713F5"/>
    <w:rsid w:val="00B71986"/>
    <w:rsid w:val="00B726B4"/>
    <w:rsid w:val="00B72C4E"/>
    <w:rsid w:val="00B73BBC"/>
    <w:rsid w:val="00B74060"/>
    <w:rsid w:val="00B742E0"/>
    <w:rsid w:val="00B745A1"/>
    <w:rsid w:val="00B751D1"/>
    <w:rsid w:val="00B765BC"/>
    <w:rsid w:val="00B775B6"/>
    <w:rsid w:val="00B778EC"/>
    <w:rsid w:val="00B801DA"/>
    <w:rsid w:val="00B840B5"/>
    <w:rsid w:val="00B84955"/>
    <w:rsid w:val="00B854F7"/>
    <w:rsid w:val="00B9654D"/>
    <w:rsid w:val="00B974E1"/>
    <w:rsid w:val="00B97C96"/>
    <w:rsid w:val="00BA0A41"/>
    <w:rsid w:val="00BA31BF"/>
    <w:rsid w:val="00BA32C0"/>
    <w:rsid w:val="00BA35CA"/>
    <w:rsid w:val="00BA3BB0"/>
    <w:rsid w:val="00BA3BF3"/>
    <w:rsid w:val="00BA3CDA"/>
    <w:rsid w:val="00BA5315"/>
    <w:rsid w:val="00BA76D4"/>
    <w:rsid w:val="00BA77C5"/>
    <w:rsid w:val="00BA7914"/>
    <w:rsid w:val="00BA7C0D"/>
    <w:rsid w:val="00BB0098"/>
    <w:rsid w:val="00BB1752"/>
    <w:rsid w:val="00BB1AC6"/>
    <w:rsid w:val="00BB2281"/>
    <w:rsid w:val="00BB2A81"/>
    <w:rsid w:val="00BB2C25"/>
    <w:rsid w:val="00BB2ED3"/>
    <w:rsid w:val="00BB38E1"/>
    <w:rsid w:val="00BB3C49"/>
    <w:rsid w:val="00BB4735"/>
    <w:rsid w:val="00BB4758"/>
    <w:rsid w:val="00BB48AC"/>
    <w:rsid w:val="00BB4DF6"/>
    <w:rsid w:val="00BB5207"/>
    <w:rsid w:val="00BB5E82"/>
    <w:rsid w:val="00BB63EE"/>
    <w:rsid w:val="00BB732A"/>
    <w:rsid w:val="00BC0558"/>
    <w:rsid w:val="00BC2131"/>
    <w:rsid w:val="00BC2183"/>
    <w:rsid w:val="00BC2ED5"/>
    <w:rsid w:val="00BC306A"/>
    <w:rsid w:val="00BC353B"/>
    <w:rsid w:val="00BC3EFC"/>
    <w:rsid w:val="00BC6667"/>
    <w:rsid w:val="00BC6C4E"/>
    <w:rsid w:val="00BC7C27"/>
    <w:rsid w:val="00BD12CC"/>
    <w:rsid w:val="00BD1874"/>
    <w:rsid w:val="00BD1FF6"/>
    <w:rsid w:val="00BD3D2C"/>
    <w:rsid w:val="00BD5BFC"/>
    <w:rsid w:val="00BD5DB7"/>
    <w:rsid w:val="00BD6061"/>
    <w:rsid w:val="00BE0E36"/>
    <w:rsid w:val="00BE0F83"/>
    <w:rsid w:val="00BE11AB"/>
    <w:rsid w:val="00BE1900"/>
    <w:rsid w:val="00BE1964"/>
    <w:rsid w:val="00BE25D9"/>
    <w:rsid w:val="00BE2DF5"/>
    <w:rsid w:val="00BE3A79"/>
    <w:rsid w:val="00BE523B"/>
    <w:rsid w:val="00BE6507"/>
    <w:rsid w:val="00BE6EB3"/>
    <w:rsid w:val="00BF0BA7"/>
    <w:rsid w:val="00BF1DE6"/>
    <w:rsid w:val="00BF2474"/>
    <w:rsid w:val="00BF4A8D"/>
    <w:rsid w:val="00BF5AA3"/>
    <w:rsid w:val="00BF5D52"/>
    <w:rsid w:val="00BF6762"/>
    <w:rsid w:val="00BF6F43"/>
    <w:rsid w:val="00BF7767"/>
    <w:rsid w:val="00BF7C85"/>
    <w:rsid w:val="00C00695"/>
    <w:rsid w:val="00C01F48"/>
    <w:rsid w:val="00C02A91"/>
    <w:rsid w:val="00C03818"/>
    <w:rsid w:val="00C0495A"/>
    <w:rsid w:val="00C05DA3"/>
    <w:rsid w:val="00C064D4"/>
    <w:rsid w:val="00C0684B"/>
    <w:rsid w:val="00C068FF"/>
    <w:rsid w:val="00C06E78"/>
    <w:rsid w:val="00C10393"/>
    <w:rsid w:val="00C10E56"/>
    <w:rsid w:val="00C110B8"/>
    <w:rsid w:val="00C138A7"/>
    <w:rsid w:val="00C14999"/>
    <w:rsid w:val="00C14BDA"/>
    <w:rsid w:val="00C14FF5"/>
    <w:rsid w:val="00C156AE"/>
    <w:rsid w:val="00C15AD8"/>
    <w:rsid w:val="00C15CA7"/>
    <w:rsid w:val="00C16030"/>
    <w:rsid w:val="00C2050A"/>
    <w:rsid w:val="00C20AE6"/>
    <w:rsid w:val="00C21B41"/>
    <w:rsid w:val="00C21F52"/>
    <w:rsid w:val="00C22014"/>
    <w:rsid w:val="00C223BF"/>
    <w:rsid w:val="00C224C2"/>
    <w:rsid w:val="00C248CB"/>
    <w:rsid w:val="00C25A9A"/>
    <w:rsid w:val="00C26C4E"/>
    <w:rsid w:val="00C27FF5"/>
    <w:rsid w:val="00C32335"/>
    <w:rsid w:val="00C32C24"/>
    <w:rsid w:val="00C32F82"/>
    <w:rsid w:val="00C33215"/>
    <w:rsid w:val="00C348CB"/>
    <w:rsid w:val="00C35DD1"/>
    <w:rsid w:val="00C35FFF"/>
    <w:rsid w:val="00C366EF"/>
    <w:rsid w:val="00C410E9"/>
    <w:rsid w:val="00C41F37"/>
    <w:rsid w:val="00C42747"/>
    <w:rsid w:val="00C450B4"/>
    <w:rsid w:val="00C4546D"/>
    <w:rsid w:val="00C454A7"/>
    <w:rsid w:val="00C457C8"/>
    <w:rsid w:val="00C46A68"/>
    <w:rsid w:val="00C46EDB"/>
    <w:rsid w:val="00C47567"/>
    <w:rsid w:val="00C47898"/>
    <w:rsid w:val="00C53B51"/>
    <w:rsid w:val="00C5409A"/>
    <w:rsid w:val="00C547AC"/>
    <w:rsid w:val="00C55085"/>
    <w:rsid w:val="00C558BB"/>
    <w:rsid w:val="00C57754"/>
    <w:rsid w:val="00C61B64"/>
    <w:rsid w:val="00C630CC"/>
    <w:rsid w:val="00C63B2E"/>
    <w:rsid w:val="00C64D66"/>
    <w:rsid w:val="00C652BD"/>
    <w:rsid w:val="00C653A3"/>
    <w:rsid w:val="00C65965"/>
    <w:rsid w:val="00C65A6D"/>
    <w:rsid w:val="00C66276"/>
    <w:rsid w:val="00C679C8"/>
    <w:rsid w:val="00C700EE"/>
    <w:rsid w:val="00C71255"/>
    <w:rsid w:val="00C71497"/>
    <w:rsid w:val="00C71AD9"/>
    <w:rsid w:val="00C723F8"/>
    <w:rsid w:val="00C72EED"/>
    <w:rsid w:val="00C7463A"/>
    <w:rsid w:val="00C74783"/>
    <w:rsid w:val="00C74FC3"/>
    <w:rsid w:val="00C75416"/>
    <w:rsid w:val="00C754FC"/>
    <w:rsid w:val="00C77C51"/>
    <w:rsid w:val="00C80203"/>
    <w:rsid w:val="00C803FC"/>
    <w:rsid w:val="00C814CF"/>
    <w:rsid w:val="00C81D02"/>
    <w:rsid w:val="00C8257A"/>
    <w:rsid w:val="00C825B2"/>
    <w:rsid w:val="00C83E3F"/>
    <w:rsid w:val="00C844B4"/>
    <w:rsid w:val="00C846FC"/>
    <w:rsid w:val="00C909DB"/>
    <w:rsid w:val="00C90CB5"/>
    <w:rsid w:val="00C91330"/>
    <w:rsid w:val="00C91873"/>
    <w:rsid w:val="00C92C2F"/>
    <w:rsid w:val="00C95C95"/>
    <w:rsid w:val="00C95FD6"/>
    <w:rsid w:val="00CA02E9"/>
    <w:rsid w:val="00CA08E6"/>
    <w:rsid w:val="00CA0EF1"/>
    <w:rsid w:val="00CA3315"/>
    <w:rsid w:val="00CA49BA"/>
    <w:rsid w:val="00CA4EAB"/>
    <w:rsid w:val="00CB093D"/>
    <w:rsid w:val="00CB1808"/>
    <w:rsid w:val="00CB1915"/>
    <w:rsid w:val="00CB1C71"/>
    <w:rsid w:val="00CB2750"/>
    <w:rsid w:val="00CB308E"/>
    <w:rsid w:val="00CB565F"/>
    <w:rsid w:val="00CB5C20"/>
    <w:rsid w:val="00CB5EA3"/>
    <w:rsid w:val="00CB66AC"/>
    <w:rsid w:val="00CB6A87"/>
    <w:rsid w:val="00CB7383"/>
    <w:rsid w:val="00CC013A"/>
    <w:rsid w:val="00CC2DB2"/>
    <w:rsid w:val="00CC2FC4"/>
    <w:rsid w:val="00CC3285"/>
    <w:rsid w:val="00CC3510"/>
    <w:rsid w:val="00CC40F7"/>
    <w:rsid w:val="00CC4437"/>
    <w:rsid w:val="00CC4B19"/>
    <w:rsid w:val="00CC6668"/>
    <w:rsid w:val="00CC6D5E"/>
    <w:rsid w:val="00CC6E06"/>
    <w:rsid w:val="00CC6F5E"/>
    <w:rsid w:val="00CC711A"/>
    <w:rsid w:val="00CD019A"/>
    <w:rsid w:val="00CD294C"/>
    <w:rsid w:val="00CD3486"/>
    <w:rsid w:val="00CD4527"/>
    <w:rsid w:val="00CD56E1"/>
    <w:rsid w:val="00CD648D"/>
    <w:rsid w:val="00CD67A8"/>
    <w:rsid w:val="00CD67E1"/>
    <w:rsid w:val="00CD7967"/>
    <w:rsid w:val="00CE0FC8"/>
    <w:rsid w:val="00CE1BDA"/>
    <w:rsid w:val="00CE2AEB"/>
    <w:rsid w:val="00CE4361"/>
    <w:rsid w:val="00CE6C3B"/>
    <w:rsid w:val="00CE7216"/>
    <w:rsid w:val="00CF04E7"/>
    <w:rsid w:val="00CF1024"/>
    <w:rsid w:val="00CF33FC"/>
    <w:rsid w:val="00CF3FE5"/>
    <w:rsid w:val="00CF41C6"/>
    <w:rsid w:val="00CF4951"/>
    <w:rsid w:val="00CF4C8A"/>
    <w:rsid w:val="00CF5F03"/>
    <w:rsid w:val="00D021C8"/>
    <w:rsid w:val="00D0289F"/>
    <w:rsid w:val="00D029AB"/>
    <w:rsid w:val="00D032F7"/>
    <w:rsid w:val="00D03B27"/>
    <w:rsid w:val="00D03D1D"/>
    <w:rsid w:val="00D03DD2"/>
    <w:rsid w:val="00D042FB"/>
    <w:rsid w:val="00D04A4E"/>
    <w:rsid w:val="00D04A68"/>
    <w:rsid w:val="00D058AE"/>
    <w:rsid w:val="00D060E7"/>
    <w:rsid w:val="00D06617"/>
    <w:rsid w:val="00D074C9"/>
    <w:rsid w:val="00D07A73"/>
    <w:rsid w:val="00D1141C"/>
    <w:rsid w:val="00D1184F"/>
    <w:rsid w:val="00D123D6"/>
    <w:rsid w:val="00D12573"/>
    <w:rsid w:val="00D13D80"/>
    <w:rsid w:val="00D14796"/>
    <w:rsid w:val="00D150D2"/>
    <w:rsid w:val="00D152DD"/>
    <w:rsid w:val="00D1654E"/>
    <w:rsid w:val="00D17840"/>
    <w:rsid w:val="00D202C6"/>
    <w:rsid w:val="00D22B8D"/>
    <w:rsid w:val="00D25266"/>
    <w:rsid w:val="00D26D62"/>
    <w:rsid w:val="00D26DDE"/>
    <w:rsid w:val="00D27123"/>
    <w:rsid w:val="00D27DB1"/>
    <w:rsid w:val="00D302CF"/>
    <w:rsid w:val="00D31601"/>
    <w:rsid w:val="00D32FF0"/>
    <w:rsid w:val="00D34EF7"/>
    <w:rsid w:val="00D3690C"/>
    <w:rsid w:val="00D36A9C"/>
    <w:rsid w:val="00D36FB7"/>
    <w:rsid w:val="00D37D54"/>
    <w:rsid w:val="00D412E7"/>
    <w:rsid w:val="00D420EF"/>
    <w:rsid w:val="00D42C52"/>
    <w:rsid w:val="00D44BA7"/>
    <w:rsid w:val="00D44DCB"/>
    <w:rsid w:val="00D46456"/>
    <w:rsid w:val="00D471B0"/>
    <w:rsid w:val="00D47C29"/>
    <w:rsid w:val="00D50A9A"/>
    <w:rsid w:val="00D51711"/>
    <w:rsid w:val="00D531CA"/>
    <w:rsid w:val="00D53919"/>
    <w:rsid w:val="00D53E82"/>
    <w:rsid w:val="00D5550F"/>
    <w:rsid w:val="00D55E1D"/>
    <w:rsid w:val="00D5607F"/>
    <w:rsid w:val="00D5718E"/>
    <w:rsid w:val="00D61952"/>
    <w:rsid w:val="00D61B6C"/>
    <w:rsid w:val="00D62206"/>
    <w:rsid w:val="00D64A4C"/>
    <w:rsid w:val="00D65456"/>
    <w:rsid w:val="00D674FB"/>
    <w:rsid w:val="00D67A51"/>
    <w:rsid w:val="00D71384"/>
    <w:rsid w:val="00D72B87"/>
    <w:rsid w:val="00D72F09"/>
    <w:rsid w:val="00D72F72"/>
    <w:rsid w:val="00D7347F"/>
    <w:rsid w:val="00D74FC8"/>
    <w:rsid w:val="00D751BC"/>
    <w:rsid w:val="00D76AEB"/>
    <w:rsid w:val="00D76CB1"/>
    <w:rsid w:val="00D76F6D"/>
    <w:rsid w:val="00D7718C"/>
    <w:rsid w:val="00D7731F"/>
    <w:rsid w:val="00D777C0"/>
    <w:rsid w:val="00D77FE0"/>
    <w:rsid w:val="00D814FA"/>
    <w:rsid w:val="00D81AEB"/>
    <w:rsid w:val="00D81B3C"/>
    <w:rsid w:val="00D83E72"/>
    <w:rsid w:val="00D8478B"/>
    <w:rsid w:val="00D84968"/>
    <w:rsid w:val="00D84CC4"/>
    <w:rsid w:val="00D851E9"/>
    <w:rsid w:val="00D865B7"/>
    <w:rsid w:val="00D869AC"/>
    <w:rsid w:val="00D87081"/>
    <w:rsid w:val="00D87AF8"/>
    <w:rsid w:val="00D87BFC"/>
    <w:rsid w:val="00D910E8"/>
    <w:rsid w:val="00D9121E"/>
    <w:rsid w:val="00D917B9"/>
    <w:rsid w:val="00D926A0"/>
    <w:rsid w:val="00D95106"/>
    <w:rsid w:val="00D96437"/>
    <w:rsid w:val="00D96524"/>
    <w:rsid w:val="00D9764A"/>
    <w:rsid w:val="00D97F6D"/>
    <w:rsid w:val="00DA25FA"/>
    <w:rsid w:val="00DA33E6"/>
    <w:rsid w:val="00DA4057"/>
    <w:rsid w:val="00DA4B84"/>
    <w:rsid w:val="00DA4D15"/>
    <w:rsid w:val="00DA7B3E"/>
    <w:rsid w:val="00DB0DA1"/>
    <w:rsid w:val="00DB0EE8"/>
    <w:rsid w:val="00DB1F1D"/>
    <w:rsid w:val="00DB2257"/>
    <w:rsid w:val="00DB361F"/>
    <w:rsid w:val="00DB6369"/>
    <w:rsid w:val="00DB6801"/>
    <w:rsid w:val="00DB6986"/>
    <w:rsid w:val="00DB69F9"/>
    <w:rsid w:val="00DC018C"/>
    <w:rsid w:val="00DC2019"/>
    <w:rsid w:val="00DC26A6"/>
    <w:rsid w:val="00DC2DDC"/>
    <w:rsid w:val="00DC2E6B"/>
    <w:rsid w:val="00DC5A6A"/>
    <w:rsid w:val="00DC5B33"/>
    <w:rsid w:val="00DC5FE9"/>
    <w:rsid w:val="00DC62F2"/>
    <w:rsid w:val="00DC6989"/>
    <w:rsid w:val="00DC793F"/>
    <w:rsid w:val="00DD0D2C"/>
    <w:rsid w:val="00DD1F8E"/>
    <w:rsid w:val="00DD3F63"/>
    <w:rsid w:val="00DD717D"/>
    <w:rsid w:val="00DE1DAD"/>
    <w:rsid w:val="00DE2214"/>
    <w:rsid w:val="00DE2CD5"/>
    <w:rsid w:val="00DE3BD6"/>
    <w:rsid w:val="00DE5044"/>
    <w:rsid w:val="00DE657C"/>
    <w:rsid w:val="00DE65A6"/>
    <w:rsid w:val="00DE7E2A"/>
    <w:rsid w:val="00DF039E"/>
    <w:rsid w:val="00DF1F49"/>
    <w:rsid w:val="00DF1F83"/>
    <w:rsid w:val="00DF2CC6"/>
    <w:rsid w:val="00DF3920"/>
    <w:rsid w:val="00DF3BBB"/>
    <w:rsid w:val="00DF44C7"/>
    <w:rsid w:val="00DF55C9"/>
    <w:rsid w:val="00DF629E"/>
    <w:rsid w:val="00DF696D"/>
    <w:rsid w:val="00E001E6"/>
    <w:rsid w:val="00E01397"/>
    <w:rsid w:val="00E0172D"/>
    <w:rsid w:val="00E02814"/>
    <w:rsid w:val="00E028DF"/>
    <w:rsid w:val="00E02CD7"/>
    <w:rsid w:val="00E03A2C"/>
    <w:rsid w:val="00E04050"/>
    <w:rsid w:val="00E043AF"/>
    <w:rsid w:val="00E04B49"/>
    <w:rsid w:val="00E0675B"/>
    <w:rsid w:val="00E07BB0"/>
    <w:rsid w:val="00E115E9"/>
    <w:rsid w:val="00E11A46"/>
    <w:rsid w:val="00E11B96"/>
    <w:rsid w:val="00E11C48"/>
    <w:rsid w:val="00E12143"/>
    <w:rsid w:val="00E12DD4"/>
    <w:rsid w:val="00E14025"/>
    <w:rsid w:val="00E145F7"/>
    <w:rsid w:val="00E1483F"/>
    <w:rsid w:val="00E1518F"/>
    <w:rsid w:val="00E157E5"/>
    <w:rsid w:val="00E15E8B"/>
    <w:rsid w:val="00E15F00"/>
    <w:rsid w:val="00E16FE3"/>
    <w:rsid w:val="00E172AB"/>
    <w:rsid w:val="00E177CD"/>
    <w:rsid w:val="00E201AF"/>
    <w:rsid w:val="00E202AE"/>
    <w:rsid w:val="00E204B7"/>
    <w:rsid w:val="00E20501"/>
    <w:rsid w:val="00E20CFE"/>
    <w:rsid w:val="00E240A7"/>
    <w:rsid w:val="00E25409"/>
    <w:rsid w:val="00E263DA"/>
    <w:rsid w:val="00E270CF"/>
    <w:rsid w:val="00E27117"/>
    <w:rsid w:val="00E300D8"/>
    <w:rsid w:val="00E30188"/>
    <w:rsid w:val="00E30E51"/>
    <w:rsid w:val="00E31014"/>
    <w:rsid w:val="00E3176B"/>
    <w:rsid w:val="00E3237F"/>
    <w:rsid w:val="00E325F0"/>
    <w:rsid w:val="00E32682"/>
    <w:rsid w:val="00E35867"/>
    <w:rsid w:val="00E35FAA"/>
    <w:rsid w:val="00E41A63"/>
    <w:rsid w:val="00E43B2F"/>
    <w:rsid w:val="00E44968"/>
    <w:rsid w:val="00E453BD"/>
    <w:rsid w:val="00E45FEF"/>
    <w:rsid w:val="00E479CB"/>
    <w:rsid w:val="00E50397"/>
    <w:rsid w:val="00E50A44"/>
    <w:rsid w:val="00E50E6E"/>
    <w:rsid w:val="00E51C45"/>
    <w:rsid w:val="00E52CFE"/>
    <w:rsid w:val="00E534D1"/>
    <w:rsid w:val="00E539FA"/>
    <w:rsid w:val="00E53EE6"/>
    <w:rsid w:val="00E556AB"/>
    <w:rsid w:val="00E55AF6"/>
    <w:rsid w:val="00E570D5"/>
    <w:rsid w:val="00E5799A"/>
    <w:rsid w:val="00E60102"/>
    <w:rsid w:val="00E606A7"/>
    <w:rsid w:val="00E6087D"/>
    <w:rsid w:val="00E609E8"/>
    <w:rsid w:val="00E612CC"/>
    <w:rsid w:val="00E61BE5"/>
    <w:rsid w:val="00E62A56"/>
    <w:rsid w:val="00E650E0"/>
    <w:rsid w:val="00E658E3"/>
    <w:rsid w:val="00E6628A"/>
    <w:rsid w:val="00E66A02"/>
    <w:rsid w:val="00E70812"/>
    <w:rsid w:val="00E70951"/>
    <w:rsid w:val="00E72C1A"/>
    <w:rsid w:val="00E72C7A"/>
    <w:rsid w:val="00E73C1B"/>
    <w:rsid w:val="00E7511C"/>
    <w:rsid w:val="00E75BD8"/>
    <w:rsid w:val="00E761DA"/>
    <w:rsid w:val="00E7625B"/>
    <w:rsid w:val="00E7759E"/>
    <w:rsid w:val="00E803CB"/>
    <w:rsid w:val="00E8091D"/>
    <w:rsid w:val="00E812A7"/>
    <w:rsid w:val="00E81842"/>
    <w:rsid w:val="00E830C2"/>
    <w:rsid w:val="00E83129"/>
    <w:rsid w:val="00E8696F"/>
    <w:rsid w:val="00E87125"/>
    <w:rsid w:val="00E8760F"/>
    <w:rsid w:val="00E877E8"/>
    <w:rsid w:val="00E91E30"/>
    <w:rsid w:val="00E920A3"/>
    <w:rsid w:val="00E927BF"/>
    <w:rsid w:val="00E934C7"/>
    <w:rsid w:val="00E936CB"/>
    <w:rsid w:val="00E93FD4"/>
    <w:rsid w:val="00E94CEE"/>
    <w:rsid w:val="00E97AAE"/>
    <w:rsid w:val="00E97D13"/>
    <w:rsid w:val="00E97EAA"/>
    <w:rsid w:val="00EA0721"/>
    <w:rsid w:val="00EA131C"/>
    <w:rsid w:val="00EA2017"/>
    <w:rsid w:val="00EA3240"/>
    <w:rsid w:val="00EA5125"/>
    <w:rsid w:val="00EA53E2"/>
    <w:rsid w:val="00EA610E"/>
    <w:rsid w:val="00EA65FE"/>
    <w:rsid w:val="00EA7670"/>
    <w:rsid w:val="00EB028D"/>
    <w:rsid w:val="00EB1235"/>
    <w:rsid w:val="00EB1380"/>
    <w:rsid w:val="00EB3B12"/>
    <w:rsid w:val="00EB3EB1"/>
    <w:rsid w:val="00EB41D3"/>
    <w:rsid w:val="00EB4505"/>
    <w:rsid w:val="00EB454A"/>
    <w:rsid w:val="00EB4D50"/>
    <w:rsid w:val="00EB5AA4"/>
    <w:rsid w:val="00EB5BC3"/>
    <w:rsid w:val="00EB6719"/>
    <w:rsid w:val="00EB74B4"/>
    <w:rsid w:val="00EB75E8"/>
    <w:rsid w:val="00EC161F"/>
    <w:rsid w:val="00EC245B"/>
    <w:rsid w:val="00EC3134"/>
    <w:rsid w:val="00EC31DE"/>
    <w:rsid w:val="00EC3321"/>
    <w:rsid w:val="00EC3E88"/>
    <w:rsid w:val="00EC4ED1"/>
    <w:rsid w:val="00EC5893"/>
    <w:rsid w:val="00EC5AB6"/>
    <w:rsid w:val="00EC5DB3"/>
    <w:rsid w:val="00EC6290"/>
    <w:rsid w:val="00ED0B7E"/>
    <w:rsid w:val="00ED1475"/>
    <w:rsid w:val="00ED14D5"/>
    <w:rsid w:val="00ED1E8E"/>
    <w:rsid w:val="00ED31D5"/>
    <w:rsid w:val="00ED3EDD"/>
    <w:rsid w:val="00ED4E62"/>
    <w:rsid w:val="00ED532B"/>
    <w:rsid w:val="00ED56D6"/>
    <w:rsid w:val="00ED56E4"/>
    <w:rsid w:val="00ED61B0"/>
    <w:rsid w:val="00EE0E3D"/>
    <w:rsid w:val="00EE12A3"/>
    <w:rsid w:val="00EE136B"/>
    <w:rsid w:val="00EE16FC"/>
    <w:rsid w:val="00EE17ED"/>
    <w:rsid w:val="00EE1B5F"/>
    <w:rsid w:val="00EE37D1"/>
    <w:rsid w:val="00EE3907"/>
    <w:rsid w:val="00EE484B"/>
    <w:rsid w:val="00EE629F"/>
    <w:rsid w:val="00EE67D8"/>
    <w:rsid w:val="00EE770C"/>
    <w:rsid w:val="00EE7A8E"/>
    <w:rsid w:val="00EF0F86"/>
    <w:rsid w:val="00EF1A5B"/>
    <w:rsid w:val="00EF1A98"/>
    <w:rsid w:val="00EF25E0"/>
    <w:rsid w:val="00EF33BF"/>
    <w:rsid w:val="00EF36D2"/>
    <w:rsid w:val="00EF3B95"/>
    <w:rsid w:val="00EF72C5"/>
    <w:rsid w:val="00F00427"/>
    <w:rsid w:val="00F01023"/>
    <w:rsid w:val="00F011AC"/>
    <w:rsid w:val="00F01FC6"/>
    <w:rsid w:val="00F02421"/>
    <w:rsid w:val="00F02B24"/>
    <w:rsid w:val="00F03019"/>
    <w:rsid w:val="00F03604"/>
    <w:rsid w:val="00F04A6B"/>
    <w:rsid w:val="00F0506C"/>
    <w:rsid w:val="00F0673D"/>
    <w:rsid w:val="00F0715A"/>
    <w:rsid w:val="00F07D40"/>
    <w:rsid w:val="00F119A2"/>
    <w:rsid w:val="00F14210"/>
    <w:rsid w:val="00F14B08"/>
    <w:rsid w:val="00F14DF2"/>
    <w:rsid w:val="00F15468"/>
    <w:rsid w:val="00F20651"/>
    <w:rsid w:val="00F21285"/>
    <w:rsid w:val="00F21529"/>
    <w:rsid w:val="00F273B1"/>
    <w:rsid w:val="00F305D9"/>
    <w:rsid w:val="00F307DE"/>
    <w:rsid w:val="00F314B5"/>
    <w:rsid w:val="00F32C4E"/>
    <w:rsid w:val="00F34DD6"/>
    <w:rsid w:val="00F37AA5"/>
    <w:rsid w:val="00F4166B"/>
    <w:rsid w:val="00F42AF4"/>
    <w:rsid w:val="00F43445"/>
    <w:rsid w:val="00F43892"/>
    <w:rsid w:val="00F43BB1"/>
    <w:rsid w:val="00F440B8"/>
    <w:rsid w:val="00F45453"/>
    <w:rsid w:val="00F457A5"/>
    <w:rsid w:val="00F469BF"/>
    <w:rsid w:val="00F5177B"/>
    <w:rsid w:val="00F51E90"/>
    <w:rsid w:val="00F524C6"/>
    <w:rsid w:val="00F53FF9"/>
    <w:rsid w:val="00F55960"/>
    <w:rsid w:val="00F562F6"/>
    <w:rsid w:val="00F5640C"/>
    <w:rsid w:val="00F60764"/>
    <w:rsid w:val="00F613B9"/>
    <w:rsid w:val="00F628D2"/>
    <w:rsid w:val="00F63604"/>
    <w:rsid w:val="00F64B59"/>
    <w:rsid w:val="00F65A1D"/>
    <w:rsid w:val="00F66828"/>
    <w:rsid w:val="00F66902"/>
    <w:rsid w:val="00F673AF"/>
    <w:rsid w:val="00F67496"/>
    <w:rsid w:val="00F6794C"/>
    <w:rsid w:val="00F67A76"/>
    <w:rsid w:val="00F67F4D"/>
    <w:rsid w:val="00F70ED9"/>
    <w:rsid w:val="00F72DC4"/>
    <w:rsid w:val="00F73491"/>
    <w:rsid w:val="00F7355F"/>
    <w:rsid w:val="00F73DE3"/>
    <w:rsid w:val="00F74C38"/>
    <w:rsid w:val="00F752D6"/>
    <w:rsid w:val="00F7545A"/>
    <w:rsid w:val="00F7596F"/>
    <w:rsid w:val="00F772D4"/>
    <w:rsid w:val="00F77594"/>
    <w:rsid w:val="00F7765F"/>
    <w:rsid w:val="00F77C6A"/>
    <w:rsid w:val="00F80021"/>
    <w:rsid w:val="00F810BB"/>
    <w:rsid w:val="00F81C05"/>
    <w:rsid w:val="00F82037"/>
    <w:rsid w:val="00F8219F"/>
    <w:rsid w:val="00F82D26"/>
    <w:rsid w:val="00F82F42"/>
    <w:rsid w:val="00F8321F"/>
    <w:rsid w:val="00F8503C"/>
    <w:rsid w:val="00F8558B"/>
    <w:rsid w:val="00F863B8"/>
    <w:rsid w:val="00F8657C"/>
    <w:rsid w:val="00F87A19"/>
    <w:rsid w:val="00F90909"/>
    <w:rsid w:val="00F90B04"/>
    <w:rsid w:val="00F91A63"/>
    <w:rsid w:val="00F91FBD"/>
    <w:rsid w:val="00F9242A"/>
    <w:rsid w:val="00F95056"/>
    <w:rsid w:val="00F96308"/>
    <w:rsid w:val="00F9658D"/>
    <w:rsid w:val="00F971B5"/>
    <w:rsid w:val="00F97282"/>
    <w:rsid w:val="00FA0A85"/>
    <w:rsid w:val="00FA0FAF"/>
    <w:rsid w:val="00FA145C"/>
    <w:rsid w:val="00FA1B71"/>
    <w:rsid w:val="00FA2B29"/>
    <w:rsid w:val="00FA4903"/>
    <w:rsid w:val="00FA58D6"/>
    <w:rsid w:val="00FA5B67"/>
    <w:rsid w:val="00FA5E27"/>
    <w:rsid w:val="00FA6B9D"/>
    <w:rsid w:val="00FA7E11"/>
    <w:rsid w:val="00FB0E97"/>
    <w:rsid w:val="00FB1CC0"/>
    <w:rsid w:val="00FB2B54"/>
    <w:rsid w:val="00FB38BC"/>
    <w:rsid w:val="00FB685D"/>
    <w:rsid w:val="00FB7967"/>
    <w:rsid w:val="00FB7B41"/>
    <w:rsid w:val="00FB7ED3"/>
    <w:rsid w:val="00FB7F46"/>
    <w:rsid w:val="00FB7F60"/>
    <w:rsid w:val="00FC01AC"/>
    <w:rsid w:val="00FC021C"/>
    <w:rsid w:val="00FC160E"/>
    <w:rsid w:val="00FC6772"/>
    <w:rsid w:val="00FC6F05"/>
    <w:rsid w:val="00FC6F6C"/>
    <w:rsid w:val="00FC7513"/>
    <w:rsid w:val="00FC78E3"/>
    <w:rsid w:val="00FC797E"/>
    <w:rsid w:val="00FC7BA2"/>
    <w:rsid w:val="00FC7CE2"/>
    <w:rsid w:val="00FC7EE9"/>
    <w:rsid w:val="00FD0622"/>
    <w:rsid w:val="00FD39C9"/>
    <w:rsid w:val="00FD3E80"/>
    <w:rsid w:val="00FD430C"/>
    <w:rsid w:val="00FD4604"/>
    <w:rsid w:val="00FD4DCC"/>
    <w:rsid w:val="00FD5B5A"/>
    <w:rsid w:val="00FD75FD"/>
    <w:rsid w:val="00FD77E9"/>
    <w:rsid w:val="00FD79E5"/>
    <w:rsid w:val="00FE014A"/>
    <w:rsid w:val="00FE0699"/>
    <w:rsid w:val="00FE0B11"/>
    <w:rsid w:val="00FE1528"/>
    <w:rsid w:val="00FE2F50"/>
    <w:rsid w:val="00FE32A8"/>
    <w:rsid w:val="00FE380C"/>
    <w:rsid w:val="00FE3E5C"/>
    <w:rsid w:val="00FE46D9"/>
    <w:rsid w:val="00FE5C8E"/>
    <w:rsid w:val="00FE65AB"/>
    <w:rsid w:val="00FE7182"/>
    <w:rsid w:val="00FE74D2"/>
    <w:rsid w:val="00FE7A4A"/>
    <w:rsid w:val="00FE7F41"/>
    <w:rsid w:val="00FF05C6"/>
    <w:rsid w:val="00FF1805"/>
    <w:rsid w:val="00FF19BF"/>
    <w:rsid w:val="00FF4124"/>
    <w:rsid w:val="00FF4410"/>
    <w:rsid w:val="00FF4A65"/>
    <w:rsid w:val="00FF5F5A"/>
    <w:rsid w:val="00FF685C"/>
    <w:rsid w:val="00FF6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86FB"/>
  <w15:chartTrackingRefBased/>
  <w15:docId w15:val="{453299AC-3556-4528-A6B4-CEA4DE91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5C8"/>
    <w:pPr>
      <w:suppressAutoHyphens/>
    </w:pPr>
    <w:rPr>
      <w:rFonts w:ascii="Times New Roman" w:eastAsia="Times New Roman" w:hAnsi="Times New Roman"/>
      <w:sz w:val="24"/>
      <w:szCs w:val="24"/>
      <w:lang w:eastAsia="ar-SA"/>
    </w:rPr>
  </w:style>
  <w:style w:type="paragraph" w:styleId="Nadpis1">
    <w:name w:val="heading 1"/>
    <w:aliases w:val="_Nadpis 1"/>
    <w:basedOn w:val="Normln"/>
    <w:next w:val="Normln"/>
    <w:link w:val="Nadpis1Char"/>
    <w:uiPriority w:val="9"/>
    <w:qFormat/>
    <w:rsid w:val="00B22066"/>
    <w:pPr>
      <w:keepNext/>
      <w:spacing w:before="240" w:after="60"/>
      <w:outlineLvl w:val="0"/>
    </w:pPr>
    <w:rPr>
      <w:rFonts w:ascii="Cambria" w:hAnsi="Cambria"/>
      <w:b/>
      <w:bCs/>
      <w:kern w:val="32"/>
      <w:sz w:val="32"/>
      <w:szCs w:val="32"/>
      <w:lang w:val="x-none"/>
    </w:rPr>
  </w:style>
  <w:style w:type="paragraph" w:styleId="Nadpis2">
    <w:name w:val="heading 2"/>
    <w:aliases w:val="14b B,Lev 2"/>
    <w:basedOn w:val="Normln"/>
    <w:next w:val="Normln"/>
    <w:link w:val="Nadpis2Char"/>
    <w:unhideWhenUsed/>
    <w:qFormat/>
    <w:rsid w:val="00EB4505"/>
    <w:pPr>
      <w:keepNext/>
      <w:spacing w:before="240" w:after="60"/>
      <w:outlineLvl w:val="1"/>
    </w:pPr>
    <w:rPr>
      <w:rFonts w:ascii="Calibri Light" w:hAnsi="Calibri Light"/>
      <w:b/>
      <w:bCs/>
      <w:i/>
      <w:iCs/>
      <w:sz w:val="28"/>
      <w:szCs w:val="28"/>
    </w:rPr>
  </w:style>
  <w:style w:type="paragraph" w:styleId="Nadpis3">
    <w:name w:val="heading 3"/>
    <w:aliases w:val="Podpodkapitola,adpis 3,14b B kurz,14b"/>
    <w:basedOn w:val="Normln"/>
    <w:next w:val="Normln"/>
    <w:link w:val="Nadpis3Char"/>
    <w:unhideWhenUsed/>
    <w:qFormat/>
    <w:rsid w:val="008825C8"/>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lang w:val="x-none"/>
    </w:rPr>
  </w:style>
  <w:style w:type="paragraph" w:styleId="Nadpis4">
    <w:name w:val="heading 4"/>
    <w:aliases w:val="12b B"/>
    <w:basedOn w:val="Normln"/>
    <w:next w:val="Normln"/>
    <w:link w:val="Nadpis4Char"/>
    <w:qFormat/>
    <w:rsid w:val="00B36650"/>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unhideWhenUsed/>
    <w:qFormat/>
    <w:rsid w:val="008825C8"/>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lang w:val="x-none"/>
    </w:rPr>
  </w:style>
  <w:style w:type="paragraph" w:styleId="Nadpis6">
    <w:name w:val="heading 6"/>
    <w:basedOn w:val="Normln"/>
    <w:next w:val="Normln"/>
    <w:link w:val="Nadpis6Char"/>
    <w:unhideWhenUsed/>
    <w:qFormat/>
    <w:rsid w:val="008825C8"/>
    <w:pPr>
      <w:keepNext/>
      <w:keepLines/>
      <w:spacing w:before="40"/>
      <w:outlineLvl w:val="5"/>
    </w:pPr>
    <w:rPr>
      <w:rFonts w:ascii="Calibri Light" w:hAnsi="Calibri Light"/>
      <w:color w:val="1F4D78"/>
    </w:rPr>
  </w:style>
  <w:style w:type="paragraph" w:styleId="Nadpis7">
    <w:name w:val="heading 7"/>
    <w:basedOn w:val="Normln"/>
    <w:next w:val="Normln"/>
    <w:link w:val="Nadpis7Char"/>
    <w:qFormat/>
    <w:rsid w:val="00B36650"/>
    <w:pPr>
      <w:keepNext/>
      <w:numPr>
        <w:ilvl w:val="6"/>
        <w:numId w:val="1"/>
      </w:numPr>
      <w:jc w:val="both"/>
      <w:outlineLvl w:val="6"/>
    </w:pPr>
    <w:rPr>
      <w:rFonts w:ascii="Arial" w:hAnsi="Arial"/>
      <w:bCs/>
      <w:sz w:val="28"/>
    </w:rPr>
  </w:style>
  <w:style w:type="paragraph" w:styleId="Nadpis8">
    <w:name w:val="heading 8"/>
    <w:basedOn w:val="Normln"/>
    <w:next w:val="Normln"/>
    <w:link w:val="Nadpis8Char"/>
    <w:unhideWhenUsed/>
    <w:qFormat/>
    <w:rsid w:val="008825C8"/>
    <w:pPr>
      <w:keepNext/>
      <w:widowControl w:val="0"/>
      <w:numPr>
        <w:ilvl w:val="7"/>
        <w:numId w:val="2"/>
      </w:numPr>
      <w:tabs>
        <w:tab w:val="left" w:pos="0"/>
      </w:tabs>
      <w:jc w:val="both"/>
      <w:outlineLvl w:val="7"/>
    </w:pPr>
    <w:rPr>
      <w:rFonts w:ascii="Arial" w:hAnsi="Arial"/>
      <w:b/>
      <w:bCs/>
      <w:color w:val="000000"/>
      <w:sz w:val="22"/>
      <w:szCs w:val="20"/>
      <w:lang w:val="x-none"/>
    </w:rPr>
  </w:style>
  <w:style w:type="paragraph" w:styleId="Nadpis9">
    <w:name w:val="heading 9"/>
    <w:basedOn w:val="Normln"/>
    <w:next w:val="Normln"/>
    <w:link w:val="Nadpis9Char"/>
    <w:qFormat/>
    <w:rsid w:val="00B3665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Podpodkapitola Char,adpis 3 Char,14b B kurz Char,14b Char"/>
    <w:link w:val="Nadpis3"/>
    <w:rsid w:val="008825C8"/>
    <w:rPr>
      <w:rFonts w:ascii="Arial" w:eastAsia="Times New Roman" w:hAnsi="Arial"/>
      <w:b/>
      <w:sz w:val="24"/>
      <w:szCs w:val="24"/>
      <w:lang w:val="x-none" w:eastAsia="ar-SA"/>
    </w:rPr>
  </w:style>
  <w:style w:type="character" w:customStyle="1" w:styleId="Nadpis5Char">
    <w:name w:val="Nadpis 5 Char"/>
    <w:aliases w:val="12b B kurz Char"/>
    <w:link w:val="Nadpis5"/>
    <w:rsid w:val="008825C8"/>
    <w:rPr>
      <w:rFonts w:ascii="Arial" w:eastAsia="Times New Roman" w:hAnsi="Arial"/>
      <w:bCs/>
      <w:szCs w:val="24"/>
      <w:lang w:val="x-none" w:eastAsia="ar-SA"/>
    </w:rPr>
  </w:style>
  <w:style w:type="character" w:customStyle="1" w:styleId="Nadpis8Char">
    <w:name w:val="Nadpis 8 Char"/>
    <w:link w:val="Nadpis8"/>
    <w:rsid w:val="008825C8"/>
    <w:rPr>
      <w:rFonts w:ascii="Arial" w:eastAsia="Times New Roman" w:hAnsi="Arial"/>
      <w:b/>
      <w:bCs/>
      <w:color w:val="000000"/>
      <w:sz w:val="22"/>
      <w:lang w:val="x-none" w:eastAsia="ar-SA"/>
    </w:rPr>
  </w:style>
  <w:style w:type="paragraph" w:styleId="Zkladntext">
    <w:name w:val="Body Text"/>
    <w:basedOn w:val="Normln"/>
    <w:link w:val="ZkladntextChar"/>
    <w:unhideWhenUsed/>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link w:val="Zkladntext"/>
    <w:rsid w:val="008825C8"/>
    <w:rPr>
      <w:rFonts w:ascii="Times New Roman" w:eastAsia="Times New Roman" w:hAnsi="Times New Roman" w:cs="Times New Roman"/>
      <w:sz w:val="20"/>
      <w:szCs w:val="20"/>
      <w:lang w:val="cs-CZ" w:eastAsia="ar-SA"/>
    </w:rPr>
  </w:style>
  <w:style w:type="paragraph" w:styleId="Odstavecseseznamem">
    <w:name w:val="List Paragraph"/>
    <w:basedOn w:val="Normln"/>
    <w:link w:val="OdstavecseseznamemChar"/>
    <w:uiPriority w:val="34"/>
    <w:qFormat/>
    <w:rsid w:val="008825C8"/>
    <w:pPr>
      <w:ind w:left="708"/>
    </w:pPr>
  </w:style>
  <w:style w:type="paragraph" w:customStyle="1" w:styleId="Zkladntext31">
    <w:name w:val="Základní text 31"/>
    <w:basedOn w:val="Normln"/>
    <w:uiPriority w:val="99"/>
    <w:rsid w:val="008825C8"/>
    <w:rPr>
      <w:sz w:val="20"/>
    </w:rPr>
  </w:style>
  <w:style w:type="paragraph" w:styleId="FormtovanvHTML">
    <w:name w:val="HTML Preformatted"/>
    <w:basedOn w:val="Normln"/>
    <w:link w:val="FormtovanvHTMLChar"/>
    <w:unhideWhenUsed/>
    <w:rsid w:val="0088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semiHidden/>
    <w:rsid w:val="008825C8"/>
    <w:rPr>
      <w:rFonts w:ascii="Courier New" w:eastAsia="Times New Roman" w:hAnsi="Courier New" w:cs="Courier New"/>
      <w:sz w:val="20"/>
      <w:szCs w:val="20"/>
      <w:lang w:val="cs-CZ" w:eastAsia="ar-SA"/>
    </w:rPr>
  </w:style>
  <w:style w:type="paragraph" w:styleId="Textpoznpodarou">
    <w:name w:val="footnote text"/>
    <w:basedOn w:val="Normln"/>
    <w:link w:val="TextpoznpodarouChar"/>
    <w:uiPriority w:val="99"/>
    <w:unhideWhenUsed/>
    <w:rsid w:val="008825C8"/>
    <w:pPr>
      <w:snapToGrid w:val="0"/>
    </w:pPr>
    <w:rPr>
      <w:sz w:val="20"/>
      <w:szCs w:val="20"/>
      <w:lang w:val="de-DE"/>
    </w:rPr>
  </w:style>
  <w:style w:type="character" w:customStyle="1" w:styleId="TextpoznpodarouChar">
    <w:name w:val="Text pozn. pod čarou Char"/>
    <w:link w:val="Textpoznpodarou"/>
    <w:uiPriority w:val="99"/>
    <w:rsid w:val="008825C8"/>
    <w:rPr>
      <w:rFonts w:ascii="Times New Roman" w:eastAsia="Times New Roman" w:hAnsi="Times New Roman" w:cs="Times New Roman"/>
      <w:sz w:val="20"/>
      <w:szCs w:val="20"/>
      <w:lang w:val="de-DE" w:eastAsia="ar-SA"/>
    </w:rPr>
  </w:style>
  <w:style w:type="paragraph" w:customStyle="1" w:styleId="Zkladntextodsazen21">
    <w:name w:val="Základní text odsazený 21"/>
    <w:basedOn w:val="Normln"/>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character" w:styleId="Siln">
    <w:name w:val="Strong"/>
    <w:qFormat/>
    <w:rsid w:val="008825C8"/>
    <w:rPr>
      <w:b/>
      <w:bCs/>
    </w:rPr>
  </w:style>
  <w:style w:type="character" w:customStyle="1" w:styleId="Nadpis6Char">
    <w:name w:val="Nadpis 6 Char"/>
    <w:link w:val="Nadpis6"/>
    <w:rsid w:val="008825C8"/>
    <w:rPr>
      <w:rFonts w:ascii="Calibri Light" w:eastAsia="Times New Roman" w:hAnsi="Calibri Light" w:cs="Times New Roman"/>
      <w:color w:val="1F4D78"/>
      <w:sz w:val="24"/>
      <w:szCs w:val="24"/>
      <w:lang w:val="cs-CZ" w:eastAsia="ar-SA"/>
    </w:rPr>
  </w:style>
  <w:style w:type="paragraph" w:customStyle="1" w:styleId="Podtitul1">
    <w:name w:val="Podtitul1"/>
    <w:basedOn w:val="Normln"/>
    <w:next w:val="Zkladntext"/>
    <w:link w:val="Podtitul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titulChar">
    <w:name w:val="Podtitul Char"/>
    <w:link w:val="Podtitul1"/>
    <w:rsid w:val="008825C8"/>
    <w:rPr>
      <w:rFonts w:ascii="Arial" w:eastAsia="Times New Roman" w:hAnsi="Arial" w:cs="Arial"/>
      <w:b/>
      <w:sz w:val="24"/>
      <w:szCs w:val="24"/>
      <w:u w:val="single"/>
      <w:lang w:val="cs-CZ" w:eastAsia="ar-SA"/>
    </w:rPr>
  </w:style>
  <w:style w:type="paragraph" w:styleId="Nzev">
    <w:name w:val="Title"/>
    <w:basedOn w:val="Normln"/>
    <w:next w:val="Podtitul1"/>
    <w:link w:val="Nzev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link w:val="Nzev"/>
    <w:uiPriority w:val="99"/>
    <w:rsid w:val="008825C8"/>
    <w:rPr>
      <w:rFonts w:ascii="Times New Roman" w:eastAsia="Times New Roman" w:hAnsi="Times New Roman" w:cs="Times New Roman"/>
      <w:b/>
      <w:sz w:val="32"/>
      <w:szCs w:val="20"/>
      <w:lang w:val="cs-CZ" w:eastAsia="ar-SA"/>
    </w:rPr>
  </w:style>
  <w:style w:type="paragraph" w:styleId="Textbubliny">
    <w:name w:val="Balloon Text"/>
    <w:basedOn w:val="Normln"/>
    <w:link w:val="TextbublinyChar"/>
    <w:unhideWhenUsed/>
    <w:rsid w:val="008825C8"/>
    <w:rPr>
      <w:rFonts w:ascii="Segoe UI" w:hAnsi="Segoe UI"/>
      <w:sz w:val="18"/>
      <w:szCs w:val="18"/>
    </w:rPr>
  </w:style>
  <w:style w:type="character" w:customStyle="1" w:styleId="TextbublinyChar">
    <w:name w:val="Text bubliny Char"/>
    <w:link w:val="Textbubliny"/>
    <w:rsid w:val="008825C8"/>
    <w:rPr>
      <w:rFonts w:ascii="Segoe UI" w:eastAsia="Times New Roman" w:hAnsi="Segoe UI" w:cs="Segoe UI"/>
      <w:sz w:val="18"/>
      <w:szCs w:val="18"/>
      <w:lang w:val="cs-CZ" w:eastAsia="ar-SA"/>
    </w:rPr>
  </w:style>
  <w:style w:type="paragraph" w:styleId="Zhlav">
    <w:name w:val="header"/>
    <w:aliases w:val="Char"/>
    <w:basedOn w:val="Normln"/>
    <w:link w:val="ZhlavChar"/>
    <w:uiPriority w:val="99"/>
    <w:unhideWhenUsed/>
    <w:rsid w:val="00DA25FA"/>
    <w:pPr>
      <w:tabs>
        <w:tab w:val="center" w:pos="4703"/>
        <w:tab w:val="right" w:pos="9406"/>
      </w:tabs>
    </w:pPr>
  </w:style>
  <w:style w:type="character" w:customStyle="1" w:styleId="ZhlavChar">
    <w:name w:val="Záhlaví Char"/>
    <w:aliases w:val="Char Char6"/>
    <w:link w:val="Zhlav"/>
    <w:uiPriority w:val="99"/>
    <w:rsid w:val="00DA25FA"/>
    <w:rPr>
      <w:rFonts w:ascii="Times New Roman" w:eastAsia="Times New Roman" w:hAnsi="Times New Roman" w:cs="Times New Roman"/>
      <w:sz w:val="24"/>
      <w:szCs w:val="24"/>
      <w:lang w:val="cs-CZ" w:eastAsia="ar-SA"/>
    </w:rPr>
  </w:style>
  <w:style w:type="paragraph" w:styleId="Zpat">
    <w:name w:val="footer"/>
    <w:basedOn w:val="Normln"/>
    <w:link w:val="ZpatChar"/>
    <w:uiPriority w:val="99"/>
    <w:unhideWhenUsed/>
    <w:rsid w:val="00DA25FA"/>
    <w:pPr>
      <w:tabs>
        <w:tab w:val="center" w:pos="4703"/>
        <w:tab w:val="right" w:pos="9406"/>
      </w:tabs>
    </w:pPr>
  </w:style>
  <w:style w:type="character" w:customStyle="1" w:styleId="ZpatChar">
    <w:name w:val="Zápatí Char"/>
    <w:link w:val="Zpat"/>
    <w:uiPriority w:val="99"/>
    <w:rsid w:val="00DA25FA"/>
    <w:rPr>
      <w:rFonts w:ascii="Times New Roman" w:eastAsia="Times New Roman" w:hAnsi="Times New Roman" w:cs="Times New Roman"/>
      <w:sz w:val="24"/>
      <w:szCs w:val="24"/>
      <w:lang w:val="cs-CZ" w:eastAsia="ar-SA"/>
    </w:rPr>
  </w:style>
  <w:style w:type="character" w:styleId="Odkaznakoment">
    <w:name w:val="annotation reference"/>
    <w:uiPriority w:val="99"/>
    <w:unhideWhenUsed/>
    <w:rsid w:val="00193F31"/>
    <w:rPr>
      <w:sz w:val="16"/>
      <w:szCs w:val="16"/>
    </w:rPr>
  </w:style>
  <w:style w:type="paragraph" w:styleId="Textkomente">
    <w:name w:val="annotation text"/>
    <w:basedOn w:val="Normln"/>
    <w:link w:val="TextkomenteChar"/>
    <w:uiPriority w:val="99"/>
    <w:unhideWhenUsed/>
    <w:rsid w:val="00193F31"/>
    <w:rPr>
      <w:sz w:val="20"/>
      <w:szCs w:val="20"/>
    </w:rPr>
  </w:style>
  <w:style w:type="character" w:customStyle="1" w:styleId="TextkomenteChar">
    <w:name w:val="Text komentáře Char"/>
    <w:link w:val="Textkomente"/>
    <w:uiPriority w:val="99"/>
    <w:rsid w:val="00193F31"/>
    <w:rPr>
      <w:rFonts w:ascii="Times New Roman" w:eastAsia="Times New Roman" w:hAnsi="Times New Roman" w:cs="Times New Roman"/>
      <w:sz w:val="20"/>
      <w:szCs w:val="20"/>
      <w:lang w:val="cs-CZ" w:eastAsia="ar-SA"/>
    </w:rPr>
  </w:style>
  <w:style w:type="paragraph" w:styleId="Pedmtkomente">
    <w:name w:val="annotation subject"/>
    <w:basedOn w:val="Textkomente"/>
    <w:next w:val="Textkomente"/>
    <w:link w:val="PedmtkomenteChar"/>
    <w:uiPriority w:val="99"/>
    <w:unhideWhenUsed/>
    <w:rsid w:val="00193F31"/>
    <w:rPr>
      <w:b/>
      <w:bCs/>
    </w:rPr>
  </w:style>
  <w:style w:type="character" w:customStyle="1" w:styleId="PedmtkomenteChar">
    <w:name w:val="Předmět komentáře Char"/>
    <w:link w:val="Pedmtkomente"/>
    <w:uiPriority w:val="99"/>
    <w:rsid w:val="00193F31"/>
    <w:rPr>
      <w:rFonts w:ascii="Times New Roman" w:eastAsia="Times New Roman" w:hAnsi="Times New Roman" w:cs="Times New Roman"/>
      <w:b/>
      <w:bCs/>
      <w:sz w:val="20"/>
      <w:szCs w:val="20"/>
      <w:lang w:val="cs-CZ" w:eastAsia="ar-SA"/>
    </w:rPr>
  </w:style>
  <w:style w:type="paragraph" w:styleId="Revize">
    <w:name w:val="Revision"/>
    <w:hidden/>
    <w:uiPriority w:val="99"/>
    <w:semiHidden/>
    <w:rsid w:val="00BB2C25"/>
    <w:rPr>
      <w:rFonts w:ascii="Times New Roman" w:eastAsia="Times New Roman" w:hAnsi="Times New Roman"/>
      <w:sz w:val="24"/>
      <w:szCs w:val="24"/>
      <w:lang w:eastAsia="ar-SA"/>
    </w:rPr>
  </w:style>
  <w:style w:type="character" w:customStyle="1" w:styleId="WW8Num6z0">
    <w:name w:val="WW8Num6z0"/>
    <w:uiPriority w:val="99"/>
    <w:rsid w:val="003A660B"/>
    <w:rPr>
      <w:rFonts w:ascii="Symbol" w:hAnsi="Symbol" w:cs="Symbol" w:hint="default"/>
    </w:rPr>
  </w:style>
  <w:style w:type="paragraph" w:customStyle="1" w:styleId="Default">
    <w:name w:val="Default"/>
    <w:rsid w:val="00E8696F"/>
    <w:pPr>
      <w:autoSpaceDE w:val="0"/>
      <w:autoSpaceDN w:val="0"/>
      <w:adjustRightInd w:val="0"/>
    </w:pPr>
    <w:rPr>
      <w:rFonts w:ascii="Times New Roman" w:hAnsi="Times New Roman"/>
      <w:color w:val="000000"/>
      <w:sz w:val="24"/>
      <w:szCs w:val="24"/>
      <w:lang w:eastAsia="en-US"/>
    </w:rPr>
  </w:style>
  <w:style w:type="character" w:styleId="Hypertextovodkaz">
    <w:name w:val="Hyperlink"/>
    <w:rsid w:val="008263F5"/>
    <w:rPr>
      <w:color w:val="0000FF"/>
      <w:u w:val="single"/>
    </w:rPr>
  </w:style>
  <w:style w:type="paragraph" w:customStyle="1" w:styleId="A-odstavecodsazensodrkami">
    <w:name w:val="A-odstavec odsazený s odrážkami"/>
    <w:basedOn w:val="Normln"/>
    <w:rsid w:val="008263F5"/>
    <w:pPr>
      <w:numPr>
        <w:numId w:val="6"/>
      </w:numPr>
      <w:suppressAutoHyphens w:val="0"/>
      <w:jc w:val="both"/>
    </w:pPr>
    <w:rPr>
      <w:rFonts w:ascii="Arial" w:hAnsi="Arial" w:cs="Arial"/>
      <w:sz w:val="22"/>
      <w:szCs w:val="22"/>
      <w:lang w:eastAsia="cs-CZ"/>
    </w:rPr>
  </w:style>
  <w:style w:type="character" w:customStyle="1" w:styleId="Nadpis1Char">
    <w:name w:val="Nadpis 1 Char"/>
    <w:aliases w:val="_Nadpis 1 Char"/>
    <w:link w:val="Nadpis1"/>
    <w:uiPriority w:val="9"/>
    <w:rsid w:val="00B22066"/>
    <w:rPr>
      <w:rFonts w:ascii="Cambria" w:eastAsia="Times New Roman" w:hAnsi="Cambria" w:cs="Times New Roman"/>
      <w:b/>
      <w:bCs/>
      <w:kern w:val="32"/>
      <w:sz w:val="32"/>
      <w:szCs w:val="32"/>
      <w:lang w:eastAsia="ar-SA"/>
    </w:rPr>
  </w:style>
  <w:style w:type="character" w:customStyle="1" w:styleId="Zkladntext0">
    <w:name w:val="Základní text_"/>
    <w:link w:val="Zkladntext1"/>
    <w:rsid w:val="00E53EE6"/>
    <w:rPr>
      <w:rFonts w:cs="Calibri"/>
      <w:sz w:val="22"/>
      <w:szCs w:val="22"/>
      <w:shd w:val="clear" w:color="auto" w:fill="FFFFFF"/>
    </w:rPr>
  </w:style>
  <w:style w:type="paragraph" w:customStyle="1" w:styleId="Zkladntext1">
    <w:name w:val="Základní text1"/>
    <w:basedOn w:val="Normln"/>
    <w:link w:val="Zkladntext0"/>
    <w:rsid w:val="00E53EE6"/>
    <w:pPr>
      <w:widowControl w:val="0"/>
      <w:shd w:val="clear" w:color="auto" w:fill="FFFFFF"/>
      <w:suppressAutoHyphens w:val="0"/>
      <w:spacing w:after="300" w:line="271" w:lineRule="auto"/>
      <w:jc w:val="both"/>
    </w:pPr>
    <w:rPr>
      <w:rFonts w:ascii="Calibri" w:eastAsia="Calibri" w:hAnsi="Calibri"/>
      <w:sz w:val="22"/>
      <w:szCs w:val="22"/>
      <w:lang w:val="x-none" w:eastAsia="x-none"/>
    </w:rPr>
  </w:style>
  <w:style w:type="numbering" w:customStyle="1" w:styleId="Importovanstyl3">
    <w:name w:val="Importovaný styl 3"/>
    <w:rsid w:val="006E5906"/>
    <w:pPr>
      <w:numPr>
        <w:numId w:val="3"/>
      </w:numPr>
    </w:pPr>
  </w:style>
  <w:style w:type="paragraph" w:customStyle="1" w:styleId="lnekI">
    <w:name w:val="článek I."/>
    <w:next w:val="Normln"/>
    <w:rsid w:val="007D487F"/>
    <w:pPr>
      <w:keepNext/>
      <w:keepLines/>
      <w:spacing w:before="240" w:after="120"/>
      <w:ind w:firstLine="220"/>
      <w:jc w:val="center"/>
      <w:outlineLvl w:val="0"/>
    </w:pPr>
    <w:rPr>
      <w:rFonts w:cs="Calibri"/>
      <w:b/>
      <w:bCs/>
      <w:color w:val="000000"/>
      <w:sz w:val="22"/>
      <w:szCs w:val="22"/>
      <w:u w:color="000000"/>
    </w:rPr>
  </w:style>
  <w:style w:type="numbering" w:customStyle="1" w:styleId="Importovanstyl1">
    <w:name w:val="Importovaný styl 1"/>
    <w:rsid w:val="007D487F"/>
    <w:pPr>
      <w:numPr>
        <w:numId w:val="13"/>
      </w:numPr>
    </w:pPr>
  </w:style>
  <w:style w:type="paragraph" w:customStyle="1" w:styleId="odst1">
    <w:name w:val="odst. 1)"/>
    <w:rsid w:val="007D487F"/>
    <w:pPr>
      <w:keepNext/>
      <w:keepLines/>
      <w:tabs>
        <w:tab w:val="left" w:pos="284"/>
      </w:tabs>
      <w:ind w:left="1" w:hanging="1"/>
      <w:jc w:val="both"/>
      <w:outlineLvl w:val="1"/>
    </w:pPr>
    <w:rPr>
      <w:rFonts w:cs="Calibri"/>
      <w:color w:val="000000"/>
      <w:sz w:val="22"/>
      <w:szCs w:val="22"/>
      <w:u w:color="000000"/>
    </w:rPr>
  </w:style>
  <w:style w:type="numbering" w:customStyle="1" w:styleId="Importovanstyl7">
    <w:name w:val="Importovaný styl 7"/>
    <w:rsid w:val="007D487F"/>
    <w:pPr>
      <w:numPr>
        <w:numId w:val="14"/>
      </w:numPr>
    </w:pPr>
  </w:style>
  <w:style w:type="numbering" w:customStyle="1" w:styleId="Importovanstyl4">
    <w:name w:val="Importovaný styl 4"/>
    <w:rsid w:val="007743C5"/>
    <w:pPr>
      <w:numPr>
        <w:numId w:val="4"/>
      </w:numPr>
    </w:pPr>
  </w:style>
  <w:style w:type="paragraph" w:customStyle="1" w:styleId="Normln0">
    <w:name w:val="Normální~"/>
    <w:uiPriority w:val="99"/>
    <w:rsid w:val="003B3A20"/>
    <w:pPr>
      <w:widowControl w:val="0"/>
      <w:jc w:val="both"/>
    </w:pPr>
    <w:rPr>
      <w:rFonts w:ascii="Arial" w:eastAsia="Arial Unicode MS" w:hAnsi="Arial" w:cs="Arial Unicode MS"/>
      <w:color w:val="000000"/>
      <w:sz w:val="22"/>
      <w:szCs w:val="22"/>
      <w:u w:color="000000"/>
    </w:rPr>
  </w:style>
  <w:style w:type="paragraph" w:customStyle="1" w:styleId="Normln2">
    <w:name w:val="Normální2"/>
    <w:rsid w:val="00B37F64"/>
    <w:rPr>
      <w:rFonts w:ascii="Times New Roman" w:eastAsia="Arial Unicode MS" w:hAnsi="Times New Roman" w:cs="Arial Unicode MS"/>
      <w:color w:val="000000"/>
      <w:u w:color="000000"/>
      <w:lang w:val="en-US"/>
    </w:rPr>
  </w:style>
  <w:style w:type="character" w:customStyle="1" w:styleId="dn">
    <w:name w:val="Žádný"/>
    <w:rsid w:val="00B37F64"/>
  </w:style>
  <w:style w:type="character" w:customStyle="1" w:styleId="Nadpis2Char">
    <w:name w:val="Nadpis 2 Char"/>
    <w:aliases w:val="14b B Char,Lev 2 Char"/>
    <w:link w:val="Nadpis2"/>
    <w:rsid w:val="00EB4505"/>
    <w:rPr>
      <w:rFonts w:ascii="Calibri Light" w:eastAsia="Times New Roman" w:hAnsi="Calibri Light" w:cs="Times New Roman"/>
      <w:b/>
      <w:bCs/>
      <w:i/>
      <w:iCs/>
      <w:sz w:val="28"/>
      <w:szCs w:val="28"/>
      <w:lang w:eastAsia="ar-SA"/>
    </w:rPr>
  </w:style>
  <w:style w:type="table" w:styleId="Mkatabulky">
    <w:name w:val="Table Grid"/>
    <w:basedOn w:val="Normlntabulka"/>
    <w:uiPriority w:val="39"/>
    <w:rsid w:val="009A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Bezmezer"/>
    <w:qFormat/>
    <w:rsid w:val="001970A0"/>
    <w:pPr>
      <w:suppressAutoHyphens w:val="0"/>
      <w:spacing w:before="120" w:after="120" w:line="276" w:lineRule="auto"/>
      <w:ind w:left="2712" w:hanging="180"/>
      <w:jc w:val="both"/>
    </w:pPr>
    <w:rPr>
      <w:rFonts w:ascii="Arial" w:eastAsia="Calibri" w:hAnsi="Arial" w:cs="Arial"/>
      <w:sz w:val="22"/>
      <w:szCs w:val="22"/>
      <w:lang w:eastAsia="cs-CZ"/>
    </w:rPr>
  </w:style>
  <w:style w:type="paragraph" w:customStyle="1" w:styleId="Psmena">
    <w:name w:val="Písmena"/>
    <w:link w:val="PsmenaChar"/>
    <w:qFormat/>
    <w:rsid w:val="001970A0"/>
    <w:pPr>
      <w:spacing w:line="276" w:lineRule="auto"/>
      <w:ind w:left="3432" w:hanging="360"/>
      <w:jc w:val="both"/>
    </w:pPr>
    <w:rPr>
      <w:rFonts w:ascii="Arial" w:eastAsia="Times New Roman" w:hAnsi="Arial" w:cs="Arial"/>
      <w:bCs/>
      <w:sz w:val="22"/>
      <w:szCs w:val="22"/>
      <w:lang w:eastAsia="en-US"/>
    </w:rPr>
  </w:style>
  <w:style w:type="paragraph" w:customStyle="1" w:styleId="sla">
    <w:name w:val="Čísla"/>
    <w:basedOn w:val="Normln"/>
    <w:qFormat/>
    <w:rsid w:val="001970A0"/>
    <w:pPr>
      <w:numPr>
        <w:numId w:val="7"/>
      </w:numPr>
      <w:tabs>
        <w:tab w:val="num" w:pos="0"/>
      </w:tabs>
      <w:suppressAutoHyphens w:val="0"/>
      <w:spacing w:line="276" w:lineRule="auto"/>
      <w:ind w:left="851" w:hanging="284"/>
      <w:jc w:val="both"/>
    </w:pPr>
    <w:rPr>
      <w:rFonts w:ascii="Calibri" w:hAnsi="Calibri" w:cs="Calibri"/>
      <w:sz w:val="22"/>
      <w:szCs w:val="22"/>
      <w:lang w:eastAsia="cs-CZ"/>
    </w:rPr>
  </w:style>
  <w:style w:type="paragraph" w:customStyle="1" w:styleId="rovezanadpis">
    <w:name w:val="Úroveň za nadpis"/>
    <w:basedOn w:val="Normln"/>
    <w:link w:val="rovezanadpisChar"/>
    <w:qFormat/>
    <w:rsid w:val="001970A0"/>
    <w:pPr>
      <w:tabs>
        <w:tab w:val="left" w:pos="1021"/>
      </w:tabs>
      <w:suppressAutoHyphens w:val="0"/>
      <w:spacing w:before="60" w:after="60" w:line="276" w:lineRule="auto"/>
      <w:ind w:left="851" w:hanging="851"/>
      <w:jc w:val="both"/>
    </w:pPr>
    <w:rPr>
      <w:rFonts w:ascii="Arial" w:hAnsi="Arial" w:cs="Arial"/>
      <w:color w:val="000000"/>
      <w:sz w:val="22"/>
      <w:szCs w:val="22"/>
      <w:lang w:eastAsia="cs-CZ"/>
    </w:rPr>
  </w:style>
  <w:style w:type="character" w:customStyle="1" w:styleId="rovezanadpisChar">
    <w:name w:val="Úroveň za nadpis Char"/>
    <w:link w:val="rovezanadpis"/>
    <w:rsid w:val="001970A0"/>
    <w:rPr>
      <w:rFonts w:ascii="Arial" w:eastAsia="Times New Roman" w:hAnsi="Arial" w:cs="Arial"/>
      <w:color w:val="000000"/>
      <w:sz w:val="22"/>
      <w:szCs w:val="22"/>
    </w:rPr>
  </w:style>
  <w:style w:type="paragraph" w:styleId="Bezmezer">
    <w:name w:val="No Spacing"/>
    <w:uiPriority w:val="1"/>
    <w:qFormat/>
    <w:rsid w:val="001970A0"/>
    <w:pPr>
      <w:suppressAutoHyphens/>
    </w:pPr>
    <w:rPr>
      <w:rFonts w:ascii="Times New Roman" w:eastAsia="Times New Roman" w:hAnsi="Times New Roman"/>
      <w:sz w:val="24"/>
      <w:szCs w:val="24"/>
      <w:lang w:eastAsia="ar-SA"/>
    </w:rPr>
  </w:style>
  <w:style w:type="character" w:customStyle="1" w:styleId="PsmenaChar">
    <w:name w:val="Písmena Char"/>
    <w:link w:val="Psmena"/>
    <w:rsid w:val="001970A0"/>
    <w:rPr>
      <w:rFonts w:ascii="Arial" w:eastAsia="Times New Roman" w:hAnsi="Arial" w:cs="Arial"/>
      <w:bCs/>
      <w:sz w:val="22"/>
      <w:szCs w:val="22"/>
      <w:lang w:eastAsia="en-US"/>
    </w:rPr>
  </w:style>
  <w:style w:type="character" w:customStyle="1" w:styleId="OdstavecseseznamemChar">
    <w:name w:val="Odstavec se seznamem Char"/>
    <w:link w:val="Odstavecseseznamem"/>
    <w:uiPriority w:val="34"/>
    <w:rsid w:val="0001347F"/>
    <w:rPr>
      <w:rFonts w:ascii="Times New Roman" w:eastAsia="Times New Roman" w:hAnsi="Times New Roman"/>
      <w:sz w:val="24"/>
      <w:szCs w:val="24"/>
      <w:lang w:eastAsia="ar-SA"/>
    </w:rPr>
  </w:style>
  <w:style w:type="character" w:customStyle="1" w:styleId="Nadpis4Char">
    <w:name w:val="Nadpis 4 Char"/>
    <w:aliases w:val="12b B Char"/>
    <w:link w:val="Nadpis4"/>
    <w:rsid w:val="00B36650"/>
    <w:rPr>
      <w:rFonts w:ascii="Arial" w:eastAsia="Times New Roman" w:hAnsi="Arial"/>
      <w:bCs/>
      <w:u w:val="single"/>
      <w:lang w:eastAsia="ar-SA"/>
    </w:rPr>
  </w:style>
  <w:style w:type="character" w:customStyle="1" w:styleId="Nadpis7Char">
    <w:name w:val="Nadpis 7 Char"/>
    <w:link w:val="Nadpis7"/>
    <w:rsid w:val="00B36650"/>
    <w:rPr>
      <w:rFonts w:ascii="Arial" w:eastAsia="Times New Roman" w:hAnsi="Arial"/>
      <w:bCs/>
      <w:sz w:val="28"/>
      <w:szCs w:val="24"/>
      <w:lang w:eastAsia="ar-SA"/>
    </w:rPr>
  </w:style>
  <w:style w:type="character" w:customStyle="1" w:styleId="Nadpis9Char">
    <w:name w:val="Nadpis 9 Char"/>
    <w:link w:val="Nadpis9"/>
    <w:rsid w:val="00B36650"/>
    <w:rPr>
      <w:rFonts w:ascii="Cambria" w:eastAsia="Times New Roman" w:hAnsi="Cambria"/>
      <w:sz w:val="22"/>
      <w:szCs w:val="22"/>
      <w:lang w:eastAsia="ar-SA"/>
    </w:rPr>
  </w:style>
  <w:style w:type="character" w:customStyle="1" w:styleId="WW8Num1z0">
    <w:name w:val="WW8Num1z0"/>
    <w:rsid w:val="00B36650"/>
  </w:style>
  <w:style w:type="character" w:customStyle="1" w:styleId="WW8Num2z0">
    <w:name w:val="WW8Num2z0"/>
    <w:uiPriority w:val="99"/>
    <w:rsid w:val="00B36650"/>
  </w:style>
  <w:style w:type="character" w:customStyle="1" w:styleId="WW8Num3z0">
    <w:name w:val="WW8Num3z0"/>
    <w:rsid w:val="00B36650"/>
  </w:style>
  <w:style w:type="character" w:customStyle="1" w:styleId="WW8Num4z0">
    <w:name w:val="WW8Num4z0"/>
    <w:uiPriority w:val="99"/>
    <w:rsid w:val="00B36650"/>
  </w:style>
  <w:style w:type="character" w:customStyle="1" w:styleId="WW8Num5z0">
    <w:name w:val="WW8Num5z0"/>
    <w:uiPriority w:val="99"/>
    <w:rsid w:val="00B36650"/>
    <w:rPr>
      <w:rFonts w:ascii="Symbol" w:hAnsi="Symbol" w:cs="Symbol" w:hint="default"/>
    </w:rPr>
  </w:style>
  <w:style w:type="character" w:customStyle="1" w:styleId="WW8Num7z0">
    <w:name w:val="WW8Num7z0"/>
    <w:rsid w:val="00B36650"/>
    <w:rPr>
      <w:rFonts w:ascii="Symbol" w:hAnsi="Symbol" w:cs="Symbol" w:hint="default"/>
    </w:rPr>
  </w:style>
  <w:style w:type="character" w:customStyle="1" w:styleId="WW8Num8z0">
    <w:name w:val="WW8Num8z0"/>
    <w:rsid w:val="00B36650"/>
    <w:rPr>
      <w:rFonts w:ascii="Symbol" w:hAnsi="Symbol" w:cs="Symbol" w:hint="default"/>
    </w:rPr>
  </w:style>
  <w:style w:type="character" w:customStyle="1" w:styleId="WW8Num9z0">
    <w:name w:val="WW8Num9z0"/>
    <w:rsid w:val="00B36650"/>
  </w:style>
  <w:style w:type="character" w:customStyle="1" w:styleId="WW8Num10z0">
    <w:name w:val="WW8Num10z0"/>
    <w:rsid w:val="00B36650"/>
    <w:rPr>
      <w:rFonts w:ascii="Symbol" w:hAnsi="Symbol" w:cs="Symbol" w:hint="default"/>
    </w:rPr>
  </w:style>
  <w:style w:type="character" w:customStyle="1" w:styleId="WW8Num11z0">
    <w:name w:val="WW8Num11z0"/>
    <w:uiPriority w:val="99"/>
    <w:rsid w:val="00B36650"/>
    <w:rPr>
      <w:rFonts w:hint="default"/>
      <w:b/>
    </w:rPr>
  </w:style>
  <w:style w:type="character" w:customStyle="1" w:styleId="WW8Num11z1">
    <w:name w:val="WW8Num11z1"/>
    <w:uiPriority w:val="99"/>
    <w:rsid w:val="00B36650"/>
    <w:rPr>
      <w:rFonts w:ascii="Arial" w:hAnsi="Arial" w:cs="Arial" w:hint="default"/>
      <w:b/>
      <w:color w:val="auto"/>
      <w:sz w:val="18"/>
      <w:szCs w:val="20"/>
    </w:rPr>
  </w:style>
  <w:style w:type="character" w:customStyle="1" w:styleId="WW8Num12z0">
    <w:name w:val="WW8Num12z0"/>
    <w:uiPriority w:val="99"/>
    <w:rsid w:val="00B36650"/>
    <w:rPr>
      <w:rFonts w:ascii="Arial" w:eastAsia="Calibri" w:hAnsi="Arial" w:cs="Arial"/>
      <w:sz w:val="18"/>
      <w:szCs w:val="18"/>
    </w:rPr>
  </w:style>
  <w:style w:type="character" w:customStyle="1" w:styleId="WW8Num12z1">
    <w:name w:val="WW8Num12z1"/>
    <w:rsid w:val="00B36650"/>
  </w:style>
  <w:style w:type="character" w:customStyle="1" w:styleId="WW8Num12z2">
    <w:name w:val="WW8Num12z2"/>
    <w:uiPriority w:val="99"/>
    <w:rsid w:val="00B36650"/>
  </w:style>
  <w:style w:type="character" w:customStyle="1" w:styleId="WW8Num12z3">
    <w:name w:val="WW8Num12z3"/>
    <w:rsid w:val="00B36650"/>
  </w:style>
  <w:style w:type="character" w:customStyle="1" w:styleId="WW8Num12z4">
    <w:name w:val="WW8Num12z4"/>
    <w:uiPriority w:val="99"/>
    <w:rsid w:val="00B36650"/>
  </w:style>
  <w:style w:type="character" w:customStyle="1" w:styleId="WW8Num12z5">
    <w:name w:val="WW8Num12z5"/>
    <w:rsid w:val="00B36650"/>
  </w:style>
  <w:style w:type="character" w:customStyle="1" w:styleId="WW8Num12z6">
    <w:name w:val="WW8Num12z6"/>
    <w:rsid w:val="00B36650"/>
  </w:style>
  <w:style w:type="character" w:customStyle="1" w:styleId="WW8Num12z7">
    <w:name w:val="WW8Num12z7"/>
    <w:rsid w:val="00B36650"/>
  </w:style>
  <w:style w:type="character" w:customStyle="1" w:styleId="WW8Num12z8">
    <w:name w:val="WW8Num12z8"/>
    <w:rsid w:val="00B36650"/>
  </w:style>
  <w:style w:type="character" w:customStyle="1" w:styleId="WW8Num13z0">
    <w:name w:val="WW8Num13z0"/>
    <w:rsid w:val="00B36650"/>
    <w:rPr>
      <w:rFonts w:ascii="Times New Roman" w:eastAsia="Times New Roman" w:hAnsi="Times New Roman" w:cs="Times New Roman" w:hint="default"/>
      <w:b w:val="0"/>
      <w:sz w:val="18"/>
      <w:szCs w:val="18"/>
    </w:rPr>
  </w:style>
  <w:style w:type="character" w:customStyle="1" w:styleId="WW8Num13z1">
    <w:name w:val="WW8Num13z1"/>
    <w:rsid w:val="00B36650"/>
  </w:style>
  <w:style w:type="character" w:customStyle="1" w:styleId="WW8Num13z2">
    <w:name w:val="WW8Num13z2"/>
    <w:rsid w:val="00B36650"/>
    <w:rPr>
      <w:rFonts w:ascii="Wingdings" w:hAnsi="Wingdings" w:cs="Wingdings" w:hint="default"/>
    </w:rPr>
  </w:style>
  <w:style w:type="character" w:customStyle="1" w:styleId="WW8Num13z3">
    <w:name w:val="WW8Num13z3"/>
    <w:rsid w:val="00B36650"/>
  </w:style>
  <w:style w:type="character" w:customStyle="1" w:styleId="WW8Num13z4">
    <w:name w:val="WW8Num13z4"/>
    <w:rsid w:val="00B36650"/>
  </w:style>
  <w:style w:type="character" w:customStyle="1" w:styleId="WW8Num13z5">
    <w:name w:val="WW8Num13z5"/>
    <w:rsid w:val="00B36650"/>
  </w:style>
  <w:style w:type="character" w:customStyle="1" w:styleId="WW8Num13z6">
    <w:name w:val="WW8Num13z6"/>
    <w:rsid w:val="00B36650"/>
  </w:style>
  <w:style w:type="character" w:customStyle="1" w:styleId="WW8Num13z7">
    <w:name w:val="WW8Num13z7"/>
    <w:rsid w:val="00B36650"/>
  </w:style>
  <w:style w:type="character" w:customStyle="1" w:styleId="WW8Num13z8">
    <w:name w:val="WW8Num13z8"/>
    <w:rsid w:val="00B36650"/>
  </w:style>
  <w:style w:type="character" w:customStyle="1" w:styleId="WW8Num14z0">
    <w:name w:val="WW8Num14z0"/>
    <w:rsid w:val="00B36650"/>
    <w:rPr>
      <w:rFonts w:hint="default"/>
      <w:b/>
    </w:rPr>
  </w:style>
  <w:style w:type="character" w:customStyle="1" w:styleId="WW8Num15z0">
    <w:name w:val="WW8Num15z0"/>
    <w:rsid w:val="00B36650"/>
    <w:rPr>
      <w:rFonts w:hint="default"/>
      <w:b/>
    </w:rPr>
  </w:style>
  <w:style w:type="character" w:customStyle="1" w:styleId="WW8Num15z1">
    <w:name w:val="WW8Num15z1"/>
    <w:rsid w:val="00B36650"/>
    <w:rPr>
      <w:rFonts w:ascii="Arial" w:hAnsi="Arial" w:cs="Arial" w:hint="default"/>
      <w:b/>
      <w:bCs/>
      <w:color w:val="auto"/>
      <w:sz w:val="18"/>
      <w:szCs w:val="18"/>
    </w:rPr>
  </w:style>
  <w:style w:type="character" w:customStyle="1" w:styleId="WW8Num16z0">
    <w:name w:val="WW8Num16z0"/>
    <w:rsid w:val="00B36650"/>
    <w:rPr>
      <w:rFonts w:ascii="Arial" w:hAnsi="Arial" w:cs="Arial" w:hint="default"/>
      <w:b/>
      <w:sz w:val="18"/>
      <w:szCs w:val="18"/>
    </w:rPr>
  </w:style>
  <w:style w:type="character" w:customStyle="1" w:styleId="WW8Num17z0">
    <w:name w:val="WW8Num17z0"/>
    <w:rsid w:val="00B36650"/>
    <w:rPr>
      <w:rFonts w:ascii="Arial" w:hAnsi="Arial" w:cs="Arial" w:hint="default"/>
      <w:b/>
      <w:bCs/>
      <w:iCs/>
      <w:sz w:val="18"/>
      <w:szCs w:val="18"/>
    </w:rPr>
  </w:style>
  <w:style w:type="character" w:customStyle="1" w:styleId="WW8Num18z0">
    <w:name w:val="WW8Num18z0"/>
    <w:rsid w:val="00B36650"/>
    <w:rPr>
      <w:rFonts w:ascii="Arial" w:hAnsi="Arial" w:cs="Arial" w:hint="default"/>
      <w:b/>
      <w:bCs/>
      <w:sz w:val="18"/>
      <w:szCs w:val="18"/>
    </w:rPr>
  </w:style>
  <w:style w:type="character" w:customStyle="1" w:styleId="WW8Num19z0">
    <w:name w:val="WW8Num19z0"/>
    <w:rsid w:val="00B36650"/>
    <w:rPr>
      <w:rFonts w:ascii="Arial" w:eastAsia="Times New Roman" w:hAnsi="Arial" w:cs="Arial" w:hint="default"/>
      <w:b/>
      <w:sz w:val="18"/>
      <w:szCs w:val="18"/>
    </w:rPr>
  </w:style>
  <w:style w:type="character" w:customStyle="1" w:styleId="WW8Num20z0">
    <w:name w:val="WW8Num20z0"/>
    <w:rsid w:val="00B36650"/>
    <w:rPr>
      <w:rFonts w:ascii="Arial" w:hAnsi="Arial" w:cs="Arial" w:hint="default"/>
      <w:b/>
      <w:sz w:val="18"/>
      <w:szCs w:val="18"/>
    </w:rPr>
  </w:style>
  <w:style w:type="character" w:customStyle="1" w:styleId="WW8Num21z0">
    <w:name w:val="WW8Num21z0"/>
    <w:rsid w:val="00B36650"/>
    <w:rPr>
      <w:rFonts w:ascii="Arial" w:hAnsi="Arial" w:cs="Arial" w:hint="default"/>
      <w:b/>
      <w:bCs/>
      <w:sz w:val="18"/>
      <w:szCs w:val="18"/>
    </w:rPr>
  </w:style>
  <w:style w:type="character" w:customStyle="1" w:styleId="WW8Num22z0">
    <w:name w:val="WW8Num22z0"/>
    <w:rsid w:val="00B36650"/>
    <w:rPr>
      <w:rFonts w:ascii="Arial" w:eastAsia="Calibri" w:hAnsi="Arial" w:cs="Arial" w:hint="default"/>
      <w:b/>
      <w:sz w:val="18"/>
      <w:szCs w:val="18"/>
    </w:rPr>
  </w:style>
  <w:style w:type="character" w:customStyle="1" w:styleId="WW8Num23z0">
    <w:name w:val="WW8Num23z0"/>
    <w:rsid w:val="00B36650"/>
    <w:rPr>
      <w:rFonts w:hint="default"/>
      <w:b/>
    </w:rPr>
  </w:style>
  <w:style w:type="character" w:customStyle="1" w:styleId="WW8Num23z1">
    <w:name w:val="WW8Num23z1"/>
    <w:rsid w:val="00B36650"/>
    <w:rPr>
      <w:rFonts w:ascii="Arial" w:hAnsi="Arial" w:cs="Arial" w:hint="default"/>
      <w:b/>
      <w:bCs w:val="0"/>
      <w:color w:val="auto"/>
      <w:sz w:val="18"/>
      <w:szCs w:val="18"/>
    </w:rPr>
  </w:style>
  <w:style w:type="character" w:customStyle="1" w:styleId="WW8Num24z0">
    <w:name w:val="WW8Num24z0"/>
    <w:rsid w:val="00B36650"/>
    <w:rPr>
      <w:rFonts w:ascii="Arial" w:eastAsia="Calibri" w:hAnsi="Arial" w:cs="Arial" w:hint="default"/>
      <w:b/>
      <w:bCs/>
      <w:sz w:val="20"/>
      <w:szCs w:val="18"/>
    </w:rPr>
  </w:style>
  <w:style w:type="character" w:customStyle="1" w:styleId="WW8Num25z0">
    <w:name w:val="WW8Num25z0"/>
    <w:rsid w:val="00B36650"/>
    <w:rPr>
      <w:rFonts w:hint="default"/>
      <w:b/>
    </w:rPr>
  </w:style>
  <w:style w:type="character" w:customStyle="1" w:styleId="WW8Num25z1">
    <w:name w:val="WW8Num25z1"/>
    <w:rsid w:val="00B36650"/>
    <w:rPr>
      <w:rFonts w:ascii="Arial" w:hAnsi="Arial" w:cs="Arial" w:hint="default"/>
      <w:b/>
      <w:bCs/>
      <w:color w:val="auto"/>
      <w:sz w:val="18"/>
      <w:szCs w:val="20"/>
    </w:rPr>
  </w:style>
  <w:style w:type="character" w:customStyle="1" w:styleId="WW8Num26z0">
    <w:name w:val="WW8Num26z0"/>
    <w:rsid w:val="00B36650"/>
    <w:rPr>
      <w:rFonts w:ascii="Arial" w:eastAsia="Calibri" w:hAnsi="Arial" w:cs="Arial" w:hint="default"/>
      <w:b/>
      <w:sz w:val="18"/>
      <w:szCs w:val="18"/>
    </w:rPr>
  </w:style>
  <w:style w:type="character" w:customStyle="1" w:styleId="WW8Num27z0">
    <w:name w:val="WW8Num27z0"/>
    <w:rsid w:val="00B36650"/>
    <w:rPr>
      <w:rFonts w:ascii="Arial" w:eastAsia="Times New Roman" w:hAnsi="Arial" w:cs="Arial" w:hint="default"/>
      <w:sz w:val="18"/>
      <w:szCs w:val="18"/>
      <w:shd w:val="clear" w:color="auto" w:fill="FFFF00"/>
    </w:rPr>
  </w:style>
  <w:style w:type="character" w:customStyle="1" w:styleId="WW8Num27z1">
    <w:name w:val="WW8Num27z1"/>
    <w:rsid w:val="00B36650"/>
    <w:rPr>
      <w:rFonts w:ascii="Courier New" w:hAnsi="Courier New" w:cs="Courier New" w:hint="default"/>
    </w:rPr>
  </w:style>
  <w:style w:type="character" w:customStyle="1" w:styleId="WW8Num27z2">
    <w:name w:val="WW8Num27z2"/>
    <w:rsid w:val="00B36650"/>
    <w:rPr>
      <w:rFonts w:ascii="Wingdings" w:hAnsi="Wingdings" w:cs="Wingdings" w:hint="default"/>
    </w:rPr>
  </w:style>
  <w:style w:type="character" w:customStyle="1" w:styleId="WW8Num27z3">
    <w:name w:val="WW8Num27z3"/>
    <w:rsid w:val="00B36650"/>
    <w:rPr>
      <w:rFonts w:ascii="Symbol" w:hAnsi="Symbol" w:cs="Symbol" w:hint="default"/>
    </w:rPr>
  </w:style>
  <w:style w:type="character" w:customStyle="1" w:styleId="Standardnpsmoodstavce1">
    <w:name w:val="Standardní písmo odstavce1"/>
    <w:rsid w:val="00B36650"/>
  </w:style>
  <w:style w:type="character" w:customStyle="1" w:styleId="platne1">
    <w:name w:val="platne1"/>
    <w:uiPriority w:val="99"/>
    <w:rsid w:val="00B36650"/>
  </w:style>
  <w:style w:type="paragraph" w:customStyle="1" w:styleId="1">
    <w:name w:val="1"/>
    <w:qFormat/>
    <w:rsid w:val="00B36650"/>
    <w:pPr>
      <w:suppressAutoHyphens/>
    </w:pPr>
    <w:rPr>
      <w:rFonts w:ascii="Times New Roman" w:eastAsia="Times New Roman" w:hAnsi="Times New Roman"/>
      <w:sz w:val="24"/>
      <w:szCs w:val="24"/>
      <w:lang w:eastAsia="ar-SA"/>
    </w:rPr>
  </w:style>
  <w:style w:type="character" w:styleId="slostrnky">
    <w:name w:val="page number"/>
    <w:uiPriority w:val="99"/>
    <w:rsid w:val="00B36650"/>
  </w:style>
  <w:style w:type="character" w:customStyle="1" w:styleId="CharChar5">
    <w:name w:val="Char Char5"/>
    <w:rsid w:val="00B36650"/>
    <w:rPr>
      <w:rFonts w:ascii="Cambria" w:eastAsia="Times New Roman" w:hAnsi="Cambria" w:cs="Times New Roman"/>
      <w:sz w:val="22"/>
      <w:szCs w:val="22"/>
    </w:rPr>
  </w:style>
  <w:style w:type="character" w:customStyle="1" w:styleId="CharChar3">
    <w:name w:val="Char Char3"/>
    <w:rsid w:val="00B36650"/>
    <w:rPr>
      <w:rFonts w:ascii="Courier New" w:hAnsi="Courier New" w:cs="Courier New"/>
    </w:rPr>
  </w:style>
  <w:style w:type="character" w:customStyle="1" w:styleId="CharChar2">
    <w:name w:val="Char Char2"/>
    <w:rsid w:val="00B36650"/>
    <w:rPr>
      <w:sz w:val="24"/>
      <w:szCs w:val="24"/>
    </w:rPr>
  </w:style>
  <w:style w:type="character" w:customStyle="1" w:styleId="CharChar1">
    <w:name w:val="Char Char1"/>
    <w:rsid w:val="00B36650"/>
    <w:rPr>
      <w:rFonts w:ascii="Tahoma" w:hAnsi="Tahoma" w:cs="Tahoma"/>
      <w:sz w:val="16"/>
      <w:szCs w:val="16"/>
    </w:rPr>
  </w:style>
  <w:style w:type="character" w:customStyle="1" w:styleId="Odkaznakoment1">
    <w:name w:val="Odkaz na komentář1"/>
    <w:rsid w:val="00B36650"/>
    <w:rPr>
      <w:sz w:val="16"/>
      <w:szCs w:val="16"/>
    </w:rPr>
  </w:style>
  <w:style w:type="character" w:customStyle="1" w:styleId="CharChar4">
    <w:name w:val="Char Char4"/>
    <w:rsid w:val="00B36650"/>
    <w:rPr>
      <w:sz w:val="24"/>
      <w:szCs w:val="24"/>
    </w:rPr>
  </w:style>
  <w:style w:type="character" w:customStyle="1" w:styleId="CharChar">
    <w:name w:val="Char Char"/>
    <w:rsid w:val="00B36650"/>
    <w:rPr>
      <w:b/>
      <w:bCs/>
      <w:sz w:val="24"/>
      <w:szCs w:val="24"/>
    </w:rPr>
  </w:style>
  <w:style w:type="paragraph" w:customStyle="1" w:styleId="Nadpis">
    <w:name w:val="Nadpis"/>
    <w:basedOn w:val="Normln"/>
    <w:next w:val="Zkladntext"/>
    <w:uiPriority w:val="99"/>
    <w:rsid w:val="00B36650"/>
    <w:pPr>
      <w:keepNext/>
      <w:spacing w:before="240" w:after="120"/>
    </w:pPr>
    <w:rPr>
      <w:rFonts w:ascii="Arial" w:eastAsia="Microsoft YaHei" w:hAnsi="Arial" w:cs="Mangal"/>
      <w:sz w:val="28"/>
      <w:szCs w:val="28"/>
    </w:rPr>
  </w:style>
  <w:style w:type="paragraph" w:styleId="Seznam">
    <w:name w:val="List"/>
    <w:basedOn w:val="Zkladntext"/>
    <w:uiPriority w:val="99"/>
    <w:rsid w:val="00B36650"/>
    <w:rPr>
      <w:rFonts w:cs="Mangal"/>
      <w:lang w:val="x-none"/>
    </w:rPr>
  </w:style>
  <w:style w:type="paragraph" w:customStyle="1" w:styleId="Popisek">
    <w:name w:val="Popisek"/>
    <w:basedOn w:val="Normln"/>
    <w:uiPriority w:val="99"/>
    <w:rsid w:val="00B36650"/>
    <w:pPr>
      <w:suppressLineNumbers/>
      <w:spacing w:before="120" w:after="120"/>
    </w:pPr>
    <w:rPr>
      <w:rFonts w:cs="Mangal"/>
      <w:i/>
      <w:iCs/>
    </w:rPr>
  </w:style>
  <w:style w:type="paragraph" w:customStyle="1" w:styleId="Rejstk">
    <w:name w:val="Rejstřík"/>
    <w:basedOn w:val="Normln"/>
    <w:uiPriority w:val="99"/>
    <w:rsid w:val="00B36650"/>
    <w:pPr>
      <w:suppressLineNumbers/>
    </w:pPr>
    <w:rPr>
      <w:rFonts w:cs="Mangal"/>
    </w:rPr>
  </w:style>
  <w:style w:type="paragraph" w:customStyle="1" w:styleId="Textkomente1">
    <w:name w:val="Text komentáře1"/>
    <w:basedOn w:val="Normln"/>
    <w:rsid w:val="00B36650"/>
    <w:pPr>
      <w:spacing w:before="280" w:after="280"/>
    </w:pPr>
  </w:style>
  <w:style w:type="paragraph" w:customStyle="1" w:styleId="msocommentsubject0">
    <w:name w:val="msocommentsubject"/>
    <w:basedOn w:val="Textkomente1"/>
    <w:next w:val="Textkomente1"/>
    <w:rsid w:val="00B36650"/>
    <w:pPr>
      <w:spacing w:before="0" w:after="0"/>
    </w:pPr>
    <w:rPr>
      <w:b/>
      <w:bCs/>
      <w:sz w:val="20"/>
      <w:szCs w:val="20"/>
    </w:rPr>
  </w:style>
  <w:style w:type="paragraph" w:customStyle="1" w:styleId="Zkladntext21">
    <w:name w:val="Základní text 21"/>
    <w:basedOn w:val="Normln"/>
    <w:uiPriority w:val="99"/>
    <w:rsid w:val="00B3665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Normodsaz">
    <w:name w:val="Norm.odsaz."/>
    <w:basedOn w:val="Normln"/>
    <w:uiPriority w:val="99"/>
    <w:rsid w:val="00B36650"/>
    <w:pPr>
      <w:tabs>
        <w:tab w:val="left" w:pos="567"/>
      </w:tabs>
      <w:spacing w:before="120" w:after="120"/>
      <w:ind w:left="567" w:hanging="567"/>
      <w:jc w:val="both"/>
    </w:pPr>
    <w:rPr>
      <w:szCs w:val="20"/>
    </w:rPr>
  </w:style>
  <w:style w:type="paragraph" w:customStyle="1" w:styleId="Styl3">
    <w:name w:val="Styl3"/>
    <w:basedOn w:val="Nadpis1"/>
    <w:rsid w:val="00B36650"/>
    <w:pPr>
      <w:keepNext w:val="0"/>
      <w:shd w:val="clear" w:color="auto" w:fill="FFFFFF"/>
      <w:spacing w:before="360" w:after="240"/>
      <w:jc w:val="both"/>
      <w:outlineLvl w:val="9"/>
    </w:pPr>
    <w:rPr>
      <w:rFonts w:ascii="Arial" w:hAnsi="Arial" w:cs="Arial"/>
      <w:caps/>
      <w:kern w:val="0"/>
      <w:sz w:val="20"/>
      <w:szCs w:val="20"/>
      <w:u w:val="single"/>
      <w:lang w:val="cs-CZ"/>
    </w:rPr>
  </w:style>
  <w:style w:type="paragraph" w:customStyle="1" w:styleId="Obsahrmce">
    <w:name w:val="Obsah rámce"/>
    <w:basedOn w:val="Zkladntext"/>
    <w:rsid w:val="00B36650"/>
    <w:rPr>
      <w:lang w:val="x-none"/>
    </w:rPr>
  </w:style>
  <w:style w:type="paragraph" w:customStyle="1" w:styleId="Nadpis10">
    <w:name w:val="Nadpis 10"/>
    <w:basedOn w:val="Nadpis"/>
    <w:next w:val="Zkladntext"/>
    <w:rsid w:val="00B36650"/>
    <w:pPr>
      <w:tabs>
        <w:tab w:val="num" w:pos="0"/>
      </w:tabs>
      <w:ind w:left="1584" w:hanging="1584"/>
      <w:outlineLvl w:val="8"/>
    </w:pPr>
    <w:rPr>
      <w:b/>
      <w:bCs/>
      <w:sz w:val="21"/>
      <w:szCs w:val="21"/>
    </w:rPr>
  </w:style>
  <w:style w:type="character" w:customStyle="1" w:styleId="WW8Num19z1">
    <w:name w:val="WW8Num19z1"/>
    <w:rsid w:val="00B36650"/>
  </w:style>
  <w:style w:type="character" w:customStyle="1" w:styleId="FontStyle19">
    <w:name w:val="Font Style19"/>
    <w:uiPriority w:val="99"/>
    <w:rsid w:val="00B36650"/>
    <w:rPr>
      <w:rFonts w:ascii="Arial" w:hAnsi="Arial" w:cs="Arial" w:hint="default"/>
      <w:b/>
      <w:bCs w:val="0"/>
      <w:sz w:val="20"/>
    </w:rPr>
  </w:style>
  <w:style w:type="character" w:customStyle="1" w:styleId="FontStyle18">
    <w:name w:val="Font Style18"/>
    <w:uiPriority w:val="99"/>
    <w:rsid w:val="00B36650"/>
    <w:rPr>
      <w:rFonts w:ascii="Arial" w:hAnsi="Arial" w:cs="Arial" w:hint="default"/>
      <w:sz w:val="20"/>
    </w:rPr>
  </w:style>
  <w:style w:type="paragraph" w:styleId="Zkladntextodsazen2">
    <w:name w:val="Body Text Indent 2"/>
    <w:basedOn w:val="Normln"/>
    <w:link w:val="Zkladntextodsazen2Char"/>
    <w:uiPriority w:val="99"/>
    <w:unhideWhenUsed/>
    <w:rsid w:val="00B36650"/>
    <w:pPr>
      <w:spacing w:after="120" w:line="480" w:lineRule="auto"/>
      <w:ind w:left="283"/>
    </w:pPr>
  </w:style>
  <w:style w:type="character" w:customStyle="1" w:styleId="Zkladntextodsazen2Char">
    <w:name w:val="Základní text odsazený 2 Char"/>
    <w:link w:val="Zkladntextodsazen2"/>
    <w:uiPriority w:val="99"/>
    <w:rsid w:val="00B36650"/>
    <w:rPr>
      <w:rFonts w:ascii="Times New Roman" w:eastAsia="Times New Roman" w:hAnsi="Times New Roman"/>
      <w:sz w:val="24"/>
      <w:szCs w:val="24"/>
      <w:lang w:eastAsia="ar-SA"/>
    </w:rPr>
  </w:style>
  <w:style w:type="numbering" w:customStyle="1" w:styleId="Bezseznamu1">
    <w:name w:val="Bez seznamu1"/>
    <w:next w:val="Bezseznamu"/>
    <w:semiHidden/>
    <w:unhideWhenUsed/>
    <w:rsid w:val="00B36650"/>
  </w:style>
  <w:style w:type="character" w:customStyle="1" w:styleId="ZkladntextChar1">
    <w:name w:val="Základní text Char1"/>
    <w:uiPriority w:val="99"/>
    <w:locked/>
    <w:rsid w:val="00B36650"/>
    <w:rPr>
      <w:rFonts w:ascii="Arial" w:hAnsi="Arial" w:cs="Times New Roman"/>
      <w:lang w:val="x-none" w:eastAsia="ar-SA" w:bidi="ar-SA"/>
    </w:rPr>
  </w:style>
  <w:style w:type="paragraph" w:styleId="Zkladntextodsazen">
    <w:name w:val="Body Text Indent"/>
    <w:basedOn w:val="Normln"/>
    <w:link w:val="ZkladntextodsazenChar"/>
    <w:uiPriority w:val="99"/>
    <w:rsid w:val="00B36650"/>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link w:val="Zkladntextodsazen"/>
    <w:uiPriority w:val="99"/>
    <w:rsid w:val="00B36650"/>
    <w:rPr>
      <w:rFonts w:ascii="Arial" w:eastAsia="Times New Roman" w:hAnsi="Arial"/>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B36650"/>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B36650"/>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B36650"/>
    <w:pPr>
      <w:suppressAutoHyphens w:val="0"/>
      <w:spacing w:after="120"/>
    </w:pPr>
    <w:rPr>
      <w:sz w:val="16"/>
      <w:szCs w:val="16"/>
      <w:lang w:val="x-none" w:eastAsia="x-none"/>
    </w:rPr>
  </w:style>
  <w:style w:type="character" w:customStyle="1" w:styleId="Zkladntext3Char">
    <w:name w:val="Základní text 3 Char"/>
    <w:link w:val="Zkladntext3"/>
    <w:uiPriority w:val="99"/>
    <w:rsid w:val="00B36650"/>
    <w:rPr>
      <w:rFonts w:ascii="Times New Roman" w:eastAsia="Times New Roman" w:hAnsi="Times New Roman"/>
      <w:sz w:val="16"/>
      <w:szCs w:val="16"/>
      <w:lang w:val="x-none" w:eastAsia="x-none"/>
    </w:rPr>
  </w:style>
  <w:style w:type="paragraph" w:customStyle="1" w:styleId="Normln1">
    <w:name w:val="Normální1"/>
    <w:basedOn w:val="Normln"/>
    <w:uiPriority w:val="99"/>
    <w:rsid w:val="00B36650"/>
    <w:pPr>
      <w:widowControl w:val="0"/>
      <w:suppressAutoHyphens w:val="0"/>
    </w:pPr>
    <w:rPr>
      <w:noProof/>
      <w:color w:val="000000"/>
      <w:sz w:val="28"/>
      <w:szCs w:val="20"/>
      <w:lang w:eastAsia="cs-CZ"/>
    </w:rPr>
  </w:style>
  <w:style w:type="paragraph" w:styleId="Normlnodsazen">
    <w:name w:val="Normal Indent"/>
    <w:aliases w:val="(Text)"/>
    <w:basedOn w:val="Normln"/>
    <w:rsid w:val="00B36650"/>
    <w:pPr>
      <w:suppressAutoHyphens w:val="0"/>
      <w:spacing w:before="60"/>
      <w:ind w:left="851"/>
      <w:jc w:val="both"/>
    </w:pPr>
    <w:rPr>
      <w:sz w:val="22"/>
      <w:szCs w:val="20"/>
      <w:lang w:eastAsia="cs-CZ"/>
    </w:rPr>
  </w:style>
  <w:style w:type="paragraph" w:customStyle="1" w:styleId="CharCharCharCharCharCharCharCharCharCharCharCharCharCharChar1CharChar">
    <w:name w:val="Char Char Char Char Char Char Char Char Char Char Char Char Char Char Char1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
    <w:name w:val="Char Char Char Char Char Char Char1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B36650"/>
    <w:pPr>
      <w:suppressAutoHyphens w:val="0"/>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B36650"/>
    <w:rPr>
      <w:rFonts w:ascii="Times New Roman" w:eastAsia="Times New Roman" w:hAnsi="Times New Roman"/>
      <w:sz w:val="16"/>
      <w:szCs w:val="16"/>
      <w:lang w:val="x-none" w:eastAsia="x-none"/>
    </w:rPr>
  </w:style>
  <w:style w:type="character" w:customStyle="1" w:styleId="WW8Num4z1">
    <w:name w:val="WW8Num4z1"/>
    <w:uiPriority w:val="99"/>
    <w:rsid w:val="00B36650"/>
    <w:rPr>
      <w:rFonts w:ascii="Courier New" w:hAnsi="Courier New"/>
    </w:rPr>
  </w:style>
  <w:style w:type="character" w:customStyle="1" w:styleId="WW8Num4z2">
    <w:name w:val="WW8Num4z2"/>
    <w:uiPriority w:val="99"/>
    <w:rsid w:val="00B36650"/>
    <w:rPr>
      <w:rFonts w:ascii="Wingdings" w:hAnsi="Wingdings"/>
    </w:rPr>
  </w:style>
  <w:style w:type="character" w:customStyle="1" w:styleId="WW8Num5z1">
    <w:name w:val="WW8Num5z1"/>
    <w:uiPriority w:val="99"/>
    <w:rsid w:val="00B36650"/>
    <w:rPr>
      <w:rFonts w:ascii="Courier New" w:hAnsi="Courier New"/>
    </w:rPr>
  </w:style>
  <w:style w:type="character" w:customStyle="1" w:styleId="WW8Num5z2">
    <w:name w:val="WW8Num5z2"/>
    <w:uiPriority w:val="99"/>
    <w:rsid w:val="00B36650"/>
    <w:rPr>
      <w:rFonts w:ascii="Wingdings" w:hAnsi="Wingdings"/>
    </w:rPr>
  </w:style>
  <w:style w:type="character" w:customStyle="1" w:styleId="WW8Num6z1">
    <w:name w:val="WW8Num6z1"/>
    <w:uiPriority w:val="99"/>
    <w:rsid w:val="00B36650"/>
    <w:rPr>
      <w:rFonts w:ascii="Courier New" w:hAnsi="Courier New"/>
    </w:rPr>
  </w:style>
  <w:style w:type="character" w:customStyle="1" w:styleId="WW8Num6z2">
    <w:name w:val="WW8Num6z2"/>
    <w:uiPriority w:val="99"/>
    <w:rsid w:val="00B36650"/>
    <w:rPr>
      <w:rFonts w:ascii="Wingdings" w:hAnsi="Wingdings"/>
    </w:rPr>
  </w:style>
  <w:style w:type="character" w:customStyle="1" w:styleId="WW8Num9z1">
    <w:name w:val="WW8Num9z1"/>
    <w:uiPriority w:val="99"/>
    <w:rsid w:val="00B36650"/>
  </w:style>
  <w:style w:type="character" w:customStyle="1" w:styleId="WW8Num9z2">
    <w:name w:val="WW8Num9z2"/>
    <w:uiPriority w:val="99"/>
    <w:rsid w:val="00B36650"/>
    <w:rPr>
      <w:rFonts w:ascii="Garamond" w:hAnsi="Garamond"/>
      <w:sz w:val="24"/>
    </w:rPr>
  </w:style>
  <w:style w:type="character" w:customStyle="1" w:styleId="WW8Num11z3">
    <w:name w:val="WW8Num11z3"/>
    <w:uiPriority w:val="99"/>
    <w:rsid w:val="00B36650"/>
    <w:rPr>
      <w:rFonts w:ascii="Symbol" w:hAnsi="Symbol"/>
    </w:rPr>
  </w:style>
  <w:style w:type="character" w:customStyle="1" w:styleId="WW8Num11z4">
    <w:name w:val="WW8Num11z4"/>
    <w:uiPriority w:val="99"/>
    <w:rsid w:val="00B36650"/>
    <w:rPr>
      <w:rFonts w:ascii="Courier New" w:hAnsi="Courier New"/>
    </w:rPr>
  </w:style>
  <w:style w:type="character" w:customStyle="1" w:styleId="Znakypropoznmkupodarou">
    <w:name w:val="Znaky pro poznámku pod čarou"/>
    <w:uiPriority w:val="99"/>
    <w:rsid w:val="00B36650"/>
    <w:rPr>
      <w:rFonts w:cs="Times New Roman"/>
      <w:vertAlign w:val="superscript"/>
    </w:rPr>
  </w:style>
  <w:style w:type="paragraph" w:styleId="Obsah1">
    <w:name w:val="toc 1"/>
    <w:basedOn w:val="Normln"/>
    <w:next w:val="Normln"/>
    <w:uiPriority w:val="99"/>
    <w:rsid w:val="00B36650"/>
    <w:pPr>
      <w:spacing w:before="120" w:after="120"/>
    </w:pPr>
    <w:rPr>
      <w:b/>
      <w:bCs/>
      <w:caps/>
      <w:sz w:val="20"/>
      <w:szCs w:val="20"/>
    </w:rPr>
  </w:style>
  <w:style w:type="paragraph" w:styleId="Obsah2">
    <w:name w:val="toc 2"/>
    <w:basedOn w:val="Normln"/>
    <w:next w:val="Normln"/>
    <w:uiPriority w:val="99"/>
    <w:rsid w:val="00B36650"/>
    <w:pPr>
      <w:ind w:left="200"/>
    </w:pPr>
    <w:rPr>
      <w:smallCaps/>
      <w:sz w:val="20"/>
      <w:szCs w:val="20"/>
    </w:rPr>
  </w:style>
  <w:style w:type="paragraph" w:styleId="Zkladntext2">
    <w:name w:val="Body Text 2"/>
    <w:basedOn w:val="Normln"/>
    <w:link w:val="Zkladntext2Char"/>
    <w:uiPriority w:val="99"/>
    <w:rsid w:val="00B36650"/>
    <w:rPr>
      <w:rFonts w:ascii="Arial" w:hAnsi="Arial"/>
      <w:sz w:val="22"/>
      <w:szCs w:val="20"/>
      <w:lang w:val="x-none"/>
    </w:rPr>
  </w:style>
  <w:style w:type="character" w:customStyle="1" w:styleId="Zkladntext2Char">
    <w:name w:val="Základní text 2 Char"/>
    <w:link w:val="Zkladntext2"/>
    <w:uiPriority w:val="99"/>
    <w:rsid w:val="00B36650"/>
    <w:rPr>
      <w:rFonts w:ascii="Arial" w:eastAsia="Times New Roman" w:hAnsi="Arial"/>
      <w:sz w:val="22"/>
      <w:lang w:val="x-none" w:eastAsia="ar-SA"/>
    </w:rPr>
  </w:style>
  <w:style w:type="paragraph" w:styleId="Obsah8">
    <w:name w:val="toc 8"/>
    <w:basedOn w:val="Normln"/>
    <w:next w:val="Normln"/>
    <w:uiPriority w:val="99"/>
    <w:rsid w:val="00B36650"/>
    <w:pPr>
      <w:ind w:left="1400"/>
    </w:pPr>
    <w:rPr>
      <w:sz w:val="18"/>
      <w:szCs w:val="18"/>
    </w:rPr>
  </w:style>
  <w:style w:type="paragraph" w:customStyle="1" w:styleId="Odrky1">
    <w:name w:val="Odrážky1"/>
    <w:basedOn w:val="Zkladntext"/>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lang w:val="x-none"/>
    </w:rPr>
  </w:style>
  <w:style w:type="paragraph" w:customStyle="1" w:styleId="Odrky">
    <w:name w:val="Odrážky"/>
    <w:basedOn w:val="Normln"/>
    <w:uiPriority w:val="99"/>
    <w:rsid w:val="00B36650"/>
    <w:pPr>
      <w:numPr>
        <w:numId w:val="8"/>
      </w:numPr>
      <w:spacing w:before="60" w:after="60"/>
      <w:jc w:val="both"/>
    </w:pPr>
    <w:rPr>
      <w:rFonts w:ascii="Arial" w:hAnsi="Arial" w:cs="Arial"/>
    </w:rPr>
  </w:style>
  <w:style w:type="paragraph" w:customStyle="1" w:styleId="lnek">
    <w:name w:val="článek"/>
    <w:basedOn w:val="Nadpis2"/>
    <w:uiPriority w:val="99"/>
    <w:rsid w:val="00B36650"/>
    <w:pPr>
      <w:numPr>
        <w:ilvl w:val="1"/>
      </w:numPr>
      <w:spacing w:line="320" w:lineRule="atLeast"/>
      <w:outlineLvl w:val="9"/>
    </w:pPr>
    <w:rPr>
      <w:rFonts w:ascii="Times New Roman" w:hAnsi="Times New Roman"/>
      <w:b w:val="0"/>
      <w:bCs w:val="0"/>
      <w:i w:val="0"/>
      <w:iCs w:val="0"/>
      <w:sz w:val="22"/>
      <w:szCs w:val="22"/>
      <w:lang w:val="x-none"/>
    </w:rPr>
  </w:style>
  <w:style w:type="paragraph" w:styleId="Rejstk1">
    <w:name w:val="index 1"/>
    <w:basedOn w:val="Normln"/>
    <w:next w:val="Normln"/>
    <w:uiPriority w:val="99"/>
    <w:rsid w:val="00B36650"/>
    <w:pPr>
      <w:ind w:left="200" w:hanging="200"/>
    </w:pPr>
    <w:rPr>
      <w:rFonts w:ascii="Arial" w:hAnsi="Arial"/>
      <w:sz w:val="20"/>
      <w:szCs w:val="20"/>
    </w:rPr>
  </w:style>
  <w:style w:type="paragraph" w:styleId="Rejstk2">
    <w:name w:val="index 2"/>
    <w:basedOn w:val="Normln"/>
    <w:next w:val="Normln"/>
    <w:uiPriority w:val="99"/>
    <w:rsid w:val="00B36650"/>
    <w:pPr>
      <w:ind w:left="400" w:hanging="200"/>
    </w:pPr>
    <w:rPr>
      <w:rFonts w:ascii="Arial" w:hAnsi="Arial"/>
      <w:sz w:val="20"/>
      <w:szCs w:val="20"/>
    </w:rPr>
  </w:style>
  <w:style w:type="paragraph" w:styleId="Rejstk3">
    <w:name w:val="index 3"/>
    <w:basedOn w:val="Normln"/>
    <w:next w:val="Normln"/>
    <w:uiPriority w:val="99"/>
    <w:rsid w:val="00B36650"/>
    <w:pPr>
      <w:ind w:left="600" w:hanging="200"/>
    </w:pPr>
    <w:rPr>
      <w:rFonts w:ascii="Arial" w:hAnsi="Arial"/>
      <w:sz w:val="20"/>
      <w:szCs w:val="20"/>
    </w:rPr>
  </w:style>
  <w:style w:type="paragraph" w:styleId="Rejstk4">
    <w:name w:val="index 4"/>
    <w:basedOn w:val="Normln"/>
    <w:next w:val="Normln"/>
    <w:uiPriority w:val="99"/>
    <w:rsid w:val="00B36650"/>
    <w:pPr>
      <w:ind w:left="800" w:hanging="200"/>
    </w:pPr>
    <w:rPr>
      <w:rFonts w:ascii="Arial" w:hAnsi="Arial"/>
      <w:sz w:val="20"/>
      <w:szCs w:val="20"/>
    </w:rPr>
  </w:style>
  <w:style w:type="paragraph" w:styleId="Rejstk5">
    <w:name w:val="index 5"/>
    <w:basedOn w:val="Normln"/>
    <w:next w:val="Normln"/>
    <w:uiPriority w:val="99"/>
    <w:rsid w:val="00B36650"/>
    <w:pPr>
      <w:ind w:left="1000" w:hanging="200"/>
    </w:pPr>
    <w:rPr>
      <w:rFonts w:ascii="Arial" w:hAnsi="Arial"/>
      <w:sz w:val="20"/>
      <w:szCs w:val="20"/>
    </w:rPr>
  </w:style>
  <w:style w:type="paragraph" w:styleId="Rejstk6">
    <w:name w:val="index 6"/>
    <w:basedOn w:val="Normln"/>
    <w:next w:val="Normln"/>
    <w:uiPriority w:val="99"/>
    <w:rsid w:val="00B36650"/>
    <w:pPr>
      <w:ind w:left="1200" w:hanging="200"/>
    </w:pPr>
    <w:rPr>
      <w:rFonts w:ascii="Arial" w:hAnsi="Arial"/>
      <w:sz w:val="20"/>
      <w:szCs w:val="20"/>
    </w:rPr>
  </w:style>
  <w:style w:type="paragraph" w:styleId="Rejstk7">
    <w:name w:val="index 7"/>
    <w:basedOn w:val="Normln"/>
    <w:next w:val="Normln"/>
    <w:uiPriority w:val="99"/>
    <w:rsid w:val="00B36650"/>
    <w:pPr>
      <w:ind w:left="1400" w:hanging="200"/>
    </w:pPr>
    <w:rPr>
      <w:rFonts w:ascii="Arial" w:hAnsi="Arial"/>
      <w:sz w:val="20"/>
      <w:szCs w:val="20"/>
    </w:rPr>
  </w:style>
  <w:style w:type="paragraph" w:styleId="Rejstk8">
    <w:name w:val="index 8"/>
    <w:basedOn w:val="Normln"/>
    <w:next w:val="Normln"/>
    <w:uiPriority w:val="99"/>
    <w:rsid w:val="00B36650"/>
    <w:pPr>
      <w:ind w:left="1600" w:hanging="200"/>
    </w:pPr>
    <w:rPr>
      <w:rFonts w:ascii="Arial" w:hAnsi="Arial"/>
      <w:sz w:val="20"/>
      <w:szCs w:val="20"/>
    </w:rPr>
  </w:style>
  <w:style w:type="paragraph" w:styleId="Rejstk9">
    <w:name w:val="index 9"/>
    <w:basedOn w:val="Normln"/>
    <w:next w:val="Normln"/>
    <w:uiPriority w:val="99"/>
    <w:rsid w:val="00B36650"/>
    <w:pPr>
      <w:ind w:left="1800" w:hanging="200"/>
    </w:pPr>
    <w:rPr>
      <w:rFonts w:ascii="Arial" w:hAnsi="Arial"/>
      <w:sz w:val="20"/>
      <w:szCs w:val="20"/>
    </w:rPr>
  </w:style>
  <w:style w:type="paragraph" w:styleId="Hlavikarejstku">
    <w:name w:val="index heading"/>
    <w:basedOn w:val="Normln"/>
    <w:next w:val="Rejstk1"/>
    <w:uiPriority w:val="99"/>
    <w:rsid w:val="00B36650"/>
    <w:rPr>
      <w:rFonts w:ascii="Arial" w:hAnsi="Arial"/>
      <w:sz w:val="20"/>
      <w:szCs w:val="20"/>
    </w:rPr>
  </w:style>
  <w:style w:type="paragraph" w:styleId="Obsah3">
    <w:name w:val="toc 3"/>
    <w:basedOn w:val="Normln"/>
    <w:next w:val="Normln"/>
    <w:uiPriority w:val="99"/>
    <w:rsid w:val="00B36650"/>
    <w:pPr>
      <w:ind w:left="400"/>
    </w:pPr>
    <w:rPr>
      <w:i/>
      <w:iCs/>
      <w:sz w:val="20"/>
      <w:szCs w:val="20"/>
    </w:rPr>
  </w:style>
  <w:style w:type="paragraph" w:styleId="Obsah4">
    <w:name w:val="toc 4"/>
    <w:basedOn w:val="Normln"/>
    <w:next w:val="Normln"/>
    <w:uiPriority w:val="99"/>
    <w:rsid w:val="00B36650"/>
    <w:pPr>
      <w:ind w:left="600"/>
    </w:pPr>
    <w:rPr>
      <w:sz w:val="18"/>
      <w:szCs w:val="18"/>
    </w:rPr>
  </w:style>
  <w:style w:type="paragraph" w:styleId="Obsah5">
    <w:name w:val="toc 5"/>
    <w:basedOn w:val="Normln"/>
    <w:next w:val="Normln"/>
    <w:uiPriority w:val="99"/>
    <w:rsid w:val="00B36650"/>
    <w:pPr>
      <w:ind w:left="800"/>
    </w:pPr>
    <w:rPr>
      <w:sz w:val="18"/>
      <w:szCs w:val="18"/>
    </w:rPr>
  </w:style>
  <w:style w:type="paragraph" w:styleId="Obsah6">
    <w:name w:val="toc 6"/>
    <w:basedOn w:val="Normln"/>
    <w:next w:val="Normln"/>
    <w:uiPriority w:val="99"/>
    <w:rsid w:val="00B36650"/>
    <w:pPr>
      <w:ind w:left="1000"/>
    </w:pPr>
    <w:rPr>
      <w:sz w:val="18"/>
      <w:szCs w:val="18"/>
    </w:rPr>
  </w:style>
  <w:style w:type="paragraph" w:styleId="Obsah7">
    <w:name w:val="toc 7"/>
    <w:basedOn w:val="Normln"/>
    <w:next w:val="Normln"/>
    <w:uiPriority w:val="99"/>
    <w:rsid w:val="00B36650"/>
    <w:pPr>
      <w:ind w:left="1200"/>
    </w:pPr>
    <w:rPr>
      <w:sz w:val="18"/>
      <w:szCs w:val="18"/>
    </w:rPr>
  </w:style>
  <w:style w:type="paragraph" w:styleId="Obsah9">
    <w:name w:val="toc 9"/>
    <w:basedOn w:val="Normln"/>
    <w:next w:val="Normln"/>
    <w:uiPriority w:val="99"/>
    <w:rsid w:val="00B36650"/>
    <w:pPr>
      <w:ind w:left="1600"/>
    </w:pPr>
    <w:rPr>
      <w:sz w:val="18"/>
      <w:szCs w:val="18"/>
    </w:rPr>
  </w:style>
  <w:style w:type="paragraph" w:customStyle="1" w:styleId="Osloveni">
    <w:name w:val="Osloveni"/>
    <w:basedOn w:val="Normln"/>
    <w:uiPriority w:val="99"/>
    <w:rsid w:val="00B36650"/>
    <w:pPr>
      <w:jc w:val="both"/>
    </w:pPr>
    <w:rPr>
      <w:szCs w:val="20"/>
    </w:rPr>
  </w:style>
  <w:style w:type="character" w:customStyle="1" w:styleId="RozvrendokumentuChar">
    <w:name w:val="Rozvržení dokumentu Char"/>
    <w:uiPriority w:val="99"/>
    <w:locked/>
    <w:rsid w:val="00B36650"/>
    <w:rPr>
      <w:rFonts w:ascii="Tahoma" w:hAnsi="Tahoma" w:cs="Tahoma"/>
      <w:shd w:val="clear" w:color="auto" w:fill="000080"/>
      <w:lang w:val="x-none" w:eastAsia="ar-SA" w:bidi="ar-SA"/>
    </w:rPr>
  </w:style>
  <w:style w:type="paragraph" w:customStyle="1" w:styleId="Obsah10">
    <w:name w:val="Obsah 10"/>
    <w:basedOn w:val="Rejstk"/>
    <w:uiPriority w:val="99"/>
    <w:rsid w:val="00B36650"/>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B36650"/>
    <w:pPr>
      <w:suppressLineNumbers/>
    </w:pPr>
    <w:rPr>
      <w:rFonts w:ascii="Arial" w:hAnsi="Arial"/>
      <w:sz w:val="20"/>
      <w:szCs w:val="20"/>
    </w:rPr>
  </w:style>
  <w:style w:type="paragraph" w:customStyle="1" w:styleId="Nadpistabulky">
    <w:name w:val="Nadpis tabulky"/>
    <w:basedOn w:val="Obsahtabulky"/>
    <w:uiPriority w:val="99"/>
    <w:rsid w:val="00B36650"/>
    <w:pPr>
      <w:jc w:val="center"/>
    </w:pPr>
    <w:rPr>
      <w:b/>
      <w:bCs/>
    </w:rPr>
  </w:style>
  <w:style w:type="character" w:customStyle="1" w:styleId="abs">
    <w:name w:val="abs"/>
    <w:uiPriority w:val="99"/>
    <w:rsid w:val="00B36650"/>
    <w:rPr>
      <w:rFonts w:cs="Times New Roman"/>
    </w:rPr>
  </w:style>
  <w:style w:type="paragraph" w:customStyle="1" w:styleId="StylZkladntextPed6b">
    <w:name w:val="Styl Základní text + Před:  6 b."/>
    <w:basedOn w:val="Zkladntext"/>
    <w:uiPriority w:val="99"/>
    <w:rsid w:val="00B3665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val="x-none" w:eastAsia="cs-CZ"/>
    </w:rPr>
  </w:style>
  <w:style w:type="paragraph" w:styleId="Seznamsodrkami2">
    <w:name w:val="List Bullet 2"/>
    <w:basedOn w:val="Normln"/>
    <w:autoRedefine/>
    <w:uiPriority w:val="99"/>
    <w:rsid w:val="00B36650"/>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B36650"/>
    <w:pPr>
      <w:numPr>
        <w:numId w:val="9"/>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B36650"/>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B36650"/>
    <w:pPr>
      <w:suppressAutoHyphens w:val="0"/>
      <w:jc w:val="both"/>
    </w:pPr>
    <w:rPr>
      <w:kern w:val="16"/>
      <w:szCs w:val="20"/>
      <w:lang w:eastAsia="cs-CZ"/>
    </w:rPr>
  </w:style>
  <w:style w:type="paragraph" w:customStyle="1" w:styleId="Export0">
    <w:name w:val="Export 0"/>
    <w:uiPriority w:val="99"/>
    <w:rsid w:val="00B36650"/>
    <w:rPr>
      <w:rFonts w:ascii="Courier New" w:eastAsia="Times New Roman" w:hAnsi="Courier New"/>
      <w:sz w:val="24"/>
      <w:lang w:val="en-US"/>
    </w:rPr>
  </w:style>
  <w:style w:type="paragraph" w:customStyle="1" w:styleId="Vchoz">
    <w:name w:val="Výchozí"/>
    <w:uiPriority w:val="99"/>
    <w:rsid w:val="00B36650"/>
    <w:pPr>
      <w:widowControl w:val="0"/>
    </w:pPr>
    <w:rPr>
      <w:rFonts w:ascii="Times New Roman" w:eastAsia="Times New Roman" w:hAnsi="Times New Roman"/>
      <w:sz w:val="24"/>
    </w:rPr>
  </w:style>
  <w:style w:type="paragraph" w:customStyle="1" w:styleId="Tabulka">
    <w:name w:val="Tabulka"/>
    <w:basedOn w:val="Normln"/>
    <w:autoRedefine/>
    <w:uiPriority w:val="99"/>
    <w:rsid w:val="00B36650"/>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val="x-none" w:eastAsia="cs-CZ"/>
    </w:rPr>
  </w:style>
  <w:style w:type="character" w:customStyle="1" w:styleId="Zkladntext-prvnodsazenChar">
    <w:name w:val="Základní text - první odsazený Char"/>
    <w:link w:val="Zkladntext-prvnodsazen"/>
    <w:uiPriority w:val="99"/>
    <w:rsid w:val="00B36650"/>
    <w:rPr>
      <w:rFonts w:ascii="Times New Roman" w:eastAsia="Times New Roman" w:hAnsi="Times New Roman" w:cs="Times New Roman"/>
      <w:sz w:val="20"/>
      <w:szCs w:val="20"/>
      <w:lang w:val="x-none" w:eastAsia="ar-SA"/>
    </w:rPr>
  </w:style>
  <w:style w:type="paragraph" w:customStyle="1" w:styleId="Normal">
    <w:name w:val="[Normal]"/>
    <w:uiPriority w:val="99"/>
    <w:rsid w:val="00B36650"/>
    <w:pPr>
      <w:autoSpaceDE w:val="0"/>
      <w:autoSpaceDN w:val="0"/>
      <w:adjustRightInd w:val="0"/>
    </w:pPr>
    <w:rPr>
      <w:rFonts w:ascii="Arial" w:eastAsia="Times New Roman" w:hAnsi="Arial" w:cs="Arial"/>
      <w:sz w:val="24"/>
      <w:szCs w:val="24"/>
    </w:rPr>
  </w:style>
  <w:style w:type="paragraph" w:customStyle="1" w:styleId="CharChar2CharCharCharCharChar">
    <w:name w:val="Char Char2 Char Char Char Char Char"/>
    <w:basedOn w:val="Normln"/>
    <w:uiPriority w:val="99"/>
    <w:rsid w:val="00B36650"/>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B36650"/>
    <w:pPr>
      <w:suppressAutoHyphens w:val="0"/>
      <w:ind w:left="284"/>
      <w:jc w:val="both"/>
    </w:pPr>
    <w:rPr>
      <w:color w:val="000000"/>
      <w:sz w:val="20"/>
      <w:szCs w:val="20"/>
      <w:lang w:eastAsia="cs-CZ"/>
    </w:rPr>
  </w:style>
  <w:style w:type="paragraph" w:customStyle="1" w:styleId="Textbodu">
    <w:name w:val="Text bodu"/>
    <w:basedOn w:val="Normln"/>
    <w:rsid w:val="00B36650"/>
    <w:pPr>
      <w:numPr>
        <w:ilvl w:val="2"/>
        <w:numId w:val="10"/>
      </w:numPr>
      <w:suppressAutoHyphens w:val="0"/>
      <w:jc w:val="both"/>
      <w:outlineLvl w:val="8"/>
    </w:pPr>
    <w:rPr>
      <w:szCs w:val="20"/>
      <w:lang w:eastAsia="cs-CZ"/>
    </w:rPr>
  </w:style>
  <w:style w:type="paragraph" w:customStyle="1" w:styleId="Textpsmene">
    <w:name w:val="Text písmene"/>
    <w:basedOn w:val="Normln"/>
    <w:uiPriority w:val="99"/>
    <w:rsid w:val="00B36650"/>
    <w:pPr>
      <w:numPr>
        <w:ilvl w:val="1"/>
        <w:numId w:val="10"/>
      </w:numPr>
      <w:suppressAutoHyphens w:val="0"/>
      <w:jc w:val="both"/>
      <w:outlineLvl w:val="7"/>
    </w:pPr>
    <w:rPr>
      <w:szCs w:val="20"/>
      <w:lang w:eastAsia="cs-CZ"/>
    </w:rPr>
  </w:style>
  <w:style w:type="paragraph" w:customStyle="1" w:styleId="Textodstavce">
    <w:name w:val="Text odstavce"/>
    <w:basedOn w:val="Normln"/>
    <w:uiPriority w:val="99"/>
    <w:rsid w:val="00B36650"/>
    <w:pPr>
      <w:numPr>
        <w:numId w:val="10"/>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B36650"/>
    <w:pPr>
      <w:widowControl w:val="0"/>
      <w:suppressAutoHyphens w:val="0"/>
      <w:jc w:val="both"/>
    </w:pPr>
    <w:rPr>
      <w:szCs w:val="20"/>
      <w:lang w:eastAsia="cs-CZ"/>
    </w:rPr>
  </w:style>
  <w:style w:type="paragraph" w:customStyle="1" w:styleId="Titre2b">
    <w:name w:val="Titre2b"/>
    <w:basedOn w:val="Nadpis2"/>
    <w:next w:val="Zkladntext"/>
    <w:uiPriority w:val="99"/>
    <w:rsid w:val="00B36650"/>
    <w:pPr>
      <w:keepNext w:val="0"/>
      <w:numPr>
        <w:ilvl w:val="1"/>
        <w:numId w:val="1"/>
      </w:numPr>
      <w:tabs>
        <w:tab w:val="left" w:pos="851"/>
      </w:tabs>
      <w:spacing w:before="0" w:after="120"/>
      <w:ind w:left="851" w:hanging="851"/>
      <w:jc w:val="both"/>
    </w:pPr>
    <w:rPr>
      <w:rFonts w:ascii="Times New Roman" w:hAnsi="Times New Roman"/>
      <w:b w:val="0"/>
      <w:bCs w:val="0"/>
      <w:i w:val="0"/>
      <w:iCs w:val="0"/>
      <w:sz w:val="24"/>
      <w:szCs w:val="22"/>
      <w:lang w:val="x-none"/>
    </w:rPr>
  </w:style>
  <w:style w:type="paragraph" w:customStyle="1" w:styleId="Nadpisparagrafu">
    <w:name w:val="Nadpis paragrafu"/>
    <w:basedOn w:val="Normln"/>
    <w:next w:val="Textodstavce"/>
    <w:uiPriority w:val="99"/>
    <w:rsid w:val="00B36650"/>
    <w:pPr>
      <w:keepNext/>
      <w:keepLines/>
      <w:numPr>
        <w:numId w:val="11"/>
      </w:numPr>
      <w:suppressAutoHyphens w:val="0"/>
      <w:spacing w:before="240"/>
      <w:jc w:val="center"/>
      <w:outlineLvl w:val="5"/>
    </w:pPr>
    <w:rPr>
      <w:b/>
      <w:szCs w:val="20"/>
      <w:lang w:eastAsia="cs-CZ"/>
    </w:rPr>
  </w:style>
  <w:style w:type="paragraph" w:customStyle="1" w:styleId="41podnadpiseek-text">
    <w:name w:val="41podnadpiseček-text"/>
    <w:uiPriority w:val="99"/>
    <w:rsid w:val="00B36650"/>
    <w:pPr>
      <w:widowControl w:val="0"/>
      <w:spacing w:line="320" w:lineRule="exact"/>
    </w:pPr>
    <w:rPr>
      <w:rFonts w:ascii="Arial" w:eastAsia="Times New Roman" w:hAnsi="Arial"/>
      <w:color w:val="000000"/>
      <w:sz w:val="28"/>
    </w:rPr>
  </w:style>
  <w:style w:type="paragraph" w:customStyle="1" w:styleId="11textobyKAbezzar">
    <w:name w:val="11text obyč.ČKA bez zar."/>
    <w:uiPriority w:val="99"/>
    <w:rsid w:val="00B36650"/>
    <w:pPr>
      <w:widowControl w:val="0"/>
      <w:tabs>
        <w:tab w:val="left" w:pos="227"/>
        <w:tab w:val="left" w:pos="454"/>
        <w:tab w:val="left" w:pos="680"/>
      </w:tabs>
      <w:spacing w:line="240" w:lineRule="exact"/>
      <w:jc w:val="both"/>
    </w:pPr>
    <w:rPr>
      <w:rFonts w:ascii="Times New Roman" w:eastAsia="Times New Roman" w:hAnsi="Times New Roman"/>
      <w:color w:val="000000"/>
    </w:rPr>
  </w:style>
  <w:style w:type="paragraph" w:customStyle="1" w:styleId="tabtlo">
    <w:name w:val="tab tělo"/>
    <w:uiPriority w:val="99"/>
    <w:rsid w:val="00B36650"/>
    <w:pPr>
      <w:widowControl w:val="0"/>
      <w:tabs>
        <w:tab w:val="left" w:pos="227"/>
        <w:tab w:val="left" w:pos="454"/>
        <w:tab w:val="left" w:pos="680"/>
      </w:tabs>
      <w:spacing w:line="210" w:lineRule="exact"/>
    </w:pPr>
    <w:rPr>
      <w:rFonts w:ascii="Arial" w:eastAsia="Times New Roman" w:hAnsi="Arial"/>
      <w:color w:val="000000"/>
    </w:rPr>
  </w:style>
  <w:style w:type="paragraph" w:customStyle="1" w:styleId="tabtloblokbold">
    <w:name w:val="tab tělo blok bold"/>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paragraph" w:customStyle="1" w:styleId="tabtloblok">
    <w:name w:val="tab tělo blok"/>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character" w:customStyle="1" w:styleId="object">
    <w:name w:val="object"/>
    <w:uiPriority w:val="99"/>
    <w:rsid w:val="00B36650"/>
    <w:rPr>
      <w:rFonts w:cs="Times New Roman"/>
    </w:rPr>
  </w:style>
  <w:style w:type="paragraph" w:customStyle="1" w:styleId="Revize1">
    <w:name w:val="Revize1"/>
    <w:hidden/>
    <w:uiPriority w:val="99"/>
    <w:semiHidden/>
    <w:rsid w:val="00B36650"/>
    <w:rPr>
      <w:rFonts w:ascii="Times New Roman" w:eastAsia="Times New Roman" w:hAnsi="Times New Roman"/>
      <w:sz w:val="24"/>
      <w:szCs w:val="24"/>
    </w:rPr>
  </w:style>
  <w:style w:type="character" w:styleId="Sledovanodkaz">
    <w:name w:val="FollowedHyperlink"/>
    <w:uiPriority w:val="99"/>
    <w:semiHidden/>
    <w:rsid w:val="00B36650"/>
    <w:rPr>
      <w:rFonts w:cs="Times New Roman"/>
      <w:color w:val="800080"/>
      <w:u w:val="single"/>
    </w:rPr>
  </w:style>
  <w:style w:type="paragraph" w:customStyle="1" w:styleId="xl68">
    <w:name w:val="xl68"/>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B36650"/>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B36650"/>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B36650"/>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B36650"/>
    <w:pPr>
      <w:suppressAutoHyphens w:val="0"/>
      <w:spacing w:before="100" w:beforeAutospacing="1" w:after="100" w:afterAutospacing="1"/>
    </w:pPr>
    <w:rPr>
      <w:b/>
      <w:bCs/>
      <w:lang w:eastAsia="cs-CZ"/>
    </w:rPr>
  </w:style>
  <w:style w:type="paragraph" w:customStyle="1" w:styleId="xl74">
    <w:name w:val="xl74"/>
    <w:basedOn w:val="Normln"/>
    <w:uiPriority w:val="99"/>
    <w:rsid w:val="00B36650"/>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B36650"/>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B36650"/>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B36650"/>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B36650"/>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B36650"/>
    <w:pPr>
      <w:suppressAutoHyphens w:val="0"/>
      <w:spacing w:before="100" w:beforeAutospacing="1" w:after="100" w:afterAutospacing="1"/>
    </w:pPr>
    <w:rPr>
      <w:b/>
      <w:bCs/>
      <w:i/>
      <w:iCs/>
      <w:lang w:eastAsia="cs-CZ"/>
    </w:rPr>
  </w:style>
  <w:style w:type="paragraph" w:customStyle="1" w:styleId="xl84">
    <w:name w:val="xl84"/>
    <w:basedOn w:val="Normln"/>
    <w:uiPriority w:val="99"/>
    <w:rsid w:val="00B36650"/>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B36650"/>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B36650"/>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B36650"/>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B36650"/>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B36650"/>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B36650"/>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B36650"/>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B36650"/>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B36650"/>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B36650"/>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B36650"/>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B36650"/>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B36650"/>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B36650"/>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B36650"/>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B36650"/>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B36650"/>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B36650"/>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B36650"/>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B36650"/>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B36650"/>
    <w:pPr>
      <w:suppressAutoHyphens w:val="0"/>
      <w:spacing w:before="100" w:beforeAutospacing="1" w:after="100" w:afterAutospacing="1"/>
    </w:pPr>
    <w:rPr>
      <w:lang w:eastAsia="cs-CZ"/>
    </w:rPr>
  </w:style>
  <w:style w:type="paragraph" w:customStyle="1" w:styleId="xl122">
    <w:name w:val="xl122"/>
    <w:basedOn w:val="Normln"/>
    <w:uiPriority w:val="99"/>
    <w:rsid w:val="00B36650"/>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B36650"/>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B36650"/>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B36650"/>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B36650"/>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B36650"/>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B36650"/>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B36650"/>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B36650"/>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Normal3">
    <w:name w:val="Normal 3"/>
    <w:basedOn w:val="Normln"/>
    <w:qFormat/>
    <w:rsid w:val="00B36650"/>
    <w:pPr>
      <w:suppressAutoHyphens w:val="0"/>
      <w:spacing w:before="120" w:after="120"/>
      <w:ind w:left="720"/>
      <w:jc w:val="both"/>
    </w:pPr>
    <w:rPr>
      <w:rFonts w:eastAsia="Cambria"/>
      <w:lang w:eastAsia="en-US"/>
    </w:rPr>
  </w:style>
  <w:style w:type="paragraph" w:styleId="Normlnweb">
    <w:name w:val="Normal (Web)"/>
    <w:basedOn w:val="Normln"/>
    <w:rsid w:val="00B36650"/>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B36650"/>
    <w:rPr>
      <w:rFonts w:ascii="Arial" w:hAnsi="Arial"/>
      <w:sz w:val="22"/>
      <w:lang w:val="x-none" w:eastAsia="x-none"/>
    </w:rPr>
  </w:style>
  <w:style w:type="paragraph" w:styleId="Rozloendokumentu">
    <w:name w:val="Document Map"/>
    <w:basedOn w:val="Normln"/>
    <w:link w:val="RozloendokumentuChar"/>
    <w:uiPriority w:val="99"/>
    <w:semiHidden/>
    <w:unhideWhenUsed/>
    <w:rsid w:val="00B36650"/>
    <w:rPr>
      <w:rFonts w:ascii="Segoe UI" w:hAnsi="Segoe UI"/>
      <w:sz w:val="16"/>
      <w:szCs w:val="16"/>
    </w:rPr>
  </w:style>
  <w:style w:type="character" w:customStyle="1" w:styleId="RozloendokumentuChar">
    <w:name w:val="Rozložení dokumentu Char"/>
    <w:link w:val="Rozloendokumentu"/>
    <w:uiPriority w:val="99"/>
    <w:semiHidden/>
    <w:rsid w:val="00B36650"/>
    <w:rPr>
      <w:rFonts w:ascii="Segoe UI" w:eastAsia="Times New Roman" w:hAnsi="Segoe UI"/>
      <w:sz w:val="16"/>
      <w:szCs w:val="16"/>
      <w:lang w:eastAsia="ar-SA"/>
    </w:rPr>
  </w:style>
  <w:style w:type="character" w:customStyle="1" w:styleId="Nevyeenzmnka1">
    <w:name w:val="Nevyřešená zmínka1"/>
    <w:uiPriority w:val="99"/>
    <w:semiHidden/>
    <w:unhideWhenUsed/>
    <w:rsid w:val="00B36650"/>
    <w:rPr>
      <w:color w:val="605E5C"/>
      <w:shd w:val="clear" w:color="auto" w:fill="E1DFDD"/>
    </w:rPr>
  </w:style>
  <w:style w:type="character" w:styleId="Zdraznn">
    <w:name w:val="Emphasis"/>
    <w:uiPriority w:val="20"/>
    <w:qFormat/>
    <w:rsid w:val="00B36650"/>
    <w:rPr>
      <w:i/>
      <w:iCs/>
    </w:rPr>
  </w:style>
  <w:style w:type="paragraph" w:styleId="Podtitul">
    <w:name w:val="Subtitle"/>
    <w:basedOn w:val="Normln"/>
    <w:next w:val="Zkladntext"/>
    <w:qFormat/>
    <w:rsid w:val="003550B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nadpisChar">
    <w:name w:val="Podnadpis Char"/>
    <w:basedOn w:val="Standardnpsmoodstavce"/>
    <w:uiPriority w:val="99"/>
    <w:rsid w:val="003550BA"/>
    <w:rPr>
      <w:rFonts w:asciiTheme="minorHAnsi" w:eastAsiaTheme="minorEastAsia" w:hAnsiTheme="minorHAnsi" w:cstheme="minorBidi"/>
      <w:color w:val="5A5A5A" w:themeColor="text1" w:themeTint="A5"/>
      <w:spacing w:val="15"/>
      <w:sz w:val="22"/>
      <w:szCs w:val="22"/>
      <w:lang w:eastAsia="ar-SA"/>
    </w:rPr>
  </w:style>
  <w:style w:type="paragraph" w:customStyle="1" w:styleId="text">
    <w:name w:val="text"/>
    <w:basedOn w:val="Normln"/>
    <w:uiPriority w:val="99"/>
    <w:rsid w:val="0058372F"/>
    <w:pPr>
      <w:suppressAutoHyphens w:val="0"/>
      <w:jc w:val="both"/>
    </w:pPr>
    <w:rPr>
      <w:rFonts w:ascii="Arial" w:hAnsi="Arial"/>
      <w:sz w:val="21"/>
      <w:szCs w:val="18"/>
      <w:lang w:eastAsia="en-US"/>
    </w:rPr>
  </w:style>
  <w:style w:type="character" w:customStyle="1" w:styleId="data">
    <w:name w:val="data"/>
    <w:basedOn w:val="Standardnpsmoodstavce"/>
    <w:rsid w:val="00E62A56"/>
  </w:style>
  <w:style w:type="character" w:customStyle="1" w:styleId="breadcrumbnavitemtext">
    <w:name w:val="breadcrumbnav__item__text"/>
    <w:basedOn w:val="Standardnpsmoodstavce"/>
    <w:rsid w:val="002B7CBE"/>
  </w:style>
  <w:style w:type="character" w:customStyle="1" w:styleId="nounderline">
    <w:name w:val="nounderline"/>
    <w:basedOn w:val="Standardnpsmoodstavce"/>
    <w:rsid w:val="004134CD"/>
  </w:style>
  <w:style w:type="character" w:customStyle="1" w:styleId="preformatted">
    <w:name w:val="preformatted"/>
    <w:basedOn w:val="Standardnpsmoodstavce"/>
    <w:rsid w:val="004134CD"/>
  </w:style>
  <w:style w:type="character" w:customStyle="1" w:styleId="nowrap">
    <w:name w:val="nowrap"/>
    <w:basedOn w:val="Standardnpsmoodstavce"/>
    <w:rsid w:val="004134CD"/>
  </w:style>
  <w:style w:type="character" w:customStyle="1" w:styleId="t286pc">
    <w:name w:val="t286pc"/>
    <w:basedOn w:val="Standardnpsmoodstavce"/>
    <w:rsid w:val="00CF0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199">
      <w:bodyDiv w:val="1"/>
      <w:marLeft w:val="0"/>
      <w:marRight w:val="0"/>
      <w:marTop w:val="0"/>
      <w:marBottom w:val="0"/>
      <w:divBdr>
        <w:top w:val="none" w:sz="0" w:space="0" w:color="auto"/>
        <w:left w:val="none" w:sz="0" w:space="0" w:color="auto"/>
        <w:bottom w:val="none" w:sz="0" w:space="0" w:color="auto"/>
        <w:right w:val="none" w:sz="0" w:space="0" w:color="auto"/>
      </w:divBdr>
    </w:div>
    <w:div w:id="9918643">
      <w:bodyDiv w:val="1"/>
      <w:marLeft w:val="0"/>
      <w:marRight w:val="0"/>
      <w:marTop w:val="0"/>
      <w:marBottom w:val="0"/>
      <w:divBdr>
        <w:top w:val="none" w:sz="0" w:space="0" w:color="auto"/>
        <w:left w:val="none" w:sz="0" w:space="0" w:color="auto"/>
        <w:bottom w:val="none" w:sz="0" w:space="0" w:color="auto"/>
        <w:right w:val="none" w:sz="0" w:space="0" w:color="auto"/>
      </w:divBdr>
    </w:div>
    <w:div w:id="258292356">
      <w:bodyDiv w:val="1"/>
      <w:marLeft w:val="0"/>
      <w:marRight w:val="0"/>
      <w:marTop w:val="0"/>
      <w:marBottom w:val="0"/>
      <w:divBdr>
        <w:top w:val="none" w:sz="0" w:space="0" w:color="auto"/>
        <w:left w:val="none" w:sz="0" w:space="0" w:color="auto"/>
        <w:bottom w:val="none" w:sz="0" w:space="0" w:color="auto"/>
        <w:right w:val="none" w:sz="0" w:space="0" w:color="auto"/>
      </w:divBdr>
    </w:div>
    <w:div w:id="258300813">
      <w:bodyDiv w:val="1"/>
      <w:marLeft w:val="0"/>
      <w:marRight w:val="0"/>
      <w:marTop w:val="0"/>
      <w:marBottom w:val="0"/>
      <w:divBdr>
        <w:top w:val="none" w:sz="0" w:space="0" w:color="auto"/>
        <w:left w:val="none" w:sz="0" w:space="0" w:color="auto"/>
        <w:bottom w:val="none" w:sz="0" w:space="0" w:color="auto"/>
        <w:right w:val="none" w:sz="0" w:space="0" w:color="auto"/>
      </w:divBdr>
    </w:div>
    <w:div w:id="335773310">
      <w:bodyDiv w:val="1"/>
      <w:marLeft w:val="0"/>
      <w:marRight w:val="0"/>
      <w:marTop w:val="0"/>
      <w:marBottom w:val="0"/>
      <w:divBdr>
        <w:top w:val="none" w:sz="0" w:space="0" w:color="auto"/>
        <w:left w:val="none" w:sz="0" w:space="0" w:color="auto"/>
        <w:bottom w:val="none" w:sz="0" w:space="0" w:color="auto"/>
        <w:right w:val="none" w:sz="0" w:space="0" w:color="auto"/>
      </w:divBdr>
    </w:div>
    <w:div w:id="336081870">
      <w:bodyDiv w:val="1"/>
      <w:marLeft w:val="0"/>
      <w:marRight w:val="0"/>
      <w:marTop w:val="0"/>
      <w:marBottom w:val="0"/>
      <w:divBdr>
        <w:top w:val="none" w:sz="0" w:space="0" w:color="auto"/>
        <w:left w:val="none" w:sz="0" w:space="0" w:color="auto"/>
        <w:bottom w:val="none" w:sz="0" w:space="0" w:color="auto"/>
        <w:right w:val="none" w:sz="0" w:space="0" w:color="auto"/>
      </w:divBdr>
      <w:divsChild>
        <w:div w:id="175729505">
          <w:marLeft w:val="0"/>
          <w:marRight w:val="0"/>
          <w:marTop w:val="0"/>
          <w:marBottom w:val="0"/>
          <w:divBdr>
            <w:top w:val="none" w:sz="0" w:space="0" w:color="auto"/>
            <w:left w:val="none" w:sz="0" w:space="0" w:color="auto"/>
            <w:bottom w:val="none" w:sz="0" w:space="0" w:color="auto"/>
            <w:right w:val="none" w:sz="0" w:space="0" w:color="auto"/>
          </w:divBdr>
          <w:divsChild>
            <w:div w:id="550650124">
              <w:marLeft w:val="0"/>
              <w:marRight w:val="0"/>
              <w:marTop w:val="0"/>
              <w:marBottom w:val="0"/>
              <w:divBdr>
                <w:top w:val="none" w:sz="0" w:space="0" w:color="auto"/>
                <w:left w:val="none" w:sz="0" w:space="0" w:color="auto"/>
                <w:bottom w:val="none" w:sz="0" w:space="0" w:color="auto"/>
                <w:right w:val="none" w:sz="0" w:space="0" w:color="auto"/>
              </w:divBdr>
              <w:divsChild>
                <w:div w:id="1429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537">
      <w:bodyDiv w:val="1"/>
      <w:marLeft w:val="0"/>
      <w:marRight w:val="0"/>
      <w:marTop w:val="0"/>
      <w:marBottom w:val="0"/>
      <w:divBdr>
        <w:top w:val="none" w:sz="0" w:space="0" w:color="auto"/>
        <w:left w:val="none" w:sz="0" w:space="0" w:color="auto"/>
        <w:bottom w:val="none" w:sz="0" w:space="0" w:color="auto"/>
        <w:right w:val="none" w:sz="0" w:space="0" w:color="auto"/>
      </w:divBdr>
    </w:div>
    <w:div w:id="532614186">
      <w:bodyDiv w:val="1"/>
      <w:marLeft w:val="0"/>
      <w:marRight w:val="0"/>
      <w:marTop w:val="0"/>
      <w:marBottom w:val="0"/>
      <w:divBdr>
        <w:top w:val="none" w:sz="0" w:space="0" w:color="auto"/>
        <w:left w:val="none" w:sz="0" w:space="0" w:color="auto"/>
        <w:bottom w:val="none" w:sz="0" w:space="0" w:color="auto"/>
        <w:right w:val="none" w:sz="0" w:space="0" w:color="auto"/>
      </w:divBdr>
    </w:div>
    <w:div w:id="719741963">
      <w:bodyDiv w:val="1"/>
      <w:marLeft w:val="0"/>
      <w:marRight w:val="0"/>
      <w:marTop w:val="0"/>
      <w:marBottom w:val="0"/>
      <w:divBdr>
        <w:top w:val="none" w:sz="0" w:space="0" w:color="auto"/>
        <w:left w:val="none" w:sz="0" w:space="0" w:color="auto"/>
        <w:bottom w:val="none" w:sz="0" w:space="0" w:color="auto"/>
        <w:right w:val="none" w:sz="0" w:space="0" w:color="auto"/>
      </w:divBdr>
    </w:div>
    <w:div w:id="752699830">
      <w:bodyDiv w:val="1"/>
      <w:marLeft w:val="0"/>
      <w:marRight w:val="0"/>
      <w:marTop w:val="0"/>
      <w:marBottom w:val="0"/>
      <w:divBdr>
        <w:top w:val="none" w:sz="0" w:space="0" w:color="auto"/>
        <w:left w:val="none" w:sz="0" w:space="0" w:color="auto"/>
        <w:bottom w:val="none" w:sz="0" w:space="0" w:color="auto"/>
        <w:right w:val="none" w:sz="0" w:space="0" w:color="auto"/>
      </w:divBdr>
      <w:divsChild>
        <w:div w:id="813257615">
          <w:marLeft w:val="0"/>
          <w:marRight w:val="0"/>
          <w:marTop w:val="0"/>
          <w:marBottom w:val="0"/>
          <w:divBdr>
            <w:top w:val="none" w:sz="0" w:space="0" w:color="auto"/>
            <w:left w:val="none" w:sz="0" w:space="0" w:color="auto"/>
            <w:bottom w:val="none" w:sz="0" w:space="0" w:color="auto"/>
            <w:right w:val="none" w:sz="0" w:space="0" w:color="auto"/>
          </w:divBdr>
        </w:div>
      </w:divsChild>
    </w:div>
    <w:div w:id="827523755">
      <w:bodyDiv w:val="1"/>
      <w:marLeft w:val="0"/>
      <w:marRight w:val="0"/>
      <w:marTop w:val="0"/>
      <w:marBottom w:val="0"/>
      <w:divBdr>
        <w:top w:val="none" w:sz="0" w:space="0" w:color="auto"/>
        <w:left w:val="none" w:sz="0" w:space="0" w:color="auto"/>
        <w:bottom w:val="none" w:sz="0" w:space="0" w:color="auto"/>
        <w:right w:val="none" w:sz="0" w:space="0" w:color="auto"/>
      </w:divBdr>
    </w:div>
    <w:div w:id="832601016">
      <w:bodyDiv w:val="1"/>
      <w:marLeft w:val="0"/>
      <w:marRight w:val="0"/>
      <w:marTop w:val="0"/>
      <w:marBottom w:val="0"/>
      <w:divBdr>
        <w:top w:val="none" w:sz="0" w:space="0" w:color="auto"/>
        <w:left w:val="none" w:sz="0" w:space="0" w:color="auto"/>
        <w:bottom w:val="none" w:sz="0" w:space="0" w:color="auto"/>
        <w:right w:val="none" w:sz="0" w:space="0" w:color="auto"/>
      </w:divBdr>
    </w:div>
    <w:div w:id="949046110">
      <w:bodyDiv w:val="1"/>
      <w:marLeft w:val="0"/>
      <w:marRight w:val="0"/>
      <w:marTop w:val="0"/>
      <w:marBottom w:val="0"/>
      <w:divBdr>
        <w:top w:val="none" w:sz="0" w:space="0" w:color="auto"/>
        <w:left w:val="none" w:sz="0" w:space="0" w:color="auto"/>
        <w:bottom w:val="none" w:sz="0" w:space="0" w:color="auto"/>
        <w:right w:val="none" w:sz="0" w:space="0" w:color="auto"/>
      </w:divBdr>
    </w:div>
    <w:div w:id="955211587">
      <w:bodyDiv w:val="1"/>
      <w:marLeft w:val="0"/>
      <w:marRight w:val="0"/>
      <w:marTop w:val="0"/>
      <w:marBottom w:val="0"/>
      <w:divBdr>
        <w:top w:val="none" w:sz="0" w:space="0" w:color="auto"/>
        <w:left w:val="none" w:sz="0" w:space="0" w:color="auto"/>
        <w:bottom w:val="none" w:sz="0" w:space="0" w:color="auto"/>
        <w:right w:val="none" w:sz="0" w:space="0" w:color="auto"/>
      </w:divBdr>
    </w:div>
    <w:div w:id="1123497142">
      <w:bodyDiv w:val="1"/>
      <w:marLeft w:val="0"/>
      <w:marRight w:val="0"/>
      <w:marTop w:val="0"/>
      <w:marBottom w:val="0"/>
      <w:divBdr>
        <w:top w:val="none" w:sz="0" w:space="0" w:color="auto"/>
        <w:left w:val="none" w:sz="0" w:space="0" w:color="auto"/>
        <w:bottom w:val="none" w:sz="0" w:space="0" w:color="auto"/>
        <w:right w:val="none" w:sz="0" w:space="0" w:color="auto"/>
      </w:divBdr>
    </w:div>
    <w:div w:id="1169364187">
      <w:bodyDiv w:val="1"/>
      <w:marLeft w:val="0"/>
      <w:marRight w:val="0"/>
      <w:marTop w:val="0"/>
      <w:marBottom w:val="0"/>
      <w:divBdr>
        <w:top w:val="none" w:sz="0" w:space="0" w:color="auto"/>
        <w:left w:val="none" w:sz="0" w:space="0" w:color="auto"/>
        <w:bottom w:val="none" w:sz="0" w:space="0" w:color="auto"/>
        <w:right w:val="none" w:sz="0" w:space="0" w:color="auto"/>
      </w:divBdr>
    </w:div>
    <w:div w:id="1380789343">
      <w:bodyDiv w:val="1"/>
      <w:marLeft w:val="0"/>
      <w:marRight w:val="0"/>
      <w:marTop w:val="0"/>
      <w:marBottom w:val="0"/>
      <w:divBdr>
        <w:top w:val="none" w:sz="0" w:space="0" w:color="auto"/>
        <w:left w:val="none" w:sz="0" w:space="0" w:color="auto"/>
        <w:bottom w:val="none" w:sz="0" w:space="0" w:color="auto"/>
        <w:right w:val="none" w:sz="0" w:space="0" w:color="auto"/>
      </w:divBdr>
    </w:div>
    <w:div w:id="1523201591">
      <w:bodyDiv w:val="1"/>
      <w:marLeft w:val="0"/>
      <w:marRight w:val="0"/>
      <w:marTop w:val="0"/>
      <w:marBottom w:val="0"/>
      <w:divBdr>
        <w:top w:val="none" w:sz="0" w:space="0" w:color="auto"/>
        <w:left w:val="none" w:sz="0" w:space="0" w:color="auto"/>
        <w:bottom w:val="none" w:sz="0" w:space="0" w:color="auto"/>
        <w:right w:val="none" w:sz="0" w:space="0" w:color="auto"/>
      </w:divBdr>
      <w:divsChild>
        <w:div w:id="1689984256">
          <w:marLeft w:val="0"/>
          <w:marRight w:val="0"/>
          <w:marTop w:val="0"/>
          <w:marBottom w:val="0"/>
          <w:divBdr>
            <w:top w:val="none" w:sz="0" w:space="0" w:color="auto"/>
            <w:left w:val="none" w:sz="0" w:space="0" w:color="auto"/>
            <w:bottom w:val="none" w:sz="0" w:space="0" w:color="auto"/>
            <w:right w:val="none" w:sz="0" w:space="0" w:color="auto"/>
          </w:divBdr>
          <w:divsChild>
            <w:div w:id="2090036147">
              <w:marLeft w:val="0"/>
              <w:marRight w:val="0"/>
              <w:marTop w:val="0"/>
              <w:marBottom w:val="0"/>
              <w:divBdr>
                <w:top w:val="none" w:sz="0" w:space="0" w:color="auto"/>
                <w:left w:val="none" w:sz="0" w:space="0" w:color="auto"/>
                <w:bottom w:val="none" w:sz="0" w:space="0" w:color="auto"/>
                <w:right w:val="none" w:sz="0" w:space="0" w:color="auto"/>
              </w:divBdr>
              <w:divsChild>
                <w:div w:id="277034598">
                  <w:marLeft w:val="0"/>
                  <w:marRight w:val="0"/>
                  <w:marTop w:val="0"/>
                  <w:marBottom w:val="0"/>
                  <w:divBdr>
                    <w:top w:val="none" w:sz="0" w:space="0" w:color="auto"/>
                    <w:left w:val="none" w:sz="0" w:space="0" w:color="auto"/>
                    <w:bottom w:val="none" w:sz="0" w:space="0" w:color="auto"/>
                    <w:right w:val="none" w:sz="0" w:space="0" w:color="auto"/>
                  </w:divBdr>
                  <w:divsChild>
                    <w:div w:id="1940064233">
                      <w:marLeft w:val="0"/>
                      <w:marRight w:val="0"/>
                      <w:marTop w:val="0"/>
                      <w:marBottom w:val="0"/>
                      <w:divBdr>
                        <w:top w:val="none" w:sz="0" w:space="0" w:color="auto"/>
                        <w:left w:val="none" w:sz="0" w:space="0" w:color="auto"/>
                        <w:bottom w:val="none" w:sz="0" w:space="0" w:color="auto"/>
                        <w:right w:val="none" w:sz="0" w:space="0" w:color="auto"/>
                      </w:divBdr>
                      <w:divsChild>
                        <w:div w:id="2002462926">
                          <w:marLeft w:val="0"/>
                          <w:marRight w:val="0"/>
                          <w:marTop w:val="0"/>
                          <w:marBottom w:val="0"/>
                          <w:divBdr>
                            <w:top w:val="none" w:sz="0" w:space="0" w:color="auto"/>
                            <w:left w:val="none" w:sz="0" w:space="0" w:color="auto"/>
                            <w:bottom w:val="none" w:sz="0" w:space="0" w:color="auto"/>
                            <w:right w:val="none" w:sz="0" w:space="0" w:color="auto"/>
                          </w:divBdr>
                          <w:divsChild>
                            <w:div w:id="1380125239">
                              <w:marLeft w:val="0"/>
                              <w:marRight w:val="0"/>
                              <w:marTop w:val="0"/>
                              <w:marBottom w:val="0"/>
                              <w:divBdr>
                                <w:top w:val="none" w:sz="0" w:space="0" w:color="auto"/>
                                <w:left w:val="none" w:sz="0" w:space="0" w:color="auto"/>
                                <w:bottom w:val="none" w:sz="0" w:space="0" w:color="auto"/>
                                <w:right w:val="none" w:sz="0" w:space="0" w:color="auto"/>
                              </w:divBdr>
                              <w:divsChild>
                                <w:div w:id="11712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90171">
          <w:marLeft w:val="0"/>
          <w:marRight w:val="0"/>
          <w:marTop w:val="0"/>
          <w:marBottom w:val="0"/>
          <w:divBdr>
            <w:top w:val="none" w:sz="0" w:space="0" w:color="auto"/>
            <w:left w:val="none" w:sz="0" w:space="0" w:color="auto"/>
            <w:bottom w:val="none" w:sz="0" w:space="0" w:color="auto"/>
            <w:right w:val="none" w:sz="0" w:space="0" w:color="auto"/>
          </w:divBdr>
          <w:divsChild>
            <w:div w:id="1942451934">
              <w:marLeft w:val="0"/>
              <w:marRight w:val="0"/>
              <w:marTop w:val="0"/>
              <w:marBottom w:val="0"/>
              <w:divBdr>
                <w:top w:val="none" w:sz="0" w:space="0" w:color="auto"/>
                <w:left w:val="none" w:sz="0" w:space="0" w:color="auto"/>
                <w:bottom w:val="none" w:sz="0" w:space="0" w:color="auto"/>
                <w:right w:val="none" w:sz="0" w:space="0" w:color="auto"/>
              </w:divBdr>
              <w:divsChild>
                <w:div w:id="507644558">
                  <w:marLeft w:val="0"/>
                  <w:marRight w:val="0"/>
                  <w:marTop w:val="0"/>
                  <w:marBottom w:val="0"/>
                  <w:divBdr>
                    <w:top w:val="none" w:sz="0" w:space="0" w:color="auto"/>
                    <w:left w:val="none" w:sz="0" w:space="0" w:color="auto"/>
                    <w:bottom w:val="none" w:sz="0" w:space="0" w:color="auto"/>
                    <w:right w:val="none" w:sz="0" w:space="0" w:color="auto"/>
                  </w:divBdr>
                  <w:divsChild>
                    <w:div w:id="225918394">
                      <w:marLeft w:val="0"/>
                      <w:marRight w:val="0"/>
                      <w:marTop w:val="0"/>
                      <w:marBottom w:val="0"/>
                      <w:divBdr>
                        <w:top w:val="none" w:sz="0" w:space="0" w:color="auto"/>
                        <w:left w:val="none" w:sz="0" w:space="0" w:color="auto"/>
                        <w:bottom w:val="none" w:sz="0" w:space="0" w:color="auto"/>
                        <w:right w:val="none" w:sz="0" w:space="0" w:color="auto"/>
                      </w:divBdr>
                    </w:div>
                    <w:div w:id="149519429">
                      <w:marLeft w:val="0"/>
                      <w:marRight w:val="0"/>
                      <w:marTop w:val="0"/>
                      <w:marBottom w:val="0"/>
                      <w:divBdr>
                        <w:top w:val="none" w:sz="0" w:space="0" w:color="auto"/>
                        <w:left w:val="none" w:sz="0" w:space="0" w:color="auto"/>
                        <w:bottom w:val="none" w:sz="0" w:space="0" w:color="auto"/>
                        <w:right w:val="none" w:sz="0" w:space="0" w:color="auto"/>
                      </w:divBdr>
                      <w:divsChild>
                        <w:div w:id="822964279">
                          <w:marLeft w:val="0"/>
                          <w:marRight w:val="0"/>
                          <w:marTop w:val="0"/>
                          <w:marBottom w:val="0"/>
                          <w:divBdr>
                            <w:top w:val="none" w:sz="0" w:space="0" w:color="auto"/>
                            <w:left w:val="none" w:sz="0" w:space="0" w:color="auto"/>
                            <w:bottom w:val="none" w:sz="0" w:space="0" w:color="auto"/>
                            <w:right w:val="none" w:sz="0" w:space="0" w:color="auto"/>
                          </w:divBdr>
                          <w:divsChild>
                            <w:div w:id="399638752">
                              <w:marLeft w:val="0"/>
                              <w:marRight w:val="0"/>
                              <w:marTop w:val="0"/>
                              <w:marBottom w:val="0"/>
                              <w:divBdr>
                                <w:top w:val="none" w:sz="0" w:space="0" w:color="auto"/>
                                <w:left w:val="none" w:sz="0" w:space="0" w:color="auto"/>
                                <w:bottom w:val="none" w:sz="0" w:space="0" w:color="auto"/>
                                <w:right w:val="none" w:sz="0" w:space="0" w:color="auto"/>
                              </w:divBdr>
                              <w:divsChild>
                                <w:div w:id="612396887">
                                  <w:marLeft w:val="0"/>
                                  <w:marRight w:val="0"/>
                                  <w:marTop w:val="0"/>
                                  <w:marBottom w:val="0"/>
                                  <w:divBdr>
                                    <w:top w:val="none" w:sz="0" w:space="0" w:color="auto"/>
                                    <w:left w:val="none" w:sz="0" w:space="0" w:color="auto"/>
                                    <w:bottom w:val="none" w:sz="0" w:space="0" w:color="auto"/>
                                    <w:right w:val="none" w:sz="0" w:space="0" w:color="auto"/>
                                  </w:divBdr>
                                </w:div>
                              </w:divsChild>
                            </w:div>
                            <w:div w:id="247423831">
                              <w:marLeft w:val="0"/>
                              <w:marRight w:val="0"/>
                              <w:marTop w:val="0"/>
                              <w:marBottom w:val="0"/>
                              <w:divBdr>
                                <w:top w:val="none" w:sz="0" w:space="0" w:color="auto"/>
                                <w:left w:val="none" w:sz="0" w:space="0" w:color="auto"/>
                                <w:bottom w:val="none" w:sz="0" w:space="0" w:color="auto"/>
                                <w:right w:val="none" w:sz="0" w:space="0" w:color="auto"/>
                              </w:divBdr>
                              <w:divsChild>
                                <w:div w:id="1398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58557">
          <w:marLeft w:val="0"/>
          <w:marRight w:val="0"/>
          <w:marTop w:val="0"/>
          <w:marBottom w:val="0"/>
          <w:divBdr>
            <w:top w:val="none" w:sz="0" w:space="0" w:color="auto"/>
            <w:left w:val="none" w:sz="0" w:space="0" w:color="auto"/>
            <w:bottom w:val="none" w:sz="0" w:space="0" w:color="auto"/>
            <w:right w:val="none" w:sz="0" w:space="0" w:color="auto"/>
          </w:divBdr>
          <w:divsChild>
            <w:div w:id="981425140">
              <w:marLeft w:val="0"/>
              <w:marRight w:val="0"/>
              <w:marTop w:val="0"/>
              <w:marBottom w:val="0"/>
              <w:divBdr>
                <w:top w:val="none" w:sz="0" w:space="0" w:color="auto"/>
                <w:left w:val="none" w:sz="0" w:space="0" w:color="auto"/>
                <w:bottom w:val="none" w:sz="0" w:space="0" w:color="auto"/>
                <w:right w:val="none" w:sz="0" w:space="0" w:color="auto"/>
              </w:divBdr>
              <w:divsChild>
                <w:div w:id="1873227924">
                  <w:marLeft w:val="0"/>
                  <w:marRight w:val="0"/>
                  <w:marTop w:val="0"/>
                  <w:marBottom w:val="0"/>
                  <w:divBdr>
                    <w:top w:val="none" w:sz="0" w:space="0" w:color="auto"/>
                    <w:left w:val="none" w:sz="0" w:space="0" w:color="auto"/>
                    <w:bottom w:val="none" w:sz="0" w:space="0" w:color="auto"/>
                    <w:right w:val="none" w:sz="0" w:space="0" w:color="auto"/>
                  </w:divBdr>
                  <w:divsChild>
                    <w:div w:id="1696348778">
                      <w:marLeft w:val="0"/>
                      <w:marRight w:val="0"/>
                      <w:marTop w:val="0"/>
                      <w:marBottom w:val="0"/>
                      <w:divBdr>
                        <w:top w:val="none" w:sz="0" w:space="0" w:color="auto"/>
                        <w:left w:val="none" w:sz="0" w:space="0" w:color="auto"/>
                        <w:bottom w:val="none" w:sz="0" w:space="0" w:color="auto"/>
                        <w:right w:val="none" w:sz="0" w:space="0" w:color="auto"/>
                      </w:divBdr>
                    </w:div>
                    <w:div w:id="1231380096">
                      <w:marLeft w:val="0"/>
                      <w:marRight w:val="0"/>
                      <w:marTop w:val="0"/>
                      <w:marBottom w:val="0"/>
                      <w:divBdr>
                        <w:top w:val="none" w:sz="0" w:space="0" w:color="auto"/>
                        <w:left w:val="none" w:sz="0" w:space="0" w:color="auto"/>
                        <w:bottom w:val="none" w:sz="0" w:space="0" w:color="auto"/>
                        <w:right w:val="none" w:sz="0" w:space="0" w:color="auto"/>
                      </w:divBdr>
                      <w:divsChild>
                        <w:div w:id="1965116540">
                          <w:marLeft w:val="0"/>
                          <w:marRight w:val="0"/>
                          <w:marTop w:val="0"/>
                          <w:marBottom w:val="0"/>
                          <w:divBdr>
                            <w:top w:val="none" w:sz="0" w:space="0" w:color="auto"/>
                            <w:left w:val="none" w:sz="0" w:space="0" w:color="auto"/>
                            <w:bottom w:val="none" w:sz="0" w:space="0" w:color="auto"/>
                            <w:right w:val="none" w:sz="0" w:space="0" w:color="auto"/>
                          </w:divBdr>
                          <w:divsChild>
                            <w:div w:id="344747011">
                              <w:marLeft w:val="0"/>
                              <w:marRight w:val="0"/>
                              <w:marTop w:val="0"/>
                              <w:marBottom w:val="0"/>
                              <w:divBdr>
                                <w:top w:val="none" w:sz="0" w:space="0" w:color="auto"/>
                                <w:left w:val="none" w:sz="0" w:space="0" w:color="auto"/>
                                <w:bottom w:val="none" w:sz="0" w:space="0" w:color="auto"/>
                                <w:right w:val="none" w:sz="0" w:space="0" w:color="auto"/>
                              </w:divBdr>
                              <w:divsChild>
                                <w:div w:id="249698803">
                                  <w:marLeft w:val="0"/>
                                  <w:marRight w:val="0"/>
                                  <w:marTop w:val="0"/>
                                  <w:marBottom w:val="0"/>
                                  <w:divBdr>
                                    <w:top w:val="none" w:sz="0" w:space="0" w:color="auto"/>
                                    <w:left w:val="none" w:sz="0" w:space="0" w:color="auto"/>
                                    <w:bottom w:val="none" w:sz="0" w:space="0" w:color="auto"/>
                                    <w:right w:val="none" w:sz="0" w:space="0" w:color="auto"/>
                                  </w:divBdr>
                                </w:div>
                              </w:divsChild>
                            </w:div>
                            <w:div w:id="784616997">
                              <w:marLeft w:val="0"/>
                              <w:marRight w:val="0"/>
                              <w:marTop w:val="0"/>
                              <w:marBottom w:val="0"/>
                              <w:divBdr>
                                <w:top w:val="none" w:sz="0" w:space="0" w:color="auto"/>
                                <w:left w:val="none" w:sz="0" w:space="0" w:color="auto"/>
                                <w:bottom w:val="none" w:sz="0" w:space="0" w:color="auto"/>
                                <w:right w:val="none" w:sz="0" w:space="0" w:color="auto"/>
                              </w:divBdr>
                              <w:divsChild>
                                <w:div w:id="942422855">
                                  <w:marLeft w:val="0"/>
                                  <w:marRight w:val="0"/>
                                  <w:marTop w:val="0"/>
                                  <w:marBottom w:val="0"/>
                                  <w:divBdr>
                                    <w:top w:val="none" w:sz="0" w:space="0" w:color="auto"/>
                                    <w:left w:val="none" w:sz="0" w:space="0" w:color="auto"/>
                                    <w:bottom w:val="none" w:sz="0" w:space="0" w:color="auto"/>
                                    <w:right w:val="none" w:sz="0" w:space="0" w:color="auto"/>
                                  </w:divBdr>
                                  <w:divsChild>
                                    <w:div w:id="13381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975296">
          <w:marLeft w:val="0"/>
          <w:marRight w:val="0"/>
          <w:marTop w:val="0"/>
          <w:marBottom w:val="0"/>
          <w:divBdr>
            <w:top w:val="none" w:sz="0" w:space="0" w:color="auto"/>
            <w:left w:val="none" w:sz="0" w:space="0" w:color="auto"/>
            <w:bottom w:val="none" w:sz="0" w:space="0" w:color="auto"/>
            <w:right w:val="none" w:sz="0" w:space="0" w:color="auto"/>
          </w:divBdr>
          <w:divsChild>
            <w:div w:id="1263150891">
              <w:marLeft w:val="0"/>
              <w:marRight w:val="0"/>
              <w:marTop w:val="0"/>
              <w:marBottom w:val="0"/>
              <w:divBdr>
                <w:top w:val="none" w:sz="0" w:space="0" w:color="auto"/>
                <w:left w:val="none" w:sz="0" w:space="0" w:color="auto"/>
                <w:bottom w:val="none" w:sz="0" w:space="0" w:color="auto"/>
                <w:right w:val="none" w:sz="0" w:space="0" w:color="auto"/>
              </w:divBdr>
              <w:divsChild>
                <w:div w:id="446199498">
                  <w:marLeft w:val="0"/>
                  <w:marRight w:val="0"/>
                  <w:marTop w:val="0"/>
                  <w:marBottom w:val="0"/>
                  <w:divBdr>
                    <w:top w:val="none" w:sz="0" w:space="0" w:color="auto"/>
                    <w:left w:val="none" w:sz="0" w:space="0" w:color="auto"/>
                    <w:bottom w:val="none" w:sz="0" w:space="0" w:color="auto"/>
                    <w:right w:val="none" w:sz="0" w:space="0" w:color="auto"/>
                  </w:divBdr>
                  <w:divsChild>
                    <w:div w:id="2036037633">
                      <w:marLeft w:val="0"/>
                      <w:marRight w:val="0"/>
                      <w:marTop w:val="0"/>
                      <w:marBottom w:val="0"/>
                      <w:divBdr>
                        <w:top w:val="none" w:sz="0" w:space="0" w:color="auto"/>
                        <w:left w:val="none" w:sz="0" w:space="0" w:color="auto"/>
                        <w:bottom w:val="none" w:sz="0" w:space="0" w:color="auto"/>
                        <w:right w:val="none" w:sz="0" w:space="0" w:color="auto"/>
                      </w:divBdr>
                    </w:div>
                    <w:div w:id="1072699531">
                      <w:marLeft w:val="0"/>
                      <w:marRight w:val="0"/>
                      <w:marTop w:val="0"/>
                      <w:marBottom w:val="0"/>
                      <w:divBdr>
                        <w:top w:val="none" w:sz="0" w:space="0" w:color="auto"/>
                        <w:left w:val="none" w:sz="0" w:space="0" w:color="auto"/>
                        <w:bottom w:val="none" w:sz="0" w:space="0" w:color="auto"/>
                        <w:right w:val="none" w:sz="0" w:space="0" w:color="auto"/>
                      </w:divBdr>
                      <w:divsChild>
                        <w:div w:id="1223447813">
                          <w:marLeft w:val="0"/>
                          <w:marRight w:val="0"/>
                          <w:marTop w:val="0"/>
                          <w:marBottom w:val="0"/>
                          <w:divBdr>
                            <w:top w:val="none" w:sz="0" w:space="0" w:color="auto"/>
                            <w:left w:val="none" w:sz="0" w:space="0" w:color="auto"/>
                            <w:bottom w:val="none" w:sz="0" w:space="0" w:color="auto"/>
                            <w:right w:val="none" w:sz="0" w:space="0" w:color="auto"/>
                          </w:divBdr>
                          <w:divsChild>
                            <w:div w:id="1479178569">
                              <w:marLeft w:val="0"/>
                              <w:marRight w:val="0"/>
                              <w:marTop w:val="0"/>
                              <w:marBottom w:val="0"/>
                              <w:divBdr>
                                <w:top w:val="none" w:sz="0" w:space="0" w:color="auto"/>
                                <w:left w:val="none" w:sz="0" w:space="0" w:color="auto"/>
                                <w:bottom w:val="none" w:sz="0" w:space="0" w:color="auto"/>
                                <w:right w:val="none" w:sz="0" w:space="0" w:color="auto"/>
                              </w:divBdr>
                              <w:divsChild>
                                <w:div w:id="1527602291">
                                  <w:marLeft w:val="0"/>
                                  <w:marRight w:val="0"/>
                                  <w:marTop w:val="0"/>
                                  <w:marBottom w:val="0"/>
                                  <w:divBdr>
                                    <w:top w:val="none" w:sz="0" w:space="0" w:color="auto"/>
                                    <w:left w:val="none" w:sz="0" w:space="0" w:color="auto"/>
                                    <w:bottom w:val="none" w:sz="0" w:space="0" w:color="auto"/>
                                    <w:right w:val="none" w:sz="0" w:space="0" w:color="auto"/>
                                  </w:divBdr>
                                </w:div>
                              </w:divsChild>
                            </w:div>
                            <w:div w:id="602032992">
                              <w:marLeft w:val="0"/>
                              <w:marRight w:val="0"/>
                              <w:marTop w:val="0"/>
                              <w:marBottom w:val="0"/>
                              <w:divBdr>
                                <w:top w:val="none" w:sz="0" w:space="0" w:color="auto"/>
                                <w:left w:val="none" w:sz="0" w:space="0" w:color="auto"/>
                                <w:bottom w:val="none" w:sz="0" w:space="0" w:color="auto"/>
                                <w:right w:val="none" w:sz="0" w:space="0" w:color="auto"/>
                              </w:divBdr>
                              <w:divsChild>
                                <w:div w:id="981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132673">
      <w:bodyDiv w:val="1"/>
      <w:marLeft w:val="0"/>
      <w:marRight w:val="0"/>
      <w:marTop w:val="0"/>
      <w:marBottom w:val="0"/>
      <w:divBdr>
        <w:top w:val="none" w:sz="0" w:space="0" w:color="auto"/>
        <w:left w:val="none" w:sz="0" w:space="0" w:color="auto"/>
        <w:bottom w:val="none" w:sz="0" w:space="0" w:color="auto"/>
        <w:right w:val="none" w:sz="0" w:space="0" w:color="auto"/>
      </w:divBdr>
    </w:div>
    <w:div w:id="1574974160">
      <w:bodyDiv w:val="1"/>
      <w:marLeft w:val="0"/>
      <w:marRight w:val="0"/>
      <w:marTop w:val="0"/>
      <w:marBottom w:val="0"/>
      <w:divBdr>
        <w:top w:val="none" w:sz="0" w:space="0" w:color="auto"/>
        <w:left w:val="none" w:sz="0" w:space="0" w:color="auto"/>
        <w:bottom w:val="none" w:sz="0" w:space="0" w:color="auto"/>
        <w:right w:val="none" w:sz="0" w:space="0" w:color="auto"/>
      </w:divBdr>
      <w:divsChild>
        <w:div w:id="217743001">
          <w:marLeft w:val="0"/>
          <w:marRight w:val="0"/>
          <w:marTop w:val="0"/>
          <w:marBottom w:val="0"/>
          <w:divBdr>
            <w:top w:val="none" w:sz="0" w:space="0" w:color="auto"/>
            <w:left w:val="none" w:sz="0" w:space="0" w:color="auto"/>
            <w:bottom w:val="none" w:sz="0" w:space="0" w:color="auto"/>
            <w:right w:val="none" w:sz="0" w:space="0" w:color="auto"/>
          </w:divBdr>
        </w:div>
        <w:div w:id="684483271">
          <w:marLeft w:val="0"/>
          <w:marRight w:val="0"/>
          <w:marTop w:val="0"/>
          <w:marBottom w:val="0"/>
          <w:divBdr>
            <w:top w:val="none" w:sz="0" w:space="0" w:color="auto"/>
            <w:left w:val="none" w:sz="0" w:space="0" w:color="auto"/>
            <w:bottom w:val="none" w:sz="0" w:space="0" w:color="auto"/>
            <w:right w:val="none" w:sz="0" w:space="0" w:color="auto"/>
          </w:divBdr>
        </w:div>
        <w:div w:id="1764715765">
          <w:marLeft w:val="0"/>
          <w:marRight w:val="0"/>
          <w:marTop w:val="0"/>
          <w:marBottom w:val="0"/>
          <w:divBdr>
            <w:top w:val="none" w:sz="0" w:space="0" w:color="auto"/>
            <w:left w:val="none" w:sz="0" w:space="0" w:color="auto"/>
            <w:bottom w:val="none" w:sz="0" w:space="0" w:color="auto"/>
            <w:right w:val="none" w:sz="0" w:space="0" w:color="auto"/>
          </w:divBdr>
        </w:div>
        <w:div w:id="1857503633">
          <w:marLeft w:val="0"/>
          <w:marRight w:val="0"/>
          <w:marTop w:val="0"/>
          <w:marBottom w:val="0"/>
          <w:divBdr>
            <w:top w:val="none" w:sz="0" w:space="0" w:color="auto"/>
            <w:left w:val="none" w:sz="0" w:space="0" w:color="auto"/>
            <w:bottom w:val="none" w:sz="0" w:space="0" w:color="auto"/>
            <w:right w:val="none" w:sz="0" w:space="0" w:color="auto"/>
          </w:divBdr>
        </w:div>
        <w:div w:id="1866212060">
          <w:marLeft w:val="0"/>
          <w:marRight w:val="0"/>
          <w:marTop w:val="0"/>
          <w:marBottom w:val="0"/>
          <w:divBdr>
            <w:top w:val="none" w:sz="0" w:space="0" w:color="auto"/>
            <w:left w:val="none" w:sz="0" w:space="0" w:color="auto"/>
            <w:bottom w:val="none" w:sz="0" w:space="0" w:color="auto"/>
            <w:right w:val="none" w:sz="0" w:space="0" w:color="auto"/>
          </w:divBdr>
        </w:div>
      </w:divsChild>
    </w:div>
    <w:div w:id="1665669950">
      <w:bodyDiv w:val="1"/>
      <w:marLeft w:val="0"/>
      <w:marRight w:val="0"/>
      <w:marTop w:val="0"/>
      <w:marBottom w:val="0"/>
      <w:divBdr>
        <w:top w:val="none" w:sz="0" w:space="0" w:color="auto"/>
        <w:left w:val="none" w:sz="0" w:space="0" w:color="auto"/>
        <w:bottom w:val="none" w:sz="0" w:space="0" w:color="auto"/>
        <w:right w:val="none" w:sz="0" w:space="0" w:color="auto"/>
      </w:divBdr>
    </w:div>
    <w:div w:id="1678845361">
      <w:bodyDiv w:val="1"/>
      <w:marLeft w:val="0"/>
      <w:marRight w:val="0"/>
      <w:marTop w:val="0"/>
      <w:marBottom w:val="0"/>
      <w:divBdr>
        <w:top w:val="none" w:sz="0" w:space="0" w:color="auto"/>
        <w:left w:val="none" w:sz="0" w:space="0" w:color="auto"/>
        <w:bottom w:val="none" w:sz="0" w:space="0" w:color="auto"/>
        <w:right w:val="none" w:sz="0" w:space="0" w:color="auto"/>
      </w:divBdr>
    </w:div>
    <w:div w:id="1742364674">
      <w:bodyDiv w:val="1"/>
      <w:marLeft w:val="0"/>
      <w:marRight w:val="0"/>
      <w:marTop w:val="0"/>
      <w:marBottom w:val="0"/>
      <w:divBdr>
        <w:top w:val="none" w:sz="0" w:space="0" w:color="auto"/>
        <w:left w:val="none" w:sz="0" w:space="0" w:color="auto"/>
        <w:bottom w:val="none" w:sz="0" w:space="0" w:color="auto"/>
        <w:right w:val="none" w:sz="0" w:space="0" w:color="auto"/>
      </w:divBdr>
    </w:div>
    <w:div w:id="1757432654">
      <w:bodyDiv w:val="1"/>
      <w:marLeft w:val="0"/>
      <w:marRight w:val="0"/>
      <w:marTop w:val="0"/>
      <w:marBottom w:val="0"/>
      <w:divBdr>
        <w:top w:val="none" w:sz="0" w:space="0" w:color="auto"/>
        <w:left w:val="none" w:sz="0" w:space="0" w:color="auto"/>
        <w:bottom w:val="none" w:sz="0" w:space="0" w:color="auto"/>
        <w:right w:val="none" w:sz="0" w:space="0" w:color="auto"/>
      </w:divBdr>
    </w:div>
    <w:div w:id="1815945218">
      <w:bodyDiv w:val="1"/>
      <w:marLeft w:val="0"/>
      <w:marRight w:val="0"/>
      <w:marTop w:val="0"/>
      <w:marBottom w:val="0"/>
      <w:divBdr>
        <w:top w:val="none" w:sz="0" w:space="0" w:color="auto"/>
        <w:left w:val="none" w:sz="0" w:space="0" w:color="auto"/>
        <w:bottom w:val="none" w:sz="0" w:space="0" w:color="auto"/>
        <w:right w:val="none" w:sz="0" w:space="0" w:color="auto"/>
      </w:divBdr>
    </w:div>
    <w:div w:id="1872182141">
      <w:bodyDiv w:val="1"/>
      <w:marLeft w:val="0"/>
      <w:marRight w:val="0"/>
      <w:marTop w:val="0"/>
      <w:marBottom w:val="0"/>
      <w:divBdr>
        <w:top w:val="none" w:sz="0" w:space="0" w:color="auto"/>
        <w:left w:val="none" w:sz="0" w:space="0" w:color="auto"/>
        <w:bottom w:val="none" w:sz="0" w:space="0" w:color="auto"/>
        <w:right w:val="none" w:sz="0" w:space="0" w:color="auto"/>
      </w:divBdr>
      <w:divsChild>
        <w:div w:id="1366100137">
          <w:marLeft w:val="0"/>
          <w:marRight w:val="0"/>
          <w:marTop w:val="0"/>
          <w:marBottom w:val="0"/>
          <w:divBdr>
            <w:top w:val="none" w:sz="0" w:space="0" w:color="auto"/>
            <w:left w:val="none" w:sz="0" w:space="0" w:color="auto"/>
            <w:bottom w:val="none" w:sz="0" w:space="0" w:color="auto"/>
            <w:right w:val="none" w:sz="0" w:space="0" w:color="auto"/>
          </w:divBdr>
        </w:div>
        <w:div w:id="1226333043">
          <w:marLeft w:val="0"/>
          <w:marRight w:val="0"/>
          <w:marTop w:val="0"/>
          <w:marBottom w:val="0"/>
          <w:divBdr>
            <w:top w:val="none" w:sz="0" w:space="0" w:color="auto"/>
            <w:left w:val="none" w:sz="0" w:space="0" w:color="auto"/>
            <w:bottom w:val="none" w:sz="0" w:space="0" w:color="auto"/>
            <w:right w:val="none" w:sz="0" w:space="0" w:color="auto"/>
          </w:divBdr>
        </w:div>
      </w:divsChild>
    </w:div>
    <w:div w:id="1944217370">
      <w:bodyDiv w:val="1"/>
      <w:marLeft w:val="0"/>
      <w:marRight w:val="0"/>
      <w:marTop w:val="0"/>
      <w:marBottom w:val="0"/>
      <w:divBdr>
        <w:top w:val="none" w:sz="0" w:space="0" w:color="auto"/>
        <w:left w:val="none" w:sz="0" w:space="0" w:color="auto"/>
        <w:bottom w:val="none" w:sz="0" w:space="0" w:color="auto"/>
        <w:right w:val="none" w:sz="0" w:space="0" w:color="auto"/>
      </w:divBdr>
    </w:div>
    <w:div w:id="1976909725">
      <w:bodyDiv w:val="1"/>
      <w:marLeft w:val="0"/>
      <w:marRight w:val="0"/>
      <w:marTop w:val="0"/>
      <w:marBottom w:val="0"/>
      <w:divBdr>
        <w:top w:val="none" w:sz="0" w:space="0" w:color="auto"/>
        <w:left w:val="none" w:sz="0" w:space="0" w:color="auto"/>
        <w:bottom w:val="none" w:sz="0" w:space="0" w:color="auto"/>
        <w:right w:val="none" w:sz="0" w:space="0" w:color="auto"/>
      </w:divBdr>
    </w:div>
    <w:div w:id="2019504469">
      <w:bodyDiv w:val="1"/>
      <w:marLeft w:val="0"/>
      <w:marRight w:val="0"/>
      <w:marTop w:val="0"/>
      <w:marBottom w:val="0"/>
      <w:divBdr>
        <w:top w:val="none" w:sz="0" w:space="0" w:color="auto"/>
        <w:left w:val="none" w:sz="0" w:space="0" w:color="auto"/>
        <w:bottom w:val="none" w:sz="0" w:space="0" w:color="auto"/>
        <w:right w:val="none" w:sz="0" w:space="0" w:color="auto"/>
      </w:divBdr>
    </w:div>
    <w:div w:id="2034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1F14D-9834-4A0A-ABF3-AF3846B3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3776</Words>
  <Characters>22279</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26003</CharactersWithSpaces>
  <SharedDoc>false</SharedDoc>
  <HLinks>
    <vt:vector size="12" baseType="variant">
      <vt:variant>
        <vt:i4>4259938</vt:i4>
      </vt:variant>
      <vt:variant>
        <vt:i4>0</vt:i4>
      </vt:variant>
      <vt:variant>
        <vt:i4>0</vt:i4>
      </vt:variant>
      <vt:variant>
        <vt:i4>5</vt:i4>
      </vt:variant>
      <vt:variant>
        <vt:lpwstr>mailto:ups.kr.fakturace@npu.cz</vt:lpwstr>
      </vt:variant>
      <vt:variant>
        <vt:lpwstr/>
      </vt:variant>
      <vt:variant>
        <vt:i4>7471120</vt:i4>
      </vt:variant>
      <vt:variant>
        <vt:i4>96070</vt:i4>
      </vt:variant>
      <vt:variant>
        <vt:i4>1025</vt:i4>
      </vt:variant>
      <vt:variant>
        <vt:i4>1</vt:i4>
      </vt:variant>
      <vt:variant>
        <vt:lpwstr>cid:image001.jpg@01D4E965.984D2BB0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Suchánková Jindřiška</cp:lastModifiedBy>
  <cp:revision>2</cp:revision>
  <cp:lastPrinted>2022-06-24T06:10:00Z</cp:lastPrinted>
  <dcterms:created xsi:type="dcterms:W3CDTF">2026-05-11T11:26:00Z</dcterms:created>
  <dcterms:modified xsi:type="dcterms:W3CDTF">2026-05-11T11:26:00Z</dcterms:modified>
</cp:coreProperties>
</file>