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89AEF" w14:textId="77777777" w:rsidR="00B22066" w:rsidRPr="00C14999" w:rsidRDefault="00B22066" w:rsidP="008F3758">
      <w:pPr>
        <w:pStyle w:val="Nadpis1"/>
        <w:spacing w:before="0" w:line="276" w:lineRule="auto"/>
        <w:jc w:val="center"/>
        <w:rPr>
          <w:rFonts w:ascii="Calibri" w:hAnsi="Calibri"/>
          <w:b w:val="0"/>
          <w:bCs w:val="0"/>
          <w:sz w:val="28"/>
          <w:szCs w:val="28"/>
        </w:rPr>
      </w:pPr>
      <w:r w:rsidRPr="00C14999">
        <w:rPr>
          <w:rFonts w:ascii="Calibri" w:hAnsi="Calibri"/>
          <w:sz w:val="28"/>
          <w:szCs w:val="28"/>
        </w:rPr>
        <w:t>Smlouva o dílo</w:t>
      </w:r>
    </w:p>
    <w:p w14:paraId="364CA249" w14:textId="619BD0C8" w:rsidR="00C14999" w:rsidRDefault="00B22066" w:rsidP="008F3758">
      <w:pPr>
        <w:pStyle w:val="Nadpis1"/>
        <w:spacing w:before="0" w:line="276" w:lineRule="auto"/>
        <w:jc w:val="center"/>
        <w:rPr>
          <w:rFonts w:ascii="Calibri" w:hAnsi="Calibri" w:cs="Calibri"/>
          <w:bCs w:val="0"/>
          <w:kern w:val="0"/>
          <w:sz w:val="22"/>
          <w:szCs w:val="22"/>
          <w:lang w:val="cs-CZ"/>
        </w:rPr>
      </w:pPr>
      <w:r w:rsidRPr="00407518">
        <w:rPr>
          <w:rFonts w:ascii="Calibri" w:hAnsi="Calibri"/>
          <w:sz w:val="22"/>
          <w:szCs w:val="22"/>
        </w:rPr>
        <w:t xml:space="preserve">číslo </w:t>
      </w:r>
      <w:r w:rsidR="00C14999" w:rsidRPr="00407518">
        <w:rPr>
          <w:rFonts w:ascii="Calibri" w:hAnsi="Calibri"/>
          <w:sz w:val="22"/>
          <w:szCs w:val="22"/>
          <w:lang w:val="cs-CZ"/>
        </w:rPr>
        <w:t xml:space="preserve">u </w:t>
      </w:r>
      <w:r w:rsidRPr="00407518">
        <w:rPr>
          <w:rFonts w:ascii="Calibri" w:hAnsi="Calibri"/>
          <w:sz w:val="22"/>
          <w:szCs w:val="22"/>
        </w:rPr>
        <w:t xml:space="preserve">objednatele: </w:t>
      </w:r>
      <w:r w:rsidR="00C14999" w:rsidRPr="00407518">
        <w:rPr>
          <w:rFonts w:ascii="Calibri" w:hAnsi="Calibri" w:cs="Calibri"/>
          <w:bCs w:val="0"/>
          <w:kern w:val="0"/>
          <w:sz w:val="22"/>
          <w:szCs w:val="22"/>
          <w:lang w:val="cs-CZ"/>
        </w:rPr>
        <w:t>NPU-450/</w:t>
      </w:r>
      <w:r w:rsidR="00815774" w:rsidRPr="00815774">
        <w:rPr>
          <w:rFonts w:ascii="Calibri" w:hAnsi="Calibri" w:cs="Calibri"/>
          <w:bCs w:val="0"/>
          <w:kern w:val="0"/>
          <w:sz w:val="22"/>
          <w:szCs w:val="22"/>
          <w:lang w:val="cs-CZ"/>
        </w:rPr>
        <w:t>24776</w:t>
      </w:r>
      <w:r w:rsidR="00C14999" w:rsidRPr="00815774">
        <w:rPr>
          <w:rFonts w:ascii="Calibri" w:hAnsi="Calibri" w:cs="Calibri"/>
          <w:bCs w:val="0"/>
          <w:kern w:val="0"/>
          <w:sz w:val="22"/>
          <w:szCs w:val="22"/>
          <w:lang w:val="cs-CZ"/>
        </w:rPr>
        <w:t>/202</w:t>
      </w:r>
      <w:r w:rsidR="00895CB9" w:rsidRPr="00815774">
        <w:rPr>
          <w:rFonts w:ascii="Calibri" w:hAnsi="Calibri" w:cs="Calibri"/>
          <w:bCs w:val="0"/>
          <w:kern w:val="0"/>
          <w:sz w:val="22"/>
          <w:szCs w:val="22"/>
          <w:lang w:val="cs-CZ"/>
        </w:rPr>
        <w:t>6</w:t>
      </w:r>
    </w:p>
    <w:p w14:paraId="066BBFE0" w14:textId="1E6692B3" w:rsidR="008150F0" w:rsidRPr="008150F0" w:rsidRDefault="008150F0" w:rsidP="008F3758">
      <w:pPr>
        <w:spacing w:line="276" w:lineRule="auto"/>
        <w:jc w:val="center"/>
        <w:rPr>
          <w:rFonts w:ascii="Calibri" w:hAnsi="Calibri" w:cs="Calibri"/>
          <w:b/>
          <w:sz w:val="22"/>
          <w:szCs w:val="22"/>
        </w:rPr>
      </w:pPr>
      <w:r w:rsidRPr="008150F0">
        <w:rPr>
          <w:rFonts w:ascii="Calibri" w:hAnsi="Calibri" w:cs="Calibri"/>
          <w:b/>
          <w:sz w:val="22"/>
          <w:szCs w:val="22"/>
        </w:rPr>
        <w:t>KLVZ</w:t>
      </w:r>
      <w:r w:rsidR="0050275F">
        <w:rPr>
          <w:rFonts w:ascii="Calibri" w:hAnsi="Calibri" w:cs="Calibri"/>
          <w:b/>
          <w:sz w:val="22"/>
          <w:szCs w:val="22"/>
        </w:rPr>
        <w:t>/</w:t>
      </w:r>
      <w:r w:rsidRPr="000E6688">
        <w:rPr>
          <w:rFonts w:ascii="Calibri" w:hAnsi="Calibri" w:cs="Calibri"/>
          <w:b/>
          <w:sz w:val="22"/>
          <w:szCs w:val="22"/>
        </w:rPr>
        <w:t>NPU-450/</w:t>
      </w:r>
      <w:r w:rsidR="000E6688" w:rsidRPr="000E6688">
        <w:rPr>
          <w:rFonts w:ascii="Calibri" w:hAnsi="Calibri" w:cs="Calibri"/>
          <w:b/>
          <w:sz w:val="22"/>
          <w:szCs w:val="22"/>
        </w:rPr>
        <w:t>44</w:t>
      </w:r>
      <w:r w:rsidRPr="000E6688">
        <w:rPr>
          <w:rFonts w:ascii="Calibri" w:hAnsi="Calibri" w:cs="Calibri"/>
          <w:b/>
          <w:sz w:val="22"/>
          <w:szCs w:val="22"/>
        </w:rPr>
        <w:t>/202</w:t>
      </w:r>
      <w:r w:rsidR="00895CB9" w:rsidRPr="000E6688">
        <w:rPr>
          <w:rFonts w:ascii="Calibri" w:hAnsi="Calibri" w:cs="Calibri"/>
          <w:b/>
          <w:sz w:val="22"/>
          <w:szCs w:val="22"/>
        </w:rPr>
        <w:t>6</w:t>
      </w:r>
    </w:p>
    <w:p w14:paraId="34FA8DBB" w14:textId="77777777" w:rsidR="00B22066" w:rsidRPr="00A6603B" w:rsidRDefault="00B22066" w:rsidP="008F3758">
      <w:pPr>
        <w:pStyle w:val="Nadpis1"/>
        <w:pBdr>
          <w:bottom w:val="single" w:sz="4" w:space="1" w:color="auto"/>
        </w:pBdr>
        <w:spacing w:before="0" w:after="0" w:line="276" w:lineRule="auto"/>
        <w:jc w:val="center"/>
        <w:rPr>
          <w:rFonts w:ascii="Calibri" w:hAnsi="Calibri" w:cs="Calibri"/>
          <w:b w:val="0"/>
          <w:sz w:val="22"/>
          <w:szCs w:val="22"/>
        </w:rPr>
      </w:pPr>
      <w:r w:rsidRPr="00A6603B">
        <w:rPr>
          <w:rFonts w:ascii="Calibri" w:hAnsi="Calibri" w:cs="Calibri"/>
          <w:b w:val="0"/>
          <w:sz w:val="22"/>
          <w:szCs w:val="22"/>
        </w:rPr>
        <w:t>uzavřená níže uvedeného dne, měsíce a roku ve smyslu ustanovení § 2586 a násl. a ve smyslu § 2358 a násl. zákona č. 89/2012 Sb., občanský zákoník (dále jen „</w:t>
      </w:r>
      <w:r w:rsidR="003A355A">
        <w:rPr>
          <w:rFonts w:ascii="Calibri" w:hAnsi="Calibri" w:cs="Calibri"/>
          <w:b w:val="0"/>
          <w:sz w:val="22"/>
          <w:szCs w:val="22"/>
        </w:rPr>
        <w:t>s</w:t>
      </w:r>
      <w:r w:rsidRPr="00A6603B">
        <w:rPr>
          <w:rFonts w:ascii="Calibri" w:hAnsi="Calibri" w:cs="Calibri"/>
          <w:b w:val="0"/>
          <w:sz w:val="22"/>
          <w:szCs w:val="22"/>
        </w:rPr>
        <w:t>mlouva“)</w:t>
      </w:r>
    </w:p>
    <w:p w14:paraId="0B1C1627" w14:textId="77777777" w:rsidR="00646E32" w:rsidRPr="00646E32" w:rsidRDefault="00646E32" w:rsidP="008F3758">
      <w:pPr>
        <w:pStyle w:val="Podtitul1"/>
        <w:spacing w:line="276" w:lineRule="auto"/>
      </w:pPr>
    </w:p>
    <w:p w14:paraId="025E6E1B" w14:textId="77777777" w:rsidR="00665FB7" w:rsidRPr="00E0172D" w:rsidRDefault="00665FB7" w:rsidP="00665FB7">
      <w:pPr>
        <w:pStyle w:val="Zkladntext"/>
        <w:spacing w:line="276" w:lineRule="auto"/>
        <w:rPr>
          <w:rFonts w:ascii="Calibri" w:hAnsi="Calibri" w:cs="Calibri"/>
          <w:sz w:val="22"/>
          <w:szCs w:val="22"/>
        </w:rPr>
      </w:pPr>
      <w:r w:rsidRPr="00E0172D">
        <w:rPr>
          <w:rStyle w:val="Siln"/>
          <w:rFonts w:ascii="Calibri" w:hAnsi="Calibri" w:cs="Calibri"/>
          <w:sz w:val="22"/>
          <w:szCs w:val="22"/>
        </w:rPr>
        <w:t xml:space="preserve">Národní památkový ústav, </w:t>
      </w:r>
      <w:r w:rsidRPr="00E0172D">
        <w:rPr>
          <w:rStyle w:val="Siln"/>
          <w:rFonts w:ascii="Calibri" w:hAnsi="Calibri" w:cs="Calibri"/>
          <w:b w:val="0"/>
          <w:bCs w:val="0"/>
          <w:sz w:val="22"/>
          <w:szCs w:val="22"/>
        </w:rPr>
        <w:t>státní příspěvková organizace</w:t>
      </w:r>
      <w:r w:rsidRPr="00E0172D">
        <w:rPr>
          <w:rStyle w:val="Siln"/>
          <w:rFonts w:ascii="Calibri" w:hAnsi="Calibri" w:cs="Calibri"/>
          <w:sz w:val="22"/>
          <w:szCs w:val="22"/>
        </w:rPr>
        <w:t xml:space="preserve"> </w:t>
      </w:r>
    </w:p>
    <w:p w14:paraId="7BB2B6A1" w14:textId="77777777" w:rsidR="00665FB7" w:rsidRPr="00E0172D" w:rsidRDefault="00665FB7" w:rsidP="00665FB7">
      <w:pPr>
        <w:pStyle w:val="FormtovanvHTML"/>
        <w:spacing w:line="276" w:lineRule="auto"/>
        <w:jc w:val="both"/>
        <w:rPr>
          <w:rFonts w:ascii="Calibri" w:hAnsi="Calibri" w:cs="Calibri"/>
          <w:sz w:val="22"/>
          <w:szCs w:val="22"/>
        </w:rPr>
      </w:pPr>
      <w:r w:rsidRPr="00E0172D">
        <w:rPr>
          <w:rFonts w:ascii="Calibri" w:hAnsi="Calibri" w:cs="Calibri"/>
          <w:sz w:val="22"/>
          <w:szCs w:val="22"/>
        </w:rPr>
        <w:t>IČ: 75032333, DIČ: CZ75032333</w:t>
      </w:r>
    </w:p>
    <w:p w14:paraId="121540DE" w14:textId="77777777" w:rsidR="00665FB7" w:rsidRPr="00E0172D" w:rsidRDefault="00665FB7" w:rsidP="00665FB7">
      <w:pPr>
        <w:pStyle w:val="FormtovanvHTML"/>
        <w:spacing w:line="276" w:lineRule="auto"/>
        <w:jc w:val="both"/>
        <w:rPr>
          <w:rFonts w:ascii="Calibri" w:hAnsi="Calibri" w:cs="Calibri"/>
          <w:sz w:val="22"/>
          <w:szCs w:val="22"/>
        </w:rPr>
      </w:pPr>
      <w:r w:rsidRPr="00E0172D">
        <w:rPr>
          <w:rFonts w:ascii="Calibri" w:hAnsi="Calibri" w:cs="Calibri"/>
          <w:sz w:val="22"/>
          <w:szCs w:val="22"/>
        </w:rPr>
        <w:t>se sídlem: Valdštejnské nám. 162/3, 118 01 Praha 1 – Malá Strana</w:t>
      </w:r>
    </w:p>
    <w:p w14:paraId="5466514D" w14:textId="77777777" w:rsidR="00665FB7" w:rsidRPr="00E0172D" w:rsidRDefault="00665FB7" w:rsidP="00665FB7">
      <w:pPr>
        <w:tabs>
          <w:tab w:val="left" w:pos="567"/>
          <w:tab w:val="left" w:pos="3402"/>
          <w:tab w:val="left" w:pos="3686"/>
        </w:tabs>
        <w:suppressAutoHyphens w:val="0"/>
        <w:spacing w:line="276" w:lineRule="auto"/>
        <w:rPr>
          <w:rFonts w:ascii="Calibri" w:hAnsi="Calibri" w:cs="Calibri"/>
          <w:sz w:val="22"/>
          <w:szCs w:val="22"/>
          <w:lang w:eastAsia="cs-CZ"/>
        </w:rPr>
      </w:pPr>
      <w:r w:rsidRPr="00E0172D">
        <w:rPr>
          <w:rFonts w:ascii="Calibri" w:hAnsi="Calibri" w:cs="Calibri"/>
          <w:sz w:val="22"/>
          <w:szCs w:val="22"/>
        </w:rPr>
        <w:t xml:space="preserve">zastoupený Ing. Petrem Šubíkem, ředitelem NPÚ </w:t>
      </w:r>
      <w:r w:rsidRPr="00E0172D">
        <w:rPr>
          <w:rFonts w:ascii="Calibri" w:hAnsi="Calibri" w:cs="Calibri"/>
          <w:sz w:val="22"/>
          <w:szCs w:val="22"/>
          <w:lang w:eastAsia="cs-CZ"/>
        </w:rPr>
        <w:t>Územní památkové správy v Kroměříži</w:t>
      </w:r>
    </w:p>
    <w:p w14:paraId="7449C9D7" w14:textId="77777777" w:rsidR="00665FB7" w:rsidRPr="000924C6" w:rsidRDefault="00665FB7" w:rsidP="00665FB7">
      <w:pPr>
        <w:tabs>
          <w:tab w:val="left" w:pos="567"/>
          <w:tab w:val="left" w:pos="3402"/>
          <w:tab w:val="left" w:pos="3686"/>
        </w:tabs>
        <w:suppressAutoHyphens w:val="0"/>
        <w:spacing w:line="276" w:lineRule="auto"/>
        <w:rPr>
          <w:rFonts w:ascii="Calibri" w:hAnsi="Calibri" w:cs="Calibri"/>
          <w:sz w:val="22"/>
          <w:szCs w:val="22"/>
          <w:lang w:eastAsia="cs-CZ"/>
        </w:rPr>
      </w:pPr>
      <w:r w:rsidRPr="000924C6">
        <w:rPr>
          <w:rFonts w:ascii="Calibri" w:hAnsi="Calibri" w:cs="Calibri"/>
          <w:sz w:val="22"/>
          <w:szCs w:val="22"/>
          <w:lang w:eastAsia="cs-CZ"/>
        </w:rPr>
        <w:t>se sídlem Kroměříž, Sněmovní nám. 1</w:t>
      </w:r>
    </w:p>
    <w:p w14:paraId="4DD13943" w14:textId="3C27C50C" w:rsidR="00665FB7" w:rsidRPr="000924C6" w:rsidRDefault="00665FB7" w:rsidP="00665FB7">
      <w:pPr>
        <w:tabs>
          <w:tab w:val="left" w:pos="1980"/>
        </w:tabs>
        <w:spacing w:line="276" w:lineRule="auto"/>
        <w:outlineLvl w:val="0"/>
        <w:rPr>
          <w:rFonts w:ascii="Calibri" w:hAnsi="Calibri" w:cs="Calibri"/>
          <w:bCs/>
          <w:sz w:val="22"/>
          <w:szCs w:val="22"/>
        </w:rPr>
      </w:pPr>
      <w:r w:rsidRPr="000924C6">
        <w:rPr>
          <w:rFonts w:ascii="Calibri" w:hAnsi="Calibri" w:cs="Calibri"/>
          <w:bCs/>
          <w:sz w:val="22"/>
          <w:szCs w:val="22"/>
        </w:rPr>
        <w:t xml:space="preserve">zástupce pro věcná </w:t>
      </w:r>
      <w:r w:rsidR="006F3631">
        <w:rPr>
          <w:rFonts w:ascii="Calibri" w:hAnsi="Calibri" w:cs="Calibri"/>
          <w:bCs/>
          <w:sz w:val="22"/>
          <w:szCs w:val="22"/>
        </w:rPr>
        <w:t>jednání: xxxxxxxxxxxxxxxxx</w:t>
      </w:r>
      <w:r w:rsidRPr="000924C6">
        <w:rPr>
          <w:rFonts w:ascii="Calibri" w:hAnsi="Calibri" w:cs="Calibri"/>
          <w:bCs/>
          <w:sz w:val="22"/>
          <w:szCs w:val="22"/>
        </w:rPr>
        <w:t>, kastelánka</w:t>
      </w:r>
      <w:r w:rsidRPr="000924C6">
        <w:rPr>
          <w:rFonts w:ascii="Calibri" w:hAnsi="Calibri" w:cs="Calibri"/>
          <w:sz w:val="22"/>
          <w:szCs w:val="22"/>
        </w:rPr>
        <w:t xml:space="preserve"> Státního zámku Vranov nad Dyjí</w:t>
      </w:r>
    </w:p>
    <w:p w14:paraId="6E8E986D" w14:textId="7EEB6072" w:rsidR="00665FB7" w:rsidRPr="000924C6" w:rsidRDefault="00665FB7" w:rsidP="00665FB7">
      <w:pPr>
        <w:tabs>
          <w:tab w:val="left" w:pos="1980"/>
        </w:tabs>
        <w:spacing w:line="276" w:lineRule="auto"/>
        <w:outlineLvl w:val="0"/>
        <w:rPr>
          <w:rFonts w:ascii="Calibri" w:hAnsi="Calibri" w:cs="Calibri"/>
          <w:bCs/>
          <w:sz w:val="22"/>
          <w:szCs w:val="22"/>
        </w:rPr>
      </w:pPr>
      <w:r w:rsidRPr="000924C6">
        <w:rPr>
          <w:rFonts w:ascii="Calibri" w:hAnsi="Calibri" w:cs="Calibri"/>
          <w:bCs/>
          <w:sz w:val="22"/>
          <w:szCs w:val="22"/>
        </w:rPr>
        <w:t>zástupce pro v</w:t>
      </w:r>
      <w:r w:rsidR="006F3631">
        <w:rPr>
          <w:rFonts w:ascii="Calibri" w:hAnsi="Calibri" w:cs="Calibri"/>
          <w:bCs/>
          <w:sz w:val="22"/>
          <w:szCs w:val="22"/>
        </w:rPr>
        <w:t>ěci technické: xxxxxxxxxxxxxxxxx</w:t>
      </w:r>
      <w:r w:rsidRPr="000924C6">
        <w:rPr>
          <w:rFonts w:ascii="Calibri" w:hAnsi="Calibri" w:cs="Calibri"/>
          <w:bCs/>
          <w:sz w:val="22"/>
          <w:szCs w:val="22"/>
        </w:rPr>
        <w:t xml:space="preserve">, investiční technik, e-mail: </w:t>
      </w:r>
      <w:r w:rsidR="006F3631">
        <w:rPr>
          <w:rFonts w:ascii="Calibri" w:hAnsi="Calibri" w:cs="Calibri"/>
          <w:bCs/>
          <w:sz w:val="22"/>
          <w:szCs w:val="22"/>
        </w:rPr>
        <w:t>xxxxxxxxxxxxxxxxxxx, tel.: xxxxxxxxxxxxxxxxx</w:t>
      </w:r>
    </w:p>
    <w:p w14:paraId="6F7A8CAC" w14:textId="77777777" w:rsidR="00665FB7" w:rsidRPr="000924C6" w:rsidRDefault="00665FB7" w:rsidP="00665FB7">
      <w:pPr>
        <w:spacing w:after="120" w:line="276" w:lineRule="auto"/>
        <w:jc w:val="both"/>
        <w:rPr>
          <w:rFonts w:ascii="Calibri" w:hAnsi="Calibri" w:cs="Calibri"/>
          <w:sz w:val="22"/>
          <w:szCs w:val="22"/>
          <w:lang w:eastAsia="cs-CZ"/>
        </w:rPr>
      </w:pPr>
      <w:r w:rsidRPr="000924C6">
        <w:rPr>
          <w:rFonts w:ascii="Calibri" w:hAnsi="Calibri" w:cs="Calibri"/>
          <w:sz w:val="22"/>
          <w:szCs w:val="22"/>
          <w:lang w:eastAsia="cs-CZ"/>
        </w:rPr>
        <w:t xml:space="preserve">bankovní spojení: ČNB, č. účtu: 500005-60039011/0710  </w:t>
      </w:r>
    </w:p>
    <w:p w14:paraId="4B73A516" w14:textId="77777777" w:rsidR="00665FB7" w:rsidRPr="00DD717D" w:rsidRDefault="00665FB7" w:rsidP="00665FB7">
      <w:pPr>
        <w:spacing w:line="276" w:lineRule="auto"/>
        <w:jc w:val="both"/>
        <w:rPr>
          <w:rFonts w:ascii="Calibri" w:hAnsi="Calibri" w:cs="Calibri"/>
          <w:sz w:val="22"/>
          <w:szCs w:val="22"/>
        </w:rPr>
      </w:pPr>
      <w:r w:rsidRPr="00DD717D">
        <w:rPr>
          <w:rFonts w:ascii="Calibri" w:hAnsi="Calibri" w:cs="Calibri"/>
          <w:b/>
          <w:bCs/>
          <w:iCs/>
          <w:sz w:val="22"/>
          <w:szCs w:val="22"/>
        </w:rPr>
        <w:t>Doručovací adresa:</w:t>
      </w:r>
    </w:p>
    <w:p w14:paraId="2E91078C" w14:textId="77777777" w:rsidR="00665FB7" w:rsidRDefault="00665FB7" w:rsidP="00665FB7">
      <w:pPr>
        <w:spacing w:line="276" w:lineRule="auto"/>
        <w:jc w:val="both"/>
        <w:rPr>
          <w:rFonts w:ascii="Calibri" w:hAnsi="Calibri" w:cs="Calibri"/>
          <w:sz w:val="22"/>
          <w:szCs w:val="22"/>
        </w:rPr>
      </w:pPr>
      <w:r w:rsidRPr="00E0172D">
        <w:rPr>
          <w:rFonts w:ascii="Calibri" w:hAnsi="Calibri" w:cs="Calibri"/>
          <w:bCs/>
          <w:iCs/>
          <w:sz w:val="22"/>
          <w:szCs w:val="22"/>
        </w:rPr>
        <w:t>Národní památkový ústav</w:t>
      </w:r>
      <w:r>
        <w:rPr>
          <w:rFonts w:ascii="Calibri" w:hAnsi="Calibri" w:cs="Calibri"/>
          <w:sz w:val="22"/>
          <w:szCs w:val="22"/>
        </w:rPr>
        <w:t xml:space="preserve">, </w:t>
      </w:r>
      <w:r w:rsidRPr="00E0172D">
        <w:rPr>
          <w:rFonts w:ascii="Calibri" w:hAnsi="Calibri" w:cs="Calibri"/>
          <w:sz w:val="22"/>
          <w:szCs w:val="22"/>
        </w:rPr>
        <w:t>územní památková správa v</w:t>
      </w:r>
      <w:r>
        <w:rPr>
          <w:rFonts w:ascii="Calibri" w:hAnsi="Calibri" w:cs="Calibri"/>
          <w:sz w:val="22"/>
          <w:szCs w:val="22"/>
        </w:rPr>
        <w:t> </w:t>
      </w:r>
      <w:r w:rsidRPr="00E0172D">
        <w:rPr>
          <w:rFonts w:ascii="Calibri" w:hAnsi="Calibri" w:cs="Calibri"/>
          <w:sz w:val="22"/>
          <w:szCs w:val="22"/>
        </w:rPr>
        <w:t>Kroměříži</w:t>
      </w:r>
    </w:p>
    <w:p w14:paraId="0CDB5570" w14:textId="77777777" w:rsidR="00665FB7" w:rsidRDefault="00665FB7" w:rsidP="00665FB7">
      <w:pPr>
        <w:spacing w:line="276" w:lineRule="auto"/>
        <w:jc w:val="both"/>
        <w:rPr>
          <w:rFonts w:ascii="Calibri" w:hAnsi="Calibri" w:cs="Calibri"/>
          <w:sz w:val="22"/>
          <w:szCs w:val="22"/>
        </w:rPr>
      </w:pPr>
      <w:r>
        <w:rPr>
          <w:rFonts w:ascii="Calibri" w:hAnsi="Calibri" w:cs="Calibri"/>
          <w:sz w:val="22"/>
          <w:szCs w:val="22"/>
        </w:rPr>
        <w:t>Sněmovní nám. 1</w:t>
      </w:r>
      <w:r w:rsidRPr="00E0172D">
        <w:rPr>
          <w:rFonts w:ascii="Calibri" w:hAnsi="Calibri" w:cs="Calibri"/>
          <w:sz w:val="22"/>
          <w:szCs w:val="22"/>
        </w:rPr>
        <w:t xml:space="preserve"> </w:t>
      </w:r>
    </w:p>
    <w:p w14:paraId="5569596A" w14:textId="77777777" w:rsidR="00665FB7" w:rsidRPr="00E0172D" w:rsidRDefault="00665FB7" w:rsidP="00665FB7">
      <w:pPr>
        <w:spacing w:after="120" w:line="276" w:lineRule="auto"/>
        <w:jc w:val="both"/>
        <w:rPr>
          <w:rFonts w:ascii="Calibri" w:hAnsi="Calibri" w:cs="Calibri"/>
          <w:sz w:val="22"/>
          <w:szCs w:val="22"/>
        </w:rPr>
      </w:pPr>
      <w:r w:rsidRPr="00E0172D">
        <w:rPr>
          <w:rFonts w:ascii="Calibri" w:hAnsi="Calibri" w:cs="Calibri"/>
          <w:sz w:val="22"/>
          <w:szCs w:val="22"/>
        </w:rPr>
        <w:t>767 01 Kroměříž</w:t>
      </w:r>
    </w:p>
    <w:p w14:paraId="45982C65" w14:textId="77777777" w:rsidR="00665FB7" w:rsidRPr="00E0172D" w:rsidRDefault="00665FB7" w:rsidP="00665FB7">
      <w:pPr>
        <w:spacing w:line="276" w:lineRule="auto"/>
        <w:jc w:val="both"/>
        <w:rPr>
          <w:rFonts w:ascii="Calibri" w:hAnsi="Calibri" w:cs="Calibri"/>
          <w:sz w:val="22"/>
          <w:szCs w:val="22"/>
        </w:rPr>
      </w:pPr>
      <w:r w:rsidRPr="00E0172D">
        <w:rPr>
          <w:rFonts w:ascii="Calibri" w:hAnsi="Calibri" w:cs="Calibri"/>
          <w:sz w:val="22"/>
          <w:szCs w:val="22"/>
        </w:rPr>
        <w:t xml:space="preserve"> (dále jen „</w:t>
      </w:r>
      <w:r w:rsidRPr="00E0172D">
        <w:rPr>
          <w:rFonts w:ascii="Calibri" w:hAnsi="Calibri" w:cs="Calibri"/>
          <w:i/>
          <w:sz w:val="22"/>
          <w:szCs w:val="22"/>
        </w:rPr>
        <w:t>objednatel“)</w:t>
      </w:r>
    </w:p>
    <w:p w14:paraId="6774B6ED" w14:textId="77777777" w:rsidR="008D2938" w:rsidRPr="00E0172D" w:rsidRDefault="008D2938" w:rsidP="008F3758">
      <w:pPr>
        <w:spacing w:line="276" w:lineRule="auto"/>
        <w:jc w:val="both"/>
        <w:rPr>
          <w:rFonts w:ascii="Calibri" w:hAnsi="Calibri" w:cs="Calibri"/>
          <w:sz w:val="22"/>
          <w:szCs w:val="22"/>
          <w:shd w:val="clear" w:color="auto" w:fill="FFFF00"/>
        </w:rPr>
      </w:pPr>
    </w:p>
    <w:p w14:paraId="2BABCC4B" w14:textId="77777777" w:rsidR="008825C8" w:rsidRPr="00F64B59" w:rsidRDefault="00CF41C6" w:rsidP="008F3758">
      <w:pPr>
        <w:spacing w:line="276" w:lineRule="auto"/>
        <w:jc w:val="both"/>
        <w:rPr>
          <w:rFonts w:ascii="Calibri" w:hAnsi="Calibri" w:cs="Calibri"/>
          <w:sz w:val="22"/>
          <w:szCs w:val="22"/>
        </w:rPr>
      </w:pPr>
      <w:r w:rsidRPr="00F64B59">
        <w:rPr>
          <w:rFonts w:ascii="Calibri" w:hAnsi="Calibri" w:cs="Calibri"/>
          <w:sz w:val="22"/>
          <w:szCs w:val="22"/>
        </w:rPr>
        <w:t>a</w:t>
      </w:r>
    </w:p>
    <w:p w14:paraId="785DF11B" w14:textId="77777777" w:rsidR="00E62A56" w:rsidRDefault="00E62A56" w:rsidP="00665FB7">
      <w:pPr>
        <w:pStyle w:val="Zkladntext"/>
        <w:spacing w:line="276" w:lineRule="auto"/>
        <w:rPr>
          <w:rFonts w:ascii="Calibri" w:hAnsi="Calibri" w:cs="Calibri"/>
          <w:b/>
          <w:sz w:val="22"/>
          <w:szCs w:val="22"/>
          <w:lang w:eastAsia="en-US"/>
        </w:rPr>
      </w:pPr>
    </w:p>
    <w:p w14:paraId="656231D7" w14:textId="51A23617" w:rsidR="00624292" w:rsidRPr="00D968B8" w:rsidRDefault="00D968B8" w:rsidP="00D968B8">
      <w:pPr>
        <w:suppressAutoHyphens w:val="0"/>
        <w:rPr>
          <w:lang w:eastAsia="cs-CZ"/>
        </w:rPr>
      </w:pPr>
      <w:r w:rsidRPr="00D968B8">
        <w:rPr>
          <w:rFonts w:asciiTheme="minorHAnsi" w:hAnsiTheme="minorHAnsi" w:cstheme="minorHAnsi"/>
          <w:b/>
          <w:sz w:val="22"/>
          <w:szCs w:val="22"/>
        </w:rPr>
        <w:t>Ing. arch. Josef Borkovec</w:t>
      </w:r>
    </w:p>
    <w:p w14:paraId="48398787" w14:textId="77777777" w:rsidR="00D968B8" w:rsidRPr="00D968B8" w:rsidRDefault="00624292" w:rsidP="00624292">
      <w:pPr>
        <w:pStyle w:val="FormtovanvHTML"/>
        <w:spacing w:line="277" w:lineRule="auto"/>
        <w:jc w:val="both"/>
        <w:rPr>
          <w:rFonts w:asciiTheme="minorHAnsi" w:hAnsiTheme="minorHAnsi" w:cstheme="minorHAnsi"/>
          <w:sz w:val="22"/>
          <w:szCs w:val="22"/>
        </w:rPr>
      </w:pPr>
      <w:r w:rsidRPr="00D968B8">
        <w:rPr>
          <w:rFonts w:asciiTheme="minorHAnsi" w:hAnsiTheme="minorHAnsi" w:cstheme="minorHAnsi"/>
          <w:sz w:val="22"/>
          <w:szCs w:val="22"/>
        </w:rPr>
        <w:t xml:space="preserve">se sídlem </w:t>
      </w:r>
      <w:r w:rsidR="00D968B8" w:rsidRPr="00F31444">
        <w:rPr>
          <w:rFonts w:asciiTheme="minorHAnsi" w:hAnsiTheme="minorHAnsi" w:cstheme="minorHAnsi"/>
          <w:sz w:val="22"/>
          <w:szCs w:val="22"/>
          <w:lang w:eastAsia="cs-CZ"/>
        </w:rPr>
        <w:t>Lísky 1019/84, 624 00, Brno - Komín</w:t>
      </w:r>
      <w:r w:rsidR="00D968B8" w:rsidRPr="00D968B8">
        <w:rPr>
          <w:rFonts w:asciiTheme="minorHAnsi" w:hAnsiTheme="minorHAnsi" w:cstheme="minorHAnsi"/>
          <w:sz w:val="22"/>
          <w:szCs w:val="22"/>
        </w:rPr>
        <w:t xml:space="preserve"> </w:t>
      </w:r>
    </w:p>
    <w:p w14:paraId="558EF6BA" w14:textId="570E9135" w:rsidR="00624292" w:rsidRPr="00D968B8" w:rsidRDefault="00624292" w:rsidP="00624292">
      <w:pPr>
        <w:pStyle w:val="FormtovanvHTML"/>
        <w:spacing w:line="277" w:lineRule="auto"/>
        <w:jc w:val="both"/>
        <w:rPr>
          <w:rFonts w:asciiTheme="minorHAnsi" w:hAnsiTheme="minorHAnsi" w:cstheme="minorHAnsi"/>
          <w:sz w:val="22"/>
          <w:szCs w:val="22"/>
        </w:rPr>
      </w:pPr>
      <w:r w:rsidRPr="00D968B8">
        <w:rPr>
          <w:rFonts w:asciiTheme="minorHAnsi" w:hAnsiTheme="minorHAnsi" w:cstheme="minorHAnsi"/>
          <w:sz w:val="22"/>
          <w:szCs w:val="22"/>
        </w:rPr>
        <w:t xml:space="preserve">IČO: </w:t>
      </w:r>
      <w:r w:rsidR="00D968B8" w:rsidRPr="00F31444">
        <w:rPr>
          <w:rFonts w:asciiTheme="minorHAnsi" w:hAnsiTheme="minorHAnsi" w:cstheme="minorHAnsi"/>
          <w:sz w:val="22"/>
          <w:szCs w:val="22"/>
          <w:lang w:eastAsia="cs-CZ"/>
        </w:rPr>
        <w:t>12725480</w:t>
      </w:r>
    </w:p>
    <w:p w14:paraId="1662071B" w14:textId="77777777" w:rsidR="00D968B8" w:rsidRDefault="00624292" w:rsidP="00624292">
      <w:pPr>
        <w:pStyle w:val="FormtovanvHTML"/>
        <w:spacing w:line="277" w:lineRule="auto"/>
        <w:jc w:val="both"/>
        <w:rPr>
          <w:rFonts w:asciiTheme="minorHAnsi" w:hAnsiTheme="minorHAnsi" w:cstheme="minorHAnsi"/>
          <w:sz w:val="22"/>
          <w:szCs w:val="22"/>
        </w:rPr>
      </w:pPr>
      <w:r w:rsidRPr="00D968B8">
        <w:rPr>
          <w:rFonts w:asciiTheme="minorHAnsi" w:hAnsiTheme="minorHAnsi" w:cstheme="minorHAnsi"/>
          <w:sz w:val="22"/>
          <w:szCs w:val="22"/>
        </w:rPr>
        <w:t>Úřad příslušný podle §71 odst.2 živnostenského zákona Magistrát města Brna</w:t>
      </w:r>
    </w:p>
    <w:p w14:paraId="2382770C" w14:textId="1D5B8FEF" w:rsidR="00D968B8" w:rsidRDefault="00D968B8" w:rsidP="00624292">
      <w:pPr>
        <w:pStyle w:val="FormtovanvHTML"/>
        <w:spacing w:line="277" w:lineRule="auto"/>
        <w:jc w:val="both"/>
        <w:rPr>
          <w:rFonts w:ascii="Calibri" w:hAnsi="Calibri" w:cs="Calibri"/>
          <w:sz w:val="22"/>
          <w:szCs w:val="22"/>
        </w:rPr>
      </w:pPr>
      <w:r>
        <w:rPr>
          <w:rFonts w:ascii="Calibri" w:hAnsi="Calibri" w:cs="Calibri"/>
          <w:sz w:val="22"/>
          <w:szCs w:val="22"/>
        </w:rPr>
        <w:t>B</w:t>
      </w:r>
      <w:r w:rsidRPr="00BE523B">
        <w:rPr>
          <w:rFonts w:ascii="Calibri" w:hAnsi="Calibri" w:cs="Calibri"/>
          <w:sz w:val="22"/>
          <w:szCs w:val="22"/>
        </w:rPr>
        <w:t>ankovní spojení</w:t>
      </w:r>
      <w:r>
        <w:rPr>
          <w:rFonts w:ascii="Calibri" w:hAnsi="Calibri" w:cs="Calibri"/>
          <w:sz w:val="22"/>
          <w:szCs w:val="22"/>
        </w:rPr>
        <w:t>:</w:t>
      </w:r>
      <w:r w:rsidRPr="00BE523B">
        <w:rPr>
          <w:rFonts w:ascii="Calibri" w:hAnsi="Calibri" w:cs="Calibri"/>
          <w:sz w:val="22"/>
          <w:szCs w:val="22"/>
        </w:rPr>
        <w:t xml:space="preserve"> </w:t>
      </w:r>
      <w:r w:rsidR="006F3631">
        <w:rPr>
          <w:rFonts w:ascii="Calibri" w:hAnsi="Calibri" w:cs="Calibri"/>
          <w:sz w:val="22"/>
          <w:szCs w:val="22"/>
        </w:rPr>
        <w:t>xxxxxxxxxxxxxxxxxx</w:t>
      </w:r>
    </w:p>
    <w:p w14:paraId="03FDECBC" w14:textId="744A8202" w:rsidR="00624292" w:rsidRPr="00D968B8" w:rsidRDefault="00624292" w:rsidP="00624292">
      <w:pPr>
        <w:pStyle w:val="FormtovanvHTML"/>
        <w:spacing w:line="277" w:lineRule="auto"/>
        <w:jc w:val="both"/>
        <w:rPr>
          <w:rFonts w:asciiTheme="minorHAnsi" w:hAnsiTheme="minorHAnsi" w:cstheme="minorHAnsi"/>
          <w:sz w:val="22"/>
          <w:szCs w:val="22"/>
        </w:rPr>
      </w:pPr>
      <w:r w:rsidRPr="000F51A6">
        <w:rPr>
          <w:rFonts w:ascii="Calibri" w:hAnsi="Calibri" w:cs="Calibri"/>
          <w:sz w:val="22"/>
          <w:szCs w:val="22"/>
        </w:rPr>
        <w:t xml:space="preserve">tel.: </w:t>
      </w:r>
      <w:r w:rsidR="006F3631">
        <w:rPr>
          <w:rFonts w:ascii="Calibri" w:hAnsi="Calibri" w:cs="Calibri"/>
          <w:sz w:val="22"/>
          <w:szCs w:val="22"/>
        </w:rPr>
        <w:t>xxxxxxxxxxxxxxxx</w:t>
      </w:r>
      <w:r>
        <w:rPr>
          <w:rFonts w:ascii="Calibri" w:hAnsi="Calibri" w:cs="Calibri"/>
          <w:sz w:val="22"/>
          <w:szCs w:val="22"/>
        </w:rPr>
        <w:t>,</w:t>
      </w:r>
      <w:r w:rsidRPr="00A37BF7">
        <w:rPr>
          <w:rFonts w:ascii="Calibri" w:hAnsi="Calibri" w:cs="Calibri"/>
          <w:sz w:val="22"/>
          <w:szCs w:val="22"/>
        </w:rPr>
        <w:t xml:space="preserve"> email: </w:t>
      </w:r>
      <w:r w:rsidR="006F3631">
        <w:rPr>
          <w:rFonts w:ascii="Calibri" w:hAnsi="Calibri" w:cs="Calibri"/>
          <w:sz w:val="22"/>
          <w:szCs w:val="22"/>
        </w:rPr>
        <w:t>xxxxxxxxxxxxxxxxx</w:t>
      </w:r>
    </w:p>
    <w:p w14:paraId="664CB3B9" w14:textId="5701F595" w:rsidR="007E4FF0" w:rsidRPr="00D968B8" w:rsidRDefault="00624292" w:rsidP="00D968B8">
      <w:pPr>
        <w:spacing w:after="120" w:line="277" w:lineRule="auto"/>
        <w:rPr>
          <w:rFonts w:ascii="Calibri" w:hAnsi="Calibri" w:cs="Calibri"/>
          <w:i/>
          <w:sz w:val="22"/>
          <w:szCs w:val="22"/>
        </w:rPr>
      </w:pPr>
      <w:r w:rsidRPr="00E0172D">
        <w:rPr>
          <w:rFonts w:ascii="Calibri" w:hAnsi="Calibri" w:cs="Calibri"/>
          <w:sz w:val="22"/>
          <w:szCs w:val="22"/>
        </w:rPr>
        <w:t xml:space="preserve"> (dále jen </w:t>
      </w:r>
      <w:r w:rsidRPr="00E0172D">
        <w:rPr>
          <w:rFonts w:ascii="Calibri" w:hAnsi="Calibri" w:cs="Calibri"/>
          <w:i/>
          <w:sz w:val="22"/>
          <w:szCs w:val="22"/>
        </w:rPr>
        <w:t xml:space="preserve">„zhotovitel“) </w:t>
      </w:r>
    </w:p>
    <w:p w14:paraId="7FB0EF99" w14:textId="77777777" w:rsidR="00665FB7" w:rsidRPr="002B5B88" w:rsidRDefault="00665FB7" w:rsidP="008F3758">
      <w:pPr>
        <w:suppressAutoHyphens w:val="0"/>
        <w:spacing w:line="276" w:lineRule="auto"/>
        <w:jc w:val="both"/>
        <w:rPr>
          <w:rFonts w:ascii="Calibri" w:hAnsi="Calibri" w:cs="Calibri"/>
          <w:b/>
          <w:iCs/>
          <w:sz w:val="20"/>
          <w:szCs w:val="20"/>
        </w:rPr>
      </w:pPr>
    </w:p>
    <w:p w14:paraId="42F39AFF" w14:textId="77777777" w:rsidR="008150F0" w:rsidRPr="00F64B59" w:rsidRDefault="008150F0" w:rsidP="00F03604">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60" w:line="276" w:lineRule="auto"/>
        <w:jc w:val="center"/>
        <w:rPr>
          <w:rFonts w:asciiTheme="minorHAnsi" w:hAnsiTheme="minorHAnsi" w:cstheme="minorHAnsi"/>
          <w:b/>
          <w:bCs/>
          <w:sz w:val="22"/>
          <w:szCs w:val="22"/>
        </w:rPr>
      </w:pPr>
      <w:r w:rsidRPr="00F64B59">
        <w:rPr>
          <w:rFonts w:asciiTheme="minorHAnsi" w:hAnsiTheme="minorHAnsi" w:cstheme="minorHAnsi"/>
          <w:b/>
          <w:bCs/>
          <w:sz w:val="22"/>
          <w:szCs w:val="22"/>
        </w:rPr>
        <w:t>Preambule</w:t>
      </w:r>
    </w:p>
    <w:p w14:paraId="582D4D4D" w14:textId="54A2E447" w:rsidR="00B50511" w:rsidRPr="00A63D35" w:rsidRDefault="008150F0" w:rsidP="009A3A0C">
      <w:pPr>
        <w:numPr>
          <w:ilvl w:val="0"/>
          <w:numId w:val="12"/>
        </w:numPr>
        <w:suppressAutoHyphens w:val="0"/>
        <w:spacing w:line="276" w:lineRule="auto"/>
        <w:jc w:val="both"/>
        <w:rPr>
          <w:rFonts w:asciiTheme="minorHAnsi" w:hAnsiTheme="minorHAnsi" w:cstheme="minorHAnsi"/>
          <w:sz w:val="22"/>
          <w:szCs w:val="22"/>
          <w:lang w:eastAsia="en-US"/>
        </w:rPr>
      </w:pPr>
      <w:r w:rsidRPr="006D3E39">
        <w:rPr>
          <w:rFonts w:asciiTheme="minorHAnsi" w:hAnsiTheme="minorHAnsi" w:cstheme="minorHAnsi"/>
          <w:sz w:val="22"/>
          <w:szCs w:val="22"/>
          <w:lang w:eastAsia="en-US"/>
        </w:rPr>
        <w:t>Tato smlouva je uzavřena na základě výsledku zadávacího řízení objednatele, jako zadavatele veřejné zakázky malého rozsahu evidované prostřednictvím Národního elektronického nástroje – NEN, pod</w:t>
      </w:r>
      <w:r w:rsidR="00F64B59" w:rsidRPr="006D3E39">
        <w:rPr>
          <w:rFonts w:asciiTheme="minorHAnsi" w:hAnsiTheme="minorHAnsi" w:cstheme="minorHAnsi"/>
          <w:sz w:val="22"/>
          <w:szCs w:val="22"/>
          <w:lang w:eastAsia="en-US"/>
        </w:rPr>
        <w:t xml:space="preserve"> </w:t>
      </w:r>
      <w:r w:rsidRPr="006D3E39">
        <w:rPr>
          <w:rFonts w:asciiTheme="minorHAnsi" w:hAnsiTheme="minorHAnsi" w:cstheme="minorHAnsi"/>
          <w:sz w:val="22"/>
          <w:szCs w:val="22"/>
          <w:lang w:eastAsia="en-US"/>
        </w:rPr>
        <w:t>číslem</w:t>
      </w:r>
      <w:r w:rsidR="00546B13" w:rsidRPr="006D3E39">
        <w:rPr>
          <w:rFonts w:asciiTheme="minorHAnsi" w:hAnsiTheme="minorHAnsi" w:cstheme="minorHAnsi"/>
          <w:color w:val="000000"/>
          <w:sz w:val="22"/>
          <w:szCs w:val="22"/>
        </w:rPr>
        <w:t xml:space="preserve"> </w:t>
      </w:r>
      <w:r w:rsidR="00130D1A" w:rsidRPr="00130D1A">
        <w:rPr>
          <w:rFonts w:asciiTheme="minorHAnsi" w:hAnsiTheme="minorHAnsi" w:cstheme="minorHAnsi"/>
          <w:sz w:val="22"/>
          <w:szCs w:val="22"/>
          <w:lang w:eastAsia="en-US"/>
        </w:rPr>
        <w:t>N006/26/V00008216</w:t>
      </w:r>
      <w:r w:rsidRPr="006D3E39">
        <w:rPr>
          <w:rFonts w:asciiTheme="minorHAnsi" w:hAnsiTheme="minorHAnsi" w:cstheme="minorHAnsi"/>
          <w:sz w:val="22"/>
          <w:szCs w:val="22"/>
          <w:lang w:eastAsia="en-US"/>
        </w:rPr>
        <w:t xml:space="preserve"> a pod názvem </w:t>
      </w:r>
      <w:r w:rsidR="00DE2CD5" w:rsidRPr="006D3E39">
        <w:rPr>
          <w:rFonts w:asciiTheme="minorHAnsi" w:hAnsiTheme="minorHAnsi" w:cstheme="minorHAnsi"/>
          <w:sz w:val="22"/>
          <w:szCs w:val="22"/>
          <w:lang w:eastAsia="en-US"/>
        </w:rPr>
        <w:t>„</w:t>
      </w:r>
      <w:r w:rsidR="00016CF0" w:rsidRPr="00016CF0">
        <w:rPr>
          <w:rFonts w:asciiTheme="minorHAnsi" w:hAnsiTheme="minorHAnsi" w:cstheme="minorHAnsi"/>
          <w:b/>
          <w:sz w:val="22"/>
          <w:szCs w:val="22"/>
        </w:rPr>
        <w:t>SZ Vranov nad Dyjí - opravy stropu nad předsálím Sálu předků, projektová dokumentace</w:t>
      </w:r>
      <w:r w:rsidRPr="006D3E39">
        <w:rPr>
          <w:rFonts w:asciiTheme="minorHAnsi" w:hAnsiTheme="minorHAnsi" w:cstheme="minorHAnsi"/>
          <w:b/>
          <w:sz w:val="22"/>
          <w:szCs w:val="22"/>
        </w:rPr>
        <w:t>“</w:t>
      </w:r>
      <w:r w:rsidRPr="006D3E39">
        <w:rPr>
          <w:rFonts w:asciiTheme="minorHAnsi" w:hAnsiTheme="minorHAnsi" w:cstheme="minorHAnsi"/>
          <w:sz w:val="22"/>
          <w:szCs w:val="22"/>
          <w:lang w:eastAsia="en-US"/>
        </w:rPr>
        <w:t xml:space="preserve"> (dále jen jako „Veřejná zakázka“)</w:t>
      </w:r>
      <w:r w:rsidR="005D4F70" w:rsidRPr="006D3E39">
        <w:rPr>
          <w:rFonts w:asciiTheme="minorHAnsi" w:hAnsiTheme="minorHAnsi" w:cstheme="minorHAnsi"/>
          <w:sz w:val="22"/>
          <w:szCs w:val="22"/>
          <w:lang w:eastAsia="en-US"/>
        </w:rPr>
        <w:t>, spočívající v</w:t>
      </w:r>
      <w:r w:rsidR="009E4125" w:rsidRPr="006D3E39">
        <w:rPr>
          <w:rFonts w:asciiTheme="minorHAnsi" w:hAnsiTheme="minorHAnsi" w:cstheme="minorHAnsi"/>
          <w:sz w:val="22"/>
          <w:szCs w:val="22"/>
          <w:lang w:eastAsia="en-US"/>
        </w:rPr>
        <w:t xml:space="preserve">e </w:t>
      </w:r>
      <w:r w:rsidR="006D3E39" w:rsidRPr="006D3E39">
        <w:rPr>
          <w:rFonts w:asciiTheme="minorHAnsi" w:hAnsiTheme="minorHAnsi" w:cstheme="minorHAnsi"/>
          <w:sz w:val="22"/>
          <w:szCs w:val="22"/>
          <w:lang w:eastAsia="en-US"/>
        </w:rPr>
        <w:t xml:space="preserve">vypracování projektové dokumentace pro </w:t>
      </w:r>
      <w:r w:rsidR="007D75B2">
        <w:rPr>
          <w:rFonts w:asciiTheme="minorHAnsi" w:hAnsiTheme="minorHAnsi" w:cstheme="minorHAnsi"/>
          <w:sz w:val="22"/>
          <w:szCs w:val="22"/>
          <w:lang w:eastAsia="en-US"/>
        </w:rPr>
        <w:t>povolení stavebního záměru</w:t>
      </w:r>
      <w:r w:rsidR="006D3E39" w:rsidRPr="006D3E39">
        <w:rPr>
          <w:rFonts w:asciiTheme="minorHAnsi" w:hAnsiTheme="minorHAnsi" w:cstheme="minorHAnsi"/>
          <w:sz w:val="22"/>
          <w:szCs w:val="22"/>
          <w:lang w:eastAsia="en-US"/>
        </w:rPr>
        <w:t xml:space="preserve"> v podrobnostech dokumentace pro provádění stavby</w:t>
      </w:r>
      <w:r w:rsidR="00B50511" w:rsidRPr="006D3E39">
        <w:rPr>
          <w:rFonts w:asciiTheme="minorHAnsi" w:hAnsiTheme="minorHAnsi" w:cstheme="minorHAnsi"/>
          <w:sz w:val="22"/>
          <w:szCs w:val="22"/>
          <w:lang w:eastAsia="en-US"/>
        </w:rPr>
        <w:t xml:space="preserve"> </w:t>
      </w:r>
      <w:r w:rsidR="00B45BB2">
        <w:rPr>
          <w:rFonts w:asciiTheme="minorHAnsi" w:hAnsiTheme="minorHAnsi" w:cstheme="minorHAnsi"/>
          <w:sz w:val="22"/>
          <w:szCs w:val="22"/>
          <w:lang w:eastAsia="en-US"/>
        </w:rPr>
        <w:t xml:space="preserve">na opravu špatného technického stavu stropu </w:t>
      </w:r>
      <w:r w:rsidR="00193290">
        <w:rPr>
          <w:rFonts w:asciiTheme="minorHAnsi" w:hAnsiTheme="minorHAnsi" w:cstheme="minorHAnsi"/>
          <w:sz w:val="22"/>
          <w:szCs w:val="22"/>
          <w:lang w:eastAsia="en-US"/>
        </w:rPr>
        <w:t>nad</w:t>
      </w:r>
      <w:r w:rsidR="00B45BB2">
        <w:rPr>
          <w:rFonts w:asciiTheme="minorHAnsi" w:hAnsiTheme="minorHAnsi" w:cstheme="minorHAnsi"/>
          <w:sz w:val="22"/>
          <w:szCs w:val="22"/>
          <w:lang w:eastAsia="en-US"/>
        </w:rPr>
        <w:t> předsálí</w:t>
      </w:r>
      <w:r w:rsidR="00193290">
        <w:rPr>
          <w:rFonts w:asciiTheme="minorHAnsi" w:hAnsiTheme="minorHAnsi" w:cstheme="minorHAnsi"/>
          <w:sz w:val="22"/>
          <w:szCs w:val="22"/>
          <w:lang w:eastAsia="en-US"/>
        </w:rPr>
        <w:t>m</w:t>
      </w:r>
      <w:r w:rsidR="00B45BB2">
        <w:rPr>
          <w:rFonts w:asciiTheme="minorHAnsi" w:hAnsiTheme="minorHAnsi" w:cstheme="minorHAnsi"/>
          <w:sz w:val="22"/>
          <w:szCs w:val="22"/>
          <w:lang w:eastAsia="en-US"/>
        </w:rPr>
        <w:t xml:space="preserve"> Sálu předků.</w:t>
      </w:r>
    </w:p>
    <w:p w14:paraId="61387189" w14:textId="1E296B1A" w:rsidR="008150F0" w:rsidRPr="00F64B59" w:rsidRDefault="008150F0" w:rsidP="00BC6667">
      <w:pPr>
        <w:numPr>
          <w:ilvl w:val="0"/>
          <w:numId w:val="12"/>
        </w:numPr>
        <w:tabs>
          <w:tab w:val="clear" w:pos="340"/>
        </w:tabs>
        <w:suppressAutoHyphens w:val="0"/>
        <w:spacing w:line="276" w:lineRule="auto"/>
        <w:ind w:left="284" w:hanging="284"/>
        <w:jc w:val="both"/>
        <w:rPr>
          <w:rFonts w:asciiTheme="minorHAnsi" w:hAnsiTheme="minorHAnsi" w:cstheme="minorHAnsi"/>
          <w:sz w:val="22"/>
          <w:szCs w:val="22"/>
          <w:lang w:eastAsia="en-US"/>
        </w:rPr>
      </w:pPr>
      <w:r w:rsidRPr="00F64B59">
        <w:rPr>
          <w:rFonts w:asciiTheme="minorHAnsi" w:hAnsiTheme="minorHAnsi" w:cstheme="minorHAnsi"/>
          <w:sz w:val="22"/>
          <w:szCs w:val="22"/>
          <w:lang w:eastAsia="en-US"/>
        </w:rPr>
        <w:t xml:space="preserve">Zhotovitel prohlašuje, že je autorizovanou osobou oprávněnou podle zákona č. 360/1992 Sb. k výkonu odborných činností ve výstavbě nebo odborných činností v souvislosti s prostorovými a funkčními změnami </w:t>
      </w:r>
      <w:r w:rsidRPr="00F64B59">
        <w:rPr>
          <w:rFonts w:asciiTheme="minorHAnsi" w:hAnsiTheme="minorHAnsi" w:cstheme="minorHAnsi"/>
          <w:sz w:val="22"/>
          <w:szCs w:val="22"/>
          <w:lang w:eastAsia="en-US"/>
        </w:rPr>
        <w:lastRenderedPageBreak/>
        <w:t>v území a je v souladu se zák. č. 455/1991 Sb., živnostenský zákon, způsobilý provádět činnosti, které jsou předmětem této smlouvy.</w:t>
      </w:r>
    </w:p>
    <w:p w14:paraId="4D686C96" w14:textId="1DC8434B" w:rsidR="008150F0" w:rsidRPr="00F64B59" w:rsidRDefault="008150F0" w:rsidP="00BC6667">
      <w:pPr>
        <w:numPr>
          <w:ilvl w:val="0"/>
          <w:numId w:val="12"/>
        </w:numPr>
        <w:tabs>
          <w:tab w:val="clear" w:pos="340"/>
        </w:tabs>
        <w:suppressAutoHyphens w:val="0"/>
        <w:spacing w:line="276" w:lineRule="auto"/>
        <w:ind w:left="284" w:hanging="284"/>
        <w:jc w:val="both"/>
        <w:rPr>
          <w:rFonts w:asciiTheme="minorHAnsi" w:hAnsiTheme="minorHAnsi" w:cstheme="minorHAnsi"/>
          <w:sz w:val="22"/>
          <w:szCs w:val="22"/>
          <w:lang w:eastAsia="en-US"/>
        </w:rPr>
      </w:pPr>
      <w:r w:rsidRPr="00F64B59">
        <w:rPr>
          <w:rFonts w:asciiTheme="minorHAnsi" w:hAnsiTheme="minorHAnsi" w:cstheme="minorHAnsi"/>
          <w:sz w:val="22"/>
          <w:szCs w:val="22"/>
          <w:lang w:eastAsia="en-US"/>
        </w:rPr>
        <w:t xml:space="preserve">Zhotovitel bere na vědomí, že objekt </w:t>
      </w:r>
      <w:r w:rsidR="00F64B59">
        <w:rPr>
          <w:rFonts w:asciiTheme="minorHAnsi" w:hAnsiTheme="minorHAnsi" w:cstheme="minorHAnsi"/>
          <w:sz w:val="22"/>
          <w:szCs w:val="22"/>
          <w:lang w:eastAsia="en-US"/>
        </w:rPr>
        <w:t>S</w:t>
      </w:r>
      <w:r w:rsidR="00AA3FED">
        <w:rPr>
          <w:rFonts w:asciiTheme="minorHAnsi" w:hAnsiTheme="minorHAnsi" w:cstheme="minorHAnsi"/>
          <w:sz w:val="22"/>
          <w:szCs w:val="22"/>
          <w:lang w:eastAsia="en-US"/>
        </w:rPr>
        <w:t>Z</w:t>
      </w:r>
      <w:r w:rsidR="00F64B59">
        <w:rPr>
          <w:rFonts w:asciiTheme="minorHAnsi" w:hAnsiTheme="minorHAnsi" w:cstheme="minorHAnsi"/>
          <w:sz w:val="22"/>
          <w:szCs w:val="22"/>
          <w:lang w:eastAsia="en-US"/>
        </w:rPr>
        <w:t xml:space="preserve"> </w:t>
      </w:r>
      <w:r w:rsidR="00AA3FED">
        <w:rPr>
          <w:rFonts w:asciiTheme="minorHAnsi" w:hAnsiTheme="minorHAnsi" w:cstheme="minorHAnsi"/>
          <w:sz w:val="22"/>
          <w:szCs w:val="22"/>
          <w:lang w:eastAsia="en-US"/>
        </w:rPr>
        <w:t>Vranov nad Dyjí</w:t>
      </w:r>
      <w:r w:rsidR="00F64B59">
        <w:rPr>
          <w:rFonts w:asciiTheme="minorHAnsi" w:hAnsiTheme="minorHAnsi" w:cstheme="minorHAnsi"/>
          <w:sz w:val="22"/>
          <w:szCs w:val="22"/>
          <w:lang w:eastAsia="en-US"/>
        </w:rPr>
        <w:t xml:space="preserve"> </w:t>
      </w:r>
      <w:r w:rsidRPr="00F64B59">
        <w:rPr>
          <w:rFonts w:asciiTheme="minorHAnsi" w:hAnsiTheme="minorHAnsi" w:cstheme="minorHAnsi"/>
          <w:sz w:val="22"/>
          <w:szCs w:val="22"/>
          <w:lang w:eastAsia="en-US"/>
        </w:rPr>
        <w:t xml:space="preserve">podléhá ochraně dle zákona č. 20/1987 Sb., o státní památkové péči, v platném a účinném znění, a jeho prováděcích vyhlášek. </w:t>
      </w:r>
    </w:p>
    <w:p w14:paraId="27736650" w14:textId="3BD67310" w:rsidR="008150F0" w:rsidRDefault="008150F0" w:rsidP="006D3E39">
      <w:pPr>
        <w:numPr>
          <w:ilvl w:val="0"/>
          <w:numId w:val="12"/>
        </w:numPr>
        <w:tabs>
          <w:tab w:val="clear" w:pos="340"/>
        </w:tabs>
        <w:suppressAutoHyphens w:val="0"/>
        <w:spacing w:line="276" w:lineRule="auto"/>
        <w:ind w:left="284" w:hanging="284"/>
        <w:jc w:val="both"/>
        <w:rPr>
          <w:rFonts w:asciiTheme="minorHAnsi" w:hAnsiTheme="minorHAnsi" w:cstheme="minorHAnsi"/>
          <w:spacing w:val="-2"/>
          <w:sz w:val="22"/>
          <w:szCs w:val="22"/>
          <w:lang w:eastAsia="en-US"/>
        </w:rPr>
      </w:pPr>
      <w:r w:rsidRPr="006D3E39">
        <w:rPr>
          <w:rFonts w:asciiTheme="minorHAnsi" w:hAnsiTheme="minorHAnsi" w:cstheme="minorHAnsi"/>
          <w:spacing w:val="-2"/>
          <w:sz w:val="22"/>
          <w:szCs w:val="22"/>
          <w:lang w:eastAsia="en-US"/>
        </w:rPr>
        <w:t xml:space="preserve">Účelem této smlouvy je naplnění projektového cíle, kterým je získání projektové dokumentace pro stavbu řádnou realizaci a dokončení stavební akce </w:t>
      </w:r>
      <w:r w:rsidRPr="006D3E39">
        <w:rPr>
          <w:rFonts w:asciiTheme="minorHAnsi" w:hAnsiTheme="minorHAnsi" w:cstheme="minorHAnsi"/>
          <w:b/>
          <w:spacing w:val="-2"/>
          <w:sz w:val="22"/>
          <w:szCs w:val="22"/>
          <w:lang w:eastAsia="en-US"/>
        </w:rPr>
        <w:t>„</w:t>
      </w:r>
      <w:r w:rsidR="00250851" w:rsidRPr="00250851">
        <w:rPr>
          <w:rFonts w:asciiTheme="minorHAnsi" w:hAnsiTheme="minorHAnsi" w:cstheme="minorHAnsi"/>
          <w:b/>
          <w:spacing w:val="-2"/>
          <w:sz w:val="22"/>
          <w:szCs w:val="22"/>
        </w:rPr>
        <w:t>SZ Vranov nad Dyjí - opravy stropu nad předsálím Sálu předků</w:t>
      </w:r>
      <w:r w:rsidRPr="006D3E39">
        <w:rPr>
          <w:rFonts w:asciiTheme="minorHAnsi" w:hAnsiTheme="minorHAnsi" w:cstheme="minorHAnsi"/>
          <w:b/>
          <w:spacing w:val="-2"/>
          <w:sz w:val="22"/>
          <w:szCs w:val="22"/>
          <w:lang w:eastAsia="en-US"/>
        </w:rPr>
        <w:t>“</w:t>
      </w:r>
      <w:r w:rsidRPr="006D3E39">
        <w:rPr>
          <w:rFonts w:asciiTheme="minorHAnsi" w:hAnsiTheme="minorHAnsi" w:cstheme="minorHAnsi"/>
          <w:spacing w:val="-2"/>
          <w:sz w:val="22"/>
          <w:szCs w:val="22"/>
          <w:lang w:eastAsia="en-US"/>
        </w:rPr>
        <w:t>.</w:t>
      </w:r>
    </w:p>
    <w:p w14:paraId="454C9A15" w14:textId="77777777" w:rsidR="006D3E39" w:rsidRPr="006D3E39" w:rsidRDefault="006D3E39" w:rsidP="006D3E39">
      <w:pPr>
        <w:suppressAutoHyphens w:val="0"/>
        <w:spacing w:line="276" w:lineRule="auto"/>
        <w:ind w:left="284"/>
        <w:jc w:val="both"/>
        <w:rPr>
          <w:rFonts w:asciiTheme="minorHAnsi" w:hAnsiTheme="minorHAnsi" w:cstheme="minorHAnsi"/>
          <w:spacing w:val="-2"/>
          <w:sz w:val="22"/>
          <w:szCs w:val="22"/>
          <w:lang w:eastAsia="en-US"/>
        </w:rPr>
      </w:pPr>
    </w:p>
    <w:p w14:paraId="7EE6650C" w14:textId="77777777" w:rsidR="00F64B59" w:rsidRPr="002E30E8" w:rsidRDefault="00F64B59" w:rsidP="00BC6667">
      <w:pPr>
        <w:pStyle w:val="Odstavecseseznamem"/>
        <w:keepNext/>
        <w:widowControl w:val="0"/>
        <w:numPr>
          <w:ilvl w:val="0"/>
          <w:numId w:val="15"/>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Calibri" w:hAnsi="Calibri" w:cs="Calibri"/>
          <w:b/>
          <w:bCs/>
          <w:sz w:val="22"/>
          <w:szCs w:val="22"/>
        </w:rPr>
      </w:pPr>
    </w:p>
    <w:p w14:paraId="67BF8055" w14:textId="77777777" w:rsidR="00F64B59" w:rsidRPr="002E30E8" w:rsidRDefault="00F64B59" w:rsidP="00F03604">
      <w:pPr>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60" w:line="276" w:lineRule="auto"/>
        <w:ind w:left="357"/>
        <w:jc w:val="center"/>
        <w:rPr>
          <w:rFonts w:ascii="Calibri" w:hAnsi="Calibri" w:cs="Calibri"/>
          <w:b/>
          <w:bCs/>
          <w:sz w:val="22"/>
          <w:szCs w:val="22"/>
        </w:rPr>
      </w:pPr>
      <w:r w:rsidRPr="002E30E8">
        <w:rPr>
          <w:rFonts w:ascii="Calibri" w:hAnsi="Calibri" w:cs="Calibri"/>
          <w:b/>
          <w:bCs/>
          <w:sz w:val="22"/>
          <w:szCs w:val="22"/>
        </w:rPr>
        <w:t>Předmět závazku</w:t>
      </w:r>
    </w:p>
    <w:p w14:paraId="6823C81B" w14:textId="42A39EE5" w:rsidR="007B1C15" w:rsidRPr="007B1C15" w:rsidRDefault="00F64B59" w:rsidP="00616600">
      <w:pPr>
        <w:numPr>
          <w:ilvl w:val="0"/>
          <w:numId w:val="31"/>
        </w:numPr>
        <w:tabs>
          <w:tab w:val="clear" w:pos="340"/>
        </w:tabs>
        <w:suppressAutoHyphens w:val="0"/>
        <w:spacing w:after="60" w:line="276" w:lineRule="auto"/>
        <w:jc w:val="both"/>
        <w:rPr>
          <w:rFonts w:asciiTheme="minorHAnsi" w:hAnsiTheme="minorHAnsi" w:cstheme="minorHAnsi"/>
          <w:sz w:val="22"/>
          <w:szCs w:val="22"/>
          <w:lang w:eastAsia="en-US"/>
        </w:rPr>
      </w:pPr>
      <w:r w:rsidRPr="00CD294C">
        <w:rPr>
          <w:rFonts w:asciiTheme="minorHAnsi" w:hAnsiTheme="minorHAnsi" w:cstheme="minorHAnsi"/>
          <w:sz w:val="22"/>
          <w:szCs w:val="22"/>
          <w:lang w:eastAsia="en-US"/>
        </w:rPr>
        <w:t>Zhotovitel se zavazuje na svůj náklad a nebezpečí provést a objednateli odevzdat v rozsahu a za podmínek stanovených touto smlouvou a zákonem č. 283/2021 Sb., stavební zákon následující plnění:</w:t>
      </w:r>
    </w:p>
    <w:p w14:paraId="4942B50A" w14:textId="2A1BFA62" w:rsidR="007B1C15" w:rsidRPr="007B1C15" w:rsidRDefault="007B1C15" w:rsidP="00616600">
      <w:pPr>
        <w:pStyle w:val="Odstavecseseznamem"/>
        <w:numPr>
          <w:ilvl w:val="0"/>
          <w:numId w:val="35"/>
        </w:numPr>
        <w:suppressAutoHyphens w:val="0"/>
        <w:spacing w:after="60" w:line="276" w:lineRule="auto"/>
        <w:ind w:left="550"/>
        <w:jc w:val="both"/>
        <w:rPr>
          <w:rFonts w:ascii="Calibri" w:hAnsi="Calibri" w:cs="Calibri"/>
          <w:b/>
          <w:sz w:val="22"/>
          <w:szCs w:val="22"/>
        </w:rPr>
      </w:pPr>
      <w:r>
        <w:rPr>
          <w:rFonts w:ascii="Calibri" w:hAnsi="Calibri"/>
          <w:b/>
          <w:color w:val="000000"/>
          <w:sz w:val="22"/>
          <w:szCs w:val="22"/>
          <w:lang w:eastAsia="cs-CZ"/>
        </w:rPr>
        <w:t xml:space="preserve"> </w:t>
      </w:r>
      <w:r w:rsidRPr="003F0D99">
        <w:rPr>
          <w:rFonts w:ascii="Calibri" w:hAnsi="Calibri"/>
          <w:b/>
          <w:color w:val="000000"/>
          <w:sz w:val="22"/>
          <w:szCs w:val="22"/>
          <w:lang w:eastAsia="cs-CZ"/>
        </w:rPr>
        <w:t xml:space="preserve">Stavebně technický průzkum dřevěných konstrukcí, technická zpráva a výkresy stávajícího stavu konstrukce </w:t>
      </w:r>
      <w:r w:rsidR="00FE3457">
        <w:rPr>
          <w:rFonts w:ascii="Calibri" w:hAnsi="Calibri"/>
          <w:b/>
          <w:color w:val="000000"/>
          <w:sz w:val="22"/>
          <w:szCs w:val="22"/>
          <w:lang w:eastAsia="cs-CZ"/>
        </w:rPr>
        <w:t xml:space="preserve">stropu </w:t>
      </w:r>
      <w:r w:rsidRPr="003F0D99">
        <w:rPr>
          <w:rFonts w:ascii="Calibri" w:hAnsi="Calibri"/>
          <w:b/>
          <w:color w:val="000000"/>
          <w:sz w:val="22"/>
          <w:szCs w:val="22"/>
          <w:lang w:eastAsia="cs-CZ"/>
        </w:rPr>
        <w:t>s definováním rozsahu poškození</w:t>
      </w:r>
      <w:r w:rsidR="00637A13">
        <w:rPr>
          <w:rFonts w:ascii="Calibri" w:hAnsi="Calibri"/>
          <w:b/>
          <w:color w:val="000000"/>
          <w:sz w:val="22"/>
          <w:szCs w:val="22"/>
          <w:lang w:eastAsia="cs-CZ"/>
        </w:rPr>
        <w:t xml:space="preserve"> </w:t>
      </w:r>
      <w:r w:rsidR="00637A13" w:rsidRPr="00637A13">
        <w:rPr>
          <w:rFonts w:ascii="Calibri" w:hAnsi="Calibri"/>
          <w:color w:val="000000"/>
          <w:sz w:val="22"/>
          <w:szCs w:val="22"/>
          <w:lang w:eastAsia="cs-CZ"/>
        </w:rPr>
        <w:t>(dále též „STP“)</w:t>
      </w:r>
      <w:r w:rsidRPr="00637A13">
        <w:rPr>
          <w:rFonts w:ascii="Calibri" w:hAnsi="Calibri"/>
          <w:color w:val="000000"/>
          <w:sz w:val="22"/>
          <w:szCs w:val="22"/>
          <w:lang w:eastAsia="cs-CZ"/>
        </w:rPr>
        <w:t>;</w:t>
      </w:r>
    </w:p>
    <w:p w14:paraId="70607B30" w14:textId="503F9BE7" w:rsidR="008922CA" w:rsidRPr="00E45BB8" w:rsidRDefault="007B1C15" w:rsidP="00616600">
      <w:pPr>
        <w:pStyle w:val="Odstavecseseznamem"/>
        <w:numPr>
          <w:ilvl w:val="0"/>
          <w:numId w:val="35"/>
        </w:numPr>
        <w:suppressAutoHyphens w:val="0"/>
        <w:spacing w:after="60" w:line="276" w:lineRule="auto"/>
        <w:ind w:left="550"/>
        <w:jc w:val="both"/>
        <w:rPr>
          <w:rFonts w:ascii="Calibri" w:hAnsi="Calibri" w:cs="Calibri"/>
          <w:b/>
          <w:sz w:val="22"/>
          <w:szCs w:val="22"/>
        </w:rPr>
      </w:pPr>
      <w:r>
        <w:rPr>
          <w:rFonts w:asciiTheme="minorHAnsi" w:hAnsiTheme="minorHAnsi" w:cstheme="minorHAnsi"/>
          <w:b/>
          <w:sz w:val="22"/>
          <w:szCs w:val="22"/>
          <w:lang w:eastAsia="en-US"/>
        </w:rPr>
        <w:t xml:space="preserve"> </w:t>
      </w:r>
      <w:r w:rsidR="008922CA" w:rsidRPr="007B1C15">
        <w:rPr>
          <w:rFonts w:asciiTheme="minorHAnsi" w:hAnsiTheme="minorHAnsi" w:cstheme="minorHAnsi"/>
          <w:b/>
          <w:sz w:val="22"/>
          <w:szCs w:val="22"/>
          <w:lang w:eastAsia="en-US"/>
        </w:rPr>
        <w:t xml:space="preserve">zpracování projektové dokumentace pro </w:t>
      </w:r>
      <w:r w:rsidR="00237EC5">
        <w:rPr>
          <w:rFonts w:asciiTheme="minorHAnsi" w:hAnsiTheme="minorHAnsi" w:cstheme="minorHAnsi"/>
          <w:b/>
          <w:sz w:val="22"/>
          <w:szCs w:val="22"/>
          <w:lang w:eastAsia="en-US"/>
        </w:rPr>
        <w:t>povolení stavebního záměru</w:t>
      </w:r>
      <w:r w:rsidR="008922CA" w:rsidRPr="007B1C15">
        <w:rPr>
          <w:rFonts w:asciiTheme="minorHAnsi" w:hAnsiTheme="minorHAnsi" w:cstheme="minorHAnsi"/>
          <w:b/>
          <w:sz w:val="22"/>
          <w:szCs w:val="22"/>
          <w:lang w:eastAsia="en-US"/>
        </w:rPr>
        <w:t xml:space="preserve"> v podrobnostech dokumentace pro provádění stavby</w:t>
      </w:r>
      <w:r w:rsidR="008922CA" w:rsidRPr="007B1C15">
        <w:rPr>
          <w:rFonts w:asciiTheme="minorHAnsi" w:hAnsiTheme="minorHAnsi" w:cstheme="minorHAnsi"/>
          <w:sz w:val="22"/>
          <w:szCs w:val="22"/>
          <w:lang w:eastAsia="en-US"/>
        </w:rPr>
        <w:t xml:space="preserve"> (dále též jen „DPS“) a zpracování soupisu stavebních prací, dodávek a služeb s výkazem výměr v souladu s vyhláškou č. 169/2016 Sb. za účelem získání podkladové dokumentace pro realizaci stavební akce s názvem: „</w:t>
      </w:r>
      <w:r w:rsidR="00F07A09" w:rsidRPr="00250851">
        <w:rPr>
          <w:rFonts w:asciiTheme="minorHAnsi" w:hAnsiTheme="minorHAnsi" w:cstheme="minorHAnsi"/>
          <w:b/>
          <w:spacing w:val="-2"/>
          <w:sz w:val="22"/>
          <w:szCs w:val="22"/>
        </w:rPr>
        <w:t>SZ Vranov nad Dyjí - opravy stropu nad předsálím Sálu předků</w:t>
      </w:r>
      <w:r w:rsidR="008922CA" w:rsidRPr="007B1C15">
        <w:rPr>
          <w:rFonts w:asciiTheme="minorHAnsi" w:hAnsiTheme="minorHAnsi" w:cstheme="minorHAnsi"/>
          <w:sz w:val="22"/>
          <w:szCs w:val="22"/>
          <w:lang w:eastAsia="en-US"/>
        </w:rPr>
        <w:t xml:space="preserve">“; </w:t>
      </w:r>
    </w:p>
    <w:p w14:paraId="334CC94E" w14:textId="1DA5CE1F" w:rsidR="00E45BB8" w:rsidRPr="00E45BB8" w:rsidRDefault="00E45BB8" w:rsidP="00046B83">
      <w:pPr>
        <w:numPr>
          <w:ilvl w:val="0"/>
          <w:numId w:val="35"/>
        </w:numPr>
        <w:suppressAutoHyphens w:val="0"/>
        <w:spacing w:after="120"/>
        <w:ind w:left="550"/>
        <w:jc w:val="both"/>
        <w:rPr>
          <w:rFonts w:ascii="Calibri" w:hAnsi="Calibri" w:cs="Calibri"/>
          <w:b/>
          <w:sz w:val="22"/>
          <w:szCs w:val="22"/>
        </w:rPr>
      </w:pPr>
      <w:r>
        <w:rPr>
          <w:rFonts w:ascii="Calibri" w:hAnsi="Calibri" w:cs="Calibri"/>
          <w:b/>
          <w:sz w:val="22"/>
          <w:szCs w:val="22"/>
        </w:rPr>
        <w:t xml:space="preserve"> </w:t>
      </w:r>
      <w:r w:rsidRPr="00E45BB8">
        <w:rPr>
          <w:rFonts w:ascii="Calibri" w:hAnsi="Calibri" w:cs="Calibri"/>
          <w:b/>
          <w:sz w:val="22"/>
          <w:szCs w:val="22"/>
        </w:rPr>
        <w:t>dozor</w:t>
      </w:r>
      <w:r w:rsidRPr="00E45BB8">
        <w:rPr>
          <w:rFonts w:ascii="Calibri" w:hAnsi="Calibri" w:cs="Calibri"/>
          <w:sz w:val="22"/>
          <w:szCs w:val="22"/>
        </w:rPr>
        <w:t xml:space="preserve"> </w:t>
      </w:r>
      <w:r>
        <w:rPr>
          <w:rFonts w:ascii="Calibri" w:hAnsi="Calibri" w:cs="Calibri"/>
          <w:sz w:val="22"/>
          <w:szCs w:val="22"/>
        </w:rPr>
        <w:t xml:space="preserve">projektanta </w:t>
      </w:r>
      <w:r w:rsidRPr="00E45BB8">
        <w:rPr>
          <w:rFonts w:ascii="Calibri" w:hAnsi="Calibri" w:cs="Calibri"/>
          <w:sz w:val="22"/>
          <w:szCs w:val="22"/>
        </w:rPr>
        <w:t>specifikovaný v čl. II této smlouvy,</w:t>
      </w:r>
    </w:p>
    <w:p w14:paraId="25A8E860" w14:textId="71D48C69" w:rsidR="00F64B59" w:rsidRDefault="0020063C" w:rsidP="00F03604">
      <w:pPr>
        <w:suppressAutoHyphens w:val="0"/>
        <w:spacing w:after="60" w:line="276" w:lineRule="auto"/>
        <w:ind w:left="284" w:hanging="284"/>
        <w:jc w:val="both"/>
        <w:rPr>
          <w:rFonts w:ascii="Calibri" w:hAnsi="Calibri" w:cs="Calibri"/>
          <w:sz w:val="22"/>
          <w:szCs w:val="22"/>
        </w:rPr>
      </w:pPr>
      <w:r w:rsidRPr="002E30E8">
        <w:rPr>
          <w:rFonts w:ascii="Calibri" w:hAnsi="Calibri" w:cs="Calibri"/>
          <w:sz w:val="22"/>
          <w:szCs w:val="22"/>
        </w:rPr>
        <w:t xml:space="preserve"> </w:t>
      </w:r>
      <w:r w:rsidR="00F64B59" w:rsidRPr="002E30E8">
        <w:rPr>
          <w:rFonts w:ascii="Calibri" w:hAnsi="Calibri" w:cs="Calibri"/>
          <w:sz w:val="22"/>
          <w:szCs w:val="22"/>
        </w:rPr>
        <w:t>(dále společně jako „</w:t>
      </w:r>
      <w:r w:rsidR="00F64B59" w:rsidRPr="002E30E8">
        <w:rPr>
          <w:rFonts w:ascii="Calibri" w:hAnsi="Calibri" w:cs="Calibri"/>
          <w:b/>
          <w:sz w:val="22"/>
          <w:szCs w:val="22"/>
        </w:rPr>
        <w:t>dílo</w:t>
      </w:r>
      <w:r w:rsidR="00F64B59" w:rsidRPr="002E30E8">
        <w:rPr>
          <w:rFonts w:ascii="Calibri" w:hAnsi="Calibri" w:cs="Calibri"/>
          <w:sz w:val="22"/>
          <w:szCs w:val="22"/>
        </w:rPr>
        <w:t>“).</w:t>
      </w:r>
    </w:p>
    <w:p w14:paraId="52A16962" w14:textId="4DCE38F4" w:rsidR="00547E41" w:rsidRDefault="00F64B59" w:rsidP="00616600">
      <w:pPr>
        <w:numPr>
          <w:ilvl w:val="0"/>
          <w:numId w:val="31"/>
        </w:numPr>
        <w:tabs>
          <w:tab w:val="clear" w:pos="340"/>
        </w:tabs>
        <w:suppressAutoHyphens w:val="0"/>
        <w:spacing w:line="276" w:lineRule="auto"/>
        <w:jc w:val="both"/>
        <w:rPr>
          <w:rFonts w:asciiTheme="minorHAnsi" w:hAnsiTheme="minorHAnsi" w:cstheme="minorHAnsi"/>
          <w:spacing w:val="-2"/>
          <w:sz w:val="22"/>
          <w:szCs w:val="22"/>
          <w:lang w:eastAsia="en-US"/>
        </w:rPr>
      </w:pPr>
      <w:r w:rsidRPr="00F03604">
        <w:rPr>
          <w:rFonts w:asciiTheme="minorHAnsi" w:hAnsiTheme="minorHAnsi" w:cstheme="minorHAnsi"/>
          <w:spacing w:val="-2"/>
          <w:sz w:val="22"/>
          <w:szCs w:val="22"/>
          <w:lang w:eastAsia="en-US"/>
        </w:rPr>
        <w:t>Zhotovitel prohlašuje, že v rozsahu odpovídajícím jeho odborné kvalifikaci shledal veškeré místní či technické podmínky způsobilé k provedení plnění. Zhotovitel prohlašuje, že neexistuje žádná nejasnost, technická či právní překážka, pro kterou by nemohl po podpisu smlouvy bez odkladu zahájit práce na provedení díla a dílo řádně dokončit. Zhotovitel prohlašuje, že zadání je pro zahájení prací kompletní a nepotřebuje žádné změny či úpravy.</w:t>
      </w:r>
    </w:p>
    <w:p w14:paraId="56C6A9E7" w14:textId="5E671382" w:rsidR="00F64B59" w:rsidRPr="00F03604" w:rsidRDefault="00F64B59" w:rsidP="00547E41">
      <w:pPr>
        <w:suppressAutoHyphens w:val="0"/>
        <w:spacing w:line="276" w:lineRule="auto"/>
        <w:ind w:left="340"/>
        <w:jc w:val="both"/>
        <w:rPr>
          <w:rFonts w:asciiTheme="minorHAnsi" w:hAnsiTheme="minorHAnsi" w:cstheme="minorHAnsi"/>
          <w:spacing w:val="-2"/>
          <w:sz w:val="22"/>
          <w:szCs w:val="22"/>
          <w:lang w:eastAsia="en-US"/>
        </w:rPr>
      </w:pPr>
    </w:p>
    <w:p w14:paraId="009D6A64" w14:textId="77777777" w:rsidR="0020063C" w:rsidRPr="0020063C" w:rsidRDefault="0020063C" w:rsidP="008F3758">
      <w:pPr>
        <w:suppressAutoHyphens w:val="0"/>
        <w:spacing w:line="276" w:lineRule="auto"/>
        <w:jc w:val="center"/>
        <w:rPr>
          <w:rFonts w:ascii="Calibri" w:hAnsi="Calibri" w:cs="Calibri"/>
          <w:b/>
          <w:sz w:val="22"/>
          <w:szCs w:val="22"/>
          <w:lang w:eastAsia="en-US"/>
        </w:rPr>
      </w:pPr>
      <w:r w:rsidRPr="0020063C">
        <w:rPr>
          <w:rFonts w:ascii="Calibri" w:hAnsi="Calibri" w:cs="Calibri"/>
          <w:b/>
          <w:sz w:val="22"/>
          <w:szCs w:val="22"/>
          <w:lang w:eastAsia="en-US"/>
        </w:rPr>
        <w:t>II.</w:t>
      </w:r>
    </w:p>
    <w:p w14:paraId="32073B52" w14:textId="77777777" w:rsidR="0020063C" w:rsidRPr="0020063C" w:rsidRDefault="0020063C" w:rsidP="00F03604">
      <w:pPr>
        <w:suppressAutoHyphens w:val="0"/>
        <w:spacing w:after="60" w:line="276" w:lineRule="auto"/>
        <w:jc w:val="center"/>
        <w:rPr>
          <w:rFonts w:ascii="Calibri" w:hAnsi="Calibri" w:cs="Calibri"/>
          <w:b/>
          <w:sz w:val="22"/>
          <w:szCs w:val="22"/>
          <w:lang w:eastAsia="en-US"/>
        </w:rPr>
      </w:pPr>
      <w:r w:rsidRPr="0020063C">
        <w:rPr>
          <w:rFonts w:ascii="Calibri" w:hAnsi="Calibri" w:cs="Calibri"/>
          <w:b/>
          <w:sz w:val="22"/>
          <w:szCs w:val="22"/>
          <w:lang w:eastAsia="en-US"/>
        </w:rPr>
        <w:t>Věcná specifikace plnění</w:t>
      </w:r>
    </w:p>
    <w:p w14:paraId="210FA706" w14:textId="073A1247" w:rsidR="00A967C9" w:rsidRDefault="00710AD6" w:rsidP="00616600">
      <w:pPr>
        <w:pStyle w:val="Odstavecseseznamem"/>
        <w:numPr>
          <w:ilvl w:val="0"/>
          <w:numId w:val="27"/>
        </w:numPr>
        <w:suppressAutoHyphens w:val="0"/>
        <w:spacing w:line="276" w:lineRule="auto"/>
        <w:jc w:val="both"/>
        <w:rPr>
          <w:rFonts w:ascii="Calibri" w:hAnsi="Calibri" w:cs="Calibri"/>
          <w:sz w:val="22"/>
          <w:szCs w:val="22"/>
          <w:lang w:eastAsia="en-US"/>
        </w:rPr>
      </w:pPr>
      <w:r>
        <w:rPr>
          <w:rFonts w:ascii="Calibri" w:hAnsi="Calibri" w:cs="Calibri"/>
          <w:b/>
          <w:bCs/>
          <w:sz w:val="22"/>
          <w:szCs w:val="22"/>
          <w:u w:val="single"/>
        </w:rPr>
        <w:t>DPS</w:t>
      </w:r>
      <w:r w:rsidR="00A967C9">
        <w:rPr>
          <w:rFonts w:ascii="Calibri" w:hAnsi="Calibri" w:cs="Calibri"/>
          <w:b/>
          <w:bCs/>
          <w:sz w:val="22"/>
          <w:szCs w:val="22"/>
          <w:u w:val="single"/>
        </w:rPr>
        <w:t xml:space="preserve"> bude proveden</w:t>
      </w:r>
      <w:r>
        <w:rPr>
          <w:rFonts w:ascii="Calibri" w:hAnsi="Calibri" w:cs="Calibri"/>
          <w:b/>
          <w:bCs/>
          <w:sz w:val="22"/>
          <w:szCs w:val="22"/>
          <w:u w:val="single"/>
        </w:rPr>
        <w:t>a</w:t>
      </w:r>
      <w:r w:rsidR="00A967C9" w:rsidRPr="0020063C">
        <w:rPr>
          <w:rFonts w:ascii="Calibri" w:hAnsi="Calibri" w:cs="Calibri"/>
          <w:bCs/>
          <w:sz w:val="22"/>
          <w:szCs w:val="22"/>
        </w:rPr>
        <w:t xml:space="preserve"> dle požadavků stavebního zákona a platných prováděcích předpisů a minimálně b</w:t>
      </w:r>
      <w:r w:rsidR="00A967C9" w:rsidRPr="0020063C">
        <w:rPr>
          <w:rFonts w:ascii="Calibri" w:hAnsi="Calibri" w:cs="Calibri"/>
          <w:sz w:val="22"/>
          <w:szCs w:val="22"/>
        </w:rPr>
        <w:t>ude obsahovat náležitosti dle vyhlášky 131/2024 Sb., v platném znění, o dokumentaci staveb</w:t>
      </w:r>
      <w:r w:rsidR="00A967C9">
        <w:rPr>
          <w:rFonts w:ascii="Calibri" w:hAnsi="Calibri" w:cs="Calibri"/>
          <w:sz w:val="22"/>
          <w:szCs w:val="22"/>
        </w:rPr>
        <w:t xml:space="preserve"> </w:t>
      </w:r>
      <w:r w:rsidR="00A967C9" w:rsidRPr="00BF4A8D">
        <w:rPr>
          <w:rFonts w:ascii="Calibri" w:hAnsi="Calibri" w:cs="Calibri"/>
          <w:sz w:val="22"/>
          <w:szCs w:val="22"/>
          <w:lang w:eastAsia="cs-CZ"/>
        </w:rPr>
        <w:t>a musí zahrnovat následující služby a plnění:</w:t>
      </w:r>
    </w:p>
    <w:p w14:paraId="2D31C07C" w14:textId="77777777" w:rsidR="00A15EDE" w:rsidRPr="00472A36" w:rsidRDefault="00A15EDE" w:rsidP="00616600">
      <w:pPr>
        <w:numPr>
          <w:ilvl w:val="0"/>
          <w:numId w:val="36"/>
        </w:numPr>
        <w:suppressAutoHyphens w:val="0"/>
        <w:spacing w:line="277" w:lineRule="auto"/>
        <w:jc w:val="both"/>
        <w:rPr>
          <w:rFonts w:ascii="Calibri" w:hAnsi="Calibri" w:cs="Calibri"/>
          <w:sz w:val="22"/>
          <w:szCs w:val="22"/>
          <w:lang w:val="x-none" w:eastAsia="cs-CZ"/>
        </w:rPr>
      </w:pPr>
      <w:r w:rsidRPr="00472A36">
        <w:rPr>
          <w:rFonts w:ascii="Calibri" w:hAnsi="Calibri" w:cs="Calibri"/>
          <w:bCs/>
          <w:sz w:val="22"/>
          <w:szCs w:val="22"/>
          <w:lang w:eastAsia="cs-CZ"/>
        </w:rPr>
        <w:t xml:space="preserve">projednání projektové dokumentace s objednatelem a úpravy projektové dokumentace na základě připomínek objednatele a požadavků a podmínek dotčených orgánů státní </w:t>
      </w:r>
      <w:r>
        <w:rPr>
          <w:rFonts w:ascii="Calibri" w:hAnsi="Calibri" w:cs="Calibri"/>
          <w:bCs/>
          <w:sz w:val="22"/>
          <w:szCs w:val="22"/>
          <w:lang w:eastAsia="cs-CZ"/>
        </w:rPr>
        <w:t>s</w:t>
      </w:r>
      <w:r w:rsidRPr="00472A36">
        <w:rPr>
          <w:rFonts w:ascii="Calibri" w:hAnsi="Calibri" w:cs="Calibri"/>
          <w:bCs/>
          <w:sz w:val="22"/>
          <w:szCs w:val="22"/>
          <w:lang w:eastAsia="cs-CZ"/>
        </w:rPr>
        <w:t>právy</w:t>
      </w:r>
      <w:r>
        <w:rPr>
          <w:rFonts w:ascii="Calibri" w:hAnsi="Calibri" w:cs="Calibri"/>
          <w:bCs/>
          <w:sz w:val="22"/>
          <w:szCs w:val="22"/>
          <w:lang w:eastAsia="cs-CZ"/>
        </w:rPr>
        <w:t>;</w:t>
      </w:r>
      <w:r w:rsidRPr="00472A36">
        <w:rPr>
          <w:rFonts w:ascii="Calibri" w:hAnsi="Calibri" w:cs="Calibri"/>
          <w:bCs/>
          <w:sz w:val="22"/>
          <w:szCs w:val="22"/>
          <w:lang w:eastAsia="cs-CZ"/>
        </w:rPr>
        <w:t xml:space="preserve"> </w:t>
      </w:r>
    </w:p>
    <w:p w14:paraId="68B212B6" w14:textId="7C6A0296" w:rsidR="00A15EDE" w:rsidRPr="00472A36" w:rsidRDefault="00A15EDE" w:rsidP="00616600">
      <w:pPr>
        <w:numPr>
          <w:ilvl w:val="0"/>
          <w:numId w:val="36"/>
        </w:numPr>
        <w:suppressAutoHyphens w:val="0"/>
        <w:spacing w:line="277" w:lineRule="auto"/>
        <w:jc w:val="both"/>
        <w:rPr>
          <w:rFonts w:ascii="Calibri" w:hAnsi="Calibri" w:cs="Calibri"/>
          <w:sz w:val="22"/>
          <w:szCs w:val="22"/>
          <w:lang w:val="x-none" w:eastAsia="cs-CZ"/>
        </w:rPr>
      </w:pPr>
      <w:r w:rsidRPr="00472A36">
        <w:rPr>
          <w:rFonts w:ascii="Calibri" w:hAnsi="Calibri" w:cs="Calibri"/>
          <w:sz w:val="22"/>
          <w:szCs w:val="22"/>
          <w:lang w:val="x-none" w:eastAsia="cs-CZ"/>
        </w:rPr>
        <w:t>vypracování výkazu výměr a soupisu prací, dodávek a služeb, který bude odpovídat vyhlášce č. 169/2016 Sb.</w:t>
      </w:r>
      <w:r w:rsidRPr="00472A36">
        <w:rPr>
          <w:rFonts w:ascii="Calibri" w:hAnsi="Calibri" w:cs="Calibri"/>
          <w:bCs/>
          <w:sz w:val="22"/>
          <w:szCs w:val="22"/>
          <w:lang w:val="x-none" w:eastAsia="cs-CZ"/>
        </w:rPr>
        <w:t xml:space="preserve">, </w:t>
      </w:r>
      <w:r w:rsidRPr="00472A36">
        <w:rPr>
          <w:rFonts w:ascii="Calibri" w:hAnsi="Calibri" w:cs="Calibri"/>
          <w:bCs/>
          <w:sz w:val="22"/>
          <w:szCs w:val="22"/>
          <w:lang w:eastAsia="cs-CZ"/>
        </w:rPr>
        <w:t>v otevřeném elektronickém formátu dat</w:t>
      </w:r>
      <w:r w:rsidR="002D1274">
        <w:rPr>
          <w:rFonts w:ascii="Calibri" w:hAnsi="Calibri" w:cs="Calibri"/>
          <w:bCs/>
          <w:sz w:val="22"/>
          <w:szCs w:val="22"/>
          <w:lang w:eastAsia="cs-CZ"/>
        </w:rPr>
        <w:t xml:space="preserve"> xls</w:t>
      </w:r>
      <w:r w:rsidR="009D56E7">
        <w:rPr>
          <w:rFonts w:ascii="Calibri" w:hAnsi="Calibri" w:cs="Calibri"/>
          <w:bCs/>
          <w:sz w:val="22"/>
          <w:szCs w:val="22"/>
          <w:lang w:eastAsia="cs-CZ"/>
        </w:rPr>
        <w:t>;</w:t>
      </w:r>
    </w:p>
    <w:p w14:paraId="31DDA3AF" w14:textId="6A1CA36D" w:rsidR="00A15EDE" w:rsidRPr="00A15EDE" w:rsidRDefault="00A15EDE" w:rsidP="00616600">
      <w:pPr>
        <w:numPr>
          <w:ilvl w:val="0"/>
          <w:numId w:val="36"/>
        </w:numPr>
        <w:suppressAutoHyphens w:val="0"/>
        <w:spacing w:after="60" w:line="276" w:lineRule="auto"/>
        <w:jc w:val="both"/>
        <w:rPr>
          <w:rFonts w:ascii="Calibri" w:hAnsi="Calibri" w:cs="Calibri"/>
          <w:sz w:val="22"/>
          <w:szCs w:val="22"/>
          <w:lang w:val="x-none" w:eastAsia="cs-CZ"/>
        </w:rPr>
      </w:pPr>
      <w:r w:rsidRPr="00521554">
        <w:rPr>
          <w:rFonts w:ascii="Calibri" w:hAnsi="Calibri" w:cs="Calibri"/>
          <w:sz w:val="22"/>
          <w:szCs w:val="22"/>
          <w:lang w:val="x-none" w:eastAsia="cs-CZ"/>
        </w:rPr>
        <w:t>návrh ocenění výkazu výměr a soupisu prací, dodávek a služeb</w:t>
      </w:r>
      <w:r w:rsidRPr="00521554">
        <w:rPr>
          <w:rFonts w:ascii="Calibri" w:hAnsi="Calibri" w:cs="Calibri"/>
          <w:sz w:val="22"/>
          <w:szCs w:val="22"/>
          <w:lang w:eastAsia="cs-CZ"/>
        </w:rPr>
        <w:t xml:space="preserve"> – kontrolní rozpočet</w:t>
      </w:r>
      <w:r>
        <w:rPr>
          <w:rFonts w:ascii="Calibri" w:hAnsi="Calibri" w:cs="Calibri"/>
          <w:sz w:val="22"/>
          <w:szCs w:val="22"/>
          <w:lang w:eastAsia="cs-CZ"/>
        </w:rPr>
        <w:t xml:space="preserve">. </w:t>
      </w:r>
    </w:p>
    <w:p w14:paraId="04335C06" w14:textId="611A3206" w:rsidR="00185CC1" w:rsidRPr="001E1361" w:rsidRDefault="00A15EDE" w:rsidP="00616600">
      <w:pPr>
        <w:numPr>
          <w:ilvl w:val="0"/>
          <w:numId w:val="27"/>
        </w:numPr>
        <w:suppressAutoHyphens w:val="0"/>
        <w:spacing w:after="60" w:line="276" w:lineRule="auto"/>
        <w:jc w:val="both"/>
        <w:rPr>
          <w:rFonts w:ascii="Calibri" w:hAnsi="Calibri" w:cs="Calibri"/>
          <w:spacing w:val="-4"/>
          <w:sz w:val="22"/>
          <w:szCs w:val="22"/>
          <w:lang w:val="x-none" w:eastAsia="cs-CZ"/>
        </w:rPr>
      </w:pPr>
      <w:r w:rsidRPr="001E1361">
        <w:rPr>
          <w:rFonts w:asciiTheme="minorHAnsi" w:hAnsiTheme="minorHAnsi" w:cstheme="minorHAnsi"/>
          <w:b/>
          <w:spacing w:val="-4"/>
          <w:sz w:val="22"/>
          <w:szCs w:val="22"/>
          <w:u w:val="single"/>
          <w:lang w:eastAsia="en-US"/>
        </w:rPr>
        <w:t>Předmětem STP</w:t>
      </w:r>
      <w:r w:rsidRPr="001E1361">
        <w:rPr>
          <w:rFonts w:asciiTheme="minorHAnsi" w:hAnsiTheme="minorHAnsi" w:cstheme="minorHAnsi"/>
          <w:spacing w:val="-4"/>
          <w:sz w:val="22"/>
          <w:szCs w:val="22"/>
          <w:lang w:eastAsia="en-US"/>
        </w:rPr>
        <w:t xml:space="preserve"> je provedení semidestruktivního průzkumu poškozených prvků s vyhodnocením celkového stavebně technického stavu konstrukcí povalového stropu a dřevěné klenby, provedení sond do stropní konstrukce za účelem zjištění stavu dřevěných prvků, zhodnocení rozsahu biotického poškození u jednotlivých prvků se záznamem stupně poškození prvků v rozdělení na poškození hmyzem a hnilobami, vyhodnocení</w:t>
      </w:r>
    </w:p>
    <w:p w14:paraId="2BEBD39A" w14:textId="366A38F7" w:rsidR="00A15EDE" w:rsidRDefault="00A15EDE" w:rsidP="00185CC1">
      <w:pPr>
        <w:suppressAutoHyphens w:val="0"/>
        <w:spacing w:after="60" w:line="276" w:lineRule="auto"/>
        <w:ind w:left="340"/>
        <w:jc w:val="both"/>
        <w:rPr>
          <w:rFonts w:asciiTheme="minorHAnsi" w:hAnsiTheme="minorHAnsi" w:cstheme="minorHAnsi"/>
          <w:spacing w:val="-4"/>
          <w:sz w:val="22"/>
          <w:szCs w:val="22"/>
          <w:lang w:eastAsia="en-US"/>
        </w:rPr>
      </w:pPr>
      <w:r w:rsidRPr="001E1361">
        <w:rPr>
          <w:rFonts w:asciiTheme="minorHAnsi" w:hAnsiTheme="minorHAnsi" w:cstheme="minorHAnsi"/>
          <w:spacing w:val="-4"/>
          <w:sz w:val="22"/>
          <w:szCs w:val="22"/>
          <w:lang w:eastAsia="en-US"/>
        </w:rPr>
        <w:t xml:space="preserve"> vlhkostního stavu konstrukce a případný odběr vzorků mycelia dřevokazných hub a provedení laboratorní analýzy.</w:t>
      </w:r>
    </w:p>
    <w:p w14:paraId="24181CC5" w14:textId="77777777" w:rsidR="0047483B" w:rsidRPr="001E1361" w:rsidRDefault="0047483B" w:rsidP="00185CC1">
      <w:pPr>
        <w:suppressAutoHyphens w:val="0"/>
        <w:spacing w:after="60" w:line="276" w:lineRule="auto"/>
        <w:ind w:left="340"/>
        <w:jc w:val="both"/>
        <w:rPr>
          <w:rFonts w:ascii="Calibri" w:hAnsi="Calibri" w:cs="Calibri"/>
          <w:spacing w:val="-4"/>
          <w:sz w:val="22"/>
          <w:szCs w:val="22"/>
          <w:lang w:val="x-none" w:eastAsia="cs-CZ"/>
        </w:rPr>
      </w:pPr>
    </w:p>
    <w:p w14:paraId="6560921B" w14:textId="158CE8F6" w:rsidR="00B5732C" w:rsidRPr="00B5732C" w:rsidRDefault="00B5732C" w:rsidP="00991A01">
      <w:pPr>
        <w:pStyle w:val="Odstavecseseznamem"/>
        <w:numPr>
          <w:ilvl w:val="0"/>
          <w:numId w:val="41"/>
        </w:numPr>
        <w:suppressAutoHyphens w:val="0"/>
        <w:spacing w:line="276" w:lineRule="auto"/>
        <w:jc w:val="both"/>
        <w:rPr>
          <w:rFonts w:ascii="Calibri" w:hAnsi="Calibri" w:cs="Calibri"/>
          <w:sz w:val="22"/>
          <w:szCs w:val="22"/>
          <w:lang w:eastAsia="en-US"/>
        </w:rPr>
      </w:pPr>
      <w:r w:rsidRPr="00B5732C">
        <w:rPr>
          <w:rFonts w:ascii="Calibri" w:hAnsi="Calibri" w:cs="Calibri"/>
          <w:sz w:val="22"/>
          <w:szCs w:val="22"/>
          <w:u w:val="single"/>
          <w:lang w:eastAsia="en-US"/>
        </w:rPr>
        <w:lastRenderedPageBreak/>
        <w:t>Specifikace dozoru</w:t>
      </w:r>
      <w:r w:rsidRPr="00B5732C">
        <w:rPr>
          <w:rFonts w:ascii="Calibri" w:hAnsi="Calibri" w:cs="Calibri"/>
          <w:b/>
          <w:sz w:val="22"/>
          <w:szCs w:val="22"/>
          <w:lang w:eastAsia="en-US"/>
        </w:rPr>
        <w:t xml:space="preserve"> projektanta </w:t>
      </w:r>
      <w:r w:rsidRPr="00B5732C">
        <w:rPr>
          <w:rFonts w:ascii="Calibri" w:hAnsi="Calibri" w:cs="Calibri"/>
          <w:sz w:val="22"/>
          <w:szCs w:val="22"/>
          <w:lang w:eastAsia="en-US"/>
        </w:rPr>
        <w:t>(dále též jako „</w:t>
      </w:r>
      <w:r w:rsidRPr="00B5732C">
        <w:rPr>
          <w:rFonts w:ascii="Calibri" w:hAnsi="Calibri" w:cs="Calibri"/>
          <w:b/>
          <w:sz w:val="22"/>
          <w:szCs w:val="22"/>
          <w:lang w:eastAsia="en-US"/>
        </w:rPr>
        <w:t>DP</w:t>
      </w:r>
      <w:r w:rsidRPr="00B5732C">
        <w:rPr>
          <w:rFonts w:ascii="Calibri" w:hAnsi="Calibri" w:cs="Calibri"/>
          <w:sz w:val="22"/>
          <w:szCs w:val="22"/>
          <w:lang w:eastAsia="en-US"/>
        </w:rPr>
        <w:t>“):</w:t>
      </w:r>
    </w:p>
    <w:p w14:paraId="44D212A4" w14:textId="160F4DD0" w:rsidR="00B5732C" w:rsidRPr="00B5732C" w:rsidRDefault="00B5732C" w:rsidP="00B5732C">
      <w:pPr>
        <w:pStyle w:val="Odstavecseseznamem"/>
        <w:suppressAutoHyphens w:val="0"/>
        <w:spacing w:line="276" w:lineRule="auto"/>
        <w:ind w:left="567"/>
        <w:jc w:val="both"/>
        <w:rPr>
          <w:rFonts w:ascii="Calibri" w:hAnsi="Calibri" w:cs="Calibri"/>
          <w:sz w:val="22"/>
          <w:szCs w:val="22"/>
          <w:lang w:eastAsia="en-US"/>
        </w:rPr>
      </w:pPr>
      <w:r w:rsidRPr="00B5732C">
        <w:rPr>
          <w:rFonts w:ascii="Calibri" w:hAnsi="Calibri" w:cs="Calibri"/>
          <w:sz w:val="22"/>
          <w:szCs w:val="22"/>
          <w:lang w:eastAsia="en-US"/>
        </w:rPr>
        <w:t xml:space="preserve">Zhotovitel buď sám, nebo ve spolupráci s poradci a specialisty bude během provádění plnění zastupovat zájmy objednatele, bude s ním konzultovat, radit mu, provádět pro něho trvalý </w:t>
      </w:r>
      <w:r w:rsidR="00D63C43">
        <w:rPr>
          <w:rFonts w:ascii="Calibri" w:hAnsi="Calibri" w:cs="Calibri"/>
          <w:sz w:val="22"/>
          <w:szCs w:val="22"/>
          <w:lang w:eastAsia="en-US"/>
        </w:rPr>
        <w:t>DP</w:t>
      </w:r>
      <w:r w:rsidRPr="00B5732C">
        <w:rPr>
          <w:rFonts w:ascii="Calibri" w:hAnsi="Calibri" w:cs="Calibri"/>
          <w:sz w:val="22"/>
          <w:szCs w:val="22"/>
          <w:lang w:eastAsia="en-US"/>
        </w:rPr>
        <w:t xml:space="preserve"> a jednat v jeho zájmu v rozsahu stanoveném touto smlouvou. </w:t>
      </w:r>
      <w:r w:rsidR="00D63C43">
        <w:rPr>
          <w:rFonts w:ascii="Calibri" w:hAnsi="Calibri" w:cs="Calibri"/>
          <w:sz w:val="22"/>
          <w:szCs w:val="22"/>
          <w:lang w:eastAsia="en-US"/>
        </w:rPr>
        <w:t>DP</w:t>
      </w:r>
      <w:r w:rsidRPr="00B5732C">
        <w:rPr>
          <w:rFonts w:ascii="Calibri" w:hAnsi="Calibri" w:cs="Calibri"/>
          <w:sz w:val="22"/>
          <w:szCs w:val="22"/>
          <w:lang w:eastAsia="en-US"/>
        </w:rPr>
        <w:t xml:space="preserve"> zajistí zhotovitel v minimálním rozsahu: </w:t>
      </w:r>
    </w:p>
    <w:p w14:paraId="4A21E895" w14:textId="22541631" w:rsidR="00B5732C" w:rsidRPr="00B5732C" w:rsidRDefault="00B5732C" w:rsidP="00616600">
      <w:pPr>
        <w:pStyle w:val="Odstavecseseznamem"/>
        <w:numPr>
          <w:ilvl w:val="1"/>
          <w:numId w:val="38"/>
        </w:numPr>
        <w:suppressAutoHyphens w:val="0"/>
        <w:spacing w:line="276" w:lineRule="auto"/>
        <w:ind w:left="1134" w:hanging="283"/>
        <w:jc w:val="both"/>
        <w:rPr>
          <w:rFonts w:ascii="Calibri" w:hAnsi="Calibri" w:cs="Calibri"/>
          <w:sz w:val="22"/>
          <w:szCs w:val="22"/>
        </w:rPr>
      </w:pPr>
      <w:r w:rsidRPr="00B5732C">
        <w:rPr>
          <w:rFonts w:ascii="Calibri" w:hAnsi="Calibri" w:cs="Calibri"/>
          <w:sz w:val="22"/>
          <w:szCs w:val="22"/>
        </w:rPr>
        <w:t>spolupráce s objednatelem při výběru dodavatele stavby a poskytování součinnosti zejm. v souvislosti s případnými dodatečnými dotazy či změnami zadávací dokumentace</w:t>
      </w:r>
      <w:r w:rsidR="00185CC1">
        <w:rPr>
          <w:rFonts w:ascii="Calibri" w:hAnsi="Calibri" w:cs="Calibri"/>
          <w:sz w:val="22"/>
          <w:szCs w:val="22"/>
        </w:rPr>
        <w:t>;</w:t>
      </w:r>
    </w:p>
    <w:p w14:paraId="11E46F27" w14:textId="77777777" w:rsidR="00B5732C" w:rsidRPr="00B5732C" w:rsidRDefault="00B5732C" w:rsidP="00616600">
      <w:pPr>
        <w:pStyle w:val="Odstavecseseznamem"/>
        <w:numPr>
          <w:ilvl w:val="1"/>
          <w:numId w:val="38"/>
        </w:numPr>
        <w:suppressAutoHyphens w:val="0"/>
        <w:spacing w:line="276" w:lineRule="auto"/>
        <w:ind w:left="1134" w:hanging="283"/>
        <w:contextualSpacing/>
        <w:jc w:val="both"/>
        <w:rPr>
          <w:rFonts w:ascii="Calibri" w:hAnsi="Calibri" w:cs="Calibri"/>
          <w:sz w:val="22"/>
          <w:szCs w:val="22"/>
        </w:rPr>
      </w:pPr>
      <w:r w:rsidRPr="00B5732C">
        <w:rPr>
          <w:rFonts w:ascii="Calibri" w:hAnsi="Calibri" w:cs="Calibri"/>
          <w:sz w:val="22"/>
          <w:szCs w:val="22"/>
        </w:rPr>
        <w:t xml:space="preserve">účast na veřejnoprávních řízeních s dotčenými orgány; </w:t>
      </w:r>
    </w:p>
    <w:p w14:paraId="0388E88A" w14:textId="77777777" w:rsidR="00B5732C" w:rsidRPr="00B5732C" w:rsidRDefault="00B5732C" w:rsidP="00616600">
      <w:pPr>
        <w:pStyle w:val="Odstavecseseznamem"/>
        <w:numPr>
          <w:ilvl w:val="1"/>
          <w:numId w:val="38"/>
        </w:numPr>
        <w:suppressAutoHyphens w:val="0"/>
        <w:spacing w:line="276" w:lineRule="auto"/>
        <w:ind w:left="1134" w:hanging="283"/>
        <w:contextualSpacing/>
        <w:jc w:val="both"/>
        <w:rPr>
          <w:rFonts w:ascii="Calibri" w:hAnsi="Calibri" w:cs="Calibri"/>
          <w:sz w:val="22"/>
          <w:szCs w:val="22"/>
        </w:rPr>
      </w:pPr>
      <w:r w:rsidRPr="00B5732C">
        <w:rPr>
          <w:rFonts w:ascii="Calibri" w:hAnsi="Calibri" w:cs="Calibri"/>
          <w:sz w:val="22"/>
          <w:szCs w:val="22"/>
        </w:rPr>
        <w:t>zabezpečení souladu realizované stavby s projektovou dokumentací, soulad s podmínkami výstavby a zachování předepsaného postupu realizace stavby;</w:t>
      </w:r>
    </w:p>
    <w:p w14:paraId="364DA08B" w14:textId="77777777" w:rsidR="00B5732C" w:rsidRPr="00B5732C" w:rsidRDefault="00B5732C" w:rsidP="00616600">
      <w:pPr>
        <w:pStyle w:val="Odstavecseseznamem"/>
        <w:numPr>
          <w:ilvl w:val="1"/>
          <w:numId w:val="38"/>
        </w:numPr>
        <w:suppressAutoHyphens w:val="0"/>
        <w:spacing w:line="276" w:lineRule="auto"/>
        <w:ind w:left="1134" w:hanging="283"/>
        <w:contextualSpacing/>
        <w:jc w:val="both"/>
        <w:rPr>
          <w:rFonts w:ascii="Calibri" w:hAnsi="Calibri" w:cs="Calibri"/>
          <w:sz w:val="22"/>
          <w:szCs w:val="22"/>
        </w:rPr>
      </w:pPr>
      <w:r w:rsidRPr="00B5732C">
        <w:rPr>
          <w:rFonts w:ascii="Calibri" w:hAnsi="Calibri" w:cs="Calibri"/>
          <w:sz w:val="22"/>
          <w:szCs w:val="22"/>
        </w:rPr>
        <w:t>podávání informací objednateli o postupu prací, jejich kvalitě a hlášení jakýchkoliv chyb, nedostatků či odchylek zjištěných během dozoru;</w:t>
      </w:r>
    </w:p>
    <w:p w14:paraId="5B14C6FE" w14:textId="77777777" w:rsidR="00B5732C" w:rsidRPr="00B5732C" w:rsidRDefault="00B5732C" w:rsidP="00616600">
      <w:pPr>
        <w:pStyle w:val="Odstavecseseznamem"/>
        <w:numPr>
          <w:ilvl w:val="1"/>
          <w:numId w:val="38"/>
        </w:numPr>
        <w:suppressAutoHyphens w:val="0"/>
        <w:spacing w:line="276" w:lineRule="auto"/>
        <w:ind w:left="1134" w:hanging="283"/>
        <w:contextualSpacing/>
        <w:jc w:val="both"/>
        <w:rPr>
          <w:rFonts w:ascii="Calibri" w:hAnsi="Calibri" w:cs="Calibri"/>
          <w:sz w:val="22"/>
          <w:szCs w:val="22"/>
        </w:rPr>
      </w:pPr>
      <w:r w:rsidRPr="00B5732C">
        <w:rPr>
          <w:rFonts w:ascii="Calibri" w:hAnsi="Calibri" w:cs="Calibri"/>
          <w:sz w:val="22"/>
          <w:szCs w:val="22"/>
        </w:rPr>
        <w:t>povolování a návrh případných řešení případných změn v technickém řešení stavby, změně použitých materiálů;</w:t>
      </w:r>
    </w:p>
    <w:p w14:paraId="4722D796" w14:textId="77777777" w:rsidR="00B5732C" w:rsidRPr="00B5732C" w:rsidRDefault="00B5732C" w:rsidP="00616600">
      <w:pPr>
        <w:pStyle w:val="Odstavecseseznamem"/>
        <w:numPr>
          <w:ilvl w:val="1"/>
          <w:numId w:val="38"/>
        </w:numPr>
        <w:suppressAutoHyphens w:val="0"/>
        <w:spacing w:line="276" w:lineRule="auto"/>
        <w:ind w:left="1134" w:hanging="283"/>
        <w:contextualSpacing/>
        <w:jc w:val="both"/>
        <w:rPr>
          <w:rFonts w:ascii="Calibri" w:hAnsi="Calibri" w:cs="Calibri"/>
          <w:sz w:val="22"/>
          <w:szCs w:val="22"/>
        </w:rPr>
      </w:pPr>
      <w:r w:rsidRPr="00B5732C">
        <w:rPr>
          <w:rFonts w:ascii="Calibri" w:hAnsi="Calibri" w:cs="Calibri"/>
          <w:sz w:val="22"/>
          <w:szCs w:val="22"/>
        </w:rPr>
        <w:t>povolování a schvalování případných úprav a odchylek od schváleného projektu;</w:t>
      </w:r>
    </w:p>
    <w:p w14:paraId="1EB5831D" w14:textId="77777777" w:rsidR="00B5732C" w:rsidRPr="00B5732C" w:rsidRDefault="00B5732C" w:rsidP="00616600">
      <w:pPr>
        <w:pStyle w:val="Odstavecseseznamem"/>
        <w:numPr>
          <w:ilvl w:val="1"/>
          <w:numId w:val="38"/>
        </w:numPr>
        <w:suppressAutoHyphens w:val="0"/>
        <w:spacing w:line="276" w:lineRule="auto"/>
        <w:ind w:left="1134" w:hanging="283"/>
        <w:contextualSpacing/>
        <w:jc w:val="both"/>
        <w:rPr>
          <w:rFonts w:ascii="Calibri" w:hAnsi="Calibri" w:cs="Calibri"/>
          <w:sz w:val="22"/>
          <w:szCs w:val="22"/>
        </w:rPr>
      </w:pPr>
      <w:r w:rsidRPr="00B5732C">
        <w:rPr>
          <w:rFonts w:ascii="Calibri" w:hAnsi="Calibri" w:cs="Calibri"/>
          <w:sz w:val="22"/>
          <w:szCs w:val="22"/>
        </w:rPr>
        <w:t>vyhodnocení dopadu skutečnosti doplňkových průzkumů;</w:t>
      </w:r>
    </w:p>
    <w:p w14:paraId="3473BF69" w14:textId="77777777" w:rsidR="00B5732C" w:rsidRPr="00B5732C" w:rsidRDefault="00B5732C" w:rsidP="00616600">
      <w:pPr>
        <w:pStyle w:val="Odstavecseseznamem"/>
        <w:numPr>
          <w:ilvl w:val="1"/>
          <w:numId w:val="38"/>
        </w:numPr>
        <w:suppressAutoHyphens w:val="0"/>
        <w:spacing w:line="276" w:lineRule="auto"/>
        <w:ind w:left="1134" w:hanging="283"/>
        <w:contextualSpacing/>
        <w:jc w:val="both"/>
        <w:rPr>
          <w:rFonts w:ascii="Calibri" w:hAnsi="Calibri" w:cs="Calibri"/>
          <w:sz w:val="22"/>
          <w:szCs w:val="22"/>
        </w:rPr>
      </w:pPr>
      <w:r w:rsidRPr="00B5732C">
        <w:rPr>
          <w:rFonts w:ascii="Calibri" w:hAnsi="Calibri" w:cs="Calibri"/>
          <w:sz w:val="22"/>
          <w:szCs w:val="22"/>
        </w:rPr>
        <w:t>účast na kontrolních dnech;</w:t>
      </w:r>
    </w:p>
    <w:p w14:paraId="5782EABF" w14:textId="77777777" w:rsidR="00B5732C" w:rsidRPr="00B5732C" w:rsidRDefault="00B5732C" w:rsidP="00616600">
      <w:pPr>
        <w:pStyle w:val="Odstavecseseznamem"/>
        <w:numPr>
          <w:ilvl w:val="1"/>
          <w:numId w:val="38"/>
        </w:numPr>
        <w:suppressAutoHyphens w:val="0"/>
        <w:spacing w:line="276" w:lineRule="auto"/>
        <w:ind w:left="1134" w:hanging="283"/>
        <w:contextualSpacing/>
        <w:jc w:val="both"/>
        <w:rPr>
          <w:rFonts w:ascii="Calibri" w:hAnsi="Calibri" w:cs="Calibri"/>
          <w:sz w:val="22"/>
          <w:szCs w:val="22"/>
        </w:rPr>
      </w:pPr>
      <w:r w:rsidRPr="00B5732C">
        <w:rPr>
          <w:rFonts w:ascii="Calibri" w:hAnsi="Calibri" w:cs="Calibri"/>
          <w:sz w:val="22"/>
          <w:szCs w:val="22"/>
        </w:rPr>
        <w:t>zjišťování nedostatků a návrhy na způsob a postup jejich odstranění;</w:t>
      </w:r>
    </w:p>
    <w:p w14:paraId="547485CA" w14:textId="77777777" w:rsidR="00B5732C" w:rsidRPr="00B5732C" w:rsidRDefault="00B5732C" w:rsidP="00616600">
      <w:pPr>
        <w:pStyle w:val="Odstavecseseznamem"/>
        <w:numPr>
          <w:ilvl w:val="1"/>
          <w:numId w:val="38"/>
        </w:numPr>
        <w:suppressAutoHyphens w:val="0"/>
        <w:spacing w:line="276" w:lineRule="auto"/>
        <w:ind w:left="1134" w:hanging="283"/>
        <w:contextualSpacing/>
        <w:jc w:val="both"/>
        <w:rPr>
          <w:rFonts w:ascii="Calibri" w:hAnsi="Calibri" w:cs="Calibri"/>
          <w:sz w:val="22"/>
          <w:szCs w:val="22"/>
        </w:rPr>
      </w:pPr>
      <w:r w:rsidRPr="00B5732C">
        <w:rPr>
          <w:rFonts w:ascii="Calibri" w:hAnsi="Calibri" w:cs="Calibri"/>
          <w:sz w:val="22"/>
          <w:szCs w:val="22"/>
        </w:rPr>
        <w:t>zaznamenávání zjištění a požadavků do stavebního deníku;</w:t>
      </w:r>
    </w:p>
    <w:p w14:paraId="153D7F83" w14:textId="77777777" w:rsidR="00B5732C" w:rsidRPr="00B5732C" w:rsidRDefault="00B5732C" w:rsidP="00616600">
      <w:pPr>
        <w:pStyle w:val="Odstavecseseznamem"/>
        <w:numPr>
          <w:ilvl w:val="1"/>
          <w:numId w:val="38"/>
        </w:numPr>
        <w:suppressAutoHyphens w:val="0"/>
        <w:spacing w:line="276" w:lineRule="auto"/>
        <w:ind w:left="1134" w:hanging="283"/>
        <w:contextualSpacing/>
        <w:jc w:val="both"/>
        <w:rPr>
          <w:rFonts w:ascii="Calibri" w:hAnsi="Calibri" w:cs="Calibri"/>
          <w:sz w:val="22"/>
          <w:szCs w:val="22"/>
        </w:rPr>
      </w:pPr>
      <w:r w:rsidRPr="00B5732C">
        <w:rPr>
          <w:rFonts w:ascii="Calibri" w:hAnsi="Calibri" w:cs="Calibri"/>
          <w:sz w:val="22"/>
          <w:szCs w:val="22"/>
        </w:rPr>
        <w:t>spolupráce při změnách stavby včetně přípravy změnových listů apod.;</w:t>
      </w:r>
    </w:p>
    <w:p w14:paraId="735171FE" w14:textId="77777777" w:rsidR="00B5732C" w:rsidRPr="00B5732C" w:rsidRDefault="00B5732C" w:rsidP="00616600">
      <w:pPr>
        <w:pStyle w:val="Odstavecseseznamem"/>
        <w:numPr>
          <w:ilvl w:val="1"/>
          <w:numId w:val="38"/>
        </w:numPr>
        <w:suppressAutoHyphens w:val="0"/>
        <w:spacing w:line="276" w:lineRule="auto"/>
        <w:ind w:left="1134" w:hanging="283"/>
        <w:contextualSpacing/>
        <w:jc w:val="both"/>
        <w:rPr>
          <w:rFonts w:ascii="Calibri" w:hAnsi="Calibri" w:cs="Calibri"/>
          <w:sz w:val="22"/>
          <w:szCs w:val="22"/>
        </w:rPr>
      </w:pPr>
      <w:r w:rsidRPr="00B5732C">
        <w:rPr>
          <w:rFonts w:ascii="Calibri" w:hAnsi="Calibri" w:cs="Calibri"/>
          <w:sz w:val="22"/>
          <w:szCs w:val="22"/>
        </w:rPr>
        <w:t>poskytování vysvětlení k projektové dokumentaci; zhotovitel poskytne bez zbytečného odkladu vyjádření nebo stanoviska požadovaná objednatelem, popř. zhotovitelem stavby, které se týkají postupu při provádění díla nebo vysvětlení PD stavby;</w:t>
      </w:r>
    </w:p>
    <w:p w14:paraId="168F2053" w14:textId="77777777" w:rsidR="00B5732C" w:rsidRPr="00B5732C" w:rsidRDefault="00B5732C" w:rsidP="00616600">
      <w:pPr>
        <w:pStyle w:val="Odstavecseseznamem"/>
        <w:numPr>
          <w:ilvl w:val="1"/>
          <w:numId w:val="38"/>
        </w:numPr>
        <w:suppressAutoHyphens w:val="0"/>
        <w:spacing w:line="276" w:lineRule="auto"/>
        <w:ind w:left="1134" w:hanging="283"/>
        <w:contextualSpacing/>
        <w:jc w:val="both"/>
        <w:rPr>
          <w:rFonts w:ascii="Calibri" w:hAnsi="Calibri" w:cs="Calibri"/>
          <w:sz w:val="22"/>
          <w:szCs w:val="22"/>
        </w:rPr>
      </w:pPr>
      <w:r w:rsidRPr="00B5732C">
        <w:rPr>
          <w:rFonts w:ascii="Calibri" w:hAnsi="Calibri" w:cs="Calibri"/>
          <w:sz w:val="22"/>
          <w:szCs w:val="22"/>
        </w:rPr>
        <w:t>vypracování závěrečné zprávy autorského dozoru s prohlášením, že uvedená stavba byla realizována dle zhotovitelem zpracované PD, včetně změn schválených v průběhu realizace stavby;</w:t>
      </w:r>
    </w:p>
    <w:p w14:paraId="065426C9" w14:textId="47B94FA6" w:rsidR="00B5732C" w:rsidRPr="00185CC1" w:rsidRDefault="00B5732C" w:rsidP="00616600">
      <w:pPr>
        <w:pStyle w:val="Odstavecseseznamem"/>
        <w:numPr>
          <w:ilvl w:val="1"/>
          <w:numId w:val="38"/>
        </w:numPr>
        <w:suppressAutoHyphens w:val="0"/>
        <w:spacing w:line="276" w:lineRule="auto"/>
        <w:ind w:left="1134" w:hanging="283"/>
        <w:contextualSpacing/>
        <w:jc w:val="both"/>
        <w:rPr>
          <w:rFonts w:ascii="Calibri" w:hAnsi="Calibri" w:cs="Calibri"/>
          <w:sz w:val="22"/>
          <w:szCs w:val="22"/>
        </w:rPr>
      </w:pPr>
      <w:r w:rsidRPr="00B5732C">
        <w:rPr>
          <w:rFonts w:ascii="Calibri" w:hAnsi="Calibri" w:cs="Calibri"/>
          <w:sz w:val="22"/>
          <w:szCs w:val="22"/>
        </w:rPr>
        <w:t>účast při reklamačním řízení – uplatňování nároku z vad stavby.</w:t>
      </w:r>
    </w:p>
    <w:p w14:paraId="09923F04" w14:textId="77777777" w:rsidR="00A967C9" w:rsidRPr="00CD294C" w:rsidRDefault="00A967C9" w:rsidP="00616600">
      <w:pPr>
        <w:numPr>
          <w:ilvl w:val="0"/>
          <w:numId w:val="29"/>
        </w:numPr>
        <w:suppressAutoHyphens w:val="0"/>
        <w:spacing w:line="276" w:lineRule="auto"/>
        <w:jc w:val="both"/>
        <w:rPr>
          <w:rFonts w:ascii="Calibri" w:hAnsi="Calibri" w:cs="Calibri"/>
          <w:bCs/>
          <w:spacing w:val="-2"/>
          <w:sz w:val="22"/>
          <w:szCs w:val="22"/>
          <w:u w:val="single"/>
        </w:rPr>
      </w:pPr>
      <w:r w:rsidRPr="00CD294C">
        <w:rPr>
          <w:rFonts w:ascii="Calibri" w:hAnsi="Calibri" w:cs="Calibri"/>
          <w:bCs/>
          <w:spacing w:val="-2"/>
          <w:sz w:val="22"/>
          <w:szCs w:val="22"/>
          <w:u w:val="single"/>
        </w:rPr>
        <w:t>Specifikace dalších souvisejících činností:</w:t>
      </w:r>
    </w:p>
    <w:p w14:paraId="4A8826A3" w14:textId="77777777" w:rsidR="00A967C9" w:rsidRPr="00F03604" w:rsidRDefault="00A967C9" w:rsidP="00A967C9">
      <w:pPr>
        <w:pStyle w:val="Odstavecseseznamem"/>
        <w:suppressAutoHyphens w:val="0"/>
        <w:spacing w:line="276" w:lineRule="auto"/>
        <w:ind w:left="340"/>
        <w:jc w:val="both"/>
        <w:rPr>
          <w:rFonts w:ascii="Calibri" w:hAnsi="Calibri" w:cs="Calibri"/>
          <w:bCs/>
          <w:sz w:val="22"/>
          <w:szCs w:val="22"/>
        </w:rPr>
      </w:pPr>
      <w:r w:rsidRPr="00F03604">
        <w:rPr>
          <w:rFonts w:ascii="Calibri" w:hAnsi="Calibri" w:cs="Calibri"/>
          <w:bCs/>
          <w:sz w:val="22"/>
          <w:szCs w:val="22"/>
        </w:rPr>
        <w:t>Zhotovitel bude poskytovat součinnost pro jednání s třetími osobami a orgány veřejné moci, která jsou nezbytná pro dosažení vydání povolení stavby. Zhotovitel se zavazuje při vytváření PD spolupracovat se stavebním úřadem a orgány památkové péče, jakož i dalšími příslušnými institucemi, a zavazuje se zapracovat do PD všechny jejich připomínky.</w:t>
      </w:r>
    </w:p>
    <w:p w14:paraId="643F1F2B" w14:textId="2B316547" w:rsidR="00A967C9" w:rsidRPr="00185CC1" w:rsidRDefault="00A967C9" w:rsidP="00616600">
      <w:pPr>
        <w:widowControl w:val="0"/>
        <w:numPr>
          <w:ilvl w:val="0"/>
          <w:numId w:val="29"/>
        </w:numPr>
        <w:suppressAutoHyphens w:val="0"/>
        <w:spacing w:line="276" w:lineRule="auto"/>
        <w:jc w:val="both"/>
        <w:rPr>
          <w:rFonts w:ascii="Calibri" w:hAnsi="Calibri" w:cs="Calibri"/>
          <w:spacing w:val="-2"/>
          <w:sz w:val="22"/>
          <w:szCs w:val="22"/>
        </w:rPr>
      </w:pPr>
      <w:r w:rsidRPr="00DB361F">
        <w:rPr>
          <w:rFonts w:ascii="Calibri" w:hAnsi="Calibri" w:cs="Calibri"/>
          <w:bCs/>
          <w:spacing w:val="-2"/>
          <w:sz w:val="22"/>
          <w:szCs w:val="22"/>
        </w:rPr>
        <w:t>Veškeré projektové a související činnosti budou provedeny v souladu se zákonem č. 283/2021 Sb., stavební zákon, jeho prováděcími předpisy, platnými ČSN, zákonem č. 309/2006 Sb., o bezpečnosti a ochrany zdraví při práci, v platném a účinném znění, včetně zákona č. 134/2024 Sb., o zadávání veřejných zakázek, v platném a účinném znění a jeho prováděcích předpisů, jakož i dalšími souvisejícími platnými právními předpisy.</w:t>
      </w:r>
    </w:p>
    <w:p w14:paraId="7D7B69E5" w14:textId="77777777" w:rsidR="00710AD6" w:rsidRPr="00A31905" w:rsidRDefault="00710AD6" w:rsidP="0080705F">
      <w:pPr>
        <w:widowControl w:val="0"/>
        <w:suppressAutoHyphens w:val="0"/>
        <w:spacing w:line="276" w:lineRule="auto"/>
        <w:jc w:val="both"/>
        <w:rPr>
          <w:rFonts w:ascii="Calibri" w:hAnsi="Calibri" w:cs="Calibri"/>
          <w:spacing w:val="-2"/>
          <w:sz w:val="22"/>
          <w:szCs w:val="22"/>
        </w:rPr>
      </w:pPr>
    </w:p>
    <w:p w14:paraId="649B9A4C" w14:textId="77777777" w:rsidR="00A967C9" w:rsidRPr="0020063C" w:rsidRDefault="00A967C9" w:rsidP="00A967C9">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Calibri" w:hAnsi="Calibri" w:cs="Calibri"/>
          <w:b/>
          <w:sz w:val="22"/>
          <w:szCs w:val="22"/>
        </w:rPr>
      </w:pPr>
      <w:r w:rsidRPr="0020063C">
        <w:rPr>
          <w:rFonts w:ascii="Calibri" w:hAnsi="Calibri" w:cs="Calibri"/>
          <w:b/>
          <w:sz w:val="22"/>
          <w:szCs w:val="22"/>
        </w:rPr>
        <w:t>III.</w:t>
      </w:r>
    </w:p>
    <w:p w14:paraId="407B421B" w14:textId="77777777" w:rsidR="00A967C9" w:rsidRPr="0020063C" w:rsidRDefault="00A967C9" w:rsidP="00A967C9">
      <w:pPr>
        <w:widowControl w:val="0"/>
        <w:tabs>
          <w:tab w:val="left" w:pos="0"/>
        </w:tabs>
        <w:spacing w:after="60" w:line="276" w:lineRule="auto"/>
        <w:jc w:val="center"/>
        <w:rPr>
          <w:rFonts w:ascii="Calibri" w:hAnsi="Calibri" w:cs="Calibri"/>
          <w:b/>
          <w:bCs/>
          <w:sz w:val="22"/>
          <w:szCs w:val="22"/>
        </w:rPr>
      </w:pPr>
      <w:r w:rsidRPr="0020063C">
        <w:rPr>
          <w:rFonts w:ascii="Calibri" w:hAnsi="Calibri" w:cs="Calibri"/>
          <w:b/>
          <w:sz w:val="22"/>
          <w:szCs w:val="22"/>
        </w:rPr>
        <w:t>Doba plnění</w:t>
      </w:r>
    </w:p>
    <w:p w14:paraId="53A3E03F" w14:textId="77777777" w:rsidR="00A967C9" w:rsidRPr="0020063C" w:rsidRDefault="00A967C9" w:rsidP="00616600">
      <w:pPr>
        <w:pStyle w:val="Zkladntext1"/>
        <w:keepNext/>
        <w:numPr>
          <w:ilvl w:val="0"/>
          <w:numId w:val="28"/>
        </w:numPr>
        <w:shd w:val="clear" w:color="auto" w:fill="auto"/>
        <w:tabs>
          <w:tab w:val="left" w:pos="360"/>
        </w:tabs>
        <w:spacing w:after="60" w:line="276" w:lineRule="auto"/>
        <w:rPr>
          <w:rFonts w:cs="Calibri"/>
        </w:rPr>
      </w:pPr>
      <w:r w:rsidRPr="0020063C">
        <w:rPr>
          <w:rFonts w:cs="Calibri"/>
          <w:b/>
        </w:rPr>
        <w:t>Doba plnění:</w:t>
      </w:r>
    </w:p>
    <w:p w14:paraId="50DEB3F1" w14:textId="77777777" w:rsidR="00A967C9" w:rsidRPr="0058372F" w:rsidRDefault="00A967C9" w:rsidP="00616600">
      <w:pPr>
        <w:pStyle w:val="Odstavecseseznamem"/>
        <w:keepNext/>
        <w:numPr>
          <w:ilvl w:val="0"/>
          <w:numId w:val="26"/>
        </w:numPr>
        <w:suppressAutoHyphens w:val="0"/>
        <w:spacing w:line="276" w:lineRule="auto"/>
        <w:ind w:left="992" w:hanging="357"/>
        <w:contextualSpacing/>
        <w:jc w:val="both"/>
        <w:rPr>
          <w:rFonts w:ascii="Calibri" w:hAnsi="Calibri" w:cs="Calibri"/>
          <w:sz w:val="22"/>
          <w:szCs w:val="22"/>
        </w:rPr>
      </w:pPr>
      <w:r w:rsidRPr="0058372F">
        <w:rPr>
          <w:rFonts w:ascii="Calibri" w:hAnsi="Calibri" w:cs="Calibri"/>
          <w:sz w:val="22"/>
          <w:szCs w:val="22"/>
        </w:rPr>
        <w:t xml:space="preserve">Zahájení prací - nejpozději </w:t>
      </w:r>
      <w:r w:rsidRPr="0058372F">
        <w:rPr>
          <w:rFonts w:ascii="Calibri" w:hAnsi="Calibri" w:cs="Calibri"/>
          <w:b/>
          <w:sz w:val="22"/>
          <w:szCs w:val="22"/>
        </w:rPr>
        <w:t>do</w:t>
      </w:r>
      <w:r>
        <w:rPr>
          <w:rFonts w:ascii="Calibri" w:hAnsi="Calibri" w:cs="Calibri"/>
          <w:b/>
          <w:sz w:val="22"/>
          <w:szCs w:val="22"/>
        </w:rPr>
        <w:t xml:space="preserve"> 30</w:t>
      </w:r>
      <w:r w:rsidRPr="0058372F">
        <w:rPr>
          <w:rFonts w:ascii="Calibri" w:hAnsi="Calibri" w:cs="Calibri"/>
          <w:b/>
          <w:sz w:val="22"/>
          <w:szCs w:val="22"/>
        </w:rPr>
        <w:t xml:space="preserve"> dnů</w:t>
      </w:r>
      <w:r w:rsidRPr="0058372F">
        <w:rPr>
          <w:rFonts w:ascii="Calibri" w:hAnsi="Calibri" w:cs="Calibri"/>
          <w:sz w:val="22"/>
          <w:szCs w:val="22"/>
        </w:rPr>
        <w:t xml:space="preserve"> od data účinnosti smlouvy</w:t>
      </w:r>
      <w:r>
        <w:rPr>
          <w:rFonts w:ascii="Calibri" w:hAnsi="Calibri" w:cs="Calibri"/>
          <w:sz w:val="22"/>
          <w:szCs w:val="22"/>
        </w:rPr>
        <w:t>.</w:t>
      </w:r>
      <w:r w:rsidRPr="0058372F">
        <w:rPr>
          <w:rFonts w:ascii="Calibri" w:hAnsi="Calibri" w:cs="Calibri"/>
          <w:sz w:val="22"/>
          <w:szCs w:val="22"/>
        </w:rPr>
        <w:t xml:space="preserve"> </w:t>
      </w:r>
    </w:p>
    <w:p w14:paraId="0AAA0357" w14:textId="4471F336" w:rsidR="00A967C9" w:rsidRPr="005D4709" w:rsidRDefault="00A967C9" w:rsidP="00616600">
      <w:pPr>
        <w:pStyle w:val="Odstavecseseznamem"/>
        <w:numPr>
          <w:ilvl w:val="0"/>
          <w:numId w:val="26"/>
        </w:numPr>
        <w:suppressAutoHyphens w:val="0"/>
        <w:spacing w:line="276" w:lineRule="auto"/>
        <w:ind w:left="992" w:hanging="357"/>
        <w:contextualSpacing/>
        <w:jc w:val="both"/>
        <w:rPr>
          <w:rFonts w:ascii="Calibri" w:hAnsi="Calibri" w:cs="Calibri"/>
          <w:sz w:val="22"/>
          <w:szCs w:val="22"/>
        </w:rPr>
      </w:pPr>
      <w:r w:rsidRPr="005D4709">
        <w:rPr>
          <w:rFonts w:ascii="Calibri" w:hAnsi="Calibri" w:cs="Calibri"/>
          <w:sz w:val="22"/>
          <w:szCs w:val="22"/>
        </w:rPr>
        <w:t>Vypracování a předání díla nejpozději</w:t>
      </w:r>
      <w:r w:rsidRPr="005D4709">
        <w:rPr>
          <w:rFonts w:ascii="Calibri" w:hAnsi="Calibri" w:cs="Calibri"/>
          <w:b/>
          <w:sz w:val="22"/>
          <w:szCs w:val="22"/>
        </w:rPr>
        <w:t xml:space="preserve"> do </w:t>
      </w:r>
      <w:r w:rsidRPr="000E6CB6">
        <w:rPr>
          <w:rFonts w:ascii="Calibri" w:hAnsi="Calibri" w:cs="Calibri"/>
          <w:b/>
          <w:sz w:val="22"/>
          <w:szCs w:val="22"/>
        </w:rPr>
        <w:t>3</w:t>
      </w:r>
      <w:r w:rsidR="00211609" w:rsidRPr="000E6CB6">
        <w:rPr>
          <w:rFonts w:ascii="Calibri" w:hAnsi="Calibri" w:cs="Calibri"/>
          <w:b/>
          <w:sz w:val="22"/>
          <w:szCs w:val="22"/>
        </w:rPr>
        <w:t>0</w:t>
      </w:r>
      <w:r w:rsidRPr="000E6CB6">
        <w:rPr>
          <w:rFonts w:ascii="Calibri" w:hAnsi="Calibri" w:cs="Calibri"/>
          <w:b/>
          <w:sz w:val="22"/>
          <w:szCs w:val="22"/>
        </w:rPr>
        <w:t xml:space="preserve">. </w:t>
      </w:r>
      <w:r w:rsidR="00211609" w:rsidRPr="000E6CB6">
        <w:rPr>
          <w:rFonts w:ascii="Calibri" w:hAnsi="Calibri" w:cs="Calibri"/>
          <w:b/>
          <w:sz w:val="22"/>
          <w:szCs w:val="22"/>
        </w:rPr>
        <w:t>11</w:t>
      </w:r>
      <w:r w:rsidRPr="000E6CB6">
        <w:rPr>
          <w:rFonts w:ascii="Calibri" w:hAnsi="Calibri" w:cs="Calibri"/>
          <w:b/>
          <w:sz w:val="22"/>
          <w:szCs w:val="22"/>
        </w:rPr>
        <w:t>. 2026.</w:t>
      </w:r>
      <w:r w:rsidRPr="005D4709">
        <w:rPr>
          <w:rFonts w:ascii="Calibri" w:hAnsi="Calibri" w:cs="Calibri"/>
          <w:b/>
          <w:sz w:val="22"/>
          <w:szCs w:val="22"/>
        </w:rPr>
        <w:t xml:space="preserve"> </w:t>
      </w:r>
    </w:p>
    <w:p w14:paraId="40377DDB" w14:textId="77777777" w:rsidR="00710AD6" w:rsidRDefault="00A967C9" w:rsidP="00616600">
      <w:pPr>
        <w:pStyle w:val="Zkladntext1"/>
        <w:keepNext/>
        <w:numPr>
          <w:ilvl w:val="0"/>
          <w:numId w:val="30"/>
        </w:numPr>
        <w:shd w:val="clear" w:color="auto" w:fill="auto"/>
        <w:tabs>
          <w:tab w:val="left" w:pos="360"/>
        </w:tabs>
        <w:spacing w:after="0" w:line="276" w:lineRule="auto"/>
        <w:rPr>
          <w:rFonts w:cs="Calibri"/>
        </w:rPr>
      </w:pPr>
      <w:r w:rsidRPr="0020063C">
        <w:rPr>
          <w:rFonts w:cs="Calibri"/>
        </w:rPr>
        <w:t>Zhotovitel je oprávněn provést dílo ještě před stanovenými termíny.</w:t>
      </w:r>
    </w:p>
    <w:p w14:paraId="13D608DC" w14:textId="77777777" w:rsidR="0020063C" w:rsidRPr="0020063C" w:rsidRDefault="0020063C" w:rsidP="00616600">
      <w:pPr>
        <w:pStyle w:val="Zkladntext1"/>
        <w:keepNext/>
        <w:numPr>
          <w:ilvl w:val="0"/>
          <w:numId w:val="34"/>
        </w:numPr>
        <w:shd w:val="clear" w:color="auto" w:fill="auto"/>
        <w:tabs>
          <w:tab w:val="left" w:pos="360"/>
        </w:tabs>
        <w:spacing w:after="0" w:line="276" w:lineRule="auto"/>
        <w:rPr>
          <w:rFonts w:cs="Calibri"/>
        </w:rPr>
      </w:pPr>
      <w:r w:rsidRPr="0020063C">
        <w:rPr>
          <w:rFonts w:cs="Calibri"/>
        </w:rPr>
        <w:t xml:space="preserve">Na základě výzvy objednatele je zhotovitel povinen rozpracovanou PD kdykoliv v průběhu zpracovávání díla </w:t>
      </w:r>
      <w:r w:rsidRPr="0020063C">
        <w:rPr>
          <w:rFonts w:cs="Calibri"/>
        </w:rPr>
        <w:lastRenderedPageBreak/>
        <w:t>předložit objednateli k nahlédnutí či konzultaci, a to do pěti pracovních dnů od obdržení výzvy.</w:t>
      </w:r>
    </w:p>
    <w:p w14:paraId="151E8CBB" w14:textId="0E598211" w:rsidR="0020063C" w:rsidRDefault="0020063C" w:rsidP="00616600">
      <w:pPr>
        <w:pStyle w:val="Zkladntext1"/>
        <w:keepNext/>
        <w:numPr>
          <w:ilvl w:val="0"/>
          <w:numId w:val="30"/>
        </w:numPr>
        <w:shd w:val="clear" w:color="auto" w:fill="auto"/>
        <w:tabs>
          <w:tab w:val="left" w:pos="360"/>
        </w:tabs>
        <w:spacing w:after="0" w:line="276" w:lineRule="auto"/>
        <w:rPr>
          <w:rFonts w:cs="Calibri"/>
        </w:rPr>
      </w:pPr>
      <w:r w:rsidRPr="0020063C">
        <w:rPr>
          <w:rFonts w:cs="Calibri"/>
        </w:rPr>
        <w:t>Zhotovitel je povinen výsledky konzultací a připomínky objednatele zapracovat do PD.</w:t>
      </w:r>
    </w:p>
    <w:p w14:paraId="0A678C0D" w14:textId="23B07B9A" w:rsidR="0080705F" w:rsidRPr="0080705F" w:rsidRDefault="0080705F" w:rsidP="00616600">
      <w:pPr>
        <w:pStyle w:val="rovezanadpis"/>
        <w:numPr>
          <w:ilvl w:val="0"/>
          <w:numId w:val="37"/>
        </w:numPr>
        <w:tabs>
          <w:tab w:val="clear" w:pos="1021"/>
          <w:tab w:val="left" w:pos="426"/>
        </w:tabs>
        <w:spacing w:before="0" w:after="0"/>
        <w:rPr>
          <w:rFonts w:ascii="Calibri" w:hAnsi="Calibri"/>
          <w:b/>
        </w:rPr>
      </w:pPr>
      <w:r w:rsidRPr="0080705F">
        <w:rPr>
          <w:rFonts w:ascii="Calibri" w:hAnsi="Calibri"/>
          <w:u w:val="single"/>
        </w:rPr>
        <w:t xml:space="preserve">Vypracování závěrečné </w:t>
      </w:r>
      <w:r w:rsidRPr="00C85814">
        <w:rPr>
          <w:rFonts w:ascii="Calibri" w:hAnsi="Calibri"/>
          <w:u w:val="single"/>
        </w:rPr>
        <w:t xml:space="preserve">zprávy dozoru </w:t>
      </w:r>
      <w:r w:rsidR="00C85814" w:rsidRPr="00C85814">
        <w:rPr>
          <w:rFonts w:ascii="Calibri" w:hAnsi="Calibri"/>
          <w:u w:val="single"/>
        </w:rPr>
        <w:t>projektanta</w:t>
      </w:r>
      <w:r w:rsidR="00C85814">
        <w:rPr>
          <w:rFonts w:ascii="Calibri" w:hAnsi="Calibri"/>
        </w:rPr>
        <w:t xml:space="preserve"> </w:t>
      </w:r>
      <w:r w:rsidRPr="0080705F">
        <w:rPr>
          <w:rFonts w:ascii="Calibri" w:hAnsi="Calibri"/>
        </w:rPr>
        <w:t xml:space="preserve">s prohlášením, že uvedená stavba byla realizována dle zhotovitelem zpracované PD, včetně změn schválených v průběhu realizace stavby; tato skutečnost bude potvrzena podpisem autora projektové dokumentace na výkresech skutečného provedení stavby] - </w:t>
      </w:r>
      <w:r w:rsidRPr="0080705F">
        <w:rPr>
          <w:rFonts w:ascii="Calibri" w:hAnsi="Calibri"/>
          <w:b/>
        </w:rPr>
        <w:t>po provedení stavby, nejpozději do 30 dnů od vydání kolaudačního rozhodnutí/souhlasu</w:t>
      </w:r>
      <w:r>
        <w:rPr>
          <w:rFonts w:ascii="Calibri" w:hAnsi="Calibri"/>
          <w:b/>
        </w:rPr>
        <w:t>.</w:t>
      </w:r>
    </w:p>
    <w:p w14:paraId="1ADF7A67" w14:textId="11CA21D2" w:rsidR="0080705F" w:rsidRPr="0080705F" w:rsidRDefault="0080705F" w:rsidP="00616600">
      <w:pPr>
        <w:pStyle w:val="rovezanadpis"/>
        <w:numPr>
          <w:ilvl w:val="0"/>
          <w:numId w:val="37"/>
        </w:numPr>
        <w:tabs>
          <w:tab w:val="clear" w:pos="1021"/>
          <w:tab w:val="left" w:pos="426"/>
        </w:tabs>
        <w:spacing w:before="0" w:after="0"/>
        <w:rPr>
          <w:rFonts w:ascii="Calibri" w:hAnsi="Calibri"/>
          <w:u w:val="single"/>
        </w:rPr>
      </w:pPr>
      <w:r w:rsidRPr="0080705F">
        <w:rPr>
          <w:rFonts w:ascii="Calibri" w:hAnsi="Calibri"/>
          <w:u w:val="single"/>
        </w:rPr>
        <w:t xml:space="preserve">Termíny dozoru </w:t>
      </w:r>
      <w:r w:rsidR="00B05F1C">
        <w:rPr>
          <w:rFonts w:ascii="Calibri" w:hAnsi="Calibri"/>
          <w:u w:val="single"/>
        </w:rPr>
        <w:t>projektanta</w:t>
      </w:r>
      <w:r w:rsidR="00B05F1C" w:rsidRPr="0080705F">
        <w:rPr>
          <w:rFonts w:ascii="Calibri" w:hAnsi="Calibri"/>
          <w:u w:val="single"/>
        </w:rPr>
        <w:t xml:space="preserve"> </w:t>
      </w:r>
      <w:r w:rsidRPr="0080705F">
        <w:rPr>
          <w:rFonts w:ascii="Calibri" w:hAnsi="Calibri"/>
          <w:u w:val="single"/>
        </w:rPr>
        <w:t>budou vycházet z reálného průběhu postupů při přípravě a realizaci stavebních prací a budou prováděny na vyžádání objednatelem.</w:t>
      </w:r>
    </w:p>
    <w:p w14:paraId="48B00FC3" w14:textId="60A823AB" w:rsidR="0020063C" w:rsidRDefault="0020063C" w:rsidP="00616600">
      <w:pPr>
        <w:pStyle w:val="Zkladntext1"/>
        <w:keepNext/>
        <w:numPr>
          <w:ilvl w:val="0"/>
          <w:numId w:val="30"/>
        </w:numPr>
        <w:shd w:val="clear" w:color="auto" w:fill="auto"/>
        <w:tabs>
          <w:tab w:val="left" w:pos="354"/>
        </w:tabs>
        <w:spacing w:after="0" w:line="276" w:lineRule="auto"/>
        <w:rPr>
          <w:rFonts w:cs="Calibri"/>
        </w:rPr>
      </w:pPr>
      <w:r w:rsidRPr="0020063C">
        <w:rPr>
          <w:rFonts w:cs="Calibri"/>
        </w:rPr>
        <w:t>Zhotovitel je oprávněn provést dílo ještě před stanovenými termíny.</w:t>
      </w:r>
    </w:p>
    <w:p w14:paraId="2D6D3AED" w14:textId="77777777" w:rsidR="00E73C1B" w:rsidRPr="0020063C" w:rsidRDefault="00E73C1B" w:rsidP="007264AF">
      <w:pPr>
        <w:pStyle w:val="Zkladntext1"/>
        <w:keepNext/>
        <w:shd w:val="clear" w:color="auto" w:fill="auto"/>
        <w:tabs>
          <w:tab w:val="left" w:pos="354"/>
        </w:tabs>
        <w:spacing w:after="0" w:line="276" w:lineRule="auto"/>
        <w:ind w:left="357"/>
        <w:rPr>
          <w:rFonts w:cs="Calibri"/>
        </w:rPr>
      </w:pPr>
    </w:p>
    <w:p w14:paraId="62F790ED" w14:textId="77777777" w:rsidR="007D2A34" w:rsidRPr="007D2A34" w:rsidRDefault="007D2A34" w:rsidP="008F3758">
      <w:pPr>
        <w:pStyle w:val="Zkladntext1"/>
        <w:tabs>
          <w:tab w:val="left" w:pos="354"/>
        </w:tabs>
        <w:spacing w:after="0" w:line="276" w:lineRule="auto"/>
        <w:jc w:val="center"/>
        <w:rPr>
          <w:rFonts w:cs="Calibri"/>
          <w:b/>
          <w:bCs/>
        </w:rPr>
      </w:pPr>
      <w:r w:rsidRPr="007D2A34">
        <w:rPr>
          <w:rFonts w:cs="Calibri"/>
          <w:b/>
          <w:bCs/>
        </w:rPr>
        <w:t>IV.</w:t>
      </w:r>
    </w:p>
    <w:p w14:paraId="4E7FAF0F" w14:textId="4304203B" w:rsidR="007D2A34" w:rsidRDefault="007D2A34" w:rsidP="00BA77C5">
      <w:pPr>
        <w:pStyle w:val="Zkladntext1"/>
        <w:tabs>
          <w:tab w:val="left" w:pos="354"/>
        </w:tabs>
        <w:spacing w:after="60" w:line="276" w:lineRule="auto"/>
        <w:jc w:val="center"/>
        <w:rPr>
          <w:rFonts w:cs="Calibri"/>
          <w:b/>
          <w:bCs/>
        </w:rPr>
      </w:pPr>
      <w:r w:rsidRPr="007D2A34">
        <w:rPr>
          <w:rFonts w:cs="Calibri"/>
          <w:b/>
          <w:bCs/>
        </w:rPr>
        <w:t>Cena a platební podmínky</w:t>
      </w:r>
    </w:p>
    <w:p w14:paraId="2357BAA9" w14:textId="3F4E0721" w:rsidR="00ED5125" w:rsidRPr="00445D50" w:rsidRDefault="007D2A34" w:rsidP="00EB2DA5">
      <w:pPr>
        <w:pStyle w:val="Zkladntext1"/>
        <w:numPr>
          <w:ilvl w:val="0"/>
          <w:numId w:val="17"/>
        </w:numPr>
        <w:shd w:val="clear" w:color="auto" w:fill="auto"/>
        <w:tabs>
          <w:tab w:val="left" w:pos="354"/>
        </w:tabs>
        <w:spacing w:after="0" w:line="276" w:lineRule="auto"/>
        <w:ind w:left="284" w:hanging="284"/>
        <w:rPr>
          <w:rFonts w:asciiTheme="minorHAnsi" w:hAnsiTheme="minorHAnsi" w:cstheme="minorHAnsi"/>
        </w:rPr>
      </w:pPr>
      <w:r w:rsidRPr="00445D50">
        <w:rPr>
          <w:rFonts w:asciiTheme="minorHAnsi" w:hAnsiTheme="minorHAnsi" w:cstheme="minorHAnsi"/>
        </w:rPr>
        <w:t>Smluvní strany se dohodly na tom, že cena za provedení díla specifikovaného v</w:t>
      </w:r>
      <w:r w:rsidR="00594867" w:rsidRPr="00445D50">
        <w:rPr>
          <w:rFonts w:asciiTheme="minorHAnsi" w:hAnsiTheme="minorHAnsi" w:cstheme="minorHAnsi"/>
        </w:rPr>
        <w:t> </w:t>
      </w:r>
      <w:r w:rsidRPr="00445D50">
        <w:rPr>
          <w:rFonts w:asciiTheme="minorHAnsi" w:hAnsiTheme="minorHAnsi" w:cstheme="minorHAnsi"/>
        </w:rPr>
        <w:t>člán</w:t>
      </w:r>
      <w:r w:rsidR="00594867" w:rsidRPr="00445D50">
        <w:rPr>
          <w:rFonts w:asciiTheme="minorHAnsi" w:hAnsiTheme="minorHAnsi" w:cstheme="minorHAnsi"/>
          <w:lang w:val="cs-CZ"/>
        </w:rPr>
        <w:t xml:space="preserve">cích I. a </w:t>
      </w:r>
      <w:r w:rsidRPr="00445D50">
        <w:rPr>
          <w:rFonts w:asciiTheme="minorHAnsi" w:hAnsiTheme="minorHAnsi" w:cstheme="minorHAnsi"/>
        </w:rPr>
        <w:t>II. této smlouvy vychází z nabídky zhotovitele a</w:t>
      </w:r>
      <w:r w:rsidR="00EB2DA5" w:rsidRPr="00445D50">
        <w:rPr>
          <w:rFonts w:asciiTheme="minorHAnsi" w:hAnsiTheme="minorHAnsi" w:cstheme="minorHAnsi"/>
          <w:lang w:val="cs-CZ"/>
        </w:rPr>
        <w:t xml:space="preserve"> </w:t>
      </w:r>
      <w:r w:rsidR="00EB2DA5" w:rsidRPr="00445D50">
        <w:rPr>
          <w:rFonts w:asciiTheme="minorHAnsi" w:hAnsiTheme="minorHAnsi" w:cstheme="minorHAnsi"/>
        </w:rPr>
        <w:t>činí</w:t>
      </w:r>
      <w:r w:rsidR="00445D50" w:rsidRPr="00445D50">
        <w:rPr>
          <w:rFonts w:asciiTheme="minorHAnsi" w:hAnsiTheme="minorHAnsi" w:cstheme="minorHAnsi"/>
          <w:lang w:val="cs-CZ"/>
        </w:rPr>
        <w:t>:</w:t>
      </w:r>
    </w:p>
    <w:p w14:paraId="441270BC" w14:textId="76B482E2" w:rsidR="00EB2DA5" w:rsidRPr="00445D50" w:rsidRDefault="00445D50" w:rsidP="00616600">
      <w:pPr>
        <w:pStyle w:val="Zkladntext1"/>
        <w:numPr>
          <w:ilvl w:val="0"/>
          <w:numId w:val="40"/>
        </w:numPr>
        <w:shd w:val="clear" w:color="auto" w:fill="auto"/>
        <w:tabs>
          <w:tab w:val="left" w:pos="354"/>
        </w:tabs>
        <w:spacing w:after="0" w:line="276" w:lineRule="auto"/>
        <w:rPr>
          <w:rFonts w:asciiTheme="minorHAnsi" w:hAnsiTheme="minorHAnsi" w:cstheme="minorHAnsi"/>
        </w:rPr>
      </w:pPr>
      <w:r w:rsidRPr="00445D50">
        <w:rPr>
          <w:rFonts w:asciiTheme="minorHAnsi" w:eastAsia="Times New Roman" w:hAnsiTheme="minorHAnsi" w:cstheme="minorHAnsi"/>
          <w:b/>
          <w:u w:val="single"/>
          <w:lang w:val="cs-CZ" w:eastAsia="ar-SA"/>
        </w:rPr>
        <w:t xml:space="preserve">cena za </w:t>
      </w:r>
      <w:r w:rsidR="00BD6E60">
        <w:rPr>
          <w:rFonts w:asciiTheme="minorHAnsi" w:eastAsia="Times New Roman" w:hAnsiTheme="minorHAnsi" w:cstheme="minorHAnsi"/>
          <w:b/>
          <w:u w:val="single"/>
          <w:lang w:val="cs-CZ" w:eastAsia="ar-SA"/>
        </w:rPr>
        <w:t>stavebně technický průzkum, DPS</w:t>
      </w:r>
      <w:r w:rsidRPr="00445D50">
        <w:rPr>
          <w:rFonts w:asciiTheme="minorHAnsi" w:eastAsia="Times New Roman" w:hAnsiTheme="minorHAnsi" w:cstheme="minorHAnsi"/>
          <w:b/>
          <w:u w:val="single"/>
          <w:lang w:val="cs-CZ" w:eastAsia="ar-SA"/>
        </w:rPr>
        <w:t xml:space="preserve">, další související dokumentaci a ostatní projektové práce včetně související činnosti dle této smlouvy </w:t>
      </w:r>
      <w:r w:rsidR="00EB2DA5" w:rsidRPr="00445D50">
        <w:rPr>
          <w:rFonts w:asciiTheme="minorHAnsi" w:hAnsiTheme="minorHAnsi" w:cstheme="minorHAnsi"/>
          <w:b/>
          <w:u w:val="single"/>
        </w:rPr>
        <w:t>celkem bez DPH</w:t>
      </w:r>
      <w:r w:rsidR="00EB2DA5" w:rsidRPr="00445D50">
        <w:rPr>
          <w:rFonts w:asciiTheme="minorHAnsi" w:hAnsiTheme="minorHAnsi" w:cstheme="minorHAnsi"/>
          <w:b/>
          <w:u w:val="single"/>
          <w:lang w:val="cs-CZ"/>
        </w:rPr>
        <w:t xml:space="preserve">: </w:t>
      </w:r>
      <w:r w:rsidR="00073730" w:rsidRPr="00637A13">
        <w:rPr>
          <w:rFonts w:asciiTheme="minorHAnsi" w:hAnsiTheme="minorHAnsi" w:cstheme="minorHAnsi"/>
          <w:b/>
          <w:u w:val="single"/>
          <w:lang w:val="en-US"/>
        </w:rPr>
        <w:t>592 000,00</w:t>
      </w:r>
      <w:r w:rsidR="00EB2DA5" w:rsidRPr="00445D50">
        <w:rPr>
          <w:rFonts w:asciiTheme="minorHAnsi" w:hAnsiTheme="minorHAnsi" w:cstheme="minorHAnsi"/>
          <w:b/>
          <w:u w:val="single"/>
          <w:lang w:val="en-US"/>
        </w:rPr>
        <w:t xml:space="preserve"> </w:t>
      </w:r>
      <w:r w:rsidR="00EB2DA5" w:rsidRPr="00445D50">
        <w:rPr>
          <w:rFonts w:asciiTheme="minorHAnsi" w:hAnsiTheme="minorHAnsi" w:cstheme="minorHAnsi"/>
          <w:b/>
          <w:u w:val="single"/>
        </w:rPr>
        <w:t>Kč</w:t>
      </w:r>
      <w:r w:rsidR="00EB2DA5" w:rsidRPr="00445D50">
        <w:rPr>
          <w:rFonts w:asciiTheme="minorHAnsi" w:hAnsiTheme="minorHAnsi" w:cstheme="minorHAnsi"/>
        </w:rPr>
        <w:t>; pro jednotlivé části díla a související práce je cena stanovena takto:</w:t>
      </w:r>
    </w:p>
    <w:p w14:paraId="2B177759" w14:textId="6D5C6162" w:rsidR="00445D50" w:rsidRPr="00637A13" w:rsidRDefault="003279DB" w:rsidP="00445D50">
      <w:pPr>
        <w:pStyle w:val="Odstavecseseznamem"/>
        <w:numPr>
          <w:ilvl w:val="0"/>
          <w:numId w:val="5"/>
        </w:numPr>
        <w:suppressAutoHyphens w:val="0"/>
        <w:spacing w:line="276" w:lineRule="auto"/>
        <w:ind w:left="1264" w:hanging="357"/>
        <w:contextualSpacing/>
        <w:jc w:val="both"/>
        <w:rPr>
          <w:rFonts w:asciiTheme="minorHAnsi" w:hAnsiTheme="minorHAnsi" w:cstheme="minorHAnsi"/>
          <w:sz w:val="22"/>
          <w:szCs w:val="22"/>
        </w:rPr>
      </w:pPr>
      <w:r w:rsidRPr="00445D50">
        <w:rPr>
          <w:rFonts w:asciiTheme="minorHAnsi" w:hAnsiTheme="minorHAnsi" w:cstheme="minorHAnsi"/>
          <w:sz w:val="22"/>
          <w:szCs w:val="22"/>
        </w:rPr>
        <w:t>Stavebně technický průzkum</w:t>
      </w:r>
      <w:r w:rsidR="0055404D" w:rsidRPr="00445D50">
        <w:rPr>
          <w:rFonts w:asciiTheme="minorHAnsi" w:hAnsiTheme="minorHAnsi" w:cstheme="minorHAnsi"/>
          <w:sz w:val="22"/>
          <w:szCs w:val="22"/>
        </w:rPr>
        <w:t>:</w:t>
      </w:r>
      <w:r w:rsidR="0055404D" w:rsidRPr="00445D50">
        <w:rPr>
          <w:rFonts w:asciiTheme="minorHAnsi" w:hAnsiTheme="minorHAnsi" w:cstheme="minorHAnsi"/>
          <w:sz w:val="22"/>
          <w:szCs w:val="22"/>
        </w:rPr>
        <w:tab/>
      </w:r>
      <w:r w:rsidR="0055404D" w:rsidRPr="00445D50">
        <w:rPr>
          <w:rFonts w:asciiTheme="minorHAnsi" w:hAnsiTheme="minorHAnsi" w:cstheme="minorHAnsi"/>
          <w:sz w:val="22"/>
          <w:szCs w:val="22"/>
        </w:rPr>
        <w:tab/>
        <w:t xml:space="preserve">     </w:t>
      </w:r>
      <w:r w:rsidRPr="00445D50">
        <w:rPr>
          <w:rFonts w:asciiTheme="minorHAnsi" w:hAnsiTheme="minorHAnsi" w:cstheme="minorHAnsi"/>
          <w:sz w:val="22"/>
          <w:szCs w:val="22"/>
        </w:rPr>
        <w:tab/>
      </w:r>
      <w:r w:rsidRPr="00445D50">
        <w:rPr>
          <w:rFonts w:asciiTheme="minorHAnsi" w:hAnsiTheme="minorHAnsi" w:cstheme="minorHAnsi"/>
          <w:sz w:val="22"/>
          <w:szCs w:val="22"/>
        </w:rPr>
        <w:tab/>
      </w:r>
      <w:r w:rsidRPr="00445D50">
        <w:rPr>
          <w:rFonts w:asciiTheme="minorHAnsi" w:hAnsiTheme="minorHAnsi" w:cstheme="minorHAnsi"/>
          <w:sz w:val="22"/>
          <w:szCs w:val="22"/>
        </w:rPr>
        <w:tab/>
      </w:r>
      <w:r w:rsidRPr="00445D50">
        <w:rPr>
          <w:rFonts w:asciiTheme="minorHAnsi" w:hAnsiTheme="minorHAnsi" w:cstheme="minorHAnsi"/>
          <w:sz w:val="22"/>
          <w:szCs w:val="22"/>
        </w:rPr>
        <w:tab/>
      </w:r>
      <w:r w:rsidRPr="00445D50">
        <w:rPr>
          <w:rFonts w:asciiTheme="minorHAnsi" w:hAnsiTheme="minorHAnsi" w:cstheme="minorHAnsi"/>
          <w:sz w:val="22"/>
          <w:szCs w:val="22"/>
        </w:rPr>
        <w:tab/>
      </w:r>
      <w:r w:rsidR="00D12FE8" w:rsidRPr="00445D50">
        <w:rPr>
          <w:rFonts w:asciiTheme="minorHAnsi" w:hAnsiTheme="minorHAnsi" w:cstheme="minorHAnsi"/>
          <w:sz w:val="22"/>
          <w:szCs w:val="22"/>
        </w:rPr>
        <w:tab/>
      </w:r>
      <w:r w:rsidR="00637A13">
        <w:rPr>
          <w:rFonts w:asciiTheme="minorHAnsi" w:hAnsiTheme="minorHAnsi" w:cstheme="minorHAnsi"/>
          <w:sz w:val="22"/>
          <w:szCs w:val="22"/>
        </w:rPr>
        <w:t xml:space="preserve">  </w:t>
      </w:r>
      <w:r w:rsidR="000124EE" w:rsidRPr="00637A13">
        <w:rPr>
          <w:rFonts w:asciiTheme="minorHAnsi" w:hAnsiTheme="minorHAnsi" w:cstheme="minorHAnsi"/>
          <w:sz w:val="22"/>
          <w:szCs w:val="22"/>
        </w:rPr>
        <w:t>88 000,00</w:t>
      </w:r>
      <w:r w:rsidR="0055404D" w:rsidRPr="00637A13">
        <w:rPr>
          <w:rFonts w:asciiTheme="minorHAnsi" w:hAnsiTheme="minorHAnsi" w:cstheme="minorHAnsi"/>
          <w:sz w:val="22"/>
          <w:szCs w:val="22"/>
        </w:rPr>
        <w:t xml:space="preserve"> Kč </w:t>
      </w:r>
    </w:p>
    <w:p w14:paraId="6975E665" w14:textId="025CC687" w:rsidR="00ED5125" w:rsidRPr="00637A13" w:rsidRDefault="0055404D" w:rsidP="005F68B3">
      <w:pPr>
        <w:pStyle w:val="Odstavecseseznamem"/>
        <w:numPr>
          <w:ilvl w:val="0"/>
          <w:numId w:val="5"/>
        </w:numPr>
        <w:suppressAutoHyphens w:val="0"/>
        <w:spacing w:line="276" w:lineRule="auto"/>
        <w:ind w:left="1264" w:hanging="357"/>
        <w:jc w:val="both"/>
        <w:rPr>
          <w:rFonts w:asciiTheme="minorHAnsi" w:hAnsiTheme="minorHAnsi" w:cstheme="minorHAnsi"/>
          <w:sz w:val="22"/>
          <w:szCs w:val="22"/>
        </w:rPr>
      </w:pPr>
      <w:r w:rsidRPr="00637A13">
        <w:rPr>
          <w:rFonts w:asciiTheme="minorHAnsi" w:hAnsiTheme="minorHAnsi" w:cstheme="minorHAnsi"/>
          <w:sz w:val="22"/>
          <w:szCs w:val="22"/>
        </w:rPr>
        <w:t>Projektová dokumentace pro provádění stavby</w:t>
      </w:r>
      <w:r w:rsidR="00D12FE8" w:rsidRPr="00637A13">
        <w:rPr>
          <w:rFonts w:asciiTheme="minorHAnsi" w:hAnsiTheme="minorHAnsi" w:cstheme="minorHAnsi"/>
          <w:sz w:val="22"/>
          <w:szCs w:val="22"/>
        </w:rPr>
        <w:t xml:space="preserve"> (DPS)</w:t>
      </w:r>
      <w:r w:rsidRPr="00637A13">
        <w:rPr>
          <w:rFonts w:asciiTheme="minorHAnsi" w:hAnsiTheme="minorHAnsi" w:cstheme="minorHAnsi"/>
          <w:sz w:val="22"/>
          <w:szCs w:val="22"/>
        </w:rPr>
        <w:t>:</w:t>
      </w:r>
      <w:r w:rsidR="00D12FE8" w:rsidRPr="00637A13">
        <w:rPr>
          <w:rFonts w:asciiTheme="minorHAnsi" w:hAnsiTheme="minorHAnsi" w:cstheme="minorHAnsi"/>
          <w:sz w:val="22"/>
          <w:szCs w:val="22"/>
        </w:rPr>
        <w:tab/>
      </w:r>
      <w:r w:rsidR="00D12FE8" w:rsidRPr="00637A13">
        <w:rPr>
          <w:rFonts w:asciiTheme="minorHAnsi" w:hAnsiTheme="minorHAnsi" w:cstheme="minorHAnsi"/>
          <w:sz w:val="22"/>
          <w:szCs w:val="22"/>
        </w:rPr>
        <w:tab/>
      </w:r>
      <w:r w:rsidR="00637A13" w:rsidRPr="00637A13">
        <w:rPr>
          <w:rFonts w:asciiTheme="minorHAnsi" w:hAnsiTheme="minorHAnsi" w:cstheme="minorHAnsi"/>
          <w:sz w:val="22"/>
          <w:szCs w:val="22"/>
        </w:rPr>
        <w:t xml:space="preserve">304 000,00 </w:t>
      </w:r>
      <w:r w:rsidR="00EB2DA5" w:rsidRPr="00637A13">
        <w:rPr>
          <w:rFonts w:asciiTheme="minorHAnsi" w:hAnsiTheme="minorHAnsi" w:cstheme="minorHAnsi"/>
          <w:sz w:val="22"/>
          <w:szCs w:val="22"/>
        </w:rPr>
        <w:t>Kč</w:t>
      </w:r>
    </w:p>
    <w:p w14:paraId="4DF0F16E" w14:textId="37D684BB" w:rsidR="005F68B3" w:rsidRPr="00637A13" w:rsidRDefault="005F68B3" w:rsidP="005F68B3">
      <w:pPr>
        <w:pStyle w:val="Odstavecseseznamem"/>
        <w:numPr>
          <w:ilvl w:val="0"/>
          <w:numId w:val="5"/>
        </w:numPr>
        <w:suppressAutoHyphens w:val="0"/>
        <w:spacing w:after="120" w:line="276" w:lineRule="auto"/>
        <w:ind w:left="1264" w:hanging="357"/>
        <w:jc w:val="both"/>
        <w:rPr>
          <w:rFonts w:asciiTheme="minorHAnsi" w:hAnsiTheme="minorHAnsi" w:cstheme="minorHAnsi"/>
          <w:sz w:val="22"/>
          <w:szCs w:val="22"/>
        </w:rPr>
      </w:pPr>
      <w:r w:rsidRPr="00637A13">
        <w:rPr>
          <w:rFonts w:asciiTheme="minorHAnsi" w:hAnsiTheme="minorHAnsi" w:cstheme="minorHAnsi"/>
          <w:sz w:val="22"/>
          <w:szCs w:val="22"/>
        </w:rPr>
        <w:t>Dozor projektanta</w:t>
      </w:r>
      <w:r w:rsidRPr="00637A13">
        <w:rPr>
          <w:rFonts w:asciiTheme="minorHAnsi" w:hAnsiTheme="minorHAnsi" w:cstheme="minorHAnsi"/>
          <w:sz w:val="22"/>
          <w:szCs w:val="22"/>
        </w:rPr>
        <w:tab/>
      </w:r>
      <w:r w:rsidRPr="00637A13">
        <w:rPr>
          <w:rFonts w:asciiTheme="minorHAnsi" w:hAnsiTheme="minorHAnsi" w:cstheme="minorHAnsi"/>
          <w:sz w:val="22"/>
          <w:szCs w:val="22"/>
        </w:rPr>
        <w:tab/>
      </w:r>
      <w:r w:rsidRPr="00637A13">
        <w:rPr>
          <w:rFonts w:asciiTheme="minorHAnsi" w:hAnsiTheme="minorHAnsi" w:cstheme="minorHAnsi"/>
          <w:sz w:val="22"/>
          <w:szCs w:val="22"/>
        </w:rPr>
        <w:tab/>
      </w:r>
      <w:r w:rsidRPr="00637A13">
        <w:rPr>
          <w:rFonts w:asciiTheme="minorHAnsi" w:hAnsiTheme="minorHAnsi" w:cstheme="minorHAnsi"/>
          <w:sz w:val="22"/>
          <w:szCs w:val="22"/>
        </w:rPr>
        <w:tab/>
      </w:r>
      <w:r w:rsidRPr="00637A13">
        <w:rPr>
          <w:rFonts w:asciiTheme="minorHAnsi" w:hAnsiTheme="minorHAnsi" w:cstheme="minorHAnsi"/>
          <w:sz w:val="22"/>
          <w:szCs w:val="22"/>
        </w:rPr>
        <w:tab/>
      </w:r>
      <w:r w:rsidRPr="00637A13">
        <w:rPr>
          <w:rFonts w:asciiTheme="minorHAnsi" w:hAnsiTheme="minorHAnsi" w:cstheme="minorHAnsi"/>
          <w:sz w:val="22"/>
          <w:szCs w:val="22"/>
        </w:rPr>
        <w:tab/>
      </w:r>
      <w:r w:rsidRPr="00637A13">
        <w:rPr>
          <w:rFonts w:asciiTheme="minorHAnsi" w:hAnsiTheme="minorHAnsi" w:cstheme="minorHAnsi"/>
          <w:sz w:val="22"/>
          <w:szCs w:val="22"/>
        </w:rPr>
        <w:tab/>
      </w:r>
      <w:r w:rsidRPr="00637A13">
        <w:rPr>
          <w:rFonts w:asciiTheme="minorHAnsi" w:hAnsiTheme="minorHAnsi" w:cstheme="minorHAnsi"/>
          <w:sz w:val="22"/>
          <w:szCs w:val="22"/>
        </w:rPr>
        <w:tab/>
      </w:r>
      <w:r w:rsidRPr="00637A13">
        <w:rPr>
          <w:rFonts w:asciiTheme="minorHAnsi" w:hAnsiTheme="minorHAnsi" w:cstheme="minorHAnsi"/>
          <w:sz w:val="22"/>
          <w:szCs w:val="22"/>
        </w:rPr>
        <w:tab/>
      </w:r>
      <w:r w:rsidRPr="00637A13">
        <w:rPr>
          <w:rFonts w:asciiTheme="minorHAnsi" w:hAnsiTheme="minorHAnsi" w:cstheme="minorHAnsi"/>
          <w:sz w:val="22"/>
          <w:szCs w:val="22"/>
        </w:rPr>
        <w:tab/>
      </w:r>
      <w:r w:rsidR="00637A13" w:rsidRPr="00637A13">
        <w:rPr>
          <w:rFonts w:asciiTheme="minorHAnsi" w:hAnsiTheme="minorHAnsi" w:cstheme="minorHAnsi"/>
          <w:sz w:val="22"/>
          <w:szCs w:val="22"/>
        </w:rPr>
        <w:t xml:space="preserve">200 000,00 </w:t>
      </w:r>
      <w:r w:rsidRPr="00637A13">
        <w:rPr>
          <w:rFonts w:asciiTheme="minorHAnsi" w:hAnsiTheme="minorHAnsi" w:cstheme="minorHAnsi"/>
          <w:sz w:val="22"/>
          <w:szCs w:val="22"/>
        </w:rPr>
        <w:t>Kč</w:t>
      </w:r>
    </w:p>
    <w:p w14:paraId="5426FC6B" w14:textId="6D133D25" w:rsidR="00ED5125" w:rsidRPr="00880882" w:rsidRDefault="00ED5125" w:rsidP="00616600">
      <w:pPr>
        <w:pStyle w:val="Zkladntext1"/>
        <w:numPr>
          <w:ilvl w:val="0"/>
          <w:numId w:val="40"/>
        </w:numPr>
        <w:shd w:val="clear" w:color="auto" w:fill="auto"/>
        <w:tabs>
          <w:tab w:val="left" w:pos="354"/>
        </w:tabs>
        <w:spacing w:after="0" w:line="276" w:lineRule="auto"/>
        <w:rPr>
          <w:rFonts w:asciiTheme="minorHAnsi" w:eastAsia="Times New Roman" w:hAnsiTheme="minorHAnsi" w:cstheme="minorHAnsi"/>
          <w:lang w:val="cs-CZ" w:eastAsia="ar-SA"/>
        </w:rPr>
      </w:pPr>
      <w:r w:rsidRPr="00880882">
        <w:rPr>
          <w:rFonts w:cs="Calibri"/>
        </w:rPr>
        <w:t xml:space="preserve">Celková odměna za výkon dozoru </w:t>
      </w:r>
      <w:r w:rsidR="00231567">
        <w:rPr>
          <w:rFonts w:cs="Calibri"/>
          <w:lang w:val="cs-CZ"/>
        </w:rPr>
        <w:t xml:space="preserve">projektanta </w:t>
      </w:r>
      <w:r w:rsidRPr="00880882">
        <w:rPr>
          <w:rFonts w:cs="Calibri"/>
        </w:rPr>
        <w:t xml:space="preserve">bude hrazena jako odměna hodinová za hodinu skutečného provádění dozoru </w:t>
      </w:r>
      <w:r w:rsidR="00231567">
        <w:rPr>
          <w:rFonts w:cs="Calibri"/>
          <w:lang w:val="cs-CZ"/>
        </w:rPr>
        <w:t xml:space="preserve">projektanta </w:t>
      </w:r>
      <w:r w:rsidRPr="00880882">
        <w:rPr>
          <w:rFonts w:cs="Calibri"/>
        </w:rPr>
        <w:t xml:space="preserve">nebo projektové činnosti zhotovitelem; hodinová sazba v sobě zahrnuje veškeré související náklady jako cestovné, čas strávený na cestě apod. Objednatel předpokládá maximální dozor </w:t>
      </w:r>
      <w:r w:rsidR="00231567">
        <w:rPr>
          <w:rFonts w:cs="Calibri"/>
          <w:lang w:val="cs-CZ"/>
        </w:rPr>
        <w:t xml:space="preserve">projektanta </w:t>
      </w:r>
      <w:r w:rsidRPr="00880882">
        <w:rPr>
          <w:rFonts w:cs="Calibri"/>
        </w:rPr>
        <w:t xml:space="preserve">v rozsahu </w:t>
      </w:r>
      <w:r w:rsidR="00C01172">
        <w:rPr>
          <w:rFonts w:cs="Calibri"/>
          <w:lang w:val="cs-CZ"/>
        </w:rPr>
        <w:t xml:space="preserve">100 </w:t>
      </w:r>
      <w:r w:rsidRPr="00880882">
        <w:rPr>
          <w:rFonts w:cs="Calibri"/>
        </w:rPr>
        <w:t xml:space="preserve">hodin a na dodatečné projektové práce v rozsahu </w:t>
      </w:r>
      <w:r w:rsidR="00C01172">
        <w:rPr>
          <w:rFonts w:cs="Calibri"/>
          <w:lang w:val="cs-CZ"/>
        </w:rPr>
        <w:t xml:space="preserve">80 </w:t>
      </w:r>
      <w:r w:rsidRPr="00880882">
        <w:rPr>
          <w:rFonts w:cs="Calibri"/>
        </w:rPr>
        <w:t>hodin.</w:t>
      </w:r>
    </w:p>
    <w:p w14:paraId="76AE88EF" w14:textId="57D5FF80" w:rsidR="00ED5125" w:rsidRPr="00880882" w:rsidRDefault="00880882" w:rsidP="00880882">
      <w:pPr>
        <w:pStyle w:val="Zkladntext1"/>
        <w:shd w:val="clear" w:color="auto" w:fill="auto"/>
        <w:tabs>
          <w:tab w:val="left" w:pos="567"/>
        </w:tabs>
        <w:spacing w:after="0" w:line="240" w:lineRule="auto"/>
        <w:rPr>
          <w:rFonts w:cs="Calibri"/>
        </w:rPr>
      </w:pPr>
      <w:r>
        <w:rPr>
          <w:rFonts w:cs="Calibri"/>
        </w:rPr>
        <w:tab/>
      </w:r>
      <w:r>
        <w:rPr>
          <w:rFonts w:cs="Calibri"/>
          <w:lang w:val="cs-CZ"/>
        </w:rPr>
        <w:t xml:space="preserve">  </w:t>
      </w:r>
      <w:r w:rsidR="00ED5125" w:rsidRPr="00880882">
        <w:rPr>
          <w:rFonts w:cs="Calibri"/>
        </w:rPr>
        <w:t xml:space="preserve">Předpokládaná cena za dozor </w:t>
      </w:r>
      <w:r w:rsidR="009C669F">
        <w:rPr>
          <w:rFonts w:cs="Calibri"/>
          <w:lang w:val="cs-CZ"/>
        </w:rPr>
        <w:t xml:space="preserve">projektanta </w:t>
      </w:r>
      <w:r w:rsidR="00ED5125" w:rsidRPr="00880882">
        <w:rPr>
          <w:rFonts w:cs="Calibri"/>
        </w:rPr>
        <w:t xml:space="preserve">byla stanovena na základě nabídky a činí: </w:t>
      </w:r>
    </w:p>
    <w:p w14:paraId="20C82087" w14:textId="77777777" w:rsidR="00ED5125" w:rsidRPr="002B5B88" w:rsidRDefault="00ED5125" w:rsidP="00ED5125">
      <w:pPr>
        <w:rPr>
          <w:rFonts w:ascii="Calibri" w:hAnsi="Calibri" w:cs="Calibri"/>
          <w:b/>
          <w:sz w:val="20"/>
          <w:szCs w:val="20"/>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1820"/>
        <w:gridCol w:w="1865"/>
        <w:gridCol w:w="2146"/>
      </w:tblGrid>
      <w:tr w:rsidR="00ED5125" w:rsidRPr="002B5B88" w14:paraId="4FBC6E14" w14:textId="77777777" w:rsidTr="00BD6E60">
        <w:trPr>
          <w:trHeight w:val="680"/>
        </w:trPr>
        <w:tc>
          <w:tcPr>
            <w:tcW w:w="3823" w:type="dxa"/>
            <w:shd w:val="clear" w:color="auto" w:fill="auto"/>
            <w:vAlign w:val="center"/>
          </w:tcPr>
          <w:p w14:paraId="38949D81" w14:textId="77777777" w:rsidR="00ED5125" w:rsidRPr="00BD6E60" w:rsidRDefault="00ED5125" w:rsidP="009F0D02">
            <w:pPr>
              <w:rPr>
                <w:rFonts w:ascii="Calibri" w:eastAsia="Calibri" w:hAnsi="Calibri" w:cs="Calibri"/>
                <w:b/>
                <w:sz w:val="22"/>
                <w:szCs w:val="22"/>
              </w:rPr>
            </w:pPr>
            <w:r w:rsidRPr="00BD6E60">
              <w:rPr>
                <w:rFonts w:ascii="Calibri" w:eastAsia="Calibri" w:hAnsi="Calibri" w:cs="Calibri"/>
                <w:b/>
                <w:sz w:val="22"/>
                <w:szCs w:val="22"/>
              </w:rPr>
              <w:t>Činnost</w:t>
            </w:r>
          </w:p>
        </w:tc>
        <w:tc>
          <w:tcPr>
            <w:tcW w:w="1820" w:type="dxa"/>
            <w:shd w:val="clear" w:color="auto" w:fill="auto"/>
            <w:vAlign w:val="center"/>
          </w:tcPr>
          <w:p w14:paraId="386B3C20" w14:textId="4107F4FE" w:rsidR="00ED5125" w:rsidRPr="00BD6E60" w:rsidRDefault="00ED5125" w:rsidP="009F0D02">
            <w:pPr>
              <w:jc w:val="center"/>
              <w:rPr>
                <w:rFonts w:ascii="Calibri" w:eastAsia="Calibri" w:hAnsi="Calibri" w:cs="Calibri"/>
                <w:b/>
                <w:sz w:val="22"/>
                <w:szCs w:val="22"/>
              </w:rPr>
            </w:pPr>
            <w:r w:rsidRPr="00BD6E60">
              <w:rPr>
                <w:rFonts w:ascii="Calibri" w:eastAsia="Calibri" w:hAnsi="Calibri" w:cs="Calibri"/>
                <w:b/>
                <w:sz w:val="22"/>
                <w:szCs w:val="22"/>
              </w:rPr>
              <w:t xml:space="preserve">Cena za hodinu </w:t>
            </w:r>
            <w:r w:rsidR="00073730">
              <w:rPr>
                <w:rFonts w:ascii="Calibri" w:eastAsia="Calibri" w:hAnsi="Calibri" w:cs="Calibri"/>
                <w:b/>
                <w:sz w:val="22"/>
                <w:szCs w:val="22"/>
              </w:rPr>
              <w:t xml:space="preserve">v Kč </w:t>
            </w:r>
            <w:r w:rsidRPr="00BD6E60">
              <w:rPr>
                <w:rFonts w:ascii="Calibri" w:eastAsia="Calibri" w:hAnsi="Calibri" w:cs="Calibri"/>
                <w:b/>
                <w:sz w:val="22"/>
                <w:szCs w:val="22"/>
              </w:rPr>
              <w:t>bez DPH</w:t>
            </w:r>
          </w:p>
        </w:tc>
        <w:tc>
          <w:tcPr>
            <w:tcW w:w="1865" w:type="dxa"/>
            <w:shd w:val="clear" w:color="auto" w:fill="auto"/>
            <w:vAlign w:val="center"/>
          </w:tcPr>
          <w:p w14:paraId="04EE5E70" w14:textId="77777777" w:rsidR="00ED5125" w:rsidRPr="00BD6E60" w:rsidRDefault="00ED5125" w:rsidP="009F0D02">
            <w:pPr>
              <w:jc w:val="center"/>
              <w:rPr>
                <w:rFonts w:ascii="Calibri" w:eastAsia="Calibri" w:hAnsi="Calibri" w:cs="Calibri"/>
                <w:b/>
                <w:sz w:val="22"/>
                <w:szCs w:val="22"/>
              </w:rPr>
            </w:pPr>
            <w:r w:rsidRPr="00BD6E60">
              <w:rPr>
                <w:rFonts w:ascii="Calibri" w:eastAsia="Calibri" w:hAnsi="Calibri" w:cs="Calibri"/>
                <w:b/>
                <w:sz w:val="22"/>
                <w:szCs w:val="22"/>
              </w:rPr>
              <w:t>předpokládaný počet hodin</w:t>
            </w:r>
          </w:p>
        </w:tc>
        <w:tc>
          <w:tcPr>
            <w:tcW w:w="2146" w:type="dxa"/>
            <w:shd w:val="clear" w:color="auto" w:fill="auto"/>
            <w:vAlign w:val="center"/>
          </w:tcPr>
          <w:p w14:paraId="47A994C0" w14:textId="03FE03DC" w:rsidR="00ED5125" w:rsidRPr="00BD6E60" w:rsidRDefault="00ED5125" w:rsidP="009F0D02">
            <w:pPr>
              <w:jc w:val="center"/>
              <w:rPr>
                <w:rFonts w:ascii="Calibri" w:eastAsia="Calibri" w:hAnsi="Calibri" w:cs="Calibri"/>
                <w:b/>
                <w:sz w:val="22"/>
                <w:szCs w:val="22"/>
              </w:rPr>
            </w:pPr>
            <w:r w:rsidRPr="00BD6E60">
              <w:rPr>
                <w:rFonts w:ascii="Calibri" w:eastAsia="Calibri" w:hAnsi="Calibri" w:cs="Calibri"/>
                <w:b/>
                <w:sz w:val="22"/>
                <w:szCs w:val="22"/>
              </w:rPr>
              <w:t>Cena celkem</w:t>
            </w:r>
            <w:r w:rsidR="00073730">
              <w:rPr>
                <w:rFonts w:ascii="Calibri" w:eastAsia="Calibri" w:hAnsi="Calibri" w:cs="Calibri"/>
                <w:b/>
                <w:sz w:val="22"/>
                <w:szCs w:val="22"/>
              </w:rPr>
              <w:t xml:space="preserve"> v Kč</w:t>
            </w:r>
            <w:r w:rsidRPr="00BD6E60">
              <w:rPr>
                <w:rFonts w:ascii="Calibri" w:eastAsia="Calibri" w:hAnsi="Calibri" w:cs="Calibri"/>
                <w:b/>
                <w:sz w:val="22"/>
                <w:szCs w:val="22"/>
              </w:rPr>
              <w:t xml:space="preserve"> bez DPH </w:t>
            </w:r>
          </w:p>
        </w:tc>
      </w:tr>
      <w:tr w:rsidR="00ED5125" w:rsidRPr="002B5B88" w14:paraId="2775A2B3" w14:textId="77777777" w:rsidTr="00BD6E60">
        <w:trPr>
          <w:trHeight w:val="510"/>
        </w:trPr>
        <w:tc>
          <w:tcPr>
            <w:tcW w:w="3823" w:type="dxa"/>
            <w:shd w:val="clear" w:color="auto" w:fill="auto"/>
            <w:vAlign w:val="center"/>
          </w:tcPr>
          <w:p w14:paraId="0AD7D76D" w14:textId="1840CA68" w:rsidR="00ED5125" w:rsidRPr="00BD6E60" w:rsidRDefault="00ED5125" w:rsidP="009F0D02">
            <w:pPr>
              <w:jc w:val="both"/>
              <w:rPr>
                <w:rFonts w:ascii="Calibri" w:eastAsia="Calibri" w:hAnsi="Calibri" w:cs="Calibri"/>
                <w:sz w:val="22"/>
                <w:szCs w:val="22"/>
              </w:rPr>
            </w:pPr>
            <w:r w:rsidRPr="00BD6E60">
              <w:rPr>
                <w:rFonts w:ascii="Calibri" w:eastAsia="Calibri" w:hAnsi="Calibri" w:cs="Calibri"/>
                <w:sz w:val="22"/>
                <w:szCs w:val="22"/>
              </w:rPr>
              <w:t xml:space="preserve">a) Výkon </w:t>
            </w:r>
            <w:r w:rsidR="00231567">
              <w:rPr>
                <w:rFonts w:ascii="Calibri" w:eastAsia="Calibri" w:hAnsi="Calibri" w:cs="Calibri"/>
                <w:sz w:val="22"/>
                <w:szCs w:val="22"/>
              </w:rPr>
              <w:t xml:space="preserve">DP </w:t>
            </w:r>
            <w:r w:rsidRPr="00BD6E60">
              <w:rPr>
                <w:rFonts w:ascii="Calibri" w:eastAsia="Calibri" w:hAnsi="Calibri" w:cs="Calibri"/>
                <w:sz w:val="22"/>
                <w:szCs w:val="22"/>
              </w:rPr>
              <w:t xml:space="preserve">  - účast na kontrolních dnech - bez ohledu na to, kolik osob se za dodavatele zúčastní. </w:t>
            </w:r>
          </w:p>
        </w:tc>
        <w:tc>
          <w:tcPr>
            <w:tcW w:w="1820" w:type="dxa"/>
            <w:shd w:val="clear" w:color="auto" w:fill="auto"/>
            <w:vAlign w:val="center"/>
          </w:tcPr>
          <w:p w14:paraId="15702221" w14:textId="686AFFF5" w:rsidR="00ED5125" w:rsidRPr="00BD6E60" w:rsidRDefault="00073730" w:rsidP="009F0D02">
            <w:pPr>
              <w:jc w:val="center"/>
              <w:rPr>
                <w:rFonts w:ascii="Calibri" w:hAnsi="Calibri" w:cs="Calibri"/>
                <w:sz w:val="22"/>
                <w:szCs w:val="22"/>
                <w:highlight w:val="yellow"/>
                <w:lang w:eastAsia="cs-CZ"/>
              </w:rPr>
            </w:pPr>
            <w:r w:rsidRPr="00073730">
              <w:rPr>
                <w:rFonts w:ascii="Calibri" w:hAnsi="Calibri" w:cs="Calibri"/>
                <w:sz w:val="22"/>
                <w:szCs w:val="22"/>
                <w:lang w:eastAsia="cs-CZ"/>
              </w:rPr>
              <w:t>1</w:t>
            </w:r>
            <w:r>
              <w:rPr>
                <w:rFonts w:ascii="Calibri" w:hAnsi="Calibri" w:cs="Calibri"/>
                <w:sz w:val="22"/>
                <w:szCs w:val="22"/>
                <w:lang w:eastAsia="cs-CZ"/>
              </w:rPr>
              <w:t> </w:t>
            </w:r>
            <w:r w:rsidRPr="00073730">
              <w:rPr>
                <w:rFonts w:ascii="Calibri" w:hAnsi="Calibri" w:cs="Calibri"/>
                <w:sz w:val="22"/>
                <w:szCs w:val="22"/>
                <w:lang w:eastAsia="cs-CZ"/>
              </w:rPr>
              <w:t>200</w:t>
            </w:r>
            <w:r>
              <w:rPr>
                <w:rFonts w:ascii="Calibri" w:hAnsi="Calibri" w:cs="Calibri"/>
                <w:sz w:val="22"/>
                <w:szCs w:val="22"/>
                <w:lang w:eastAsia="cs-CZ"/>
              </w:rPr>
              <w:t>,00</w:t>
            </w:r>
          </w:p>
        </w:tc>
        <w:tc>
          <w:tcPr>
            <w:tcW w:w="1865" w:type="dxa"/>
            <w:shd w:val="clear" w:color="auto" w:fill="auto"/>
            <w:vAlign w:val="center"/>
          </w:tcPr>
          <w:p w14:paraId="09DA01F1" w14:textId="4022A620" w:rsidR="00ED5125" w:rsidRPr="00BD6E60" w:rsidRDefault="004966C0" w:rsidP="009F0D02">
            <w:pPr>
              <w:jc w:val="center"/>
              <w:rPr>
                <w:rFonts w:ascii="Calibri" w:hAnsi="Calibri" w:cs="Calibri"/>
                <w:sz w:val="22"/>
                <w:szCs w:val="22"/>
                <w:highlight w:val="yellow"/>
                <w:lang w:eastAsia="cs-CZ"/>
              </w:rPr>
            </w:pPr>
            <w:r w:rsidRPr="004966C0">
              <w:rPr>
                <w:rFonts w:ascii="Calibri" w:hAnsi="Calibri" w:cs="Calibri"/>
                <w:sz w:val="22"/>
                <w:szCs w:val="22"/>
                <w:lang w:eastAsia="cs-CZ"/>
              </w:rPr>
              <w:t>1</w:t>
            </w:r>
            <w:r>
              <w:rPr>
                <w:rFonts w:ascii="Calibri" w:hAnsi="Calibri" w:cs="Calibri"/>
                <w:sz w:val="22"/>
                <w:szCs w:val="22"/>
                <w:lang w:eastAsia="cs-CZ"/>
              </w:rPr>
              <w:t>0</w:t>
            </w:r>
            <w:r w:rsidRPr="004966C0">
              <w:rPr>
                <w:rFonts w:ascii="Calibri" w:hAnsi="Calibri" w:cs="Calibri"/>
                <w:sz w:val="22"/>
                <w:szCs w:val="22"/>
                <w:lang w:eastAsia="cs-CZ"/>
              </w:rPr>
              <w:t>0</w:t>
            </w:r>
          </w:p>
        </w:tc>
        <w:tc>
          <w:tcPr>
            <w:tcW w:w="2146" w:type="dxa"/>
            <w:shd w:val="clear" w:color="auto" w:fill="auto"/>
            <w:vAlign w:val="center"/>
          </w:tcPr>
          <w:p w14:paraId="0B8925A3" w14:textId="7C09A54B" w:rsidR="00ED5125" w:rsidRPr="00BD6E60" w:rsidRDefault="00073730" w:rsidP="009F0D02">
            <w:pPr>
              <w:jc w:val="center"/>
              <w:rPr>
                <w:rFonts w:ascii="Calibri" w:hAnsi="Calibri" w:cs="Calibri"/>
                <w:sz w:val="22"/>
                <w:szCs w:val="22"/>
                <w:highlight w:val="yellow"/>
                <w:lang w:eastAsia="cs-CZ"/>
              </w:rPr>
            </w:pPr>
            <w:r w:rsidRPr="00073730">
              <w:rPr>
                <w:rFonts w:ascii="Calibri" w:hAnsi="Calibri" w:cs="Calibri"/>
                <w:sz w:val="22"/>
                <w:szCs w:val="22"/>
                <w:lang w:eastAsia="cs-CZ"/>
              </w:rPr>
              <w:t>120</w:t>
            </w:r>
            <w:r>
              <w:rPr>
                <w:rFonts w:ascii="Calibri" w:hAnsi="Calibri" w:cs="Calibri"/>
                <w:sz w:val="22"/>
                <w:szCs w:val="22"/>
                <w:lang w:eastAsia="cs-CZ"/>
              </w:rPr>
              <w:t> </w:t>
            </w:r>
            <w:r w:rsidRPr="00073730">
              <w:rPr>
                <w:rFonts w:ascii="Calibri" w:hAnsi="Calibri" w:cs="Calibri"/>
                <w:sz w:val="22"/>
                <w:szCs w:val="22"/>
                <w:lang w:eastAsia="cs-CZ"/>
              </w:rPr>
              <w:t>000</w:t>
            </w:r>
            <w:r>
              <w:rPr>
                <w:rFonts w:ascii="Calibri" w:hAnsi="Calibri" w:cs="Calibri"/>
                <w:sz w:val="22"/>
                <w:szCs w:val="22"/>
                <w:lang w:eastAsia="cs-CZ"/>
              </w:rPr>
              <w:t>,00</w:t>
            </w:r>
          </w:p>
        </w:tc>
      </w:tr>
      <w:tr w:rsidR="00ED5125" w:rsidRPr="002B5B88" w14:paraId="662D25A1" w14:textId="77777777" w:rsidTr="00BD6E60">
        <w:trPr>
          <w:trHeight w:val="510"/>
        </w:trPr>
        <w:tc>
          <w:tcPr>
            <w:tcW w:w="3823" w:type="dxa"/>
            <w:shd w:val="clear" w:color="auto" w:fill="auto"/>
            <w:vAlign w:val="center"/>
          </w:tcPr>
          <w:p w14:paraId="66EF879D" w14:textId="326873DA" w:rsidR="00ED5125" w:rsidRPr="00BD6E60" w:rsidRDefault="00ED5125" w:rsidP="009F0D02">
            <w:pPr>
              <w:jc w:val="both"/>
              <w:rPr>
                <w:rFonts w:ascii="Calibri" w:eastAsia="Calibri" w:hAnsi="Calibri" w:cs="Calibri"/>
                <w:sz w:val="22"/>
                <w:szCs w:val="22"/>
              </w:rPr>
            </w:pPr>
            <w:r w:rsidRPr="00BD6E60">
              <w:rPr>
                <w:rFonts w:ascii="Calibri" w:eastAsia="Calibri" w:hAnsi="Calibri" w:cs="Calibri"/>
                <w:sz w:val="22"/>
                <w:szCs w:val="22"/>
              </w:rPr>
              <w:t>b)</w:t>
            </w:r>
            <w:r w:rsidR="00BD6E60">
              <w:rPr>
                <w:rFonts w:ascii="Calibri" w:eastAsia="Calibri" w:hAnsi="Calibri" w:cs="Calibri"/>
                <w:sz w:val="22"/>
                <w:szCs w:val="22"/>
              </w:rPr>
              <w:t xml:space="preserve"> </w:t>
            </w:r>
            <w:r w:rsidRPr="00BD6E60">
              <w:rPr>
                <w:rFonts w:ascii="Calibri" w:eastAsia="Calibri" w:hAnsi="Calibri" w:cs="Calibri"/>
                <w:sz w:val="22"/>
                <w:szCs w:val="22"/>
              </w:rPr>
              <w:t xml:space="preserve">Výkon </w:t>
            </w:r>
            <w:r w:rsidR="003F7F38">
              <w:rPr>
                <w:rFonts w:ascii="Calibri" w:eastAsia="Calibri" w:hAnsi="Calibri" w:cs="Calibri"/>
                <w:sz w:val="22"/>
                <w:szCs w:val="22"/>
              </w:rPr>
              <w:t>DP</w:t>
            </w:r>
            <w:r w:rsidRPr="00BD6E60">
              <w:rPr>
                <w:rFonts w:ascii="Calibri" w:eastAsia="Calibri" w:hAnsi="Calibri" w:cs="Calibri"/>
                <w:sz w:val="22"/>
                <w:szCs w:val="22"/>
              </w:rPr>
              <w:t xml:space="preserve"> – zpracování</w:t>
            </w:r>
            <w:r w:rsidR="00BD6E60">
              <w:rPr>
                <w:rFonts w:ascii="Calibri" w:eastAsia="Calibri" w:hAnsi="Calibri" w:cs="Calibri"/>
                <w:sz w:val="22"/>
                <w:szCs w:val="22"/>
              </w:rPr>
              <w:t xml:space="preserve"> </w:t>
            </w:r>
            <w:r w:rsidRPr="00BD6E60">
              <w:rPr>
                <w:rFonts w:ascii="Calibri" w:eastAsia="Calibri" w:hAnsi="Calibri" w:cs="Calibri"/>
                <w:sz w:val="22"/>
                <w:szCs w:val="22"/>
              </w:rPr>
              <w:t xml:space="preserve">změn </w:t>
            </w:r>
            <w:r w:rsidR="00BD6E60">
              <w:rPr>
                <w:rFonts w:ascii="Calibri" w:eastAsia="Calibri" w:hAnsi="Calibri" w:cs="Calibri"/>
                <w:sz w:val="22"/>
                <w:szCs w:val="22"/>
              </w:rPr>
              <w:t>DPS</w:t>
            </w:r>
            <w:r w:rsidRPr="00BD6E60">
              <w:rPr>
                <w:rFonts w:ascii="Calibri" w:eastAsia="Calibri" w:hAnsi="Calibri" w:cs="Calibri"/>
                <w:sz w:val="22"/>
                <w:szCs w:val="22"/>
              </w:rPr>
              <w:t xml:space="preserve"> </w:t>
            </w:r>
            <w:r w:rsidRPr="00BD6E60">
              <w:rPr>
                <w:rFonts w:ascii="Calibri" w:hAnsi="Calibri" w:cs="Calibri"/>
                <w:sz w:val="22"/>
                <w:szCs w:val="22"/>
                <w:lang w:val="x-none" w:eastAsia="cs-CZ"/>
              </w:rPr>
              <w:t>na základě nových zjištění v průběh</w:t>
            </w:r>
            <w:r w:rsidRPr="00BD6E60">
              <w:rPr>
                <w:rFonts w:ascii="Calibri" w:hAnsi="Calibri" w:cs="Calibri"/>
                <w:sz w:val="22"/>
                <w:szCs w:val="22"/>
                <w:lang w:eastAsia="cs-CZ"/>
              </w:rPr>
              <w:t xml:space="preserve">u </w:t>
            </w:r>
            <w:r w:rsidRPr="00BD6E60">
              <w:rPr>
                <w:rFonts w:ascii="Calibri" w:hAnsi="Calibri" w:cs="Calibri"/>
                <w:sz w:val="22"/>
                <w:szCs w:val="22"/>
                <w:lang w:val="x-none" w:eastAsia="cs-CZ"/>
              </w:rPr>
              <w:t xml:space="preserve">realizace stavby </w:t>
            </w:r>
            <w:r w:rsidRPr="00BD6E60">
              <w:rPr>
                <w:rFonts w:ascii="Calibri" w:hAnsi="Calibri" w:cs="Calibri"/>
                <w:sz w:val="22"/>
                <w:szCs w:val="22"/>
                <w:lang w:eastAsia="cs-CZ"/>
              </w:rPr>
              <w:t xml:space="preserve">nebo vyvolaných postupem prací na stavbě </w:t>
            </w:r>
          </w:p>
        </w:tc>
        <w:tc>
          <w:tcPr>
            <w:tcW w:w="1820" w:type="dxa"/>
            <w:shd w:val="clear" w:color="auto" w:fill="auto"/>
            <w:vAlign w:val="center"/>
          </w:tcPr>
          <w:p w14:paraId="0E328308" w14:textId="68E66800" w:rsidR="00ED5125" w:rsidRPr="00BD6E60" w:rsidRDefault="00073730" w:rsidP="009F0D02">
            <w:pPr>
              <w:jc w:val="center"/>
              <w:rPr>
                <w:rFonts w:ascii="Calibri" w:hAnsi="Calibri" w:cs="Calibri"/>
                <w:sz w:val="22"/>
                <w:szCs w:val="22"/>
                <w:highlight w:val="yellow"/>
                <w:lang w:eastAsia="cs-CZ"/>
              </w:rPr>
            </w:pPr>
            <w:r w:rsidRPr="00073730">
              <w:rPr>
                <w:rFonts w:ascii="Calibri" w:hAnsi="Calibri" w:cs="Calibri"/>
                <w:sz w:val="22"/>
                <w:szCs w:val="22"/>
                <w:lang w:eastAsia="cs-CZ"/>
              </w:rPr>
              <w:t>1</w:t>
            </w:r>
            <w:r>
              <w:rPr>
                <w:rFonts w:ascii="Calibri" w:hAnsi="Calibri" w:cs="Calibri"/>
                <w:sz w:val="22"/>
                <w:szCs w:val="22"/>
                <w:lang w:eastAsia="cs-CZ"/>
              </w:rPr>
              <w:t> </w:t>
            </w:r>
            <w:r w:rsidRPr="00073730">
              <w:rPr>
                <w:rFonts w:ascii="Calibri" w:hAnsi="Calibri" w:cs="Calibri"/>
                <w:sz w:val="22"/>
                <w:szCs w:val="22"/>
                <w:lang w:eastAsia="cs-CZ"/>
              </w:rPr>
              <w:t>000</w:t>
            </w:r>
            <w:r>
              <w:rPr>
                <w:rFonts w:ascii="Calibri" w:hAnsi="Calibri" w:cs="Calibri"/>
                <w:sz w:val="22"/>
                <w:szCs w:val="22"/>
                <w:lang w:eastAsia="cs-CZ"/>
              </w:rPr>
              <w:t>,00</w:t>
            </w:r>
          </w:p>
        </w:tc>
        <w:tc>
          <w:tcPr>
            <w:tcW w:w="1865" w:type="dxa"/>
            <w:shd w:val="clear" w:color="auto" w:fill="auto"/>
            <w:vAlign w:val="center"/>
          </w:tcPr>
          <w:p w14:paraId="42D97A16" w14:textId="13BF8BC0" w:rsidR="00ED5125" w:rsidRPr="00BD6E60" w:rsidRDefault="004966C0" w:rsidP="009F0D02">
            <w:pPr>
              <w:jc w:val="center"/>
              <w:rPr>
                <w:rFonts w:ascii="Calibri" w:hAnsi="Calibri" w:cs="Calibri"/>
                <w:sz w:val="22"/>
                <w:szCs w:val="22"/>
                <w:highlight w:val="yellow"/>
                <w:lang w:eastAsia="cs-CZ"/>
              </w:rPr>
            </w:pPr>
            <w:r>
              <w:rPr>
                <w:rFonts w:ascii="Calibri" w:hAnsi="Calibri" w:cs="Calibri"/>
                <w:sz w:val="22"/>
                <w:szCs w:val="22"/>
                <w:lang w:eastAsia="cs-CZ"/>
              </w:rPr>
              <w:t>80</w:t>
            </w:r>
          </w:p>
        </w:tc>
        <w:tc>
          <w:tcPr>
            <w:tcW w:w="2146" w:type="dxa"/>
            <w:shd w:val="clear" w:color="auto" w:fill="auto"/>
            <w:vAlign w:val="center"/>
          </w:tcPr>
          <w:p w14:paraId="2C2D6FF7" w14:textId="58536107" w:rsidR="00ED5125" w:rsidRPr="00BD6E60" w:rsidRDefault="00073730" w:rsidP="009F0D02">
            <w:pPr>
              <w:jc w:val="center"/>
              <w:rPr>
                <w:rFonts w:ascii="Calibri" w:hAnsi="Calibri" w:cs="Calibri"/>
                <w:sz w:val="22"/>
                <w:szCs w:val="22"/>
                <w:highlight w:val="yellow"/>
                <w:lang w:eastAsia="cs-CZ"/>
              </w:rPr>
            </w:pPr>
            <w:r w:rsidRPr="00073730">
              <w:rPr>
                <w:rFonts w:ascii="Calibri" w:hAnsi="Calibri" w:cs="Calibri"/>
                <w:sz w:val="22"/>
                <w:szCs w:val="22"/>
                <w:lang w:eastAsia="cs-CZ"/>
              </w:rPr>
              <w:t>80</w:t>
            </w:r>
            <w:r>
              <w:rPr>
                <w:rFonts w:ascii="Calibri" w:hAnsi="Calibri" w:cs="Calibri"/>
                <w:sz w:val="22"/>
                <w:szCs w:val="22"/>
                <w:lang w:eastAsia="cs-CZ"/>
              </w:rPr>
              <w:t> </w:t>
            </w:r>
            <w:r w:rsidRPr="00073730">
              <w:rPr>
                <w:rFonts w:ascii="Calibri" w:hAnsi="Calibri" w:cs="Calibri"/>
                <w:sz w:val="22"/>
                <w:szCs w:val="22"/>
                <w:lang w:eastAsia="cs-CZ"/>
              </w:rPr>
              <w:t>000</w:t>
            </w:r>
            <w:r>
              <w:rPr>
                <w:rFonts w:ascii="Calibri" w:hAnsi="Calibri" w:cs="Calibri"/>
                <w:sz w:val="22"/>
                <w:szCs w:val="22"/>
                <w:lang w:eastAsia="cs-CZ"/>
              </w:rPr>
              <w:t>,00</w:t>
            </w:r>
          </w:p>
        </w:tc>
      </w:tr>
    </w:tbl>
    <w:p w14:paraId="2223D820" w14:textId="77777777" w:rsidR="00ED5125" w:rsidRPr="005F68B3" w:rsidRDefault="00ED5125" w:rsidP="005F68B3">
      <w:pPr>
        <w:suppressAutoHyphens w:val="0"/>
        <w:spacing w:line="276" w:lineRule="auto"/>
        <w:contextualSpacing/>
        <w:jc w:val="both"/>
        <w:rPr>
          <w:rFonts w:ascii="Calibri" w:hAnsi="Calibri" w:cs="Calibri"/>
          <w:sz w:val="16"/>
          <w:szCs w:val="16"/>
        </w:rPr>
      </w:pPr>
    </w:p>
    <w:p w14:paraId="4E9BE7B2" w14:textId="2158DCFA" w:rsidR="00ED5125" w:rsidRDefault="00ED5125" w:rsidP="00616600">
      <w:pPr>
        <w:pStyle w:val="rovezanadpis"/>
        <w:numPr>
          <w:ilvl w:val="0"/>
          <w:numId w:val="39"/>
        </w:numPr>
        <w:tabs>
          <w:tab w:val="clear" w:pos="1021"/>
          <w:tab w:val="left" w:pos="426"/>
        </w:tabs>
        <w:spacing w:before="0" w:after="0"/>
        <w:rPr>
          <w:rFonts w:ascii="Calibri" w:hAnsi="Calibri"/>
        </w:rPr>
      </w:pPr>
      <w:r w:rsidRPr="00ED5125">
        <w:rPr>
          <w:rFonts w:ascii="Calibri" w:hAnsi="Calibri"/>
        </w:rPr>
        <w:t xml:space="preserve">Cena zhotovitele za projektovou dokumentaci vyjma dozoru </w:t>
      </w:r>
      <w:r w:rsidR="00C85814">
        <w:rPr>
          <w:rFonts w:ascii="Calibri" w:hAnsi="Calibri"/>
        </w:rPr>
        <w:t xml:space="preserve">projektanta </w:t>
      </w:r>
      <w:r w:rsidRPr="00ED5125">
        <w:rPr>
          <w:rFonts w:ascii="Calibri" w:hAnsi="Calibri"/>
        </w:rPr>
        <w:t xml:space="preserve">je stanovena jako nejvýše přípustná a nepřekročitelná, nestanoví-li tato smlouva jinak. Zhotovitel prohlašuje, že cena zahrnuje veškeré náklady, které bude třeba nutně nebo účelně vynaložit zejména pro řádnou a včasnou realizaci díla, jakož i pro řádné a včasné splnění závazků souvisejících při zohlednění veškerých rizik a vlivů, o kterých lze v průběhu realizace díla či souvisejících závazků uvažovat, jakož i přiměřený zisk zhotovitele. </w:t>
      </w:r>
    </w:p>
    <w:p w14:paraId="5FAA9B69" w14:textId="73B77BDF" w:rsidR="00ED5125" w:rsidRPr="00ED5125" w:rsidRDefault="00ED5125" w:rsidP="00616600">
      <w:pPr>
        <w:pStyle w:val="rovezanadpis"/>
        <w:numPr>
          <w:ilvl w:val="0"/>
          <w:numId w:val="39"/>
        </w:numPr>
        <w:tabs>
          <w:tab w:val="clear" w:pos="1021"/>
          <w:tab w:val="left" w:pos="426"/>
        </w:tabs>
        <w:spacing w:before="0" w:after="0"/>
        <w:rPr>
          <w:rFonts w:ascii="Calibri" w:hAnsi="Calibri"/>
        </w:rPr>
      </w:pPr>
      <w:r w:rsidRPr="00ED5125">
        <w:rPr>
          <w:rFonts w:ascii="Calibri" w:hAnsi="Calibri"/>
        </w:rPr>
        <w:lastRenderedPageBreak/>
        <w:t xml:space="preserve">Smluvní strany se dohodly, že v případě realizace stavby na etapy, se výše celková cena za dozor </w:t>
      </w:r>
      <w:r w:rsidR="00B745D2">
        <w:rPr>
          <w:rFonts w:ascii="Calibri" w:hAnsi="Calibri"/>
        </w:rPr>
        <w:t xml:space="preserve">projektanta </w:t>
      </w:r>
      <w:r w:rsidRPr="00ED5125">
        <w:rPr>
          <w:rFonts w:ascii="Calibri" w:hAnsi="Calibri"/>
        </w:rPr>
        <w:t xml:space="preserve">dle této smlouvy nemění, pokud nejsou splněny jiné podmínky této smlouvy, smluvní strany uzavřou k této smlouvě dodatek, kterou rozdělí částky za dozor </w:t>
      </w:r>
      <w:r w:rsidR="00B745D2">
        <w:rPr>
          <w:rFonts w:ascii="Calibri" w:hAnsi="Calibri"/>
        </w:rPr>
        <w:t xml:space="preserve">projektanta </w:t>
      </w:r>
      <w:r w:rsidRPr="00ED5125">
        <w:rPr>
          <w:rFonts w:ascii="Calibri" w:hAnsi="Calibri"/>
        </w:rPr>
        <w:t>na jednotlivé etapy.</w:t>
      </w:r>
    </w:p>
    <w:p w14:paraId="66D0D7DE" w14:textId="77777777" w:rsidR="006F273D" w:rsidRDefault="00D406AE" w:rsidP="00616600">
      <w:pPr>
        <w:pStyle w:val="rovezanadpis"/>
        <w:numPr>
          <w:ilvl w:val="0"/>
          <w:numId w:val="37"/>
        </w:numPr>
        <w:tabs>
          <w:tab w:val="clear" w:pos="1021"/>
          <w:tab w:val="left" w:pos="426"/>
        </w:tabs>
        <w:spacing w:before="0" w:after="0"/>
        <w:rPr>
          <w:rFonts w:ascii="Calibri" w:hAnsi="Calibri" w:cs="Calibri"/>
        </w:rPr>
      </w:pPr>
      <w:r w:rsidRPr="00EF36D2">
        <w:rPr>
          <w:rFonts w:ascii="Calibri" w:hAnsi="Calibri"/>
        </w:rPr>
        <w:t xml:space="preserve">Zhotovitel není plátce daně z přidané hodnoty, cena díla je tak uvedena bez DPH a sazba DPH tak nebude ze strany objednatele hrazena. V případě, že zhotovitel není plátcem DPH, a stal-li by se plátcem DPH v průběhu realizace díla, smluvní strany se dohodly, že cena díla uvedená v odst. </w:t>
      </w:r>
      <w:r>
        <w:rPr>
          <w:rFonts w:ascii="Calibri" w:hAnsi="Calibri"/>
        </w:rPr>
        <w:t xml:space="preserve">IV odst. </w:t>
      </w:r>
      <w:r w:rsidRPr="00EF36D2">
        <w:rPr>
          <w:rFonts w:ascii="Calibri" w:hAnsi="Calibri"/>
        </w:rPr>
        <w:t>1.</w:t>
      </w:r>
      <w:r>
        <w:rPr>
          <w:rFonts w:ascii="Calibri" w:hAnsi="Calibri"/>
        </w:rPr>
        <w:t xml:space="preserve"> </w:t>
      </w:r>
      <w:r w:rsidRPr="00EF36D2">
        <w:rPr>
          <w:rFonts w:ascii="Calibri" w:hAnsi="Calibri"/>
        </w:rPr>
        <w:t xml:space="preserve"> je cenou včetně DPH. </w:t>
      </w:r>
    </w:p>
    <w:p w14:paraId="4E16A603" w14:textId="346A4ED4" w:rsidR="006F273D" w:rsidRPr="0088105D" w:rsidRDefault="00D406AE" w:rsidP="00616600">
      <w:pPr>
        <w:pStyle w:val="rovezanadpis"/>
        <w:numPr>
          <w:ilvl w:val="0"/>
          <w:numId w:val="37"/>
        </w:numPr>
        <w:tabs>
          <w:tab w:val="clear" w:pos="1021"/>
          <w:tab w:val="left" w:pos="426"/>
        </w:tabs>
        <w:spacing w:before="0" w:after="0"/>
        <w:rPr>
          <w:rFonts w:ascii="Calibri" w:hAnsi="Calibri" w:cs="Calibri"/>
        </w:rPr>
      </w:pPr>
      <w:r w:rsidRPr="006F273D">
        <w:rPr>
          <w:rFonts w:ascii="Calibri" w:hAnsi="Calibri" w:cs="Calibri"/>
          <w:b/>
        </w:rPr>
        <w:t xml:space="preserve">Platby za dílo budou hrazeny na základě faktur vystavených zhotovitelem, a to vždy v souladu s ustanovením odst. 1 tohoto článku. Zhotovitel je oprávněn vystavit fakturu po protokolárním předání průzkumů, </w:t>
      </w:r>
      <w:r w:rsidR="00D12FE8" w:rsidRPr="006F273D">
        <w:rPr>
          <w:rFonts w:ascii="Calibri" w:hAnsi="Calibri" w:cs="Calibri"/>
          <w:b/>
        </w:rPr>
        <w:t xml:space="preserve">50 % z ceny za DPS </w:t>
      </w:r>
      <w:r w:rsidRPr="006F273D">
        <w:rPr>
          <w:rFonts w:ascii="Calibri" w:hAnsi="Calibri" w:cs="Calibri"/>
          <w:b/>
        </w:rPr>
        <w:t xml:space="preserve">po protokolárním předání </w:t>
      </w:r>
      <w:r w:rsidR="00D12FE8" w:rsidRPr="006F273D">
        <w:rPr>
          <w:rFonts w:ascii="Calibri" w:hAnsi="Calibri" w:cs="Calibri"/>
          <w:b/>
        </w:rPr>
        <w:t>DPS a zbylých 50 % po vydání pravomocného povolení stavby</w:t>
      </w:r>
      <w:r w:rsidR="0097006F" w:rsidRPr="006F273D">
        <w:rPr>
          <w:rFonts w:ascii="Calibri" w:hAnsi="Calibri" w:cs="Calibri"/>
          <w:b/>
        </w:rPr>
        <w:t>.</w:t>
      </w:r>
      <w:r w:rsidRPr="006F273D">
        <w:rPr>
          <w:rFonts w:ascii="Calibri" w:hAnsi="Calibri" w:cs="Calibri"/>
          <w:b/>
        </w:rPr>
        <w:t xml:space="preserve"> </w:t>
      </w:r>
    </w:p>
    <w:p w14:paraId="6D5EEC03" w14:textId="643C1D48" w:rsidR="0088105D" w:rsidRPr="001E1361" w:rsidRDefault="006B4AA7" w:rsidP="00616600">
      <w:pPr>
        <w:pStyle w:val="rovezanadpis"/>
        <w:numPr>
          <w:ilvl w:val="0"/>
          <w:numId w:val="37"/>
        </w:numPr>
        <w:tabs>
          <w:tab w:val="clear" w:pos="1021"/>
          <w:tab w:val="left" w:pos="993"/>
        </w:tabs>
        <w:spacing w:before="0" w:after="0"/>
        <w:rPr>
          <w:rFonts w:ascii="Calibri" w:hAnsi="Calibri" w:cs="Calibri"/>
        </w:rPr>
      </w:pPr>
      <w:r>
        <w:rPr>
          <w:rFonts w:ascii="Calibri" w:hAnsi="Calibri" w:cs="Calibri"/>
          <w:b/>
          <w:bCs/>
        </w:rPr>
        <w:t>Dozor projektanta</w:t>
      </w:r>
      <w:r w:rsidR="0088105D" w:rsidRPr="0088105D">
        <w:rPr>
          <w:rFonts w:ascii="Calibri" w:hAnsi="Calibri" w:cs="Calibri"/>
        </w:rPr>
        <w:t xml:space="preserve"> bude účtován odděleně od ostatních prací a činností v závislosti na vyhlášení zadávacího řízení na zhotovitele stavby a na postupu stavby. Faktury bude zhotovitel vystavovat za skutečně provedené práce za předchozí kalendářní čtvrtletí</w:t>
      </w:r>
      <w:r w:rsidR="0088105D" w:rsidRPr="0088105D">
        <w:rPr>
          <w:rFonts w:ascii="Calibri" w:hAnsi="Calibri" w:cs="Calibri"/>
          <w:i/>
        </w:rPr>
        <w:t>.</w:t>
      </w:r>
      <w:r w:rsidR="0088105D" w:rsidRPr="0088105D">
        <w:rPr>
          <w:rFonts w:ascii="Calibri" w:hAnsi="Calibri" w:cs="Calibri"/>
        </w:rPr>
        <w:t xml:space="preserve"> Přílohou faktury bude objednatelem (osobou pro věci technické) odsouhlasený přehled hodin a soupis provedených prací. Objednatel není povinen rozsah dozoru</w:t>
      </w:r>
      <w:r w:rsidR="00B22E4F">
        <w:rPr>
          <w:rFonts w:ascii="Calibri" w:hAnsi="Calibri" w:cs="Calibri"/>
        </w:rPr>
        <w:t xml:space="preserve"> projektanta</w:t>
      </w:r>
      <w:r w:rsidR="0088105D" w:rsidRPr="0088105D">
        <w:rPr>
          <w:rFonts w:ascii="Calibri" w:hAnsi="Calibri" w:cs="Calibri"/>
        </w:rPr>
        <w:t xml:space="preserve"> vyčerpat. </w:t>
      </w:r>
    </w:p>
    <w:p w14:paraId="72F77EE2" w14:textId="77777777" w:rsidR="006F273D" w:rsidRPr="006F273D" w:rsidRDefault="0091170B" w:rsidP="00616600">
      <w:pPr>
        <w:pStyle w:val="rovezanadpis"/>
        <w:numPr>
          <w:ilvl w:val="0"/>
          <w:numId w:val="37"/>
        </w:numPr>
        <w:tabs>
          <w:tab w:val="clear" w:pos="1021"/>
          <w:tab w:val="left" w:pos="426"/>
        </w:tabs>
        <w:spacing w:before="0" w:after="0"/>
        <w:rPr>
          <w:rFonts w:ascii="Calibri" w:hAnsi="Calibri" w:cs="Calibri"/>
        </w:rPr>
      </w:pPr>
      <w:r w:rsidRPr="006F273D">
        <w:rPr>
          <w:rFonts w:ascii="Calibri" w:hAnsi="Calibri" w:cs="Calibri"/>
          <w:bCs/>
        </w:rPr>
        <w:t>Cena sjednaná dle předchozího odstavce obsahuje veškeré nutné náklady k řádnému provedení díla a souvisejícího plnění, zejm. náklady zhotovitele související s řádným zhotovením a předáním díla včetně nákladů na doplnění díla v případě zjištění vad a nedodělků v předané dokumentaci bez správních poplatků.</w:t>
      </w:r>
    </w:p>
    <w:p w14:paraId="5FBABE9F" w14:textId="77777777" w:rsidR="006F273D" w:rsidRPr="006F273D" w:rsidRDefault="0091170B" w:rsidP="00616600">
      <w:pPr>
        <w:pStyle w:val="rovezanadpis"/>
        <w:numPr>
          <w:ilvl w:val="0"/>
          <w:numId w:val="37"/>
        </w:numPr>
        <w:tabs>
          <w:tab w:val="clear" w:pos="1021"/>
          <w:tab w:val="left" w:pos="426"/>
        </w:tabs>
        <w:spacing w:before="0" w:after="0"/>
        <w:rPr>
          <w:rFonts w:ascii="Calibri" w:hAnsi="Calibri" w:cs="Calibri"/>
        </w:rPr>
      </w:pPr>
      <w:r w:rsidRPr="006F273D">
        <w:rPr>
          <w:rFonts w:ascii="Calibri" w:hAnsi="Calibri" w:cs="Calibri"/>
          <w:bCs/>
        </w:rPr>
        <w:t>Pokud dojde při realizaci díla k jakýmkoliv změnám, doplňkům nebo rozšíření rozsahu předmětu plnění na základě požadavku objednatele nebo na základě dohody s ním, je zhotovitel povinen provést soupis těchto změn, doplňků nebo rozšíření (popř. zúžení) rozsahu smlouvy, ocenit je a předložit bez zbytečného odkladu objednateli. Jakékoliv změny závazku z této smlouvy budou zadány v souladu s příslušným ustanovením ZZVZ a budou předmětem písemného dodatku ke smlouvě. Teprve poté má zhotovitel právo na realizaci těchto změn a na jejich úhradu.</w:t>
      </w:r>
    </w:p>
    <w:p w14:paraId="353DAFF3" w14:textId="77777777" w:rsidR="006F273D" w:rsidRPr="006F273D" w:rsidRDefault="0091170B" w:rsidP="00616600">
      <w:pPr>
        <w:pStyle w:val="rovezanadpis"/>
        <w:numPr>
          <w:ilvl w:val="0"/>
          <w:numId w:val="37"/>
        </w:numPr>
        <w:tabs>
          <w:tab w:val="clear" w:pos="1021"/>
          <w:tab w:val="left" w:pos="426"/>
        </w:tabs>
        <w:spacing w:before="0" w:after="0"/>
        <w:rPr>
          <w:rFonts w:ascii="Calibri" w:hAnsi="Calibri" w:cs="Calibri"/>
        </w:rPr>
      </w:pPr>
      <w:r w:rsidRPr="006F273D">
        <w:rPr>
          <w:rFonts w:ascii="Calibri" w:hAnsi="Calibri" w:cs="Calibri"/>
          <w:bCs/>
        </w:rPr>
        <w:t>V případě, že některé práce nebo činnosti dle této smlouvy nebudou objednatelem vyžadovány (méněpráce) a nebudou tedy provedeny, uplatní se na tento postup přiměřeně ustanovení předchozího odstavce s tím, že cena díla bude o tyto práce snížena, ve výši stanovené v čl. IV odst. 1, a to ve výši stanovené pro jednotlivé části díla a prací.</w:t>
      </w:r>
    </w:p>
    <w:p w14:paraId="15A64933" w14:textId="76CCF4DC" w:rsidR="006F273D" w:rsidRPr="006F273D" w:rsidRDefault="0091170B" w:rsidP="00616600">
      <w:pPr>
        <w:pStyle w:val="rovezanadpis"/>
        <w:numPr>
          <w:ilvl w:val="0"/>
          <w:numId w:val="37"/>
        </w:numPr>
        <w:tabs>
          <w:tab w:val="clear" w:pos="1021"/>
          <w:tab w:val="left" w:pos="426"/>
        </w:tabs>
        <w:spacing w:before="0" w:after="0"/>
        <w:rPr>
          <w:rFonts w:ascii="Calibri" w:hAnsi="Calibri" w:cs="Calibri"/>
        </w:rPr>
      </w:pPr>
      <w:r w:rsidRPr="006F273D">
        <w:rPr>
          <w:rFonts w:ascii="Calibri" w:hAnsi="Calibri" w:cs="Calibri"/>
          <w:bCs/>
        </w:rPr>
        <w:t xml:space="preserve">Splatnost faktur dle této smlouvy je 30 dní po doručení na e-mailovou adresu </w:t>
      </w:r>
      <w:r w:rsidR="006F3631">
        <w:rPr>
          <w:rStyle w:val="Hypertextovodkaz"/>
          <w:rFonts w:ascii="Calibri" w:hAnsi="Calibri" w:cs="Calibri"/>
          <w:bCs/>
        </w:rPr>
        <w:t>xxxxxxxxxxxxxxxxxxxxxx</w:t>
      </w:r>
      <w:bookmarkStart w:id="0" w:name="_GoBack"/>
      <w:bookmarkEnd w:id="0"/>
      <w:r w:rsidRPr="006F273D">
        <w:rPr>
          <w:rFonts w:ascii="Calibri" w:hAnsi="Calibri" w:cs="Calibri"/>
          <w:bCs/>
        </w:rPr>
        <w:t>.</w:t>
      </w:r>
    </w:p>
    <w:p w14:paraId="60D610B0" w14:textId="77777777" w:rsidR="0041074E" w:rsidRPr="0041074E" w:rsidRDefault="0091170B" w:rsidP="00616600">
      <w:pPr>
        <w:pStyle w:val="rovezanadpis"/>
        <w:numPr>
          <w:ilvl w:val="0"/>
          <w:numId w:val="37"/>
        </w:numPr>
        <w:tabs>
          <w:tab w:val="clear" w:pos="1021"/>
          <w:tab w:val="left" w:pos="426"/>
        </w:tabs>
        <w:spacing w:before="0" w:after="0"/>
        <w:rPr>
          <w:rFonts w:ascii="Calibri" w:hAnsi="Calibri" w:cs="Calibri"/>
        </w:rPr>
      </w:pPr>
      <w:r w:rsidRPr="006F273D">
        <w:rPr>
          <w:rFonts w:ascii="Calibri" w:hAnsi="Calibri" w:cs="Calibri"/>
          <w:bCs/>
        </w:rPr>
        <w:t xml:space="preserve">Faktura -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s tím, že zhotovitel je poté povinen vystavit nový s novým termínem splatnosti. V takovém případě není objednatel v prodlení s úhradou. </w:t>
      </w:r>
    </w:p>
    <w:p w14:paraId="541B3487" w14:textId="1776A5C6" w:rsidR="00EB2DA5" w:rsidRPr="00EB2DA5" w:rsidRDefault="0091170B" w:rsidP="00616600">
      <w:pPr>
        <w:pStyle w:val="rovezanadpis"/>
        <w:numPr>
          <w:ilvl w:val="0"/>
          <w:numId w:val="37"/>
        </w:numPr>
        <w:tabs>
          <w:tab w:val="clear" w:pos="1021"/>
          <w:tab w:val="left" w:pos="426"/>
        </w:tabs>
        <w:spacing w:before="0" w:after="0"/>
        <w:rPr>
          <w:rFonts w:ascii="Calibri" w:hAnsi="Calibri" w:cs="Calibri"/>
        </w:rPr>
      </w:pPr>
      <w:r w:rsidRPr="0041074E">
        <w:rPr>
          <w:rFonts w:ascii="Calibri" w:hAnsi="Calibri" w:cs="Calibri"/>
          <w:bCs/>
        </w:rPr>
        <w:t xml:space="preserve">Na každé faktuře – daňovém dokladu, musí být uvedeno číslo smlouvy a název projektu/akce. Bez uvedení těchto údajů nebude faktura uhrazena a bude zhotoviteli vrácena k opravě dle odstavce </w:t>
      </w:r>
      <w:r w:rsidR="00E26309">
        <w:rPr>
          <w:rFonts w:ascii="Calibri" w:hAnsi="Calibri" w:cs="Calibri"/>
          <w:bCs/>
        </w:rPr>
        <w:t>9</w:t>
      </w:r>
      <w:r w:rsidRPr="0041074E">
        <w:rPr>
          <w:rFonts w:ascii="Calibri" w:hAnsi="Calibri" w:cs="Calibri"/>
          <w:bCs/>
        </w:rPr>
        <w:t xml:space="preserve"> tohoto článku.</w:t>
      </w:r>
    </w:p>
    <w:p w14:paraId="53234680" w14:textId="77777777" w:rsidR="00D30406" w:rsidRPr="00677F5D" w:rsidRDefault="00D30406" w:rsidP="00D30406">
      <w:pPr>
        <w:pStyle w:val="Odstavecseseznamem"/>
        <w:suppressAutoHyphens w:val="0"/>
        <w:spacing w:line="276" w:lineRule="auto"/>
        <w:ind w:left="340"/>
        <w:jc w:val="both"/>
        <w:rPr>
          <w:rFonts w:ascii="Calibri" w:hAnsi="Calibri" w:cs="Calibri"/>
          <w:bCs/>
          <w:sz w:val="22"/>
          <w:szCs w:val="22"/>
        </w:rPr>
      </w:pPr>
    </w:p>
    <w:p w14:paraId="41A98C42" w14:textId="77777777" w:rsidR="00002E31" w:rsidRPr="00002E31" w:rsidRDefault="00002E31" w:rsidP="008F3758">
      <w:pPr>
        <w:keepNext/>
        <w:spacing w:line="276" w:lineRule="auto"/>
        <w:ind w:left="426" w:hanging="426"/>
        <w:jc w:val="center"/>
        <w:rPr>
          <w:rFonts w:ascii="Calibri" w:hAnsi="Calibri" w:cs="Calibri"/>
          <w:b/>
          <w:sz w:val="22"/>
          <w:szCs w:val="22"/>
        </w:rPr>
      </w:pPr>
      <w:r w:rsidRPr="00002E31">
        <w:rPr>
          <w:rFonts w:ascii="Calibri" w:hAnsi="Calibri" w:cs="Calibri"/>
          <w:b/>
          <w:sz w:val="22"/>
          <w:szCs w:val="22"/>
        </w:rPr>
        <w:t xml:space="preserve">V. </w:t>
      </w:r>
    </w:p>
    <w:p w14:paraId="207693D3" w14:textId="77777777" w:rsidR="00002E31" w:rsidRPr="00002E31" w:rsidRDefault="00002E31" w:rsidP="00BA77C5">
      <w:pPr>
        <w:keepNext/>
        <w:spacing w:after="60" w:line="276" w:lineRule="auto"/>
        <w:ind w:left="425" w:hanging="425"/>
        <w:jc w:val="center"/>
        <w:rPr>
          <w:rFonts w:ascii="Calibri" w:hAnsi="Calibri" w:cs="Calibri"/>
          <w:b/>
          <w:sz w:val="22"/>
          <w:szCs w:val="22"/>
        </w:rPr>
      </w:pPr>
      <w:r w:rsidRPr="00002E31">
        <w:rPr>
          <w:rFonts w:ascii="Calibri" w:hAnsi="Calibri" w:cs="Calibri"/>
          <w:b/>
          <w:sz w:val="22"/>
          <w:szCs w:val="22"/>
        </w:rPr>
        <w:t>Licenční ujednání</w:t>
      </w:r>
    </w:p>
    <w:p w14:paraId="0011C2F3" w14:textId="77777777" w:rsidR="00002E31" w:rsidRPr="00002E31" w:rsidRDefault="00002E31" w:rsidP="00616600">
      <w:pPr>
        <w:keepNext/>
        <w:numPr>
          <w:ilvl w:val="0"/>
          <w:numId w:val="19"/>
        </w:numPr>
        <w:suppressAutoHyphens w:val="0"/>
        <w:spacing w:line="276" w:lineRule="auto"/>
        <w:jc w:val="both"/>
        <w:rPr>
          <w:rFonts w:ascii="Calibri" w:hAnsi="Calibri" w:cs="Calibri"/>
          <w:sz w:val="22"/>
          <w:szCs w:val="22"/>
        </w:rPr>
      </w:pPr>
      <w:r w:rsidRPr="00002E31">
        <w:rPr>
          <w:rFonts w:ascii="Calibri" w:eastAsia="Calibri" w:hAnsi="Calibri" w:cs="Calibri"/>
          <w:color w:val="000000"/>
          <w:sz w:val="22"/>
          <w:szCs w:val="22"/>
          <w:u w:color="000000"/>
          <w:lang w:eastAsia="cs-CZ"/>
        </w:rPr>
        <w:t xml:space="preserve">Bude-li výsledkem plnění dílo, které je předmětem autorských práv, poskytuje zhotovitel jako autor anebo jako osoba vykonávající majetková práva k dílu objednateli dnem předání díla či jeho části neodvolatelnou, </w:t>
      </w:r>
      <w:r w:rsidRPr="00002E31">
        <w:rPr>
          <w:rFonts w:ascii="Calibri" w:eastAsia="Calibri" w:hAnsi="Calibri" w:cs="Calibri"/>
          <w:color w:val="000000"/>
          <w:sz w:val="22"/>
          <w:szCs w:val="22"/>
          <w:u w:color="000000"/>
          <w:lang w:eastAsia="cs-CZ"/>
        </w:rPr>
        <w:lastRenderedPageBreak/>
        <w:t xml:space="preserve">výhradní a teritoriálně a časově neomezenou licenci k užití díla všemi známými způsoby užití v neomezeném rozsahu. </w:t>
      </w:r>
    </w:p>
    <w:p w14:paraId="447087B8" w14:textId="77777777" w:rsidR="00002E31" w:rsidRPr="00002E31" w:rsidRDefault="00002E31" w:rsidP="00616600">
      <w:pPr>
        <w:numPr>
          <w:ilvl w:val="0"/>
          <w:numId w:val="19"/>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eastAsia="Calibri" w:hAnsi="Calibri" w:cs="Calibri"/>
          <w:color w:val="000000"/>
          <w:sz w:val="22"/>
          <w:szCs w:val="22"/>
          <w:u w:color="000000"/>
          <w:lang w:eastAsia="cs-CZ"/>
        </w:rPr>
        <w:t>Zhotovitelova osobnostní práva k dílu zůstávají nedotčena. Zhotovitel uděluje objednateli svolení dílo zveřejnit, upravit, měnit, spojovat s jinými díly a zařazovat je do děl souborných, to vše</w:t>
      </w:r>
      <w:r w:rsidRPr="00002E31">
        <w:rPr>
          <w:rFonts w:ascii="Calibri" w:hAnsi="Calibri" w:cs="Calibri"/>
          <w:sz w:val="22"/>
          <w:szCs w:val="22"/>
        </w:rPr>
        <w:t xml:space="preserve"> takovým způsobem, který nesníží hodnotu díla</w:t>
      </w:r>
      <w:r w:rsidRPr="00002E31">
        <w:rPr>
          <w:rFonts w:ascii="Calibri" w:eastAsia="Calibri" w:hAnsi="Calibri" w:cs="Calibri"/>
          <w:color w:val="000000"/>
          <w:sz w:val="22"/>
          <w:szCs w:val="22"/>
          <w:u w:color="000000"/>
          <w:lang w:eastAsia="cs-CZ"/>
        </w:rPr>
        <w:t>. Bude-li výsledkem zaměstnanecké či kolektivní dílo, které je předmětem autorských práv, pak zhotovitel prohlašuje, že autor svolil i ke zveřejnění, úpravám, zpracování včetně překladu, spojení s jiným dílem, zařazení do díla souborného, jakož i k tomu, aby uváděl zaměstnanecké dílo na veřejnost pod svým jménem. Zhotovitel prohlašuje, že všem autorům poskytl dostatečnou přiměřenou odměnu a že všechny závazky zhotovitele vůči autorovi jsou vypořádány. O případných úpravách, změnách, zapracování díla nebo jeho části do dalších stupňů projektové dokumentace bude zhotovitel objednatelem předem písemně vyrozuměn.</w:t>
      </w:r>
      <w:r w:rsidRPr="00002E31">
        <w:rPr>
          <w:rFonts w:ascii="Calibri" w:hAnsi="Calibri" w:cs="Calibri"/>
          <w:sz w:val="22"/>
          <w:szCs w:val="22"/>
        </w:rPr>
        <w:t xml:space="preserve"> Objednatel se zavazuje v případě užití díla spočívajícího v jeho změně a podstatně pozměňujícího jeho koncepci umožnit zhotoviteli tyto změny konzultovat a dohlížet na to, že užití díla nesnižuje jeho hodnotu.</w:t>
      </w:r>
    </w:p>
    <w:p w14:paraId="2C137477" w14:textId="77777777" w:rsidR="00002E31" w:rsidRPr="00002E31" w:rsidRDefault="00002E31" w:rsidP="00616600">
      <w:pPr>
        <w:numPr>
          <w:ilvl w:val="0"/>
          <w:numId w:val="19"/>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hAnsi="Calibri" w:cs="Calibri"/>
          <w:sz w:val="22"/>
          <w:szCs w:val="22"/>
        </w:rPr>
        <w:t>V případě zhotovení části autorského díla třetí osobou je zhotovitel povinen zajistit pro objednatele licenci ke všem autorským dílům takto vzniklým, a to ve stejném rozsahu, v jakém zhotovitel poskytuje objednateli licenci dle smlouvy.</w:t>
      </w:r>
    </w:p>
    <w:p w14:paraId="0167B973" w14:textId="77777777" w:rsidR="00002E31" w:rsidRPr="00002E31" w:rsidRDefault="00002E31" w:rsidP="00616600">
      <w:pPr>
        <w:numPr>
          <w:ilvl w:val="0"/>
          <w:numId w:val="19"/>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hAnsi="Calibri" w:cs="Calibri"/>
          <w:sz w:val="22"/>
          <w:szCs w:val="22"/>
        </w:rPr>
        <w:t>Objednatel je oprávněn poskytovat práva získaná touto smlouvou (udělovat sublicence) zcela nebo zčásti třetím osobám, a to i opakovaně</w:t>
      </w:r>
      <w:r w:rsidRPr="00002E31">
        <w:rPr>
          <w:rFonts w:ascii="Calibri" w:eastAsia="Calibri" w:hAnsi="Calibri" w:cs="Calibri"/>
          <w:color w:val="000000"/>
          <w:sz w:val="22"/>
          <w:szCs w:val="22"/>
          <w:u w:color="000000"/>
          <w:lang w:eastAsia="cs-CZ"/>
        </w:rPr>
        <w:t>, přičemž zhotovitel s tímto výslovně předem souhlasí.</w:t>
      </w:r>
      <w:r w:rsidRPr="00002E31">
        <w:rPr>
          <w:rFonts w:ascii="Calibri" w:hAnsi="Calibri" w:cs="Calibri"/>
          <w:sz w:val="22"/>
          <w:szCs w:val="22"/>
        </w:rPr>
        <w:t xml:space="preserve"> Oprávnění výkonu těchto práv platí pro třetí osoby ve stejném rozsahu jako pro objednatele.</w:t>
      </w:r>
    </w:p>
    <w:p w14:paraId="03421772" w14:textId="77777777" w:rsidR="00002E31" w:rsidRPr="00002E31" w:rsidRDefault="00002E31" w:rsidP="00616600">
      <w:pPr>
        <w:numPr>
          <w:ilvl w:val="0"/>
          <w:numId w:val="19"/>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eastAsia="Calibri" w:hAnsi="Calibri" w:cs="Calibri"/>
          <w:color w:val="000000"/>
          <w:sz w:val="22"/>
          <w:szCs w:val="22"/>
          <w:u w:color="000000"/>
          <w:lang w:eastAsia="cs-CZ"/>
        </w:rPr>
        <w:t>Výše odměny za poskytnutí licence je již zahrnuta v ceně díla</w:t>
      </w:r>
      <w:r w:rsidRPr="00002E31">
        <w:rPr>
          <w:rFonts w:ascii="Calibri" w:hAnsi="Calibri" w:cs="Calibri"/>
          <w:sz w:val="22"/>
          <w:szCs w:val="22"/>
        </w:rPr>
        <w:t xml:space="preserve"> a její úhradou je úplata za licenci udělené podle tohoto článku smlouvy zcela vypořádána</w:t>
      </w:r>
      <w:r w:rsidRPr="00002E31">
        <w:rPr>
          <w:rFonts w:ascii="Calibri" w:eastAsia="Calibri" w:hAnsi="Calibri" w:cs="Calibri"/>
          <w:color w:val="000000"/>
          <w:sz w:val="22"/>
          <w:szCs w:val="22"/>
          <w:u w:color="000000"/>
          <w:lang w:eastAsia="cs-CZ"/>
        </w:rPr>
        <w:t>. Zhotoviteli nepřísluší žádná další odměna v souvislosti s poskytnutím licence/podlicence či užitím díla.</w:t>
      </w:r>
    </w:p>
    <w:p w14:paraId="198A1967" w14:textId="77777777" w:rsidR="00002E31" w:rsidRPr="00002E31" w:rsidRDefault="00002E31" w:rsidP="00616600">
      <w:pPr>
        <w:numPr>
          <w:ilvl w:val="0"/>
          <w:numId w:val="19"/>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eastAsia="Calibri" w:hAnsi="Calibri" w:cs="Calibri"/>
          <w:color w:val="000000"/>
          <w:sz w:val="22"/>
          <w:szCs w:val="22"/>
          <w:u w:color="000000"/>
          <w:lang w:eastAsia="cs-CZ"/>
        </w:rPr>
        <w:t>Licenci není objednatel povinen využít.</w:t>
      </w:r>
    </w:p>
    <w:p w14:paraId="61FD511A" w14:textId="5A6A2E5C" w:rsidR="00002E31" w:rsidRPr="00A63D35" w:rsidRDefault="00002E31" w:rsidP="00616600">
      <w:pPr>
        <w:numPr>
          <w:ilvl w:val="0"/>
          <w:numId w:val="19"/>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eastAsia="Calibri" w:hAnsi="Calibri" w:cs="Calibri"/>
          <w:color w:val="000000"/>
          <w:sz w:val="22"/>
          <w:szCs w:val="22"/>
          <w:u w:color="000000"/>
          <w:lang w:eastAsia="cs-CZ"/>
        </w:rPr>
        <w:t>Zhotovitel výslovně prohlašuje, že je plně oprávněn disponovat právy k duševnímu vlastnictví včetně výše uvedených autorských práv, a zavazuje se zajistit řádné a nerušené užívání díla objednatelem, včetně případného zajištění dalších souhlasů a licencí od autorů děl v souladu s autorským zákonem, popř. od nositelů jiných práv duševního vlastnictví v souladu s právními předpisy. Zhotovitel se zavazuje, že</w:t>
      </w:r>
      <w:r w:rsidRPr="00A63D35">
        <w:rPr>
          <w:rFonts w:ascii="Calibri" w:eastAsia="Calibri" w:hAnsi="Calibri" w:cs="Calibri"/>
          <w:color w:val="000000"/>
          <w:sz w:val="22"/>
          <w:szCs w:val="22"/>
          <w:u w:color="000000"/>
          <w:lang w:eastAsia="cs-CZ"/>
        </w:rPr>
        <w:t xml:space="preserve"> objednateli uhradí veškeré náklady, výdaje, škody a majetkovou i nemajetkovou újmu, které objednateli vzniknou v důsledku toho, že objednatel nemohl dílo užívat řádně a nerušeně.</w:t>
      </w:r>
    </w:p>
    <w:p w14:paraId="4E1D4B57" w14:textId="77777777" w:rsidR="00002E31" w:rsidRPr="00002E31" w:rsidRDefault="00002E31" w:rsidP="00616600">
      <w:pPr>
        <w:numPr>
          <w:ilvl w:val="0"/>
          <w:numId w:val="19"/>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hAnsi="Calibri" w:cs="Calibri"/>
          <w:sz w:val="22"/>
          <w:szCs w:val="22"/>
        </w:rPr>
        <w:t xml:space="preserve">Originály plánů, náčrtů, výkresů, grafických zobrazení a textových určení (specifikací) zůstávají ve vlastnictví zhotovitele, ať jsou stavby, pro které byly připraveny, provedeny či nikoli. Objednateli náleží řádně autorizované kopie dokumentace včetně reprodukovatelných kopií plánů, náčrtů, výkresů, grafických zobrazení a textových určení (specifikací) pro informaci a jako návod k vlastnímu užívání díla. </w:t>
      </w:r>
    </w:p>
    <w:p w14:paraId="54E0388C" w14:textId="35DCA23C" w:rsidR="00002E31" w:rsidRPr="002018B8" w:rsidRDefault="00002E31" w:rsidP="00616600">
      <w:pPr>
        <w:numPr>
          <w:ilvl w:val="0"/>
          <w:numId w:val="19"/>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hAnsi="Calibri" w:cs="Calibri"/>
          <w:sz w:val="22"/>
          <w:szCs w:val="22"/>
        </w:rPr>
        <w:t>Objednatel i zhotovitel jsou oprávněni užít dokumentaci dle předchozího odstavce pro potřeby marketingu, pro potřeby prezentace díla na veřejnosti, výstavách či jednotlivě u třetích osob v jakékoliv formě zachycené na jakémkoliv nosiči.</w:t>
      </w:r>
    </w:p>
    <w:p w14:paraId="6C4898AF" w14:textId="77777777" w:rsidR="002018B8" w:rsidRPr="00002E31" w:rsidRDefault="002018B8" w:rsidP="00677F5D">
      <w:pPr>
        <w:suppressAutoHyphens w:val="0"/>
        <w:spacing w:line="276" w:lineRule="auto"/>
        <w:ind w:left="366"/>
        <w:jc w:val="both"/>
        <w:rPr>
          <w:rFonts w:ascii="Calibri" w:eastAsia="Calibri" w:hAnsi="Calibri" w:cs="Calibri"/>
          <w:color w:val="000000"/>
          <w:sz w:val="22"/>
          <w:szCs w:val="22"/>
          <w:u w:color="000000"/>
          <w:lang w:eastAsia="cs-CZ"/>
        </w:rPr>
      </w:pPr>
    </w:p>
    <w:p w14:paraId="736FC820" w14:textId="77777777" w:rsidR="00002E31" w:rsidRPr="00002E31" w:rsidRDefault="00002E31" w:rsidP="008F375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Calibri" w:hAnsi="Calibri" w:cs="Calibri"/>
          <w:b/>
          <w:sz w:val="22"/>
          <w:szCs w:val="22"/>
        </w:rPr>
      </w:pPr>
      <w:r w:rsidRPr="00002E31">
        <w:rPr>
          <w:rFonts w:ascii="Calibri" w:hAnsi="Calibri" w:cs="Calibri"/>
          <w:b/>
          <w:sz w:val="22"/>
          <w:szCs w:val="22"/>
        </w:rPr>
        <w:t>VI.</w:t>
      </w:r>
    </w:p>
    <w:p w14:paraId="225D63A5" w14:textId="77777777" w:rsidR="00002E31" w:rsidRPr="00002E31" w:rsidRDefault="00002E31" w:rsidP="00BA77C5">
      <w:pPr>
        <w:widowControl w:val="0"/>
        <w:tabs>
          <w:tab w:val="left" w:pos="0"/>
        </w:tabs>
        <w:spacing w:after="60" w:line="276" w:lineRule="auto"/>
        <w:jc w:val="center"/>
        <w:rPr>
          <w:rFonts w:ascii="Calibri" w:hAnsi="Calibri" w:cs="Calibri"/>
          <w:b/>
          <w:bCs/>
          <w:sz w:val="22"/>
          <w:szCs w:val="22"/>
        </w:rPr>
      </w:pPr>
      <w:r w:rsidRPr="00002E31">
        <w:rPr>
          <w:rFonts w:ascii="Calibri" w:hAnsi="Calibri" w:cs="Calibri"/>
          <w:b/>
          <w:sz w:val="22"/>
          <w:szCs w:val="22"/>
        </w:rPr>
        <w:t>Provedení díla - dokončení a předání díla, vlastnické právo</w:t>
      </w:r>
    </w:p>
    <w:p w14:paraId="73C479B2" w14:textId="6970270C" w:rsidR="00002E31" w:rsidRPr="00A63D35" w:rsidRDefault="00002E31" w:rsidP="00BC6667">
      <w:pPr>
        <w:pStyle w:val="Zkladntext1"/>
        <w:numPr>
          <w:ilvl w:val="0"/>
          <w:numId w:val="18"/>
        </w:numPr>
        <w:shd w:val="clear" w:color="auto" w:fill="auto"/>
        <w:tabs>
          <w:tab w:val="left" w:pos="354"/>
        </w:tabs>
        <w:spacing w:after="0" w:line="276" w:lineRule="auto"/>
        <w:ind w:left="360" w:hanging="360"/>
        <w:rPr>
          <w:rFonts w:cs="Calibri"/>
          <w:spacing w:val="-2"/>
        </w:rPr>
      </w:pPr>
      <w:r w:rsidRPr="00A63D35">
        <w:rPr>
          <w:rFonts w:cs="Calibri"/>
          <w:spacing w:val="-2"/>
        </w:rPr>
        <w:t xml:space="preserve">Dílo je provedeno, je-li dokončeno a předáno. Dílo je dokončeno, pokud je způsobilé sloužit svému účelu, tj. je způsobilé sloužit jako podklad pro realizaci </w:t>
      </w:r>
      <w:r w:rsidR="00AC5080" w:rsidRPr="00A63D35">
        <w:rPr>
          <w:rFonts w:cs="Calibri"/>
          <w:spacing w:val="-2"/>
          <w:lang w:val="cs-CZ"/>
        </w:rPr>
        <w:t xml:space="preserve">stavby </w:t>
      </w:r>
      <w:r w:rsidR="00BE310C" w:rsidRPr="00016CF0">
        <w:rPr>
          <w:rFonts w:asciiTheme="minorHAnsi" w:hAnsiTheme="minorHAnsi" w:cstheme="minorHAnsi"/>
          <w:b/>
        </w:rPr>
        <w:t>SZ Vranov nad Dyjí - opravy stropu nad předsálím Sálu předků</w:t>
      </w:r>
      <w:r w:rsidR="00EE629F" w:rsidRPr="00A63D35">
        <w:rPr>
          <w:rFonts w:cstheme="minorHAnsi"/>
          <w:b/>
          <w:spacing w:val="-2"/>
          <w:lang w:val="cs-CZ"/>
        </w:rPr>
        <w:t>.</w:t>
      </w:r>
      <w:r w:rsidRPr="00A63D35">
        <w:rPr>
          <w:rFonts w:cs="Calibri"/>
          <w:spacing w:val="-2"/>
          <w:lang w:val="cs-CZ"/>
        </w:rPr>
        <w:t xml:space="preserve"> Smluvní strany si sjednaly, že za účelem posouzení, zda bylo dílo dokončeno, proběhne předávací řízení, </w:t>
      </w:r>
      <w:r w:rsidRPr="00A63D35">
        <w:rPr>
          <w:rFonts w:cs="Calibri"/>
          <w:spacing w:val="-2"/>
          <w:lang w:val="cs-CZ"/>
        </w:rPr>
        <w:lastRenderedPageBreak/>
        <w:t>a to v těchto fázích:</w:t>
      </w:r>
    </w:p>
    <w:p w14:paraId="537D89D0" w14:textId="77777777" w:rsidR="00002E31" w:rsidRPr="00002E31" w:rsidRDefault="00002E31" w:rsidP="008F3758">
      <w:pPr>
        <w:pStyle w:val="Zkladntext1"/>
        <w:shd w:val="clear" w:color="auto" w:fill="auto"/>
        <w:spacing w:after="0" w:line="276" w:lineRule="auto"/>
        <w:ind w:left="567" w:hanging="283"/>
        <w:rPr>
          <w:rFonts w:cs="Calibri"/>
        </w:rPr>
      </w:pPr>
      <w:r w:rsidRPr="00002E31">
        <w:rPr>
          <w:rFonts w:cs="Calibri"/>
          <w:lang w:val="cs-CZ"/>
        </w:rPr>
        <w:t>a) předání díla zhotovitelem objednateli, což si smluvní strany potvrdí zápisem o předání,</w:t>
      </w:r>
    </w:p>
    <w:p w14:paraId="121CDCFD" w14:textId="77777777" w:rsidR="00002E31" w:rsidRPr="00002E31" w:rsidRDefault="00002E31" w:rsidP="008F3758">
      <w:pPr>
        <w:pStyle w:val="Zkladntext1"/>
        <w:shd w:val="clear" w:color="auto" w:fill="auto"/>
        <w:spacing w:after="0" w:line="276" w:lineRule="auto"/>
        <w:ind w:left="567" w:hanging="283"/>
        <w:rPr>
          <w:rFonts w:cs="Calibri"/>
        </w:rPr>
      </w:pPr>
      <w:r w:rsidRPr="00002E31">
        <w:rPr>
          <w:rFonts w:cs="Calibri"/>
          <w:lang w:val="cs-CZ"/>
        </w:rPr>
        <w:t>b) fáze kontroly správnosti a úplnosti díla – běží po dobu 10 pracovních dnů ode dne předání díla,</w:t>
      </w:r>
    </w:p>
    <w:p w14:paraId="78568304" w14:textId="77777777" w:rsidR="00002E31" w:rsidRPr="00002E31" w:rsidRDefault="00002E31" w:rsidP="008F3758">
      <w:pPr>
        <w:pStyle w:val="Zkladntext1"/>
        <w:shd w:val="clear" w:color="auto" w:fill="auto"/>
        <w:spacing w:after="0" w:line="276" w:lineRule="auto"/>
        <w:ind w:left="567" w:hanging="283"/>
        <w:rPr>
          <w:rFonts w:cs="Calibri"/>
        </w:rPr>
      </w:pPr>
      <w:r w:rsidRPr="00002E31">
        <w:rPr>
          <w:rFonts w:cs="Calibri"/>
          <w:lang w:val="cs-CZ"/>
        </w:rPr>
        <w:t>c) okamžik dokončení díla - převzetí díla bez výhrad, anebo s výhradami s uvedením termínu odstranění nedodělků (není-li sjednáno něco jiného, platí lhůta 5 pracovních dnů); toto si smluvní strany potvrdí v předávacím protokole; anebo</w:t>
      </w:r>
    </w:p>
    <w:p w14:paraId="29ED17A2" w14:textId="77777777" w:rsidR="00002E31" w:rsidRPr="00002E31" w:rsidRDefault="00002E31" w:rsidP="008F3758">
      <w:pPr>
        <w:pStyle w:val="Zkladntext1"/>
        <w:shd w:val="clear" w:color="auto" w:fill="auto"/>
        <w:spacing w:after="0" w:line="276" w:lineRule="auto"/>
        <w:ind w:left="567"/>
        <w:rPr>
          <w:rFonts w:cs="Calibri"/>
        </w:rPr>
      </w:pPr>
      <w:r w:rsidRPr="00002E31">
        <w:rPr>
          <w:rFonts w:cs="Calibri"/>
          <w:lang w:val="cs-CZ"/>
        </w:rPr>
        <w:t>je-li po fázi ad b) zjištěno, že dílo vykazuje takové vady či nedodělky, že není způsobilé sloužit svému účelu, nelze jej považovat za dokončené s důsledky pro zhotovitele spočívající v odpovědnosti za pozdní dodání.</w:t>
      </w:r>
    </w:p>
    <w:p w14:paraId="07B059FA" w14:textId="0780EF3B" w:rsidR="00002E31" w:rsidRPr="00002E31" w:rsidRDefault="00002E31" w:rsidP="00BC6667">
      <w:pPr>
        <w:pStyle w:val="Zkladntext1"/>
        <w:numPr>
          <w:ilvl w:val="0"/>
          <w:numId w:val="18"/>
        </w:numPr>
        <w:shd w:val="clear" w:color="auto" w:fill="auto"/>
        <w:tabs>
          <w:tab w:val="left" w:pos="354"/>
        </w:tabs>
        <w:spacing w:after="0" w:line="276" w:lineRule="auto"/>
        <w:ind w:left="360" w:hanging="360"/>
        <w:rPr>
          <w:rFonts w:cs="Calibri"/>
        </w:rPr>
      </w:pPr>
      <w:r w:rsidRPr="00002E31">
        <w:rPr>
          <w:rFonts w:cs="Calibri"/>
        </w:rPr>
        <w:t xml:space="preserve">Místem předání PD je adresa </w:t>
      </w:r>
      <w:r w:rsidR="004F1C7B">
        <w:rPr>
          <w:rFonts w:cs="Calibri"/>
          <w:lang w:val="cs-CZ"/>
        </w:rPr>
        <w:t>Palackého třída 262/34, 612 00 Brno</w:t>
      </w:r>
      <w:r w:rsidRPr="00002E31">
        <w:rPr>
          <w:rFonts w:cs="Calibri"/>
        </w:rPr>
        <w:t>. Místem plnění jiných částí díla je sídlo objednatele nebo sídlo zhotovitele dle jejich charakteru.</w:t>
      </w:r>
    </w:p>
    <w:p w14:paraId="1378812C" w14:textId="58D8DC1A" w:rsidR="00002E31" w:rsidRPr="00002E31" w:rsidRDefault="00002E31" w:rsidP="00BC6667">
      <w:pPr>
        <w:pStyle w:val="Zkladntext1"/>
        <w:numPr>
          <w:ilvl w:val="0"/>
          <w:numId w:val="18"/>
        </w:numPr>
        <w:shd w:val="clear" w:color="auto" w:fill="auto"/>
        <w:tabs>
          <w:tab w:val="left" w:pos="354"/>
        </w:tabs>
        <w:spacing w:after="0" w:line="276" w:lineRule="auto"/>
        <w:ind w:left="360" w:hanging="360"/>
        <w:rPr>
          <w:rFonts w:cs="Calibri"/>
        </w:rPr>
      </w:pPr>
      <w:r w:rsidRPr="00002E31">
        <w:rPr>
          <w:rFonts w:cs="Calibri"/>
        </w:rPr>
        <w:t xml:space="preserve">Dílo je předáno, pokud byly objednateli předány veškeré dokumenty a doklady, tedy zejména projektová dokumentace. Projektovou dokumentaci </w:t>
      </w:r>
      <w:r w:rsidR="00534EEF">
        <w:rPr>
          <w:rFonts w:cs="Calibri"/>
          <w:lang w:val="cs-CZ"/>
        </w:rPr>
        <w:t xml:space="preserve">pro oba stupně </w:t>
      </w:r>
      <w:r w:rsidRPr="00002E31">
        <w:rPr>
          <w:rFonts w:cs="Calibri"/>
        </w:rPr>
        <w:t>je povinen zhotovitel předat v počtu nezbytném pro</w:t>
      </w:r>
      <w:r w:rsidRPr="00002E31">
        <w:rPr>
          <w:rFonts w:cs="Calibri"/>
          <w:lang w:val="cs-CZ"/>
        </w:rPr>
        <w:t xml:space="preserve"> </w:t>
      </w:r>
      <w:r w:rsidRPr="00002E31">
        <w:rPr>
          <w:rFonts w:cs="Calibri"/>
        </w:rPr>
        <w:t>splnění účelu této smlouvy, minimálně:</w:t>
      </w:r>
    </w:p>
    <w:p w14:paraId="1100350D" w14:textId="77777777" w:rsidR="00002E31" w:rsidRPr="00002E31" w:rsidRDefault="00002E31" w:rsidP="00616600">
      <w:pPr>
        <w:pStyle w:val="Zkladntext1"/>
        <w:numPr>
          <w:ilvl w:val="0"/>
          <w:numId w:val="20"/>
        </w:numPr>
        <w:shd w:val="clear" w:color="auto" w:fill="auto"/>
        <w:tabs>
          <w:tab w:val="left" w:pos="354"/>
        </w:tabs>
        <w:spacing w:after="0" w:line="276" w:lineRule="auto"/>
        <w:rPr>
          <w:rFonts w:cs="Calibri"/>
        </w:rPr>
      </w:pPr>
      <w:r w:rsidRPr="00002E31">
        <w:rPr>
          <w:rFonts w:cs="Calibri"/>
        </w:rPr>
        <w:t>v papírové podobě:</w:t>
      </w:r>
    </w:p>
    <w:p w14:paraId="4FFFF2D0" w14:textId="77777777" w:rsidR="00002E31" w:rsidRPr="00002E31" w:rsidRDefault="00002E31" w:rsidP="00616600">
      <w:pPr>
        <w:pStyle w:val="Zkladntext1"/>
        <w:numPr>
          <w:ilvl w:val="1"/>
          <w:numId w:val="20"/>
        </w:numPr>
        <w:shd w:val="clear" w:color="auto" w:fill="auto"/>
        <w:tabs>
          <w:tab w:val="left" w:pos="354"/>
        </w:tabs>
        <w:spacing w:after="0" w:line="276" w:lineRule="auto"/>
        <w:rPr>
          <w:rFonts w:cs="Calibri"/>
        </w:rPr>
      </w:pPr>
      <w:r w:rsidRPr="00002E31">
        <w:rPr>
          <w:rFonts w:cs="Calibri"/>
        </w:rPr>
        <w:t xml:space="preserve">PD: </w:t>
      </w:r>
      <w:r w:rsidRPr="00002E31">
        <w:rPr>
          <w:rFonts w:cs="Calibri"/>
          <w:lang w:val="cs-CZ"/>
        </w:rPr>
        <w:t>5</w:t>
      </w:r>
      <w:r w:rsidRPr="00002E31">
        <w:rPr>
          <w:rFonts w:cs="Calibri"/>
          <w:lang w:val="en-US"/>
        </w:rPr>
        <w:t>x</w:t>
      </w:r>
    </w:p>
    <w:p w14:paraId="2912ED28" w14:textId="631CB8AA" w:rsidR="00002E31" w:rsidRPr="00002E31" w:rsidRDefault="00002E31" w:rsidP="00616600">
      <w:pPr>
        <w:pStyle w:val="Zkladntext1"/>
        <w:numPr>
          <w:ilvl w:val="0"/>
          <w:numId w:val="20"/>
        </w:numPr>
        <w:shd w:val="clear" w:color="auto" w:fill="auto"/>
        <w:tabs>
          <w:tab w:val="left" w:pos="354"/>
        </w:tabs>
        <w:spacing w:after="0" w:line="276" w:lineRule="auto"/>
        <w:rPr>
          <w:rFonts w:cs="Calibri"/>
        </w:rPr>
      </w:pPr>
      <w:r w:rsidRPr="00002E31">
        <w:rPr>
          <w:rFonts w:cs="Calibri"/>
        </w:rPr>
        <w:t xml:space="preserve">na nosiči dat ve </w:t>
      </w:r>
      <w:r w:rsidR="002443AF">
        <w:rPr>
          <w:rFonts w:cs="Calibri"/>
          <w:lang w:val="cs-CZ"/>
        </w:rPr>
        <w:t>1</w:t>
      </w:r>
      <w:r w:rsidRPr="00002E31">
        <w:rPr>
          <w:rFonts w:cs="Calibri"/>
        </w:rPr>
        <w:t xml:space="preserve"> vyhotovení</w:t>
      </w:r>
    </w:p>
    <w:p w14:paraId="5620D7F8" w14:textId="7A81CA76" w:rsidR="00002E31" w:rsidRPr="00002E31" w:rsidRDefault="00002E31" w:rsidP="00616600">
      <w:pPr>
        <w:pStyle w:val="Zkladntext1"/>
        <w:numPr>
          <w:ilvl w:val="1"/>
          <w:numId w:val="20"/>
        </w:numPr>
        <w:shd w:val="clear" w:color="auto" w:fill="auto"/>
        <w:tabs>
          <w:tab w:val="left" w:pos="354"/>
        </w:tabs>
        <w:spacing w:after="0" w:line="276" w:lineRule="auto"/>
        <w:rPr>
          <w:rFonts w:cs="Calibri"/>
        </w:rPr>
      </w:pPr>
      <w:r w:rsidRPr="00002E31">
        <w:rPr>
          <w:rFonts w:cs="Calibri"/>
        </w:rPr>
        <w:t xml:space="preserve">PD: </w:t>
      </w:r>
      <w:r w:rsidR="0091170B">
        <w:rPr>
          <w:rFonts w:cs="Calibri"/>
          <w:lang w:val="en-US"/>
        </w:rPr>
        <w:t>1</w:t>
      </w:r>
      <w:r w:rsidRPr="00002E31">
        <w:rPr>
          <w:rFonts w:cs="Calibri"/>
          <w:lang w:val="en-US"/>
        </w:rPr>
        <w:t>x</w:t>
      </w:r>
    </w:p>
    <w:p w14:paraId="450A2706" w14:textId="58F3183E" w:rsidR="00002E31" w:rsidRPr="00002E31" w:rsidRDefault="00002E31" w:rsidP="00616600">
      <w:pPr>
        <w:pStyle w:val="Zkladntext1"/>
        <w:numPr>
          <w:ilvl w:val="1"/>
          <w:numId w:val="20"/>
        </w:numPr>
        <w:shd w:val="clear" w:color="auto" w:fill="auto"/>
        <w:tabs>
          <w:tab w:val="left" w:pos="354"/>
        </w:tabs>
        <w:spacing w:after="0" w:line="276" w:lineRule="auto"/>
        <w:rPr>
          <w:rFonts w:cs="Calibri"/>
        </w:rPr>
      </w:pPr>
      <w:r w:rsidRPr="00002E31">
        <w:rPr>
          <w:rFonts w:cs="Calibri"/>
          <w:lang w:val="cs-CZ"/>
        </w:rPr>
        <w:t xml:space="preserve">Rozpočet a </w:t>
      </w:r>
      <w:r w:rsidRPr="00002E31">
        <w:rPr>
          <w:rFonts w:cs="Calibri"/>
        </w:rPr>
        <w:t xml:space="preserve">výkaz výměr: </w:t>
      </w:r>
      <w:r w:rsidR="0091170B">
        <w:rPr>
          <w:rFonts w:cs="Calibri"/>
          <w:lang w:val="en-US"/>
        </w:rPr>
        <w:t>1</w:t>
      </w:r>
      <w:r w:rsidRPr="00002E31">
        <w:rPr>
          <w:rFonts w:cs="Calibri"/>
          <w:lang w:val="en-US"/>
        </w:rPr>
        <w:t>x</w:t>
      </w:r>
    </w:p>
    <w:p w14:paraId="3187FA88" w14:textId="07540438" w:rsidR="00002E31" w:rsidRPr="00002E31" w:rsidRDefault="00002E31" w:rsidP="00BC6667">
      <w:pPr>
        <w:pStyle w:val="Zkladntext1"/>
        <w:numPr>
          <w:ilvl w:val="0"/>
          <w:numId w:val="18"/>
        </w:numPr>
        <w:shd w:val="clear" w:color="auto" w:fill="auto"/>
        <w:tabs>
          <w:tab w:val="left" w:pos="354"/>
        </w:tabs>
        <w:spacing w:after="0" w:line="276" w:lineRule="auto"/>
        <w:ind w:left="360" w:hanging="360"/>
        <w:rPr>
          <w:rFonts w:cs="Calibri"/>
        </w:rPr>
      </w:pPr>
      <w:r w:rsidRPr="00002E31">
        <w:rPr>
          <w:rFonts w:cs="Calibri"/>
        </w:rPr>
        <w:t xml:space="preserve">Dokumentace </w:t>
      </w:r>
      <w:r w:rsidRPr="00002E31">
        <w:rPr>
          <w:rFonts w:cs="Calibri"/>
          <w:iCs/>
        </w:rPr>
        <w:t xml:space="preserve">v elektronické podobě bude zpracována </w:t>
      </w:r>
      <w:r w:rsidRPr="00002E31">
        <w:rPr>
          <w:rFonts w:cs="Calibri"/>
          <w:iCs/>
          <w:lang w:val="cs-CZ"/>
        </w:rPr>
        <w:t>také v e</w:t>
      </w:r>
      <w:r w:rsidRPr="00002E31">
        <w:rPr>
          <w:rFonts w:cs="Calibri"/>
          <w:iCs/>
        </w:rPr>
        <w:t>ditovateln</w:t>
      </w:r>
      <w:r w:rsidRPr="00002E31">
        <w:rPr>
          <w:rFonts w:cs="Calibri"/>
          <w:iCs/>
          <w:lang w:val="cs-CZ"/>
        </w:rPr>
        <w:t>ých</w:t>
      </w:r>
      <w:r w:rsidRPr="00002E31">
        <w:rPr>
          <w:rFonts w:cs="Calibri"/>
          <w:iCs/>
        </w:rPr>
        <w:t xml:space="preserve">  formát</w:t>
      </w:r>
      <w:r w:rsidRPr="00002E31">
        <w:rPr>
          <w:rFonts w:cs="Calibri"/>
          <w:iCs/>
          <w:lang w:val="cs-CZ"/>
        </w:rPr>
        <w:t>ech.</w:t>
      </w:r>
    </w:p>
    <w:p w14:paraId="7CD74010" w14:textId="5ABC7DE1" w:rsidR="005A5662" w:rsidRPr="0003435C" w:rsidRDefault="00002E31" w:rsidP="0003435C">
      <w:pPr>
        <w:pStyle w:val="Zkladntext1"/>
        <w:numPr>
          <w:ilvl w:val="0"/>
          <w:numId w:val="18"/>
        </w:numPr>
        <w:shd w:val="clear" w:color="auto" w:fill="auto"/>
        <w:tabs>
          <w:tab w:val="left" w:pos="354"/>
        </w:tabs>
        <w:spacing w:after="0" w:line="276" w:lineRule="auto"/>
        <w:ind w:left="426" w:hanging="426"/>
        <w:rPr>
          <w:rFonts w:cs="Calibri"/>
        </w:rPr>
      </w:pPr>
      <w:r w:rsidRPr="00002E31">
        <w:rPr>
          <w:rFonts w:cs="Calibri"/>
        </w:rPr>
        <w:t xml:space="preserve">Převzetím nabývá objednatel vlastnické právo ke zhotovenému předmětu díla a přechází na něj nebezpečí škody na věci.  </w:t>
      </w:r>
    </w:p>
    <w:p w14:paraId="104A9561" w14:textId="77777777" w:rsidR="0003435C" w:rsidRDefault="0003435C" w:rsidP="00BC6667">
      <w:pPr>
        <w:pStyle w:val="lnekI"/>
        <w:keepLines w:val="0"/>
        <w:widowControl w:val="0"/>
        <w:numPr>
          <w:ilvl w:val="0"/>
          <w:numId w:val="16"/>
        </w:numPr>
        <w:spacing w:before="0" w:after="0" w:line="276" w:lineRule="auto"/>
        <w:rPr>
          <w:rFonts w:asciiTheme="minorHAnsi" w:hAnsiTheme="minorHAnsi" w:cstheme="minorHAnsi"/>
        </w:rPr>
      </w:pPr>
    </w:p>
    <w:p w14:paraId="7DF4C53B" w14:textId="0C360AD7" w:rsidR="008F3758" w:rsidRPr="008F3758" w:rsidRDefault="008F3758" w:rsidP="00BC6667">
      <w:pPr>
        <w:pStyle w:val="lnekI"/>
        <w:keepLines w:val="0"/>
        <w:widowControl w:val="0"/>
        <w:numPr>
          <w:ilvl w:val="0"/>
          <w:numId w:val="16"/>
        </w:numPr>
        <w:spacing w:before="0" w:after="0" w:line="276" w:lineRule="auto"/>
        <w:rPr>
          <w:rFonts w:asciiTheme="minorHAnsi" w:hAnsiTheme="minorHAnsi" w:cstheme="minorHAnsi"/>
        </w:rPr>
      </w:pPr>
      <w:r w:rsidRPr="008F3758">
        <w:rPr>
          <w:rFonts w:asciiTheme="minorHAnsi" w:hAnsiTheme="minorHAnsi" w:cstheme="minorHAnsi"/>
        </w:rPr>
        <w:t>VII. </w:t>
      </w:r>
    </w:p>
    <w:p w14:paraId="323F5634" w14:textId="77777777" w:rsidR="008F3758" w:rsidRPr="008F3758" w:rsidRDefault="008F3758" w:rsidP="00BC6667">
      <w:pPr>
        <w:pStyle w:val="lnekI"/>
        <w:keepLines w:val="0"/>
        <w:widowControl w:val="0"/>
        <w:numPr>
          <w:ilvl w:val="0"/>
          <w:numId w:val="16"/>
        </w:numPr>
        <w:spacing w:before="0" w:after="0" w:line="276" w:lineRule="auto"/>
        <w:ind w:left="431" w:hanging="431"/>
        <w:rPr>
          <w:rFonts w:asciiTheme="minorHAnsi" w:hAnsiTheme="minorHAnsi" w:cstheme="minorHAnsi"/>
        </w:rPr>
      </w:pPr>
      <w:r w:rsidRPr="008F3758">
        <w:rPr>
          <w:rFonts w:asciiTheme="minorHAnsi" w:hAnsiTheme="minorHAnsi" w:cstheme="minorHAnsi"/>
        </w:rPr>
        <w:t>Řádné plnění</w:t>
      </w:r>
    </w:p>
    <w:p w14:paraId="42DAE6C7" w14:textId="77777777" w:rsidR="008F3758" w:rsidRPr="008F3758" w:rsidRDefault="008F3758" w:rsidP="00BC6667">
      <w:pPr>
        <w:pStyle w:val="lnekI"/>
        <w:keepLines w:val="0"/>
        <w:widowControl w:val="0"/>
        <w:numPr>
          <w:ilvl w:val="0"/>
          <w:numId w:val="16"/>
        </w:numPr>
        <w:spacing w:before="0" w:after="60" w:line="276" w:lineRule="auto"/>
        <w:ind w:left="431" w:hanging="431"/>
        <w:rPr>
          <w:rFonts w:asciiTheme="minorHAnsi" w:hAnsiTheme="minorHAnsi" w:cstheme="minorHAnsi"/>
        </w:rPr>
      </w:pPr>
      <w:r w:rsidRPr="008F3758">
        <w:rPr>
          <w:rFonts w:asciiTheme="minorHAnsi" w:hAnsiTheme="minorHAnsi" w:cstheme="minorHAnsi"/>
        </w:rPr>
        <w:t>Odpovědnost za vady a záruka za jakost</w:t>
      </w:r>
    </w:p>
    <w:p w14:paraId="5E2A8957" w14:textId="5C69D55B" w:rsidR="00677F5D" w:rsidRPr="00677F5D" w:rsidRDefault="008F3758" w:rsidP="00616600">
      <w:pPr>
        <w:pStyle w:val="Zkladntext1"/>
        <w:keepNext/>
        <w:numPr>
          <w:ilvl w:val="0"/>
          <w:numId w:val="21"/>
        </w:numPr>
        <w:shd w:val="clear" w:color="auto" w:fill="auto"/>
        <w:tabs>
          <w:tab w:val="left" w:pos="354"/>
        </w:tabs>
        <w:spacing w:after="0" w:line="276" w:lineRule="auto"/>
        <w:ind w:left="360" w:hanging="360"/>
        <w:rPr>
          <w:rFonts w:asciiTheme="minorHAnsi" w:hAnsiTheme="minorHAnsi" w:cstheme="minorHAnsi"/>
          <w:spacing w:val="-2"/>
        </w:rPr>
      </w:pPr>
      <w:r w:rsidRPr="00677F5D">
        <w:rPr>
          <w:rFonts w:asciiTheme="minorHAnsi" w:hAnsiTheme="minorHAnsi" w:cstheme="minorHAnsi"/>
          <w:spacing w:val="-2"/>
        </w:rPr>
        <w:t>Zhotovitel se zavazuje provést dílo v souladu s platnými právními předpisy, s potřebnou péčí, na své nebezpečí a ve sjednané době a odpovídá za to, že podle díla bude možné realizovat účel smlouvy, tj. realizaci stavby.</w:t>
      </w:r>
    </w:p>
    <w:p w14:paraId="0073F6CC" w14:textId="77777777" w:rsidR="008F3758" w:rsidRPr="008F3758" w:rsidRDefault="008F3758" w:rsidP="00616600">
      <w:pPr>
        <w:pStyle w:val="Zkladntext1"/>
        <w:numPr>
          <w:ilvl w:val="0"/>
          <w:numId w:val="21"/>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Zhotovitel odpovídá za úplnost a správnost díla, včetně všech příloh a výkazu výměr a rozpočtu a za jejich vzájemnou provázanost. </w:t>
      </w:r>
    </w:p>
    <w:p w14:paraId="7BCFAC33" w14:textId="77777777" w:rsidR="008F3758" w:rsidRPr="008F3758" w:rsidRDefault="008F3758" w:rsidP="00616600">
      <w:pPr>
        <w:pStyle w:val="Zkladntext1"/>
        <w:numPr>
          <w:ilvl w:val="0"/>
          <w:numId w:val="21"/>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Použije-li zhotovitel při své činnosti zmocněnce, zaměstnance nebo jiného pomocníka či subdodavatele, odpovídá za tyto činnosti, jako by je prováděl sám, třebaže by se tato jiná osoba zavázala provést určitou činnost samostatně. </w:t>
      </w:r>
    </w:p>
    <w:p w14:paraId="690E144A" w14:textId="77777777" w:rsidR="008F3758" w:rsidRPr="008F3758" w:rsidRDefault="008F3758" w:rsidP="00616600">
      <w:pPr>
        <w:pStyle w:val="Zkladntext1"/>
        <w:numPr>
          <w:ilvl w:val="0"/>
          <w:numId w:val="21"/>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Zhotovitel je povinen respektovat a plnit povinnosti či podmínky obsažené v pravomocných rozhodnutích správních orgánů a všech dalších vyjádřeních vztahujících se k předmětu smlouvy. </w:t>
      </w:r>
    </w:p>
    <w:p w14:paraId="5C2D58B0" w14:textId="77777777" w:rsidR="008F3758" w:rsidRPr="008F3758" w:rsidRDefault="008F3758" w:rsidP="00616600">
      <w:pPr>
        <w:pStyle w:val="Zkladntext1"/>
        <w:numPr>
          <w:ilvl w:val="0"/>
          <w:numId w:val="21"/>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 </w:t>
      </w:r>
    </w:p>
    <w:p w14:paraId="52B030CD" w14:textId="77777777" w:rsidR="008F3758" w:rsidRPr="008F3758" w:rsidRDefault="008F3758" w:rsidP="00616600">
      <w:pPr>
        <w:pStyle w:val="Zkladntext1"/>
        <w:numPr>
          <w:ilvl w:val="0"/>
          <w:numId w:val="21"/>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Zjistí-li zhotovitel při provádění díla skryté překážky bránící řádnému provedení díla, je povinen to bez odkladu písemně oznámit objednateli a navrhnout mu další postup.</w:t>
      </w:r>
    </w:p>
    <w:p w14:paraId="4C4D12A5" w14:textId="77777777" w:rsidR="008F3758" w:rsidRPr="008F3758" w:rsidRDefault="008F3758" w:rsidP="00616600">
      <w:pPr>
        <w:pStyle w:val="Zkladntext1"/>
        <w:numPr>
          <w:ilvl w:val="0"/>
          <w:numId w:val="21"/>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Smluvní strany sjednaly, že objednatel dílo podle možnosti prohlédne ve lhůtě 14 dnů po převzetí díla, resp. jeho části a přesvědčí se o jeho vlastnostech a splnění podmínek podle této smlouvy; objednatel má nad rámec ust. § 2605 občanského zákoníku lhůtu 14 dní, po kterou může na zhotoviteli nad rámec zákona dále </w:t>
      </w:r>
      <w:r w:rsidRPr="008F3758">
        <w:rPr>
          <w:rFonts w:asciiTheme="minorHAnsi" w:hAnsiTheme="minorHAnsi" w:cstheme="minorHAnsi"/>
        </w:rPr>
        <w:lastRenderedPageBreak/>
        <w:t>uplatňovat zjevné vady k dílu.</w:t>
      </w:r>
    </w:p>
    <w:p w14:paraId="43D12C8B" w14:textId="77777777" w:rsidR="008F3758" w:rsidRPr="008F3758" w:rsidRDefault="008F3758" w:rsidP="00616600">
      <w:pPr>
        <w:pStyle w:val="Zkladntext1"/>
        <w:numPr>
          <w:ilvl w:val="0"/>
          <w:numId w:val="21"/>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Zhotovitel poskytuje na dílo záruční dobu v délce 60 měsíců.</w:t>
      </w:r>
    </w:p>
    <w:p w14:paraId="4AA699DA" w14:textId="77777777" w:rsidR="008F3758" w:rsidRPr="008F3758" w:rsidRDefault="008F3758" w:rsidP="00616600">
      <w:pPr>
        <w:pStyle w:val="Zkladntext1"/>
        <w:numPr>
          <w:ilvl w:val="0"/>
          <w:numId w:val="21"/>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Objednateli náleží práva z vadného plnění, oznámí-li zhotoviteli vady bez zbytečného odkladu, kdy je zjistil nebo při náležité pozornosti zjistit měl, nejpozději do konce záruční doby. </w:t>
      </w:r>
    </w:p>
    <w:p w14:paraId="7469135D" w14:textId="77777777" w:rsidR="008F3758" w:rsidRPr="00A63D35" w:rsidRDefault="008F3758" w:rsidP="00616600">
      <w:pPr>
        <w:pStyle w:val="Zkladntext1"/>
        <w:numPr>
          <w:ilvl w:val="0"/>
          <w:numId w:val="21"/>
        </w:numPr>
        <w:shd w:val="clear" w:color="auto" w:fill="auto"/>
        <w:tabs>
          <w:tab w:val="left" w:pos="354"/>
        </w:tabs>
        <w:spacing w:after="0" w:line="276" w:lineRule="auto"/>
        <w:ind w:left="360" w:hanging="360"/>
        <w:rPr>
          <w:rFonts w:asciiTheme="minorHAnsi" w:hAnsiTheme="minorHAnsi" w:cstheme="minorHAnsi"/>
        </w:rPr>
      </w:pPr>
      <w:r w:rsidRPr="00A63D35">
        <w:rPr>
          <w:rFonts w:asciiTheme="minorHAnsi" w:hAnsiTheme="minorHAnsi" w:cstheme="minorHAnsi"/>
        </w:rPr>
        <w:t>Je-li plněno vadně, ať již je vadné plnění podstatným nebo nepodstatným porušením smlouvy, má objednatel právo:</w:t>
      </w:r>
    </w:p>
    <w:p w14:paraId="7E18C873" w14:textId="77777777" w:rsidR="008F3758" w:rsidRPr="008F3758" w:rsidRDefault="008F3758" w:rsidP="00616600">
      <w:pPr>
        <w:pStyle w:val="Zkladntext1"/>
        <w:numPr>
          <w:ilvl w:val="0"/>
          <w:numId w:val="25"/>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na odstranění vady opravou, zejm. odstranění vady doplněním chybějících nebo nesprávných údajů,</w:t>
      </w:r>
    </w:p>
    <w:p w14:paraId="17CED2C0" w14:textId="77777777" w:rsidR="008F3758" w:rsidRPr="008F3758" w:rsidRDefault="008F3758" w:rsidP="00616600">
      <w:pPr>
        <w:pStyle w:val="Zkladntext1"/>
        <w:numPr>
          <w:ilvl w:val="0"/>
          <w:numId w:val="25"/>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na přiměřenou slevu z ceny díla nebo</w:t>
      </w:r>
    </w:p>
    <w:p w14:paraId="7477C3AC" w14:textId="77777777" w:rsidR="008F3758" w:rsidRPr="008F3758" w:rsidRDefault="008F3758" w:rsidP="00616600">
      <w:pPr>
        <w:pStyle w:val="Zkladntext1"/>
        <w:numPr>
          <w:ilvl w:val="0"/>
          <w:numId w:val="25"/>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odstoupit od smlouvy.</w:t>
      </w:r>
    </w:p>
    <w:p w14:paraId="319A98F8" w14:textId="7BF7358F" w:rsidR="008F3758" w:rsidRPr="008F3758" w:rsidRDefault="008F3758" w:rsidP="00616600">
      <w:pPr>
        <w:pStyle w:val="Zkladntext1"/>
        <w:numPr>
          <w:ilvl w:val="0"/>
          <w:numId w:val="21"/>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Objednatel spolu s oznámením vady sdělí zhotoviteli, jaké právo si zvolil (není-li uvedeno, platí, že požaduje odstranění vady opravou). Provedenou volbu nemůže objednatel změnit bez souhlasu zhotovitele; to neplatí, žádal-li objednatel opravu vady, která se ukáže neopravitelná. Neodstraní-li zhotovitel vady v přiměřené lhůtě (za přiměřenou se považuje lhůta 10 kalendářních dnů, nedohodnou-li se strany jinak s ohledem na charakter vady), či oznámí-li v této lhůtě, že vady neodstraní, může objednatel požadovat místo odstranění vady přiměřenou slevu z ceny díla (za minimální výši slevy z ceny díla si strany sjednávají 10% z ceny díla), nebo může od smlouvy odstoupit. </w:t>
      </w:r>
    </w:p>
    <w:p w14:paraId="12EB22C3" w14:textId="77777777" w:rsidR="008F3758" w:rsidRPr="008F3758" w:rsidRDefault="008F3758" w:rsidP="00616600">
      <w:pPr>
        <w:pStyle w:val="Zkladntext1"/>
        <w:numPr>
          <w:ilvl w:val="0"/>
          <w:numId w:val="21"/>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Nároky z odpovědnosti za vady se nedotýkají nároků na náhradu škody nebo na smluvní pokutu.</w:t>
      </w:r>
    </w:p>
    <w:p w14:paraId="61A13CF3" w14:textId="77777777" w:rsidR="008F3758" w:rsidRPr="008F3758" w:rsidRDefault="008F3758" w:rsidP="00616600">
      <w:pPr>
        <w:pStyle w:val="Zkladntext1"/>
        <w:numPr>
          <w:ilvl w:val="0"/>
          <w:numId w:val="21"/>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Zhotovitel odpovídá za veškerou škodu způsobenou při plnění této smlouvy nebo v souvislosti s ní.</w:t>
      </w:r>
    </w:p>
    <w:p w14:paraId="01AC1344" w14:textId="77777777" w:rsidR="008F3758" w:rsidRPr="008F3758" w:rsidRDefault="008F3758" w:rsidP="008F3758">
      <w:pPr>
        <w:pStyle w:val="Zkladntext1"/>
        <w:shd w:val="clear" w:color="auto" w:fill="auto"/>
        <w:tabs>
          <w:tab w:val="left" w:pos="354"/>
        </w:tabs>
        <w:spacing w:after="0" w:line="276" w:lineRule="auto"/>
        <w:rPr>
          <w:rFonts w:asciiTheme="minorHAnsi" w:hAnsiTheme="minorHAnsi" w:cstheme="minorHAnsi"/>
        </w:rPr>
      </w:pPr>
    </w:p>
    <w:p w14:paraId="416BDB24" w14:textId="77777777" w:rsidR="008F3758" w:rsidRPr="008F3758" w:rsidRDefault="008F3758" w:rsidP="008F3758">
      <w:pPr>
        <w:pStyle w:val="Zkladntext1"/>
        <w:shd w:val="clear" w:color="auto" w:fill="auto"/>
        <w:tabs>
          <w:tab w:val="left" w:pos="354"/>
        </w:tabs>
        <w:spacing w:after="0" w:line="276" w:lineRule="auto"/>
        <w:jc w:val="center"/>
        <w:rPr>
          <w:rFonts w:asciiTheme="minorHAnsi" w:hAnsiTheme="minorHAnsi" w:cstheme="minorHAnsi"/>
          <w:b/>
        </w:rPr>
      </w:pPr>
      <w:r w:rsidRPr="008F3758">
        <w:rPr>
          <w:rFonts w:asciiTheme="minorHAnsi" w:hAnsiTheme="minorHAnsi" w:cstheme="minorHAnsi"/>
          <w:b/>
        </w:rPr>
        <w:t>VIII.</w:t>
      </w:r>
    </w:p>
    <w:p w14:paraId="61C2B9D6" w14:textId="77777777" w:rsidR="008F3758" w:rsidRPr="008F3758" w:rsidRDefault="008F3758" w:rsidP="005C7A6D">
      <w:pPr>
        <w:pStyle w:val="Zkladntext1"/>
        <w:shd w:val="clear" w:color="auto" w:fill="auto"/>
        <w:tabs>
          <w:tab w:val="left" w:pos="354"/>
        </w:tabs>
        <w:spacing w:after="60" w:line="276" w:lineRule="auto"/>
        <w:jc w:val="center"/>
        <w:rPr>
          <w:rFonts w:asciiTheme="minorHAnsi" w:hAnsiTheme="minorHAnsi" w:cstheme="minorHAnsi"/>
          <w:b/>
        </w:rPr>
      </w:pPr>
      <w:r w:rsidRPr="008F3758">
        <w:rPr>
          <w:rFonts w:asciiTheme="minorHAnsi" w:hAnsiTheme="minorHAnsi" w:cstheme="minorHAnsi"/>
          <w:b/>
        </w:rPr>
        <w:t>Smluvní sankce</w:t>
      </w:r>
    </w:p>
    <w:p w14:paraId="35C66C2C" w14:textId="77777777" w:rsidR="00231567" w:rsidRDefault="008F3758" w:rsidP="00616600">
      <w:pPr>
        <w:pStyle w:val="Zkladntext1"/>
        <w:numPr>
          <w:ilvl w:val="0"/>
          <w:numId w:val="22"/>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 xml:space="preserve">V případě prodlení zhotovitele s některým z plnění v termínech podle čl. III odst. 1 této smlouvy je zhotovitel povinen uhradit objednateli smluvní pokutu ve výši </w:t>
      </w:r>
      <w:r w:rsidRPr="008F3758">
        <w:rPr>
          <w:rFonts w:asciiTheme="minorHAnsi" w:hAnsiTheme="minorHAnsi" w:cstheme="minorHAnsi"/>
          <w:b/>
        </w:rPr>
        <w:t>0,</w:t>
      </w:r>
      <w:r w:rsidRPr="008F3758">
        <w:rPr>
          <w:rFonts w:asciiTheme="minorHAnsi" w:hAnsiTheme="minorHAnsi" w:cstheme="minorHAnsi"/>
          <w:b/>
          <w:lang w:val="cs-CZ"/>
        </w:rPr>
        <w:t>1</w:t>
      </w:r>
      <w:r w:rsidRPr="008F3758">
        <w:rPr>
          <w:rFonts w:asciiTheme="minorHAnsi" w:hAnsiTheme="minorHAnsi" w:cstheme="minorHAnsi"/>
          <w:b/>
        </w:rPr>
        <w:t xml:space="preserve"> %</w:t>
      </w:r>
      <w:r w:rsidRPr="008F3758">
        <w:rPr>
          <w:rFonts w:asciiTheme="minorHAnsi" w:hAnsiTheme="minorHAnsi" w:cstheme="minorHAnsi"/>
        </w:rPr>
        <w:t xml:space="preserve"> z ceny určené pro tu část díla dle čl. IV odst. 1, s níž je zhotovitel v prodlení. Není-li některé z plnění podle čl. III odst. 1 provedeno ani ve lhůtě 30 dnů po termínech zde stanovených, má objednatel namísto smluvní pokuty dle předchozí věty právo na úhradu smluvní pokuty v jednorázové výši 30% z ceny určené pro tu část díla dle čl. IV odst. 1, s níž je zhotovitel v prodlení.</w:t>
      </w:r>
    </w:p>
    <w:p w14:paraId="3E0792DD" w14:textId="6954C7C5" w:rsidR="00231567" w:rsidRDefault="00231567" w:rsidP="00616600">
      <w:pPr>
        <w:pStyle w:val="Zkladntext1"/>
        <w:numPr>
          <w:ilvl w:val="0"/>
          <w:numId w:val="22"/>
        </w:numPr>
        <w:shd w:val="clear" w:color="auto" w:fill="auto"/>
        <w:tabs>
          <w:tab w:val="left" w:pos="426"/>
        </w:tabs>
        <w:spacing w:after="0" w:line="276" w:lineRule="auto"/>
        <w:ind w:left="432" w:hanging="432"/>
        <w:rPr>
          <w:rFonts w:asciiTheme="minorHAnsi" w:hAnsiTheme="minorHAnsi" w:cstheme="minorHAnsi"/>
        </w:rPr>
      </w:pPr>
      <w:r w:rsidRPr="00231567">
        <w:rPr>
          <w:rFonts w:asciiTheme="minorHAnsi" w:hAnsiTheme="minorHAnsi" w:cstheme="minorHAnsi"/>
        </w:rPr>
        <w:t xml:space="preserve">V případě, že se zhotovitel nedostaví v rámci </w:t>
      </w:r>
      <w:r>
        <w:rPr>
          <w:rFonts w:asciiTheme="minorHAnsi" w:hAnsiTheme="minorHAnsi" w:cstheme="minorHAnsi"/>
          <w:lang w:val="cs-CZ"/>
        </w:rPr>
        <w:t>DP</w:t>
      </w:r>
      <w:r w:rsidRPr="00231567">
        <w:rPr>
          <w:rFonts w:asciiTheme="minorHAnsi" w:hAnsiTheme="minorHAnsi" w:cstheme="minorHAnsi"/>
        </w:rPr>
        <w:t xml:space="preserve"> na kontrolní den, o kterém byl předem informován, je zhotovitel povinen uhradit objednateli smluvní pokutu ve výši 5.000,- Kč za každý takovýto případ.</w:t>
      </w:r>
    </w:p>
    <w:p w14:paraId="2357D1E1" w14:textId="77777777" w:rsidR="00231567" w:rsidRDefault="00231567" w:rsidP="00616600">
      <w:pPr>
        <w:pStyle w:val="Zkladntext1"/>
        <w:numPr>
          <w:ilvl w:val="0"/>
          <w:numId w:val="22"/>
        </w:numPr>
        <w:shd w:val="clear" w:color="auto" w:fill="auto"/>
        <w:tabs>
          <w:tab w:val="left" w:pos="426"/>
        </w:tabs>
        <w:spacing w:after="0" w:line="276" w:lineRule="auto"/>
        <w:ind w:left="432" w:hanging="432"/>
        <w:rPr>
          <w:rFonts w:asciiTheme="minorHAnsi" w:hAnsiTheme="minorHAnsi" w:cstheme="minorHAnsi"/>
        </w:rPr>
      </w:pPr>
      <w:r w:rsidRPr="00231567">
        <w:rPr>
          <w:rFonts w:asciiTheme="minorHAnsi" w:hAnsiTheme="minorHAnsi" w:cstheme="minorHAnsi"/>
        </w:rPr>
        <w:t xml:space="preserve">V případě prodlení zhotovitele s prováděním </w:t>
      </w:r>
      <w:r>
        <w:rPr>
          <w:rFonts w:asciiTheme="minorHAnsi" w:hAnsiTheme="minorHAnsi" w:cstheme="minorHAnsi"/>
          <w:lang w:val="cs-CZ"/>
        </w:rPr>
        <w:t>DP</w:t>
      </w:r>
      <w:r w:rsidRPr="00231567">
        <w:rPr>
          <w:rFonts w:asciiTheme="minorHAnsi" w:hAnsiTheme="minorHAnsi" w:cstheme="minorHAnsi"/>
        </w:rPr>
        <w:t xml:space="preserve"> dle podmínek smlouvy je zhotovitel povinen uhradit objednateli smluvní pokutu ve výši 1.000,- Kč za každý započatý den prodlení.</w:t>
      </w:r>
    </w:p>
    <w:p w14:paraId="103AAFEA" w14:textId="313D9A5E" w:rsidR="008F3758" w:rsidRPr="00231567" w:rsidRDefault="008F3758" w:rsidP="00616600">
      <w:pPr>
        <w:pStyle w:val="Zkladntext1"/>
        <w:numPr>
          <w:ilvl w:val="0"/>
          <w:numId w:val="22"/>
        </w:numPr>
        <w:shd w:val="clear" w:color="auto" w:fill="auto"/>
        <w:tabs>
          <w:tab w:val="left" w:pos="426"/>
        </w:tabs>
        <w:spacing w:after="0" w:line="276" w:lineRule="auto"/>
        <w:ind w:left="432" w:hanging="432"/>
        <w:rPr>
          <w:rFonts w:asciiTheme="minorHAnsi" w:hAnsiTheme="minorHAnsi" w:cstheme="minorHAnsi"/>
        </w:rPr>
      </w:pPr>
      <w:r w:rsidRPr="00231567">
        <w:rPr>
          <w:rFonts w:asciiTheme="minorHAnsi" w:hAnsiTheme="minorHAnsi" w:cstheme="minorHAnsi"/>
        </w:rPr>
        <w:t>V případě, že objednatel neuhradí dohodnutou cenu díla dle čl. IV. této smlouvy, má zhotovitel právo požadovat po objednateli úhradu zákonných úroků z prodlení.</w:t>
      </w:r>
    </w:p>
    <w:p w14:paraId="367B6712" w14:textId="117172B7" w:rsidR="008F3758" w:rsidRPr="008F3758" w:rsidRDefault="008F3758" w:rsidP="00616600">
      <w:pPr>
        <w:pStyle w:val="Zkladntext1"/>
        <w:numPr>
          <w:ilvl w:val="0"/>
          <w:numId w:val="22"/>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 xml:space="preserve">V případě prodlení zhotovitele s odstraněním vad nebo nedodělků v dohodnuté nebo stanovené lhůtě je zhotovitel povinen uhradit objednateli smluvní pokutu ve výši 1.000,- Kč za každý, byť započatý den prodlení. Není-li vada odstraněna ani ve lhůtě 30 dnů ode dne jejího uplatnění, pak má objednatel namísto smluvní pokuty dle předchozí věty právo na úhradu smluvní pokuty v jednorázové výši </w:t>
      </w:r>
      <w:r w:rsidR="00150E6E">
        <w:rPr>
          <w:rFonts w:asciiTheme="minorHAnsi" w:hAnsiTheme="minorHAnsi" w:cstheme="minorHAnsi"/>
          <w:lang w:val="cs-CZ"/>
        </w:rPr>
        <w:t>1</w:t>
      </w:r>
      <w:r w:rsidRPr="008F3758">
        <w:rPr>
          <w:rFonts w:asciiTheme="minorHAnsi" w:hAnsiTheme="minorHAnsi" w:cstheme="minorHAnsi"/>
        </w:rPr>
        <w:t>0.000,- Kč.</w:t>
      </w:r>
    </w:p>
    <w:p w14:paraId="372DE6D2" w14:textId="77777777" w:rsidR="008F3758" w:rsidRPr="008F3758" w:rsidRDefault="008F3758" w:rsidP="00616600">
      <w:pPr>
        <w:pStyle w:val="Zkladntext1"/>
        <w:numPr>
          <w:ilvl w:val="0"/>
          <w:numId w:val="22"/>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Ukáže-li se nepravdivé prohlášení zhotovitele uvedené v článku V „Licenční ujednání“ této smlouvy, je povinen zaplatit objednateli smluvní pokutu ve výši dvojnásobku odměny, kterou bude objednatel povinen uhradit případnému autorovi díla, jakož se zavazuje i k úhradě škody z toho vzniklé.</w:t>
      </w:r>
    </w:p>
    <w:p w14:paraId="76FCD27D" w14:textId="77777777" w:rsidR="008F3758" w:rsidRPr="008F3758" w:rsidRDefault="008F3758" w:rsidP="00616600">
      <w:pPr>
        <w:pStyle w:val="Zkladntext1"/>
        <w:numPr>
          <w:ilvl w:val="0"/>
          <w:numId w:val="22"/>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 xml:space="preserve">Pokud zhotovitel bude provádět dílo v rozporu s touto smlouvou a nezjedná nápravu, ačkoliv byl zhotovitel na toto své chování nebo porušování povinností objednatelem písemně upozorněn a vyzván ke zjednání </w:t>
      </w:r>
      <w:r w:rsidRPr="008F3758">
        <w:rPr>
          <w:rFonts w:asciiTheme="minorHAnsi" w:hAnsiTheme="minorHAnsi" w:cstheme="minorHAnsi"/>
        </w:rPr>
        <w:lastRenderedPageBreak/>
        <w:t xml:space="preserve">nápravy, sjednává se smluvní pokuta ve výši </w:t>
      </w:r>
      <w:r w:rsidRPr="008F3758">
        <w:rPr>
          <w:rFonts w:asciiTheme="minorHAnsi" w:hAnsiTheme="minorHAnsi" w:cstheme="minorHAnsi"/>
          <w:b/>
        </w:rPr>
        <w:t>1.000,-Kč</w:t>
      </w:r>
      <w:r w:rsidRPr="008F3758">
        <w:rPr>
          <w:rFonts w:asciiTheme="minorHAnsi" w:hAnsiTheme="minorHAnsi" w:cstheme="minorHAnsi"/>
        </w:rPr>
        <w:t xml:space="preserve"> za každé jednotlivé porušení povinnosti.</w:t>
      </w:r>
    </w:p>
    <w:p w14:paraId="5C23FB32" w14:textId="77777777" w:rsidR="008F3758" w:rsidRPr="008F3758" w:rsidRDefault="008F3758" w:rsidP="00616600">
      <w:pPr>
        <w:pStyle w:val="Zkladntext1"/>
        <w:numPr>
          <w:ilvl w:val="0"/>
          <w:numId w:val="22"/>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 xml:space="preserve">V případě, že objednateli vzniknou při realizaci stavebních prací vícenáklady způsobené prokazatelně vadou projektové dokumentace (např. chybný či neúplný výkaz výměr), zavazuje se zhotovitel uhradit smluvní pokutu ve výši 20 % ceny vzniklých vícenákladů včetně DPH, nejméně však smluvní pokutu v částce 10.000,- Kč, přičemž výše ceny stavebních prací a tedy i výše ceny vícenákladů bude vycházet z údajů uvedených v uzavřené smlouvě o dílo, resp. dodatcích ke smlouvě o dílo </w:t>
      </w:r>
      <w:r w:rsidRPr="008F3758">
        <w:rPr>
          <w:rFonts w:asciiTheme="minorHAnsi" w:hAnsiTheme="minorHAnsi" w:cstheme="minorHAnsi"/>
          <w:lang w:val="cs-CZ"/>
        </w:rPr>
        <w:t xml:space="preserve">(na základě odsouhlasených změnových listů) </w:t>
      </w:r>
      <w:r w:rsidRPr="008F3758">
        <w:rPr>
          <w:rFonts w:asciiTheme="minorHAnsi" w:hAnsiTheme="minorHAnsi" w:cstheme="minorHAnsi"/>
        </w:rPr>
        <w:t>uzavřených s dodavatelem stavby, pro jejíž realizaci PD slouží, vybraného na základě výběrového řízení. Tímto ustanovením není dotčeno právo objednatele domáhat se po zhotoviteli náhrady škody, která tímto objednateli vznikla.</w:t>
      </w:r>
    </w:p>
    <w:p w14:paraId="65649404" w14:textId="19079275" w:rsidR="00D959EA" w:rsidRPr="00D03D11" w:rsidRDefault="008F3758" w:rsidP="00616600">
      <w:pPr>
        <w:pStyle w:val="Zkladntext1"/>
        <w:numPr>
          <w:ilvl w:val="0"/>
          <w:numId w:val="22"/>
        </w:numPr>
        <w:shd w:val="clear" w:color="auto" w:fill="auto"/>
        <w:tabs>
          <w:tab w:val="left" w:pos="354"/>
        </w:tabs>
        <w:spacing w:after="0" w:line="276" w:lineRule="auto"/>
        <w:ind w:left="432" w:hanging="432"/>
        <w:rPr>
          <w:rFonts w:asciiTheme="minorHAnsi" w:hAnsiTheme="minorHAnsi" w:cstheme="minorHAnsi"/>
        </w:rPr>
      </w:pPr>
      <w:r w:rsidRPr="008F3758">
        <w:rPr>
          <w:rFonts w:asciiTheme="minorHAnsi" w:hAnsiTheme="minorHAnsi" w:cstheme="minorHAnsi"/>
        </w:rPr>
        <w:t>Smluvní pokuty dle této smlouvy jsou splatné do 21 ti dnů od písemného vyúčtování odeslaného druhé smluvní straně doporučeným dopisem. Uhrazením smluvní pokuty není dotčeno právo druhé strany na náhradu škody. Nárok na uhrazení smluvní pokuty a náhrady škody není dotčen případným ukončením platnosti této smlouvy. Smluvní strany shodně prohlašují, že smluvní pokuty dle této smlouvy považují za přiměřené a zhotovitel tudíž neuplatní právo namítat nepřiměřenost výše smluvní pokuty dle Smlouvy u soudu ve smyslu § 2051 zákona č. 89/2012 Sb., občanského zákoníku.</w:t>
      </w:r>
    </w:p>
    <w:p w14:paraId="27295F58" w14:textId="528A51BE" w:rsidR="008F3758" w:rsidRDefault="008F3758" w:rsidP="00616600">
      <w:pPr>
        <w:pStyle w:val="Zkladntext1"/>
        <w:numPr>
          <w:ilvl w:val="0"/>
          <w:numId w:val="22"/>
        </w:numPr>
        <w:shd w:val="clear" w:color="auto" w:fill="auto"/>
        <w:tabs>
          <w:tab w:val="left" w:pos="354"/>
        </w:tabs>
        <w:spacing w:after="0" w:line="276" w:lineRule="auto"/>
        <w:ind w:left="432" w:hanging="432"/>
        <w:rPr>
          <w:rFonts w:asciiTheme="minorHAnsi" w:hAnsiTheme="minorHAnsi" w:cstheme="minorHAnsi"/>
        </w:rPr>
      </w:pPr>
      <w:r w:rsidRPr="008F3758">
        <w:rPr>
          <w:rFonts w:asciiTheme="minorHAnsi" w:hAnsiTheme="minorHAnsi" w:cstheme="minorHAnsi"/>
        </w:rPr>
        <w:t>Objednatel je oprávněn provést zápočet svého i nesplatného nároku na zaplacení smluvní pokuty proti nároku zhotovitele na zaplacení ceny díla nebo jeho části.</w:t>
      </w:r>
    </w:p>
    <w:p w14:paraId="793B73A1" w14:textId="77777777" w:rsidR="008F3758" w:rsidRPr="008F3758" w:rsidRDefault="008F3758" w:rsidP="00231567">
      <w:pPr>
        <w:pStyle w:val="Zkladntext1"/>
        <w:shd w:val="clear" w:color="auto" w:fill="auto"/>
        <w:tabs>
          <w:tab w:val="left" w:pos="354"/>
        </w:tabs>
        <w:spacing w:after="0" w:line="276" w:lineRule="auto"/>
        <w:rPr>
          <w:rFonts w:asciiTheme="minorHAnsi" w:hAnsiTheme="minorHAnsi" w:cstheme="minorHAnsi"/>
          <w:b/>
          <w:bCs/>
        </w:rPr>
      </w:pPr>
    </w:p>
    <w:p w14:paraId="78CFDE52" w14:textId="77777777" w:rsidR="008F3758" w:rsidRPr="008F3758" w:rsidRDefault="008F3758" w:rsidP="008F3758">
      <w:pPr>
        <w:pStyle w:val="Zkladntext1"/>
        <w:shd w:val="clear" w:color="auto" w:fill="auto"/>
        <w:tabs>
          <w:tab w:val="left" w:pos="354"/>
        </w:tabs>
        <w:spacing w:after="0" w:line="276" w:lineRule="auto"/>
        <w:jc w:val="center"/>
        <w:rPr>
          <w:rFonts w:asciiTheme="minorHAnsi" w:hAnsiTheme="minorHAnsi" w:cstheme="minorHAnsi"/>
          <w:b/>
          <w:bCs/>
        </w:rPr>
      </w:pPr>
      <w:r w:rsidRPr="008F3758">
        <w:rPr>
          <w:rFonts w:asciiTheme="minorHAnsi" w:hAnsiTheme="minorHAnsi" w:cstheme="minorHAnsi"/>
          <w:b/>
          <w:bCs/>
        </w:rPr>
        <w:t>IX.</w:t>
      </w:r>
    </w:p>
    <w:p w14:paraId="5990F349" w14:textId="77777777" w:rsidR="008F3758" w:rsidRPr="008F3758" w:rsidRDefault="008F3758" w:rsidP="005C7A6D">
      <w:pPr>
        <w:pStyle w:val="Zkladntext"/>
        <w:spacing w:after="60" w:line="276" w:lineRule="auto"/>
        <w:jc w:val="center"/>
        <w:rPr>
          <w:rFonts w:asciiTheme="minorHAnsi" w:hAnsiTheme="minorHAnsi" w:cstheme="minorHAnsi"/>
          <w:b/>
          <w:bCs/>
          <w:sz w:val="22"/>
          <w:szCs w:val="22"/>
        </w:rPr>
      </w:pPr>
      <w:r w:rsidRPr="008F3758">
        <w:rPr>
          <w:rFonts w:asciiTheme="minorHAnsi" w:hAnsiTheme="minorHAnsi" w:cstheme="minorHAnsi"/>
          <w:b/>
          <w:bCs/>
          <w:sz w:val="22"/>
          <w:szCs w:val="22"/>
        </w:rPr>
        <w:t>Ukončení Smlouvy</w:t>
      </w:r>
    </w:p>
    <w:p w14:paraId="28D22F55" w14:textId="77777777" w:rsidR="008F3758" w:rsidRPr="008F3758" w:rsidRDefault="008F3758" w:rsidP="00616600">
      <w:pPr>
        <w:pStyle w:val="Zkladntext1"/>
        <w:numPr>
          <w:ilvl w:val="0"/>
          <w:numId w:val="23"/>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 xml:space="preserve">Jiným způsobem než splněním lze smlouvu ukončit: </w:t>
      </w:r>
    </w:p>
    <w:p w14:paraId="226E945E" w14:textId="77777777" w:rsidR="008F3758" w:rsidRPr="00A63D35" w:rsidRDefault="008F3758" w:rsidP="00616600">
      <w:pPr>
        <w:pStyle w:val="rovezanadpis"/>
        <w:numPr>
          <w:ilvl w:val="0"/>
          <w:numId w:val="32"/>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písemnou dohodou smluvních stran </w:t>
      </w:r>
    </w:p>
    <w:p w14:paraId="073E8E61" w14:textId="77777777" w:rsidR="008F3758" w:rsidRPr="00A63D35" w:rsidRDefault="008F3758" w:rsidP="00616600">
      <w:pPr>
        <w:pStyle w:val="rovezanadpis"/>
        <w:numPr>
          <w:ilvl w:val="0"/>
          <w:numId w:val="32"/>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odstoupením od smlouvy. </w:t>
      </w:r>
    </w:p>
    <w:p w14:paraId="05E8C382" w14:textId="77777777" w:rsidR="008F3758" w:rsidRPr="008F3758" w:rsidRDefault="008F3758" w:rsidP="00616600">
      <w:pPr>
        <w:pStyle w:val="Zkladntext1"/>
        <w:numPr>
          <w:ilvl w:val="0"/>
          <w:numId w:val="2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Objednatel je oprávněn od této smlouvy odstoupit v případech stanovených zákonem, dále v případech stanovených touto smlouvou, jakož i v případech závažného porušení smlouvy, zejména: </w:t>
      </w:r>
    </w:p>
    <w:p w14:paraId="4DA10268" w14:textId="77777777" w:rsidR="008F3758" w:rsidRPr="00A63D35" w:rsidRDefault="008F3758" w:rsidP="00616600">
      <w:pPr>
        <w:pStyle w:val="rovezanadpis"/>
        <w:numPr>
          <w:ilvl w:val="0"/>
          <w:numId w:val="33"/>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bude-li zhotovitel v prodlení s prováděním nebo dokončením díla nebo jeho části podle této smlouvy po dobu delší než 30 kalendářních dnů; </w:t>
      </w:r>
    </w:p>
    <w:p w14:paraId="34E621C1" w14:textId="77777777" w:rsidR="008F3758" w:rsidRPr="00A63D35" w:rsidRDefault="008F3758" w:rsidP="00616600">
      <w:pPr>
        <w:pStyle w:val="rovezanadpis"/>
        <w:numPr>
          <w:ilvl w:val="0"/>
          <w:numId w:val="33"/>
        </w:numPr>
        <w:tabs>
          <w:tab w:val="clear" w:pos="1021"/>
          <w:tab w:val="left" w:pos="284"/>
          <w:tab w:val="left" w:pos="993"/>
        </w:tabs>
        <w:spacing w:before="0" w:after="0"/>
        <w:rPr>
          <w:rFonts w:ascii="Calibri" w:hAnsi="Calibri" w:cs="Calibri"/>
          <w:bCs/>
          <w:spacing w:val="2"/>
        </w:rPr>
      </w:pPr>
      <w:r w:rsidRPr="00A63D35">
        <w:rPr>
          <w:rFonts w:ascii="Calibri" w:hAnsi="Calibri" w:cs="Calibri"/>
          <w:bCs/>
        </w:rPr>
        <w:t xml:space="preserve">  </w:t>
      </w:r>
      <w:r w:rsidRPr="00A63D35">
        <w:rPr>
          <w:rFonts w:ascii="Calibri" w:hAnsi="Calibri" w:cs="Calibri"/>
          <w:bCs/>
          <w:spacing w:val="2"/>
        </w:rPr>
        <w:t xml:space="preserve">bude-li zhotovitel provádět dílo v rozporu s touto smlouvou a nezjedná nápravu, ačkoliv byl zhotovitel na toto své chování nebo porušování povinností objednatelem písemně upozorněn a vyzván ke zjednání nápravy; </w:t>
      </w:r>
    </w:p>
    <w:p w14:paraId="7BA9B802" w14:textId="77777777" w:rsidR="008F3758" w:rsidRPr="00A63D35" w:rsidRDefault="008F3758" w:rsidP="00616600">
      <w:pPr>
        <w:pStyle w:val="rovezanadpis"/>
        <w:numPr>
          <w:ilvl w:val="0"/>
          <w:numId w:val="33"/>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 zhotovitel neoprávněně zastaví či přeruší práci na díle po dobu delší než 15 dní; </w:t>
      </w:r>
    </w:p>
    <w:p w14:paraId="39052F32" w14:textId="77777777" w:rsidR="008F3758" w:rsidRPr="00A63D35" w:rsidRDefault="008F3758" w:rsidP="00616600">
      <w:pPr>
        <w:pStyle w:val="rovezanadpis"/>
        <w:numPr>
          <w:ilvl w:val="0"/>
          <w:numId w:val="33"/>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bude-li na majetek zhotovitele prohlášen úpadek nebo hrozící úpadek nebo zhotovitel vstoupí do likvidace. </w:t>
      </w:r>
    </w:p>
    <w:p w14:paraId="16F05E6B" w14:textId="0700DC6F" w:rsidR="008F3758" w:rsidRDefault="008F3758" w:rsidP="00616600">
      <w:pPr>
        <w:pStyle w:val="Zkladntext1"/>
        <w:numPr>
          <w:ilvl w:val="0"/>
          <w:numId w:val="2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Odstoupení musí mít písemnou formu s tím, že je účinné dnem jeho doručení druhé smluvní straně. V případě pochybností se má za to, že je odstoupení doručeno třetí den od jeho odeslání. </w:t>
      </w:r>
    </w:p>
    <w:p w14:paraId="1E62ECC4" w14:textId="1A0547BD" w:rsidR="008F3758" w:rsidRPr="008F3758" w:rsidRDefault="008F3758" w:rsidP="00677F5D">
      <w:pPr>
        <w:pStyle w:val="Zkladntext"/>
        <w:spacing w:line="276" w:lineRule="auto"/>
        <w:rPr>
          <w:rFonts w:asciiTheme="minorHAnsi" w:hAnsiTheme="minorHAnsi" w:cstheme="minorHAnsi"/>
          <w:sz w:val="22"/>
          <w:szCs w:val="22"/>
        </w:rPr>
      </w:pPr>
    </w:p>
    <w:p w14:paraId="5421D007" w14:textId="77777777" w:rsidR="008F3758" w:rsidRPr="008F3758" w:rsidRDefault="008F3758" w:rsidP="008F3758">
      <w:pPr>
        <w:pStyle w:val="Zkladntext"/>
        <w:spacing w:line="276" w:lineRule="auto"/>
        <w:ind w:left="567" w:hanging="567"/>
        <w:jc w:val="center"/>
        <w:rPr>
          <w:rFonts w:asciiTheme="minorHAnsi" w:hAnsiTheme="minorHAnsi" w:cstheme="minorHAnsi"/>
          <w:b/>
          <w:bCs/>
          <w:sz w:val="22"/>
          <w:szCs w:val="22"/>
        </w:rPr>
      </w:pPr>
      <w:r w:rsidRPr="008F3758">
        <w:rPr>
          <w:rFonts w:asciiTheme="minorHAnsi" w:hAnsiTheme="minorHAnsi" w:cstheme="minorHAnsi"/>
          <w:b/>
          <w:bCs/>
          <w:sz w:val="22"/>
          <w:szCs w:val="22"/>
        </w:rPr>
        <w:t>X.</w:t>
      </w:r>
    </w:p>
    <w:p w14:paraId="3036788E" w14:textId="77777777" w:rsidR="008F3758" w:rsidRPr="008F3758" w:rsidRDefault="008F3758" w:rsidP="005C7A6D">
      <w:pPr>
        <w:pStyle w:val="Zkladntext"/>
        <w:spacing w:after="60" w:line="276" w:lineRule="auto"/>
        <w:ind w:left="567" w:hanging="567"/>
        <w:jc w:val="center"/>
        <w:rPr>
          <w:rFonts w:asciiTheme="minorHAnsi" w:hAnsiTheme="minorHAnsi" w:cstheme="minorHAnsi"/>
          <w:b/>
          <w:bCs/>
          <w:sz w:val="22"/>
          <w:szCs w:val="22"/>
        </w:rPr>
      </w:pPr>
      <w:r w:rsidRPr="008F3758">
        <w:rPr>
          <w:rFonts w:asciiTheme="minorHAnsi" w:hAnsiTheme="minorHAnsi" w:cstheme="minorHAnsi"/>
          <w:b/>
          <w:bCs/>
          <w:sz w:val="22"/>
          <w:szCs w:val="22"/>
        </w:rPr>
        <w:t>Závěrečná ustanovení</w:t>
      </w:r>
    </w:p>
    <w:p w14:paraId="34BBBB86" w14:textId="77777777" w:rsidR="008F3758" w:rsidRPr="008F3758" w:rsidRDefault="008F3758" w:rsidP="00616600">
      <w:pPr>
        <w:pStyle w:val="Zkladntext1"/>
        <w:numPr>
          <w:ilvl w:val="0"/>
          <w:numId w:val="24"/>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Tato smlouva je vyhotovena ve </w:t>
      </w:r>
      <w:r w:rsidRPr="008F3758">
        <w:rPr>
          <w:rFonts w:asciiTheme="minorHAnsi" w:hAnsiTheme="minorHAnsi" w:cstheme="minorHAnsi"/>
          <w:lang w:val="cs-CZ"/>
        </w:rPr>
        <w:t xml:space="preserve">dvou </w:t>
      </w:r>
      <w:r w:rsidRPr="008F3758">
        <w:rPr>
          <w:rFonts w:asciiTheme="minorHAnsi" w:hAnsiTheme="minorHAnsi" w:cstheme="minorHAnsi"/>
        </w:rPr>
        <w:t>stejnopisech, z nichž každý má platnost originálu</w:t>
      </w:r>
      <w:r w:rsidRPr="008F3758">
        <w:rPr>
          <w:rFonts w:asciiTheme="minorHAnsi" w:hAnsiTheme="minorHAnsi" w:cstheme="minorHAnsi"/>
          <w:lang w:val="cs-CZ"/>
        </w:rPr>
        <w:t>,</w:t>
      </w:r>
      <w:r w:rsidRPr="008F3758">
        <w:rPr>
          <w:rFonts w:asciiTheme="minorHAnsi" w:hAnsiTheme="minorHAnsi" w:cstheme="minorHAnsi"/>
        </w:rPr>
        <w:t xml:space="preserve"> objednatel a zhotovitel </w:t>
      </w:r>
      <w:r w:rsidRPr="008F3758">
        <w:rPr>
          <w:rFonts w:asciiTheme="minorHAnsi" w:hAnsiTheme="minorHAnsi" w:cstheme="minorHAnsi"/>
          <w:lang w:val="cs-CZ"/>
        </w:rPr>
        <w:t xml:space="preserve">obdrží </w:t>
      </w:r>
      <w:r w:rsidRPr="008F3758">
        <w:rPr>
          <w:rFonts w:asciiTheme="minorHAnsi" w:hAnsiTheme="minorHAnsi" w:cstheme="minorHAnsi"/>
        </w:rPr>
        <w:t>po jednom (1) vyhotovení.</w:t>
      </w:r>
    </w:p>
    <w:p w14:paraId="2115D8A7" w14:textId="77777777" w:rsidR="008F3758" w:rsidRPr="008F3758" w:rsidRDefault="008F3758" w:rsidP="00616600">
      <w:pPr>
        <w:pStyle w:val="Zkladntext1"/>
        <w:numPr>
          <w:ilvl w:val="0"/>
          <w:numId w:val="24"/>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Tuto smlouvu lze měnit pouze a výlučně písemnými, vzestupně číslovanými dodatky. Jakýmkoliv jiným způsobem dohodnutá ujednání je bez uzavření písemného číslovaného dodatku této smlouvy neúčinný.</w:t>
      </w:r>
    </w:p>
    <w:p w14:paraId="5E253165" w14:textId="77777777" w:rsidR="008F3758" w:rsidRPr="008F3758" w:rsidRDefault="008F3758" w:rsidP="00616600">
      <w:pPr>
        <w:pStyle w:val="Zkladntext1"/>
        <w:numPr>
          <w:ilvl w:val="0"/>
          <w:numId w:val="24"/>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lastRenderedPageBreak/>
        <w:t>Dle ustanovení § 1765 občanského zákoníku na sebe smluvní strany převzaly nebezpečí změny okolností. Před uzavřením smlouvy strany zvážily plně hospodářskou, ekonomickou i faktickou situaci a jsou si plně vědomy okolností smlouvy.</w:t>
      </w:r>
    </w:p>
    <w:p w14:paraId="53E4C868" w14:textId="77777777" w:rsidR="008F3758" w:rsidRPr="008F3758" w:rsidRDefault="008F3758" w:rsidP="00616600">
      <w:pPr>
        <w:pStyle w:val="Zkladntext1"/>
        <w:numPr>
          <w:ilvl w:val="0"/>
          <w:numId w:val="24"/>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Vztahy touto smlouvou výslovně neupravené se řídí příslušnými ustanoveními zákona č. 89/2012 Sb., občanský zákoník a předpisy souvisejícími.</w:t>
      </w:r>
    </w:p>
    <w:p w14:paraId="0AE91A06" w14:textId="77777777" w:rsidR="008F3758" w:rsidRPr="003A74E8" w:rsidRDefault="008F3758" w:rsidP="00616600">
      <w:pPr>
        <w:pStyle w:val="Zkladntext1"/>
        <w:numPr>
          <w:ilvl w:val="0"/>
          <w:numId w:val="24"/>
        </w:numPr>
        <w:shd w:val="clear" w:color="auto" w:fill="auto"/>
        <w:tabs>
          <w:tab w:val="left" w:pos="354"/>
        </w:tabs>
        <w:spacing w:after="0" w:line="276" w:lineRule="auto"/>
        <w:ind w:left="426" w:hanging="426"/>
        <w:rPr>
          <w:rFonts w:asciiTheme="minorHAnsi" w:hAnsiTheme="minorHAnsi" w:cstheme="minorHAnsi"/>
          <w:spacing w:val="-4"/>
        </w:rPr>
      </w:pPr>
      <w:r w:rsidRPr="003A74E8">
        <w:rPr>
          <w:rFonts w:asciiTheme="minorHAnsi" w:hAnsiTheme="minorHAnsi" w:cstheme="minorHAnsi"/>
          <w:spacing w:val="-4"/>
        </w:rPr>
        <w:t xml:space="preserve">Zhotovitel není oprávněn postoupit práva a povinnosti vzniklé z této smlouvy nebo v souvislosti s ní, případně postoupit smlouvu jako celek, třetí osobě nebo jiným osobám bez předchozího písemného souhlasu objednatele. </w:t>
      </w:r>
    </w:p>
    <w:p w14:paraId="2B97FC4C" w14:textId="77777777" w:rsidR="008F3758" w:rsidRPr="008807BA" w:rsidRDefault="008F3758" w:rsidP="00616600">
      <w:pPr>
        <w:pStyle w:val="Zkladntext1"/>
        <w:numPr>
          <w:ilvl w:val="0"/>
          <w:numId w:val="24"/>
        </w:numPr>
        <w:shd w:val="clear" w:color="auto" w:fill="auto"/>
        <w:tabs>
          <w:tab w:val="left" w:pos="354"/>
        </w:tabs>
        <w:spacing w:after="0" w:line="276" w:lineRule="auto"/>
        <w:ind w:left="426" w:hanging="426"/>
        <w:rPr>
          <w:rFonts w:asciiTheme="minorHAnsi" w:hAnsiTheme="minorHAnsi" w:cstheme="minorHAnsi"/>
          <w:spacing w:val="-6"/>
        </w:rPr>
      </w:pPr>
      <w:r w:rsidRPr="008807BA">
        <w:rPr>
          <w:rFonts w:asciiTheme="minorHAnsi" w:hAnsiTheme="minorHAnsi" w:cstheme="minorHAnsi"/>
          <w:spacing w:val="-6"/>
        </w:rPr>
        <w:t xml:space="preserve">Zhotovitel se zavazuje během plnění smlouvy i po ukončení smlouvy, zachovávat mlčenlivost o všech skutečnostech týkajících se zabezpečení objektu, o kterých se dozví od objednatele v souvislosti s plněním smlouvy. </w:t>
      </w:r>
    </w:p>
    <w:p w14:paraId="00B6B838" w14:textId="77777777" w:rsidR="008F3758" w:rsidRPr="008F3758" w:rsidRDefault="008F3758" w:rsidP="00616600">
      <w:pPr>
        <w:pStyle w:val="Zkladntext1"/>
        <w:numPr>
          <w:ilvl w:val="0"/>
          <w:numId w:val="24"/>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Objednatel si vyhrazuje právo zveřejnit obsah této smlouvy včetně případných dodatků k této smlouvě. Zhotovitel dále souhlasí se zveřejněním své identifikace a dalších údajů uvedených ve smlouvě včetně ceny.</w:t>
      </w:r>
    </w:p>
    <w:p w14:paraId="7CC5F031" w14:textId="453855DD" w:rsidR="008F3758" w:rsidRPr="00D03D11" w:rsidRDefault="008F3758" w:rsidP="00616600">
      <w:pPr>
        <w:pStyle w:val="Zkladntext1"/>
        <w:numPr>
          <w:ilvl w:val="0"/>
          <w:numId w:val="24"/>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Tato smlouva nabývá platnosti dnem podpisu obou smluvních stran a účinnosti dnem zveřejnění v registru smluv ve smyslu zákona č. 340/2015 Sb., o zvláštních podmínkách účinnost některých smluv, uveřejňování těchto smluv a o registru smluv (zákon o registru smluv). </w:t>
      </w:r>
      <w:r w:rsidRPr="008F3758">
        <w:rPr>
          <w:rFonts w:asciiTheme="minorHAnsi" w:hAnsiTheme="minorHAnsi" w:cstheme="minorHAnsi"/>
          <w:lang w:val="cs-CZ"/>
        </w:rPr>
        <w:t>Její uveřejnění zajistí objednatel</w:t>
      </w:r>
      <w:r w:rsidRPr="008F3758">
        <w:rPr>
          <w:rFonts w:asciiTheme="minorHAnsi" w:hAnsiTheme="minorHAnsi" w:cstheme="minorHAnsi"/>
        </w:rPr>
        <w:t>.</w:t>
      </w:r>
    </w:p>
    <w:p w14:paraId="509C7C51" w14:textId="77777777" w:rsidR="008F3758" w:rsidRPr="008F3758" w:rsidRDefault="008F3758" w:rsidP="00616600">
      <w:pPr>
        <w:pStyle w:val="Zkladntext1"/>
        <w:numPr>
          <w:ilvl w:val="0"/>
          <w:numId w:val="24"/>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14:paraId="1E59FFD4" w14:textId="77777777" w:rsidR="008F3758" w:rsidRPr="008F3758" w:rsidRDefault="008F3758" w:rsidP="00616600">
      <w:pPr>
        <w:pStyle w:val="Zkladntext1"/>
        <w:numPr>
          <w:ilvl w:val="0"/>
          <w:numId w:val="24"/>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Smluvní strany se podpisem této smlouvy zavazují, že budou uchovávat veškerou dokumentaci související s realizací této smlouvy po dobu, která je určena platnými právními předpisy.</w:t>
      </w:r>
    </w:p>
    <w:p w14:paraId="7DB817AB" w14:textId="77777777" w:rsidR="008F3758" w:rsidRPr="008F3758" w:rsidRDefault="008F3758" w:rsidP="00616600">
      <w:pPr>
        <w:pStyle w:val="Zkladntext1"/>
        <w:numPr>
          <w:ilvl w:val="0"/>
          <w:numId w:val="24"/>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Informace k ochraně osobních údajů jsou ze strany </w:t>
      </w:r>
      <w:r w:rsidRPr="008F3758">
        <w:rPr>
          <w:rFonts w:asciiTheme="minorHAnsi" w:hAnsiTheme="minorHAnsi" w:cstheme="minorHAnsi"/>
          <w:lang w:val="cs-CZ"/>
        </w:rPr>
        <w:t>objednatele</w:t>
      </w:r>
      <w:r w:rsidRPr="008F3758">
        <w:rPr>
          <w:rFonts w:asciiTheme="minorHAnsi" w:hAnsiTheme="minorHAnsi" w:cstheme="minorHAnsi"/>
        </w:rPr>
        <w:t xml:space="preserve"> uveřejněny na webových stránkách </w:t>
      </w:r>
      <w:hyperlink r:id="rId8" w:history="1">
        <w:r w:rsidRPr="008F3758">
          <w:rPr>
            <w:rFonts w:asciiTheme="minorHAnsi" w:hAnsiTheme="minorHAnsi" w:cstheme="minorHAnsi"/>
          </w:rPr>
          <w:t>www.npu.cz</w:t>
        </w:r>
      </w:hyperlink>
      <w:r w:rsidRPr="008F3758">
        <w:rPr>
          <w:rFonts w:asciiTheme="minorHAnsi" w:hAnsiTheme="minorHAnsi" w:cstheme="minorHAnsi"/>
        </w:rPr>
        <w:t xml:space="preserve"> v sekci „Ochrana osobních údajů“.</w:t>
      </w:r>
    </w:p>
    <w:p w14:paraId="1A70E90B" w14:textId="77777777" w:rsidR="008F3758" w:rsidRPr="008F3758" w:rsidRDefault="008F3758" w:rsidP="00616600">
      <w:pPr>
        <w:pStyle w:val="Zkladntext1"/>
        <w:numPr>
          <w:ilvl w:val="0"/>
          <w:numId w:val="24"/>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Smluvní strany prohlašují, že si tuto smlouvu řádně přečetly, s jejím obsahem souhlasí, že tato je projevem jejich úplné, určité, svobodné a vážné vůle, že ji neuzavřely v tísni za jednostranně nevýhodných podmínek. Na důkaz toho připojují své vlastnoruční podpisy. </w:t>
      </w:r>
    </w:p>
    <w:p w14:paraId="71ADF4C9" w14:textId="289C2FF6" w:rsidR="008F3758" w:rsidRPr="003A74E8" w:rsidRDefault="008F3758" w:rsidP="00616600">
      <w:pPr>
        <w:pStyle w:val="Zkladntext1"/>
        <w:numPr>
          <w:ilvl w:val="0"/>
          <w:numId w:val="24"/>
        </w:numPr>
        <w:shd w:val="clear" w:color="auto" w:fill="auto"/>
        <w:tabs>
          <w:tab w:val="left" w:pos="354"/>
        </w:tabs>
        <w:spacing w:after="120" w:line="276" w:lineRule="auto"/>
        <w:ind w:left="425" w:hanging="425"/>
        <w:rPr>
          <w:rFonts w:asciiTheme="minorHAnsi" w:hAnsiTheme="minorHAnsi" w:cstheme="minorHAnsi"/>
        </w:rPr>
      </w:pPr>
      <w:r w:rsidRPr="008F3758">
        <w:rPr>
          <w:rFonts w:asciiTheme="minorHAnsi" w:hAnsiTheme="minorHAnsi" w:cstheme="minorHAnsi"/>
        </w:rPr>
        <w:t>Nedílnou součást této smlouvy tvoří:</w:t>
      </w:r>
    </w:p>
    <w:p w14:paraId="7925EDB5" w14:textId="04D98B20" w:rsidR="005C7A6D" w:rsidRDefault="008F3758" w:rsidP="005C7A6D">
      <w:pPr>
        <w:pStyle w:val="Zkladntext1"/>
        <w:shd w:val="clear" w:color="auto" w:fill="auto"/>
        <w:tabs>
          <w:tab w:val="left" w:pos="354"/>
        </w:tabs>
        <w:spacing w:after="0" w:line="276" w:lineRule="auto"/>
        <w:ind w:left="426" w:hanging="426"/>
        <w:rPr>
          <w:rFonts w:asciiTheme="minorHAnsi" w:hAnsiTheme="minorHAnsi" w:cstheme="minorHAnsi"/>
          <w:lang w:val="cs-CZ"/>
        </w:rPr>
      </w:pPr>
      <w:r w:rsidRPr="003A74E8">
        <w:rPr>
          <w:rFonts w:asciiTheme="minorHAnsi" w:hAnsiTheme="minorHAnsi" w:cstheme="minorHAnsi"/>
        </w:rPr>
        <w:t>Příloha č. 1</w:t>
      </w:r>
      <w:r w:rsidR="00B7446A">
        <w:rPr>
          <w:rFonts w:asciiTheme="minorHAnsi" w:hAnsiTheme="minorHAnsi" w:cstheme="minorHAnsi"/>
          <w:lang w:val="cs-CZ"/>
        </w:rPr>
        <w:t xml:space="preserve">: </w:t>
      </w:r>
      <w:r w:rsidR="00046B83" w:rsidRPr="00CF06A4">
        <w:rPr>
          <w:rFonts w:cs="Calibri"/>
          <w:lang w:eastAsia="en-US"/>
        </w:rPr>
        <w:t>Specifikace předmětu plnění –</w:t>
      </w:r>
      <w:r w:rsidR="0047483B">
        <w:rPr>
          <w:rFonts w:cs="Calibri"/>
          <w:lang w:val="cs-CZ" w:eastAsia="en-US"/>
        </w:rPr>
        <w:t xml:space="preserve"> </w:t>
      </w:r>
      <w:r w:rsidR="0047483B" w:rsidRPr="003A74E8">
        <w:rPr>
          <w:rFonts w:asciiTheme="minorHAnsi" w:hAnsiTheme="minorHAnsi" w:cstheme="minorHAnsi"/>
          <w:lang w:val="cs-CZ"/>
        </w:rPr>
        <w:t>cenová nabídka zhotovitele</w:t>
      </w:r>
      <w:r w:rsidR="0047483B">
        <w:rPr>
          <w:rFonts w:asciiTheme="minorHAnsi" w:hAnsiTheme="minorHAnsi" w:cstheme="minorHAnsi"/>
          <w:lang w:val="cs-CZ"/>
        </w:rPr>
        <w:t xml:space="preserve"> </w:t>
      </w:r>
      <w:r w:rsidR="00216BEB">
        <w:rPr>
          <w:rFonts w:asciiTheme="minorHAnsi" w:hAnsiTheme="minorHAnsi" w:cstheme="minorHAnsi"/>
          <w:lang w:val="cs-CZ"/>
        </w:rPr>
        <w:t>z</w:t>
      </w:r>
      <w:r w:rsidR="0047483B">
        <w:rPr>
          <w:rFonts w:asciiTheme="minorHAnsi" w:hAnsiTheme="minorHAnsi" w:cstheme="minorHAnsi"/>
          <w:lang w:val="cs-CZ"/>
        </w:rPr>
        <w:t xml:space="preserve">a </w:t>
      </w:r>
      <w:r w:rsidR="00B7446A">
        <w:rPr>
          <w:rFonts w:asciiTheme="minorHAnsi" w:hAnsiTheme="minorHAnsi" w:cstheme="minorHAnsi"/>
          <w:lang w:val="cs-CZ"/>
        </w:rPr>
        <w:t>projektovou dokumentaci</w:t>
      </w:r>
    </w:p>
    <w:tbl>
      <w:tblPr>
        <w:tblpPr w:leftFromText="141" w:rightFromText="141" w:vertAnchor="text" w:horzAnchor="margin" w:tblpY="247"/>
        <w:tblW w:w="0" w:type="auto"/>
        <w:shd w:val="clear" w:color="auto" w:fill="CED7E7"/>
        <w:tblLayout w:type="fixed"/>
        <w:tblLook w:val="0000" w:firstRow="0" w:lastRow="0" w:firstColumn="0" w:lastColumn="0" w:noHBand="0" w:noVBand="0"/>
      </w:tblPr>
      <w:tblGrid>
        <w:gridCol w:w="4871"/>
        <w:gridCol w:w="4871"/>
      </w:tblGrid>
      <w:tr w:rsidR="003A74E8" w:rsidRPr="008F3758" w14:paraId="44752859" w14:textId="77777777" w:rsidTr="003A74E8">
        <w:trPr>
          <w:cantSplit/>
          <w:trHeight w:val="2160"/>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2948537B" w14:textId="0845D4DF" w:rsidR="001A430E" w:rsidRDefault="001A430E"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7A0432D2" w14:textId="77777777" w:rsidR="001E1361" w:rsidRDefault="001E1361"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72C15DCB" w14:textId="77777777" w:rsidR="001A430E" w:rsidRDefault="001A430E"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5EF4649E" w14:textId="31082C0D" w:rsidR="003A74E8" w:rsidRDefault="003A74E8"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V Kroměříži dne</w:t>
            </w:r>
            <w:r w:rsidR="00E453BD">
              <w:rPr>
                <w:rStyle w:val="dn"/>
                <w:rFonts w:asciiTheme="minorHAnsi" w:eastAsia="Calibri" w:hAnsiTheme="minorHAnsi" w:cstheme="minorHAnsi"/>
                <w:sz w:val="22"/>
                <w:szCs w:val="22"/>
                <w:lang w:val="cs-CZ"/>
              </w:rPr>
              <w:t xml:space="preserve"> </w:t>
            </w:r>
            <w:r w:rsidR="006F3631">
              <w:rPr>
                <w:rStyle w:val="dn"/>
                <w:rFonts w:asciiTheme="minorHAnsi" w:eastAsia="Calibri" w:hAnsiTheme="minorHAnsi" w:cstheme="minorHAnsi"/>
                <w:sz w:val="22"/>
                <w:szCs w:val="22"/>
                <w:lang w:val="cs-CZ"/>
              </w:rPr>
              <w:t>27. 4. 2026</w:t>
            </w:r>
          </w:p>
          <w:p w14:paraId="16227344" w14:textId="77777777" w:rsidR="008807BA" w:rsidRPr="008F3758" w:rsidRDefault="008807BA"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7C9413E3" w14:textId="3CE3720F" w:rsidR="003A74E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7C9B7460" w14:textId="16704648" w:rsidR="001A430E" w:rsidRDefault="001A430E"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6C44EE67" w14:textId="77777777" w:rsidR="001A430E" w:rsidRPr="008F3758" w:rsidRDefault="001A430E"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0CF1D91F" w14:textId="77777777" w:rsidR="008807BA" w:rsidRDefault="008807BA"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43B3E2FD" w14:textId="77777777" w:rsidR="005B3746" w:rsidRPr="008F3758" w:rsidRDefault="005B3746" w:rsidP="005B3746">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44A1365B" w14:textId="77777777" w:rsidR="003A74E8" w:rsidRPr="008F375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w:t>
            </w:r>
          </w:p>
          <w:p w14:paraId="1165F539" w14:textId="7C7F8067" w:rsidR="008807BA" w:rsidRPr="008807BA" w:rsidRDefault="003A74E8" w:rsidP="008807BA">
            <w:pPr>
              <w:pStyle w:val="Normln2"/>
              <w:keepNext/>
              <w:keepLines/>
              <w:widowControl w:val="0"/>
              <w:spacing w:line="276" w:lineRule="auto"/>
              <w:ind w:right="669"/>
              <w:jc w:val="center"/>
              <w:rPr>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Ing. Petr Šubík</w:t>
            </w: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4349CDD3" w14:textId="0E1E8AE4" w:rsidR="001A430E" w:rsidRDefault="001A430E"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44C3162F" w14:textId="77777777" w:rsidR="001E1361" w:rsidRDefault="001E1361"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4209AD6D" w14:textId="77777777" w:rsidR="001A430E" w:rsidRDefault="001A430E"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0F7D5584" w14:textId="685F55B7" w:rsidR="003A74E8" w:rsidRPr="008F3758" w:rsidRDefault="003A74E8"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r w:rsidRPr="00637A13">
              <w:rPr>
                <w:rStyle w:val="dn"/>
                <w:rFonts w:asciiTheme="minorHAnsi" w:eastAsia="Calibri" w:hAnsiTheme="minorHAnsi" w:cstheme="minorHAnsi"/>
                <w:sz w:val="22"/>
                <w:szCs w:val="22"/>
                <w:lang w:val="cs-CZ"/>
              </w:rPr>
              <w:t>V</w:t>
            </w:r>
            <w:r w:rsidR="001A430E" w:rsidRPr="00637A13">
              <w:rPr>
                <w:rStyle w:val="dn"/>
                <w:rFonts w:asciiTheme="minorHAnsi" w:eastAsia="Calibri" w:hAnsiTheme="minorHAnsi" w:cstheme="minorHAnsi"/>
                <w:sz w:val="22"/>
                <w:szCs w:val="22"/>
                <w:lang w:val="cs-CZ"/>
              </w:rPr>
              <w:t> </w:t>
            </w:r>
            <w:r w:rsidR="00637A13" w:rsidRPr="00637A13">
              <w:rPr>
                <w:rStyle w:val="dn"/>
                <w:rFonts w:asciiTheme="minorHAnsi" w:eastAsia="Calibri" w:hAnsiTheme="minorHAnsi" w:cstheme="minorHAnsi"/>
                <w:sz w:val="22"/>
                <w:szCs w:val="22"/>
                <w:lang w:val="cs-CZ"/>
              </w:rPr>
              <w:t>Brně</w:t>
            </w:r>
            <w:r w:rsidR="001A430E" w:rsidRPr="00637A13">
              <w:rPr>
                <w:rStyle w:val="dn"/>
                <w:rFonts w:asciiTheme="minorHAnsi" w:eastAsia="Calibri" w:hAnsiTheme="minorHAnsi" w:cstheme="minorHAnsi"/>
                <w:sz w:val="22"/>
                <w:szCs w:val="22"/>
                <w:lang w:val="cs-CZ"/>
              </w:rPr>
              <w:t xml:space="preserve"> </w:t>
            </w:r>
            <w:r w:rsidRPr="00637A13">
              <w:rPr>
                <w:rStyle w:val="dn"/>
                <w:rFonts w:asciiTheme="minorHAnsi" w:eastAsia="Calibri" w:hAnsiTheme="minorHAnsi" w:cstheme="minorHAnsi"/>
                <w:sz w:val="22"/>
                <w:szCs w:val="22"/>
                <w:lang w:val="cs-CZ"/>
              </w:rPr>
              <w:t>dne</w:t>
            </w:r>
            <w:r w:rsidRPr="008F3758">
              <w:rPr>
                <w:rStyle w:val="dn"/>
                <w:rFonts w:asciiTheme="minorHAnsi" w:eastAsia="Calibri" w:hAnsiTheme="minorHAnsi" w:cstheme="minorHAnsi"/>
                <w:sz w:val="22"/>
                <w:szCs w:val="22"/>
                <w:lang w:val="cs-CZ"/>
              </w:rPr>
              <w:t xml:space="preserve"> </w:t>
            </w:r>
            <w:r w:rsidR="006F3631">
              <w:rPr>
                <w:rStyle w:val="dn"/>
                <w:rFonts w:asciiTheme="minorHAnsi" w:eastAsia="Calibri" w:hAnsiTheme="minorHAnsi" w:cstheme="minorHAnsi"/>
                <w:sz w:val="22"/>
                <w:szCs w:val="22"/>
                <w:lang w:val="cs-CZ"/>
              </w:rPr>
              <w:t>5. 5. 2026</w:t>
            </w:r>
          </w:p>
          <w:p w14:paraId="56465935" w14:textId="77777777" w:rsidR="003A74E8" w:rsidRPr="008F375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1B8E8BF2" w14:textId="5C9C5DD0" w:rsidR="003A74E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75C7D54B" w14:textId="77777777" w:rsidR="008807BA" w:rsidRPr="008F3758" w:rsidRDefault="008807BA"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469B8108" w14:textId="7C6E5C97" w:rsidR="003A74E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30E2FD66" w14:textId="78138633" w:rsidR="001A430E" w:rsidRDefault="001A430E"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20104DA3" w14:textId="77777777" w:rsidR="001A430E" w:rsidRPr="008F3758" w:rsidRDefault="001A430E"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56B1D9A2" w14:textId="5FE0707E" w:rsidR="003A74E8" w:rsidRDefault="00637A13"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r>
              <w:rPr>
                <w:rStyle w:val="dn"/>
                <w:rFonts w:asciiTheme="minorHAnsi" w:eastAsia="Calibri" w:hAnsiTheme="minorHAnsi" w:cstheme="minorHAnsi"/>
                <w:sz w:val="22"/>
                <w:szCs w:val="22"/>
                <w:lang w:val="cs-CZ"/>
              </w:rPr>
              <w:t xml:space="preserve"> </w:t>
            </w:r>
            <w:r w:rsidR="003A74E8" w:rsidRPr="008F3758">
              <w:rPr>
                <w:rStyle w:val="dn"/>
                <w:rFonts w:asciiTheme="minorHAnsi" w:eastAsia="Calibri" w:hAnsiTheme="minorHAnsi" w:cstheme="minorHAnsi"/>
                <w:sz w:val="22"/>
                <w:szCs w:val="22"/>
                <w:lang w:val="cs-CZ"/>
              </w:rPr>
              <w:t>……………………………………………………</w:t>
            </w:r>
          </w:p>
          <w:p w14:paraId="539BFA7F" w14:textId="3FCA86F1" w:rsidR="00231285" w:rsidRPr="00637A13" w:rsidRDefault="006F3631"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r>
              <w:rPr>
                <w:lang w:eastAsia="ar-SA"/>
              </w:rPr>
              <w:t>xxxxxxxxxxxxxxxxxxxx</w:t>
            </w:r>
          </w:p>
          <w:p w14:paraId="7FF711DC" w14:textId="1AAC2982" w:rsidR="001A430E" w:rsidRPr="008807BA" w:rsidRDefault="001A430E" w:rsidP="001A430E">
            <w:pPr>
              <w:pStyle w:val="Normln2"/>
              <w:keepNext/>
              <w:keepLines/>
              <w:widowControl w:val="0"/>
              <w:spacing w:line="276" w:lineRule="auto"/>
              <w:ind w:right="669"/>
              <w:jc w:val="center"/>
              <w:rPr>
                <w:rFonts w:asciiTheme="minorHAnsi" w:hAnsiTheme="minorHAnsi" w:cstheme="minorHAnsi"/>
                <w:sz w:val="22"/>
                <w:szCs w:val="22"/>
                <w:lang w:val="cs-CZ"/>
              </w:rPr>
            </w:pPr>
          </w:p>
        </w:tc>
      </w:tr>
    </w:tbl>
    <w:p w14:paraId="0C0B2DB4" w14:textId="24233851" w:rsidR="004C2D18" w:rsidRPr="004C2D18" w:rsidRDefault="004C2D18" w:rsidP="001A430E">
      <w:pPr>
        <w:suppressAutoHyphens w:val="0"/>
        <w:spacing w:line="276" w:lineRule="auto"/>
        <w:ind w:left="340"/>
        <w:jc w:val="both"/>
        <w:rPr>
          <w:rFonts w:asciiTheme="minorHAnsi" w:hAnsiTheme="minorHAnsi" w:cstheme="minorHAnsi"/>
          <w:sz w:val="22"/>
          <w:szCs w:val="22"/>
          <w:lang w:eastAsia="en-US"/>
        </w:rPr>
      </w:pPr>
    </w:p>
    <w:sectPr w:rsidR="004C2D18" w:rsidRPr="004C2D18" w:rsidSect="00A63D35">
      <w:headerReference w:type="default" r:id="rId9"/>
      <w:footerReference w:type="default" r:id="rId10"/>
      <w:pgSz w:w="12240" w:h="15840" w:code="1"/>
      <w:pgMar w:top="1077" w:right="1134" w:bottom="1134" w:left="1077" w:header="567" w:footer="3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07832" w14:textId="77777777" w:rsidR="00C849B7" w:rsidRDefault="00C849B7" w:rsidP="00DA25FA">
      <w:r>
        <w:separator/>
      </w:r>
    </w:p>
  </w:endnote>
  <w:endnote w:type="continuationSeparator" w:id="0">
    <w:p w14:paraId="35A778E8" w14:textId="77777777" w:rsidR="00C849B7" w:rsidRDefault="00C849B7" w:rsidP="00DA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397A6" w14:textId="5E3BABEF" w:rsidR="002E30E8" w:rsidRPr="002B19D8" w:rsidRDefault="002E30E8">
    <w:pPr>
      <w:pStyle w:val="Zpat"/>
      <w:jc w:val="right"/>
      <w:rPr>
        <w:rFonts w:ascii="Calibri" w:hAnsi="Calibri" w:cs="Calibri"/>
        <w:sz w:val="20"/>
        <w:szCs w:val="20"/>
      </w:rPr>
    </w:pPr>
    <w:r w:rsidRPr="002B19D8">
      <w:rPr>
        <w:rFonts w:ascii="Calibri" w:hAnsi="Calibri" w:cs="Calibri"/>
        <w:sz w:val="20"/>
        <w:szCs w:val="20"/>
      </w:rPr>
      <w:t xml:space="preserve">Stránka </w:t>
    </w:r>
    <w:r w:rsidRPr="002B19D8">
      <w:rPr>
        <w:rFonts w:ascii="Calibri" w:hAnsi="Calibri" w:cs="Calibri"/>
        <w:bCs/>
        <w:sz w:val="20"/>
        <w:szCs w:val="20"/>
      </w:rPr>
      <w:fldChar w:fldCharType="begin"/>
    </w:r>
    <w:r w:rsidRPr="002B19D8">
      <w:rPr>
        <w:rFonts w:ascii="Calibri" w:hAnsi="Calibri" w:cs="Calibri"/>
        <w:bCs/>
        <w:sz w:val="20"/>
        <w:szCs w:val="20"/>
      </w:rPr>
      <w:instrText>PAGE</w:instrText>
    </w:r>
    <w:r w:rsidRPr="002B19D8">
      <w:rPr>
        <w:rFonts w:ascii="Calibri" w:hAnsi="Calibri" w:cs="Calibri"/>
        <w:bCs/>
        <w:sz w:val="20"/>
        <w:szCs w:val="20"/>
      </w:rPr>
      <w:fldChar w:fldCharType="separate"/>
    </w:r>
    <w:r w:rsidR="006F3631">
      <w:rPr>
        <w:rFonts w:ascii="Calibri" w:hAnsi="Calibri" w:cs="Calibri"/>
        <w:bCs/>
        <w:noProof/>
        <w:sz w:val="20"/>
        <w:szCs w:val="20"/>
      </w:rPr>
      <w:t>10</w:t>
    </w:r>
    <w:r w:rsidRPr="002B19D8">
      <w:rPr>
        <w:rFonts w:ascii="Calibri" w:hAnsi="Calibri" w:cs="Calibri"/>
        <w:bCs/>
        <w:sz w:val="20"/>
        <w:szCs w:val="20"/>
      </w:rPr>
      <w:fldChar w:fldCharType="end"/>
    </w:r>
    <w:r w:rsidRPr="002B19D8">
      <w:rPr>
        <w:rFonts w:ascii="Calibri" w:hAnsi="Calibri" w:cs="Calibri"/>
        <w:sz w:val="20"/>
        <w:szCs w:val="20"/>
      </w:rPr>
      <w:t xml:space="preserve"> z </w:t>
    </w:r>
    <w:r w:rsidRPr="002B19D8">
      <w:rPr>
        <w:rFonts w:ascii="Calibri" w:hAnsi="Calibri" w:cs="Calibri"/>
        <w:bCs/>
        <w:sz w:val="20"/>
        <w:szCs w:val="20"/>
      </w:rPr>
      <w:fldChar w:fldCharType="begin"/>
    </w:r>
    <w:r w:rsidRPr="002B19D8">
      <w:rPr>
        <w:rFonts w:ascii="Calibri" w:hAnsi="Calibri" w:cs="Calibri"/>
        <w:bCs/>
        <w:sz w:val="20"/>
        <w:szCs w:val="20"/>
      </w:rPr>
      <w:instrText>NUMPAGES</w:instrText>
    </w:r>
    <w:r w:rsidRPr="002B19D8">
      <w:rPr>
        <w:rFonts w:ascii="Calibri" w:hAnsi="Calibri" w:cs="Calibri"/>
        <w:bCs/>
        <w:sz w:val="20"/>
        <w:szCs w:val="20"/>
      </w:rPr>
      <w:fldChar w:fldCharType="separate"/>
    </w:r>
    <w:r w:rsidR="006F3631">
      <w:rPr>
        <w:rFonts w:ascii="Calibri" w:hAnsi="Calibri" w:cs="Calibri"/>
        <w:bCs/>
        <w:noProof/>
        <w:sz w:val="20"/>
        <w:szCs w:val="20"/>
      </w:rPr>
      <w:t>10</w:t>
    </w:r>
    <w:r w:rsidRPr="002B19D8">
      <w:rPr>
        <w:rFonts w:ascii="Calibri" w:hAnsi="Calibri" w:cs="Calibri"/>
        <w:bCs/>
        <w:sz w:val="20"/>
        <w:szCs w:val="20"/>
      </w:rPr>
      <w:fldChar w:fldCharType="end"/>
    </w:r>
  </w:p>
  <w:p w14:paraId="515D89D4" w14:textId="77777777" w:rsidR="002E30E8" w:rsidRDefault="002E30E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CF451" w14:textId="77777777" w:rsidR="00C849B7" w:rsidRDefault="00C849B7" w:rsidP="00DA25FA">
      <w:r>
        <w:separator/>
      </w:r>
    </w:p>
  </w:footnote>
  <w:footnote w:type="continuationSeparator" w:id="0">
    <w:p w14:paraId="7D822E72" w14:textId="77777777" w:rsidR="00C849B7" w:rsidRDefault="00C849B7" w:rsidP="00DA2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7A656" w14:textId="77777777" w:rsidR="002E30E8" w:rsidRPr="004841E7" w:rsidRDefault="002E30E8" w:rsidP="00DC6989">
    <w:pPr>
      <w:rPr>
        <w:rFonts w:ascii="Calibri" w:hAnsi="Calibri"/>
        <w:bCs/>
        <w:sz w:val="22"/>
        <w:szCs w:val="22"/>
      </w:rPr>
    </w:pPr>
    <w:r>
      <w:rPr>
        <w:noProof/>
        <w:lang w:eastAsia="cs-CZ"/>
      </w:rPr>
      <w:drawing>
        <wp:inline distT="0" distB="0" distL="0" distR="0" wp14:anchorId="4101BEB5" wp14:editId="7AFDEC2F">
          <wp:extent cx="1771650" cy="485775"/>
          <wp:effectExtent l="0" t="0" r="0" b="0"/>
          <wp:docPr id="2" name="obrázek 4"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tab/>
    </w:r>
    <w:r>
      <w:tab/>
    </w:r>
    <w:r>
      <w:tab/>
    </w:r>
    <w:r>
      <w:tab/>
    </w:r>
    <w:r>
      <w:tab/>
    </w:r>
    <w:r>
      <w:tab/>
    </w:r>
    <w:r>
      <w:tab/>
    </w:r>
    <w:r>
      <w:tab/>
    </w:r>
  </w:p>
  <w:p w14:paraId="5454D56F" w14:textId="77777777" w:rsidR="002E30E8" w:rsidRDefault="002E30E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styleLink w:val="Importovanstyl1"/>
    <w:lvl w:ilvl="0">
      <w:start w:val="1"/>
      <w:numFmt w:val="none"/>
      <w:suff w:val="nothing"/>
      <w:lvlText w:val=""/>
      <w:lvlJc w:val="left"/>
      <w:pPr>
        <w:tabs>
          <w:tab w:val="num" w:pos="0"/>
        </w:tabs>
        <w:ind w:left="432" w:hanging="432"/>
      </w:pPr>
    </w:lvl>
    <w:lvl w:ilvl="1">
      <w:start w:val="1"/>
      <w:numFmt w:val="none"/>
      <w:pStyle w:val="Titre2b"/>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03"/>
    <w:multiLevelType w:val="multilevel"/>
    <w:tmpl w:val="C5480D7A"/>
    <w:name w:val="WW8Num3"/>
    <w:lvl w:ilvl="0">
      <w:start w:val="1"/>
      <w:numFmt w:val="decimal"/>
      <w:lvlText w:val="%1."/>
      <w:lvlJc w:val="left"/>
      <w:pPr>
        <w:tabs>
          <w:tab w:val="num" w:pos="993"/>
        </w:tabs>
        <w:ind w:left="1353" w:hanging="360"/>
      </w:pPr>
      <w:rPr>
        <w:b w:val="0"/>
      </w:rPr>
    </w:lvl>
    <w:lvl w:ilvl="1">
      <w:start w:val="4"/>
      <w:numFmt w:val="decimal"/>
      <w:lvlText w:val="4.%2"/>
      <w:lvlJc w:val="left"/>
      <w:pPr>
        <w:tabs>
          <w:tab w:val="num" w:pos="0"/>
        </w:tabs>
        <w:ind w:left="360" w:hanging="360"/>
      </w:pPr>
      <w:rPr>
        <w:rFonts w:ascii="Arial" w:hAnsi="Arial" w:cs="Times New Roman" w:hint="default"/>
        <w:b/>
        <w:i w:val="0"/>
        <w:sz w:val="18"/>
        <w:szCs w:val="18"/>
      </w:rPr>
    </w:lvl>
    <w:lvl w:ilvl="2">
      <w:start w:val="1"/>
      <w:numFmt w:val="decimal"/>
      <w:pStyle w:val="Nadpis3"/>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pStyle w:val="Nadpis5"/>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pStyle w:val="Nadpis8"/>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 w15:restartNumberingAfterBreak="0">
    <w:nsid w:val="00000004"/>
    <w:multiLevelType w:val="multilevel"/>
    <w:tmpl w:val="00000004"/>
    <w:name w:val="WW8Num13"/>
    <w:lvl w:ilvl="0">
      <w:numFmt w:val="bullet"/>
      <w:lvlText w:val="-"/>
      <w:lvlJc w:val="left"/>
      <w:pPr>
        <w:tabs>
          <w:tab w:val="num" w:pos="708"/>
        </w:tabs>
        <w:ind w:left="360" w:hanging="360"/>
      </w:pPr>
      <w:rPr>
        <w:rFonts w:ascii="Times New Roman" w:hAnsi="Times New Roman" w:cs="Times New Roman" w:hint="default"/>
        <w:b w:val="0"/>
        <w:sz w:val="18"/>
        <w:szCs w:val="18"/>
      </w:rPr>
    </w:lvl>
    <w:lvl w:ilvl="1">
      <w:start w:val="1"/>
      <w:numFmt w:val="lowerLetter"/>
      <w:lvlText w:val="%2)"/>
      <w:lvlJc w:val="left"/>
      <w:pPr>
        <w:tabs>
          <w:tab w:val="num" w:pos="0"/>
        </w:tabs>
        <w:ind w:left="680" w:hanging="397"/>
      </w:pPr>
    </w:lvl>
    <w:lvl w:ilvl="2">
      <w:start w:val="1"/>
      <w:numFmt w:val="none"/>
      <w:suff w:val="nothing"/>
      <w:lvlText w:val=""/>
      <w:lvlJc w:val="left"/>
      <w:pPr>
        <w:tabs>
          <w:tab w:val="num" w:pos="0"/>
        </w:tabs>
        <w:ind w:left="1077" w:hanging="397"/>
      </w:pPr>
      <w:rPr>
        <w:rFonts w:ascii="Wingdings" w:hAnsi="Wingdings" w:cs="Wingdings" w:hint="default"/>
      </w:rPr>
    </w:lvl>
    <w:lvl w:ilvl="3">
      <w:start w:val="1"/>
      <w:numFmt w:val="lowerLetter"/>
      <w:lvlText w:val="%4)"/>
      <w:lvlJc w:val="left"/>
      <w:pPr>
        <w:tabs>
          <w:tab w:val="num" w:pos="0"/>
        </w:tabs>
        <w:ind w:left="1785" w:hanging="708"/>
      </w:p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3" w15:restartNumberingAfterBreak="0">
    <w:nsid w:val="00000005"/>
    <w:multiLevelType w:val="multilevel"/>
    <w:tmpl w:val="00000005"/>
    <w:name w:val="WW8Num6"/>
    <w:lvl w:ilvl="0">
      <w:numFmt w:val="bullet"/>
      <w:lvlText w:val="-"/>
      <w:lvlJc w:val="left"/>
      <w:pPr>
        <w:tabs>
          <w:tab w:val="num" w:pos="360"/>
        </w:tabs>
        <w:ind w:left="360" w:hanging="360"/>
      </w:pPr>
      <w:rPr>
        <w:rFonts w:ascii="Times New Roman" w:hAnsi="Times New Roman" w:cs="Times New Roman" w:hint="default"/>
        <w:b/>
      </w:rPr>
    </w:lvl>
    <w:lvl w:ilvl="1">
      <w:start w:val="1"/>
      <w:numFmt w:val="lowerLetter"/>
      <w:lvlText w:val="%2)"/>
      <w:lvlJc w:val="left"/>
      <w:pPr>
        <w:tabs>
          <w:tab w:val="num" w:pos="0"/>
        </w:tabs>
        <w:ind w:left="680" w:hanging="397"/>
      </w:pPr>
      <w:rPr>
        <w:rFonts w:ascii="Arial" w:hAnsi="Arial" w:cs="Arial" w:hint="default"/>
        <w:b/>
        <w:sz w:val="18"/>
        <w:szCs w:val="18"/>
      </w:rPr>
    </w:lvl>
    <w:lvl w:ilvl="2">
      <w:start w:val="1"/>
      <w:numFmt w:val="none"/>
      <w:suff w:val="nothing"/>
      <w:lvlText w:val=""/>
      <w:lvlJc w:val="left"/>
      <w:pPr>
        <w:tabs>
          <w:tab w:val="num" w:pos="0"/>
        </w:tabs>
        <w:ind w:left="1077" w:hanging="397"/>
      </w:pPr>
      <w:rPr>
        <w:rFonts w:ascii="Wingdings" w:hAnsi="Wingdings" w:cs="Wingdings" w:hint="default"/>
      </w:rPr>
    </w:lvl>
    <w:lvl w:ilvl="3">
      <w:start w:val="1"/>
      <w:numFmt w:val="lowerLetter"/>
      <w:lvlText w:val="%4)"/>
      <w:lvlJc w:val="left"/>
      <w:pPr>
        <w:tabs>
          <w:tab w:val="num" w:pos="0"/>
        </w:tabs>
        <w:ind w:left="1785" w:hanging="708"/>
      </w:p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4"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5" w15:restartNumberingAfterBreak="0">
    <w:nsid w:val="00000007"/>
    <w:multiLevelType w:val="multilevel"/>
    <w:tmpl w:val="00000007"/>
    <w:name w:val="WW8Num8"/>
    <w:lvl w:ilvl="0">
      <w:start w:val="1"/>
      <w:numFmt w:val="lowerLetter"/>
      <w:lvlText w:val="%1)"/>
      <w:lvlJc w:val="left"/>
      <w:pPr>
        <w:tabs>
          <w:tab w:val="num" w:pos="0"/>
        </w:tabs>
        <w:ind w:left="720" w:hanging="360"/>
      </w:pPr>
      <w:rPr>
        <w:rFonts w:ascii="Arial" w:hAnsi="Arial" w:cs="Arial" w:hint="default"/>
        <w:b/>
        <w:bCs/>
        <w:sz w:val="18"/>
        <w:szCs w:val="18"/>
      </w:rPr>
    </w:lvl>
    <w:lvl w:ilvl="1">
      <w:start w:val="1"/>
      <w:numFmt w:val="lowerLetter"/>
      <w:lvlText w:val="%2."/>
      <w:lvlJc w:val="left"/>
      <w:pPr>
        <w:tabs>
          <w:tab w:val="num" w:pos="0"/>
        </w:tabs>
        <w:ind w:left="1440" w:hanging="360"/>
      </w:pPr>
      <w:rPr>
        <w:rFonts w:ascii="Arial" w:hAnsi="Arial" w:cs="Arial"/>
        <w:bCs/>
        <w:sz w:val="18"/>
        <w:szCs w:val="1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A"/>
    <w:multiLevelType w:val="multilevel"/>
    <w:tmpl w:val="3C747894"/>
    <w:name w:val="WW8Num11"/>
    <w:lvl w:ilvl="0">
      <w:start w:val="1"/>
      <w:numFmt w:val="decimal"/>
      <w:lvlText w:val="%1."/>
      <w:lvlJc w:val="left"/>
      <w:pPr>
        <w:tabs>
          <w:tab w:val="num" w:pos="0"/>
        </w:tabs>
        <w:ind w:left="360" w:hanging="360"/>
      </w:pPr>
      <w:rPr>
        <w:rFonts w:ascii="Arial" w:hAnsi="Arial" w:cs="Arial" w:hint="default"/>
        <w:b/>
        <w:bCs/>
        <w:sz w:val="18"/>
        <w:szCs w:val="20"/>
      </w:rPr>
    </w:lvl>
    <w:lvl w:ilvl="1">
      <w:start w:val="2"/>
      <w:numFmt w:val="decimal"/>
      <w:lvlText w:val="7.%2"/>
      <w:lvlJc w:val="left"/>
      <w:pPr>
        <w:tabs>
          <w:tab w:val="num" w:pos="142"/>
        </w:tabs>
        <w:ind w:left="502" w:hanging="360"/>
      </w:pPr>
      <w:rPr>
        <w:rFonts w:ascii="Arial" w:hAnsi="Arial" w:cs="Times New Roman" w:hint="default"/>
        <w:b/>
        <w:i w:val="0"/>
        <w:sz w:val="18"/>
      </w:rPr>
    </w:lvl>
    <w:lvl w:ilvl="2">
      <w:start w:val="1"/>
      <w:numFmt w:val="decimal"/>
      <w:lvlText w:val="%1.%2.%3."/>
      <w:lvlJc w:val="left"/>
      <w:pPr>
        <w:tabs>
          <w:tab w:val="num" w:pos="0"/>
        </w:tabs>
        <w:ind w:left="720" w:hanging="720"/>
      </w:pPr>
      <w:rPr>
        <w:rFonts w:ascii="Arial" w:hAnsi="Arial" w:cs="Arial" w:hint="default"/>
        <w:b/>
        <w:bCs/>
        <w:sz w:val="18"/>
        <w:szCs w:val="20"/>
      </w:rPr>
    </w:lvl>
    <w:lvl w:ilvl="3">
      <w:start w:val="1"/>
      <w:numFmt w:val="decimal"/>
      <w:lvlText w:val="%1.%2.%3.%4."/>
      <w:lvlJc w:val="left"/>
      <w:pPr>
        <w:tabs>
          <w:tab w:val="num" w:pos="0"/>
        </w:tabs>
        <w:ind w:left="720" w:hanging="720"/>
      </w:pPr>
      <w:rPr>
        <w:rFonts w:ascii="Arial" w:hAnsi="Arial" w:cs="Arial" w:hint="default"/>
        <w:b/>
        <w:bCs/>
        <w:sz w:val="18"/>
        <w:szCs w:val="20"/>
      </w:rPr>
    </w:lvl>
    <w:lvl w:ilvl="4">
      <w:start w:val="1"/>
      <w:numFmt w:val="decimal"/>
      <w:lvlText w:val="%1.%2.%3.%4.%5."/>
      <w:lvlJc w:val="left"/>
      <w:pPr>
        <w:tabs>
          <w:tab w:val="num" w:pos="0"/>
        </w:tabs>
        <w:ind w:left="1080" w:hanging="1080"/>
      </w:pPr>
      <w:rPr>
        <w:rFonts w:ascii="Arial" w:hAnsi="Arial" w:cs="Arial" w:hint="default"/>
        <w:b/>
        <w:bCs/>
        <w:sz w:val="18"/>
        <w:szCs w:val="20"/>
      </w:rPr>
    </w:lvl>
    <w:lvl w:ilvl="5">
      <w:start w:val="1"/>
      <w:numFmt w:val="decimal"/>
      <w:lvlText w:val="%1.%2.%3.%4.%5.%6."/>
      <w:lvlJc w:val="left"/>
      <w:pPr>
        <w:tabs>
          <w:tab w:val="num" w:pos="0"/>
        </w:tabs>
        <w:ind w:left="1080" w:hanging="1080"/>
      </w:pPr>
      <w:rPr>
        <w:rFonts w:ascii="Arial" w:hAnsi="Arial" w:cs="Arial" w:hint="default"/>
        <w:b/>
        <w:bCs/>
        <w:sz w:val="18"/>
        <w:szCs w:val="20"/>
      </w:rPr>
    </w:lvl>
    <w:lvl w:ilvl="6">
      <w:start w:val="1"/>
      <w:numFmt w:val="decimal"/>
      <w:lvlText w:val="%1.%2.%3.%4.%5.%6.%7."/>
      <w:lvlJc w:val="left"/>
      <w:pPr>
        <w:tabs>
          <w:tab w:val="num" w:pos="0"/>
        </w:tabs>
        <w:ind w:left="1080" w:hanging="1080"/>
      </w:pPr>
      <w:rPr>
        <w:rFonts w:ascii="Arial" w:hAnsi="Arial" w:cs="Arial" w:hint="default"/>
        <w:b/>
        <w:bCs/>
        <w:sz w:val="18"/>
        <w:szCs w:val="20"/>
      </w:rPr>
    </w:lvl>
    <w:lvl w:ilvl="7">
      <w:start w:val="1"/>
      <w:numFmt w:val="decimal"/>
      <w:lvlText w:val="%1.%2.%3.%4.%5.%6.%7.%8."/>
      <w:lvlJc w:val="left"/>
      <w:pPr>
        <w:tabs>
          <w:tab w:val="num" w:pos="0"/>
        </w:tabs>
        <w:ind w:left="1440" w:hanging="1440"/>
      </w:pPr>
      <w:rPr>
        <w:rFonts w:ascii="Arial" w:hAnsi="Arial" w:cs="Arial" w:hint="default"/>
        <w:b/>
        <w:bCs/>
        <w:sz w:val="18"/>
        <w:szCs w:val="20"/>
      </w:rPr>
    </w:lvl>
    <w:lvl w:ilvl="8">
      <w:start w:val="1"/>
      <w:numFmt w:val="decimal"/>
      <w:lvlText w:val="%1.%2.%3.%4.%5.%6.%7.%8.%9."/>
      <w:lvlJc w:val="left"/>
      <w:pPr>
        <w:tabs>
          <w:tab w:val="num" w:pos="0"/>
        </w:tabs>
        <w:ind w:left="1440" w:hanging="1440"/>
      </w:pPr>
      <w:rPr>
        <w:rFonts w:ascii="Arial" w:hAnsi="Arial" w:cs="Arial" w:hint="default"/>
        <w:b/>
        <w:bCs/>
        <w:sz w:val="18"/>
        <w:szCs w:val="20"/>
      </w:rPr>
    </w:lvl>
  </w:abstractNum>
  <w:abstractNum w:abstractNumId="7" w15:restartNumberingAfterBreak="0">
    <w:nsid w:val="0000000B"/>
    <w:multiLevelType w:val="multilevel"/>
    <w:tmpl w:val="0000000B"/>
    <w:name w:val="WW8Num12"/>
    <w:lvl w:ilvl="0">
      <w:numFmt w:val="bullet"/>
      <w:lvlText w:val="-"/>
      <w:lvlJc w:val="left"/>
      <w:pPr>
        <w:tabs>
          <w:tab w:val="num" w:pos="2345"/>
        </w:tabs>
        <w:ind w:left="2345" w:hanging="360"/>
      </w:pPr>
      <w:rPr>
        <w:rFonts w:ascii="Times New Roman" w:hAnsi="Times New Roman" w:cs="Arial" w:hint="default"/>
        <w:b/>
      </w:rPr>
    </w:lvl>
    <w:lvl w:ilvl="1">
      <w:start w:val="1"/>
      <w:numFmt w:val="lowerLetter"/>
      <w:lvlText w:val="%2)"/>
      <w:lvlJc w:val="left"/>
      <w:pPr>
        <w:tabs>
          <w:tab w:val="num" w:pos="1418"/>
        </w:tabs>
        <w:ind w:left="2098" w:hanging="397"/>
      </w:pPr>
      <w:rPr>
        <w:rFonts w:ascii="Arial" w:hAnsi="Arial" w:cs="Arial" w:hint="default"/>
        <w:b/>
        <w:sz w:val="18"/>
        <w:szCs w:val="18"/>
      </w:rPr>
    </w:lvl>
    <w:lvl w:ilvl="2">
      <w:start w:val="1"/>
      <w:numFmt w:val="none"/>
      <w:suff w:val="nothing"/>
      <w:lvlText w:val=""/>
      <w:lvlJc w:val="left"/>
      <w:pPr>
        <w:tabs>
          <w:tab w:val="num" w:pos="1418"/>
        </w:tabs>
        <w:ind w:left="2495" w:hanging="397"/>
      </w:pPr>
      <w:rPr>
        <w:rFonts w:ascii="Wingdings" w:hAnsi="Wingdings" w:cs="Wingdings" w:hint="default"/>
      </w:rPr>
    </w:lvl>
    <w:lvl w:ilvl="3">
      <w:start w:val="1"/>
      <w:numFmt w:val="lowerLetter"/>
      <w:lvlText w:val="%4)"/>
      <w:lvlJc w:val="left"/>
      <w:pPr>
        <w:tabs>
          <w:tab w:val="num" w:pos="1418"/>
        </w:tabs>
        <w:ind w:left="3203" w:hanging="708"/>
      </w:pPr>
    </w:lvl>
    <w:lvl w:ilvl="4">
      <w:start w:val="1"/>
      <w:numFmt w:val="decimal"/>
      <w:lvlText w:val="(%5)"/>
      <w:lvlJc w:val="left"/>
      <w:pPr>
        <w:tabs>
          <w:tab w:val="num" w:pos="1418"/>
        </w:tabs>
        <w:ind w:left="3911" w:hanging="708"/>
      </w:pPr>
    </w:lvl>
    <w:lvl w:ilvl="5">
      <w:start w:val="1"/>
      <w:numFmt w:val="lowerLetter"/>
      <w:lvlText w:val="(%6)"/>
      <w:lvlJc w:val="left"/>
      <w:pPr>
        <w:tabs>
          <w:tab w:val="num" w:pos="1418"/>
        </w:tabs>
        <w:ind w:left="4619" w:hanging="708"/>
      </w:pPr>
    </w:lvl>
    <w:lvl w:ilvl="6">
      <w:start w:val="1"/>
      <w:numFmt w:val="lowerRoman"/>
      <w:lvlText w:val="(%7)"/>
      <w:lvlJc w:val="left"/>
      <w:pPr>
        <w:tabs>
          <w:tab w:val="num" w:pos="1418"/>
        </w:tabs>
        <w:ind w:left="5327" w:hanging="708"/>
      </w:pPr>
    </w:lvl>
    <w:lvl w:ilvl="7">
      <w:start w:val="1"/>
      <w:numFmt w:val="lowerLetter"/>
      <w:lvlText w:val="(%8)"/>
      <w:lvlJc w:val="left"/>
      <w:pPr>
        <w:tabs>
          <w:tab w:val="num" w:pos="1418"/>
        </w:tabs>
        <w:ind w:left="6035" w:hanging="708"/>
      </w:pPr>
    </w:lvl>
    <w:lvl w:ilvl="8">
      <w:start w:val="1"/>
      <w:numFmt w:val="lowerRoman"/>
      <w:lvlText w:val="(%9)"/>
      <w:lvlJc w:val="left"/>
      <w:pPr>
        <w:tabs>
          <w:tab w:val="num" w:pos="1418"/>
        </w:tabs>
        <w:ind w:left="6743" w:hanging="708"/>
      </w:pPr>
    </w:lvl>
  </w:abstractNum>
  <w:abstractNum w:abstractNumId="8" w15:restartNumberingAfterBreak="0">
    <w:nsid w:val="0000000D"/>
    <w:multiLevelType w:val="multilevel"/>
    <w:tmpl w:val="D5F48966"/>
    <w:name w:val="WW8Num14"/>
    <w:lvl w:ilvl="0">
      <w:start w:val="1"/>
      <w:numFmt w:val="decimal"/>
      <w:lvlText w:val="%1."/>
      <w:lvlJc w:val="left"/>
      <w:pPr>
        <w:tabs>
          <w:tab w:val="num" w:pos="0"/>
        </w:tabs>
        <w:ind w:left="283" w:hanging="283"/>
      </w:pPr>
      <w:rPr>
        <w:b/>
      </w:rPr>
    </w:lvl>
    <w:lvl w:ilvl="1">
      <w:start w:val="1"/>
      <w:numFmt w:val="lowerLetter"/>
      <w:lvlText w:val="%2)"/>
      <w:lvlJc w:val="left"/>
      <w:pPr>
        <w:tabs>
          <w:tab w:val="num" w:pos="0"/>
        </w:tabs>
        <w:ind w:left="680" w:hanging="397"/>
      </w:pPr>
      <w:rPr>
        <w:rFonts w:ascii="Arial" w:hAnsi="Arial" w:cs="Arial" w:hint="default"/>
        <w:b/>
        <w:bCs/>
        <w:i/>
        <w:sz w:val="18"/>
        <w:szCs w:val="18"/>
      </w:rPr>
    </w:lvl>
    <w:lvl w:ilvl="2">
      <w:start w:val="1"/>
      <w:numFmt w:val="none"/>
      <w:suff w:val="nothing"/>
      <w:lvlText w:val=""/>
      <w:lvlJc w:val="left"/>
      <w:pPr>
        <w:tabs>
          <w:tab w:val="num" w:pos="0"/>
        </w:tabs>
        <w:ind w:left="1077" w:hanging="397"/>
      </w:pPr>
    </w:lvl>
    <w:lvl w:ilvl="3">
      <w:start w:val="1"/>
      <w:numFmt w:val="lowerLetter"/>
      <w:lvlText w:val="%4)"/>
      <w:lvlJc w:val="left"/>
      <w:pPr>
        <w:tabs>
          <w:tab w:val="num" w:pos="0"/>
        </w:tabs>
        <w:ind w:left="1785" w:hanging="708"/>
      </w:pPr>
      <w:rPr>
        <w:b w:val="0"/>
      </w:r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9" w15:restartNumberingAfterBreak="0">
    <w:nsid w:val="0000000E"/>
    <w:multiLevelType w:val="singleLevel"/>
    <w:tmpl w:val="AAFC1A40"/>
    <w:name w:val="WW8Num15"/>
    <w:lvl w:ilvl="0">
      <w:start w:val="1"/>
      <w:numFmt w:val="lowerLetter"/>
      <w:lvlText w:val="%1)"/>
      <w:lvlJc w:val="left"/>
      <w:pPr>
        <w:tabs>
          <w:tab w:val="num" w:pos="490"/>
        </w:tabs>
        <w:ind w:left="502" w:hanging="360"/>
      </w:pPr>
      <w:rPr>
        <w:rFonts w:cs="Arial"/>
        <w:b w:val="0"/>
      </w:rPr>
    </w:lvl>
  </w:abstractNum>
  <w:abstractNum w:abstractNumId="10" w15:restartNumberingAfterBreak="0">
    <w:nsid w:val="0000000F"/>
    <w:multiLevelType w:val="singleLevel"/>
    <w:tmpl w:val="0000000F"/>
    <w:name w:val="WW8Num16"/>
    <w:lvl w:ilvl="0">
      <w:start w:val="1"/>
      <w:numFmt w:val="decimal"/>
      <w:lvlText w:val="%1."/>
      <w:lvlJc w:val="left"/>
      <w:pPr>
        <w:tabs>
          <w:tab w:val="num" w:pos="0"/>
        </w:tabs>
        <w:ind w:left="720" w:hanging="360"/>
      </w:pPr>
      <w:rPr>
        <w:rFonts w:cs="Arial"/>
      </w:rPr>
    </w:lvl>
  </w:abstractNum>
  <w:abstractNum w:abstractNumId="11" w15:restartNumberingAfterBreak="0">
    <w:nsid w:val="00000010"/>
    <w:multiLevelType w:val="multilevel"/>
    <w:tmpl w:val="6B38A124"/>
    <w:name w:val="WW8Num17"/>
    <w:lvl w:ilvl="0">
      <w:start w:val="1"/>
      <w:numFmt w:val="bullet"/>
      <w:lvlText w:val=""/>
      <w:lvlJc w:val="left"/>
      <w:pPr>
        <w:tabs>
          <w:tab w:val="num" w:pos="0"/>
        </w:tabs>
        <w:ind w:left="720" w:hanging="360"/>
      </w:pPr>
      <w:rPr>
        <w:rFonts w:ascii="Symbol" w:hAnsi="Symbol" w:cs="Times New Roman" w:hint="default"/>
        <w:b w:val="0"/>
        <w:sz w:val="18"/>
        <w:szCs w:val="18"/>
      </w:rPr>
    </w:lvl>
    <w:lvl w:ilvl="1">
      <w:start w:val="1"/>
      <w:numFmt w:val="decimal"/>
      <w:lvlText w:val="%2."/>
      <w:lvlJc w:val="left"/>
      <w:pPr>
        <w:tabs>
          <w:tab w:val="num" w:pos="1070"/>
        </w:tabs>
        <w:ind w:left="1070" w:hanging="360"/>
      </w:p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4"/>
    <w:multiLevelType w:val="multilevel"/>
    <w:tmpl w:val="98B8409C"/>
    <w:name w:val="WW8Num21"/>
    <w:lvl w:ilvl="0">
      <w:start w:val="1"/>
      <w:numFmt w:val="decimal"/>
      <w:lvlText w:val="%1."/>
      <w:lvlJc w:val="left"/>
      <w:pPr>
        <w:tabs>
          <w:tab w:val="num" w:pos="0"/>
        </w:tabs>
        <w:ind w:left="360" w:hanging="360"/>
      </w:pPr>
      <w:rPr>
        <w:rFonts w:ascii="Arial" w:hAnsi="Arial" w:cs="Arial" w:hint="default"/>
        <w:b/>
        <w:bCs/>
        <w:sz w:val="18"/>
        <w:szCs w:val="18"/>
      </w:rPr>
    </w:lvl>
    <w:lvl w:ilvl="1">
      <w:start w:val="3"/>
      <w:numFmt w:val="decimal"/>
      <w:lvlText w:val="5.%2"/>
      <w:lvlJc w:val="left"/>
      <w:pPr>
        <w:tabs>
          <w:tab w:val="num" w:pos="0"/>
        </w:tabs>
        <w:ind w:left="360" w:hanging="360"/>
      </w:pPr>
      <w:rPr>
        <w:rFonts w:ascii="Arial" w:hAnsi="Arial" w:cs="Times New Roman" w:hint="default"/>
        <w:b/>
        <w:i w:val="0"/>
        <w:sz w:val="18"/>
      </w:rPr>
    </w:lvl>
    <w:lvl w:ilvl="2">
      <w:start w:val="1"/>
      <w:numFmt w:val="decimal"/>
      <w:lvlText w:val="%1.%2.%3."/>
      <w:lvlJc w:val="left"/>
      <w:pPr>
        <w:tabs>
          <w:tab w:val="num" w:pos="0"/>
        </w:tabs>
        <w:ind w:left="720" w:hanging="720"/>
      </w:pPr>
      <w:rPr>
        <w:rFonts w:ascii="Arial" w:hAnsi="Arial" w:cs="Arial" w:hint="default"/>
        <w:b/>
        <w:bCs/>
        <w:sz w:val="18"/>
        <w:szCs w:val="18"/>
      </w:rPr>
    </w:lvl>
    <w:lvl w:ilvl="3">
      <w:start w:val="1"/>
      <w:numFmt w:val="decimal"/>
      <w:lvlText w:val="%1.%2.%3.%4."/>
      <w:lvlJc w:val="left"/>
      <w:pPr>
        <w:tabs>
          <w:tab w:val="num" w:pos="0"/>
        </w:tabs>
        <w:ind w:left="720" w:hanging="720"/>
      </w:pPr>
      <w:rPr>
        <w:rFonts w:ascii="Arial" w:hAnsi="Arial" w:cs="Arial" w:hint="default"/>
        <w:b/>
        <w:bCs/>
        <w:sz w:val="18"/>
        <w:szCs w:val="18"/>
      </w:rPr>
    </w:lvl>
    <w:lvl w:ilvl="4">
      <w:start w:val="1"/>
      <w:numFmt w:val="decimal"/>
      <w:lvlText w:val="%1.%2.%3.%4.%5."/>
      <w:lvlJc w:val="left"/>
      <w:pPr>
        <w:tabs>
          <w:tab w:val="num" w:pos="0"/>
        </w:tabs>
        <w:ind w:left="1080" w:hanging="1080"/>
      </w:pPr>
      <w:rPr>
        <w:rFonts w:ascii="Arial" w:hAnsi="Arial" w:cs="Arial" w:hint="default"/>
        <w:b/>
        <w:bCs/>
        <w:sz w:val="18"/>
        <w:szCs w:val="18"/>
      </w:rPr>
    </w:lvl>
    <w:lvl w:ilvl="5">
      <w:start w:val="1"/>
      <w:numFmt w:val="decimal"/>
      <w:lvlText w:val="%1.%2.%3.%4.%5.%6."/>
      <w:lvlJc w:val="left"/>
      <w:pPr>
        <w:tabs>
          <w:tab w:val="num" w:pos="0"/>
        </w:tabs>
        <w:ind w:left="1080" w:hanging="1080"/>
      </w:pPr>
      <w:rPr>
        <w:rFonts w:ascii="Arial" w:hAnsi="Arial" w:cs="Arial" w:hint="default"/>
        <w:b/>
        <w:bCs/>
        <w:sz w:val="18"/>
        <w:szCs w:val="18"/>
      </w:rPr>
    </w:lvl>
    <w:lvl w:ilvl="6">
      <w:start w:val="1"/>
      <w:numFmt w:val="decimal"/>
      <w:lvlText w:val="%1.%2.%3.%4.%5.%6.%7."/>
      <w:lvlJc w:val="left"/>
      <w:pPr>
        <w:tabs>
          <w:tab w:val="num" w:pos="0"/>
        </w:tabs>
        <w:ind w:left="1080" w:hanging="1080"/>
      </w:pPr>
      <w:rPr>
        <w:rFonts w:ascii="Arial" w:hAnsi="Arial" w:cs="Arial" w:hint="default"/>
        <w:b/>
        <w:bCs/>
        <w:sz w:val="18"/>
        <w:szCs w:val="18"/>
      </w:rPr>
    </w:lvl>
    <w:lvl w:ilvl="7">
      <w:start w:val="1"/>
      <w:numFmt w:val="decimal"/>
      <w:lvlText w:val="%1.%2.%3.%4.%5.%6.%7.%8."/>
      <w:lvlJc w:val="left"/>
      <w:pPr>
        <w:tabs>
          <w:tab w:val="num" w:pos="0"/>
        </w:tabs>
        <w:ind w:left="1440" w:hanging="1440"/>
      </w:pPr>
      <w:rPr>
        <w:rFonts w:ascii="Arial" w:hAnsi="Arial" w:cs="Arial" w:hint="default"/>
        <w:b/>
        <w:bCs/>
        <w:sz w:val="18"/>
        <w:szCs w:val="18"/>
      </w:rPr>
    </w:lvl>
    <w:lvl w:ilvl="8">
      <w:start w:val="1"/>
      <w:numFmt w:val="decimal"/>
      <w:lvlText w:val="%1.%2.%3.%4.%5.%6.%7.%8.%9."/>
      <w:lvlJc w:val="left"/>
      <w:pPr>
        <w:tabs>
          <w:tab w:val="num" w:pos="0"/>
        </w:tabs>
        <w:ind w:left="1440" w:hanging="1440"/>
      </w:pPr>
      <w:rPr>
        <w:rFonts w:ascii="Arial" w:hAnsi="Arial" w:cs="Arial" w:hint="default"/>
        <w:b/>
        <w:bCs/>
        <w:sz w:val="18"/>
        <w:szCs w:val="18"/>
      </w:rPr>
    </w:lvl>
  </w:abstractNum>
  <w:abstractNum w:abstractNumId="13" w15:restartNumberingAfterBreak="0">
    <w:nsid w:val="00000015"/>
    <w:multiLevelType w:val="multilevel"/>
    <w:tmpl w:val="98987C90"/>
    <w:name w:val="WW8Num22"/>
    <w:lvl w:ilvl="0">
      <w:start w:val="8"/>
      <w:numFmt w:val="decimal"/>
      <w:lvlText w:val="%1."/>
      <w:lvlJc w:val="left"/>
      <w:pPr>
        <w:tabs>
          <w:tab w:val="num" w:pos="720"/>
        </w:tabs>
        <w:ind w:left="720" w:hanging="360"/>
      </w:pPr>
      <w:rPr>
        <w:rFonts w:ascii="Arial" w:hAnsi="Arial" w:cs="Arial" w:hint="default"/>
        <w:sz w:val="18"/>
        <w:szCs w:val="18"/>
      </w:rPr>
    </w:lvl>
    <w:lvl w:ilvl="1">
      <w:start w:val="2"/>
      <w:numFmt w:val="decimal"/>
      <w:lvlText w:val="8.%2"/>
      <w:lvlJc w:val="left"/>
      <w:pPr>
        <w:tabs>
          <w:tab w:val="num" w:pos="502"/>
        </w:tabs>
        <w:ind w:left="502" w:hanging="360"/>
      </w:pPr>
      <w:rPr>
        <w:rFonts w:ascii="Arial" w:hAnsi="Arial" w:cs="Times New Roman" w:hint="default"/>
        <w:b/>
        <w:i w:val="0"/>
        <w:sz w:val="1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15:restartNumberingAfterBreak="0">
    <w:nsid w:val="02897777"/>
    <w:multiLevelType w:val="hybridMultilevel"/>
    <w:tmpl w:val="0E4CB640"/>
    <w:lvl w:ilvl="0" w:tplc="3716B502">
      <w:start w:val="1"/>
      <w:numFmt w:val="decimal"/>
      <w:lvlText w:val="%1."/>
      <w:lvlJc w:val="left"/>
      <w:pPr>
        <w:tabs>
          <w:tab w:val="num" w:pos="340"/>
        </w:tabs>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04E56985"/>
    <w:multiLevelType w:val="multilevel"/>
    <w:tmpl w:val="69464232"/>
    <w:lvl w:ilvl="0">
      <w:start w:val="1"/>
      <w:numFmt w:val="ordinal"/>
      <w:pStyle w:val="FPMNadpis1"/>
      <w:lvlText w:val="%1"/>
      <w:lvlJc w:val="left"/>
      <w:pPr>
        <w:tabs>
          <w:tab w:val="num" w:pos="737"/>
        </w:tabs>
        <w:ind w:left="737" w:hanging="737"/>
      </w:pPr>
      <w:rPr>
        <w:rFonts w:ascii="Garamond" w:hAnsi="Garamond" w:cs="Times New Roman" w:hint="default"/>
        <w:b/>
        <w:i/>
        <w:sz w:val="24"/>
      </w:rPr>
    </w:lvl>
    <w:lvl w:ilvl="1">
      <w:start w:val="1"/>
      <w:numFmt w:val="ordinal"/>
      <w:lvlRestart w:val="0"/>
      <w:lvlText w:val="%2%1"/>
      <w:lvlJc w:val="left"/>
      <w:pPr>
        <w:tabs>
          <w:tab w:val="num" w:pos="1080"/>
        </w:tabs>
        <w:ind w:left="737" w:hanging="737"/>
      </w:pPr>
      <w:rPr>
        <w:rFonts w:ascii="Garamond" w:hAnsi="Garamond" w:cs="Times New Roman" w:hint="default"/>
        <w:sz w:val="24"/>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04EA386D"/>
    <w:multiLevelType w:val="hybridMultilevel"/>
    <w:tmpl w:val="FBE2A5DE"/>
    <w:lvl w:ilvl="0" w:tplc="EF065C1C">
      <w:start w:val="1"/>
      <w:numFmt w:val="lowerLetter"/>
      <w:lvlText w:val="%1) "/>
      <w:lvlJc w:val="left"/>
      <w:pPr>
        <w:ind w:left="1120" w:hanging="360"/>
      </w:pPr>
      <w:rPr>
        <w:rFonts w:hint="default"/>
        <w:b w:val="0"/>
        <w:i w:val="0"/>
        <w:sz w:val="24"/>
      </w:rPr>
    </w:lvl>
    <w:lvl w:ilvl="1" w:tplc="04050003">
      <w:start w:val="1"/>
      <w:numFmt w:val="bullet"/>
      <w:lvlText w:val="o"/>
      <w:lvlJc w:val="left"/>
      <w:pPr>
        <w:ind w:left="1840" w:hanging="360"/>
      </w:pPr>
      <w:rPr>
        <w:rFonts w:ascii="Courier New" w:hAnsi="Courier New" w:cs="Courier New" w:hint="default"/>
      </w:rPr>
    </w:lvl>
    <w:lvl w:ilvl="2" w:tplc="04050005" w:tentative="1">
      <w:start w:val="1"/>
      <w:numFmt w:val="bullet"/>
      <w:lvlText w:val=""/>
      <w:lvlJc w:val="left"/>
      <w:pPr>
        <w:ind w:left="2560" w:hanging="360"/>
      </w:pPr>
      <w:rPr>
        <w:rFonts w:ascii="Wingdings" w:hAnsi="Wingdings" w:hint="default"/>
      </w:rPr>
    </w:lvl>
    <w:lvl w:ilvl="3" w:tplc="04050001" w:tentative="1">
      <w:start w:val="1"/>
      <w:numFmt w:val="bullet"/>
      <w:lvlText w:val=""/>
      <w:lvlJc w:val="left"/>
      <w:pPr>
        <w:ind w:left="3280" w:hanging="360"/>
      </w:pPr>
      <w:rPr>
        <w:rFonts w:ascii="Symbol" w:hAnsi="Symbol" w:hint="default"/>
      </w:rPr>
    </w:lvl>
    <w:lvl w:ilvl="4" w:tplc="04050003" w:tentative="1">
      <w:start w:val="1"/>
      <w:numFmt w:val="bullet"/>
      <w:lvlText w:val="o"/>
      <w:lvlJc w:val="left"/>
      <w:pPr>
        <w:ind w:left="4000" w:hanging="360"/>
      </w:pPr>
      <w:rPr>
        <w:rFonts w:ascii="Courier New" w:hAnsi="Courier New" w:cs="Courier New" w:hint="default"/>
      </w:rPr>
    </w:lvl>
    <w:lvl w:ilvl="5" w:tplc="04050005" w:tentative="1">
      <w:start w:val="1"/>
      <w:numFmt w:val="bullet"/>
      <w:lvlText w:val=""/>
      <w:lvlJc w:val="left"/>
      <w:pPr>
        <w:ind w:left="4720" w:hanging="360"/>
      </w:pPr>
      <w:rPr>
        <w:rFonts w:ascii="Wingdings" w:hAnsi="Wingdings" w:hint="default"/>
      </w:rPr>
    </w:lvl>
    <w:lvl w:ilvl="6" w:tplc="04050001" w:tentative="1">
      <w:start w:val="1"/>
      <w:numFmt w:val="bullet"/>
      <w:lvlText w:val=""/>
      <w:lvlJc w:val="left"/>
      <w:pPr>
        <w:ind w:left="5440" w:hanging="360"/>
      </w:pPr>
      <w:rPr>
        <w:rFonts w:ascii="Symbol" w:hAnsi="Symbol" w:hint="default"/>
      </w:rPr>
    </w:lvl>
    <w:lvl w:ilvl="7" w:tplc="04050003" w:tentative="1">
      <w:start w:val="1"/>
      <w:numFmt w:val="bullet"/>
      <w:lvlText w:val="o"/>
      <w:lvlJc w:val="left"/>
      <w:pPr>
        <w:ind w:left="6160" w:hanging="360"/>
      </w:pPr>
      <w:rPr>
        <w:rFonts w:ascii="Courier New" w:hAnsi="Courier New" w:cs="Courier New" w:hint="default"/>
      </w:rPr>
    </w:lvl>
    <w:lvl w:ilvl="8" w:tplc="04050005" w:tentative="1">
      <w:start w:val="1"/>
      <w:numFmt w:val="bullet"/>
      <w:lvlText w:val=""/>
      <w:lvlJc w:val="left"/>
      <w:pPr>
        <w:ind w:left="6880" w:hanging="360"/>
      </w:pPr>
      <w:rPr>
        <w:rFonts w:ascii="Wingdings" w:hAnsi="Wingdings" w:hint="default"/>
      </w:rPr>
    </w:lvl>
  </w:abstractNum>
  <w:abstractNum w:abstractNumId="17" w15:restartNumberingAfterBreak="0">
    <w:nsid w:val="0EBE3930"/>
    <w:multiLevelType w:val="hybridMultilevel"/>
    <w:tmpl w:val="00000001"/>
    <w:numStyleLink w:val="Importovanstyl1"/>
  </w:abstractNum>
  <w:abstractNum w:abstractNumId="18" w15:restartNumberingAfterBreak="0">
    <w:nsid w:val="130317FE"/>
    <w:multiLevelType w:val="hybridMultilevel"/>
    <w:tmpl w:val="D264C900"/>
    <w:lvl w:ilvl="0" w:tplc="8376EF5C">
      <w:start w:val="2"/>
      <w:numFmt w:val="decimal"/>
      <w:lvlText w:val="%1."/>
      <w:lvlJc w:val="left"/>
      <w:pPr>
        <w:tabs>
          <w:tab w:val="num" w:pos="340"/>
        </w:tabs>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1324722A"/>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4B93C3C"/>
    <w:multiLevelType w:val="hybridMultilevel"/>
    <w:tmpl w:val="3300FC8C"/>
    <w:lvl w:ilvl="0" w:tplc="0405001B">
      <w:start w:val="1"/>
      <w:numFmt w:val="lowerRoman"/>
      <w:lvlText w:val="%1."/>
      <w:lvlJc w:val="right"/>
      <w:pPr>
        <w:ind w:left="552" w:firstLine="0"/>
      </w:pPr>
      <w:rPr>
        <w:b w:val="0"/>
        <w:i w:val="0"/>
        <w:strike w:val="0"/>
        <w:dstrike w:val="0"/>
        <w:color w:val="000000"/>
        <w:sz w:val="20"/>
        <w:szCs w:val="20"/>
        <w:u w:val="none" w:color="000000"/>
        <w:effect w:val="none"/>
        <w:bdr w:val="none" w:sz="0" w:space="0" w:color="auto" w:frame="1"/>
        <w:vertAlign w:val="baseline"/>
      </w:rPr>
    </w:lvl>
    <w:lvl w:ilvl="1" w:tplc="A66624B0">
      <w:start w:val="1"/>
      <w:numFmt w:val="lowerLetter"/>
      <w:lvlText w:val="%2"/>
      <w:lvlJc w:val="left"/>
      <w:pPr>
        <w:ind w:left="111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14D26932"/>
    <w:multiLevelType w:val="multilevel"/>
    <w:tmpl w:val="8A4ABE60"/>
    <w:lvl w:ilvl="0">
      <w:start w:val="1"/>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1BF406B0"/>
    <w:multiLevelType w:val="hybridMultilevel"/>
    <w:tmpl w:val="64D6F8B2"/>
    <w:name w:val="WW8Num112"/>
    <w:lvl w:ilvl="0" w:tplc="A3DA51DC">
      <w:start w:val="1"/>
      <w:numFmt w:val="lowerLetter"/>
      <w:pStyle w:val="Odrky"/>
      <w:lvlText w:val="%1)"/>
      <w:lvlJc w:val="left"/>
      <w:pPr>
        <w:tabs>
          <w:tab w:val="num" w:pos="1140"/>
        </w:tabs>
        <w:ind w:left="1140" w:hanging="360"/>
      </w:pPr>
      <w:rPr>
        <w:rFonts w:cs="Times New Roman" w:hint="default"/>
      </w:rPr>
    </w:lvl>
    <w:lvl w:ilvl="1" w:tplc="04050001">
      <w:start w:val="1"/>
      <w:numFmt w:val="bullet"/>
      <w:lvlText w:val=""/>
      <w:lvlJc w:val="left"/>
      <w:pPr>
        <w:tabs>
          <w:tab w:val="num" w:pos="1860"/>
        </w:tabs>
        <w:ind w:left="1860" w:hanging="360"/>
      </w:pPr>
      <w:rPr>
        <w:rFonts w:ascii="Symbol" w:hAnsi="Symbol" w:hint="default"/>
      </w:rPr>
    </w:lvl>
    <w:lvl w:ilvl="2" w:tplc="0405001B" w:tentative="1">
      <w:start w:val="1"/>
      <w:numFmt w:val="lowerRoman"/>
      <w:lvlText w:val="%3."/>
      <w:lvlJc w:val="right"/>
      <w:pPr>
        <w:tabs>
          <w:tab w:val="num" w:pos="2580"/>
        </w:tabs>
        <w:ind w:left="2580" w:hanging="180"/>
      </w:pPr>
      <w:rPr>
        <w:rFonts w:cs="Times New Roman"/>
      </w:rPr>
    </w:lvl>
    <w:lvl w:ilvl="3" w:tplc="0405000F" w:tentative="1">
      <w:start w:val="1"/>
      <w:numFmt w:val="decimal"/>
      <w:lvlText w:val="%4."/>
      <w:lvlJc w:val="left"/>
      <w:pPr>
        <w:tabs>
          <w:tab w:val="num" w:pos="3300"/>
        </w:tabs>
        <w:ind w:left="3300" w:hanging="360"/>
      </w:pPr>
      <w:rPr>
        <w:rFonts w:cs="Times New Roman"/>
      </w:rPr>
    </w:lvl>
    <w:lvl w:ilvl="4" w:tplc="04050019" w:tentative="1">
      <w:start w:val="1"/>
      <w:numFmt w:val="lowerLetter"/>
      <w:lvlText w:val="%5."/>
      <w:lvlJc w:val="left"/>
      <w:pPr>
        <w:tabs>
          <w:tab w:val="num" w:pos="4020"/>
        </w:tabs>
        <w:ind w:left="4020" w:hanging="360"/>
      </w:pPr>
      <w:rPr>
        <w:rFonts w:cs="Times New Roman"/>
      </w:rPr>
    </w:lvl>
    <w:lvl w:ilvl="5" w:tplc="0405001B" w:tentative="1">
      <w:start w:val="1"/>
      <w:numFmt w:val="lowerRoman"/>
      <w:lvlText w:val="%6."/>
      <w:lvlJc w:val="right"/>
      <w:pPr>
        <w:tabs>
          <w:tab w:val="num" w:pos="4740"/>
        </w:tabs>
        <w:ind w:left="4740" w:hanging="180"/>
      </w:pPr>
      <w:rPr>
        <w:rFonts w:cs="Times New Roman"/>
      </w:rPr>
    </w:lvl>
    <w:lvl w:ilvl="6" w:tplc="0405000F" w:tentative="1">
      <w:start w:val="1"/>
      <w:numFmt w:val="decimal"/>
      <w:lvlText w:val="%7."/>
      <w:lvlJc w:val="left"/>
      <w:pPr>
        <w:tabs>
          <w:tab w:val="num" w:pos="5460"/>
        </w:tabs>
        <w:ind w:left="5460" w:hanging="360"/>
      </w:pPr>
      <w:rPr>
        <w:rFonts w:cs="Times New Roman"/>
      </w:rPr>
    </w:lvl>
    <w:lvl w:ilvl="7" w:tplc="04050019" w:tentative="1">
      <w:start w:val="1"/>
      <w:numFmt w:val="lowerLetter"/>
      <w:lvlText w:val="%8."/>
      <w:lvlJc w:val="left"/>
      <w:pPr>
        <w:tabs>
          <w:tab w:val="num" w:pos="6180"/>
        </w:tabs>
        <w:ind w:left="6180" w:hanging="360"/>
      </w:pPr>
      <w:rPr>
        <w:rFonts w:cs="Times New Roman"/>
      </w:rPr>
    </w:lvl>
    <w:lvl w:ilvl="8" w:tplc="0405001B" w:tentative="1">
      <w:start w:val="1"/>
      <w:numFmt w:val="lowerRoman"/>
      <w:lvlText w:val="%9."/>
      <w:lvlJc w:val="right"/>
      <w:pPr>
        <w:tabs>
          <w:tab w:val="num" w:pos="6900"/>
        </w:tabs>
        <w:ind w:left="6900" w:hanging="180"/>
      </w:pPr>
      <w:rPr>
        <w:rFonts w:cs="Times New Roman"/>
      </w:rPr>
    </w:lvl>
  </w:abstractNum>
  <w:abstractNum w:abstractNumId="2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57A6365"/>
    <w:multiLevelType w:val="hybridMultilevel"/>
    <w:tmpl w:val="D5FA93BA"/>
    <w:lvl w:ilvl="0" w:tplc="0958C7BE">
      <w:start w:val="2"/>
      <w:numFmt w:val="decimal"/>
      <w:lvlText w:val="%1."/>
      <w:lvlJc w:val="left"/>
      <w:pPr>
        <w:tabs>
          <w:tab w:val="num" w:pos="340"/>
        </w:tabs>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5" w15:restartNumberingAfterBreak="0">
    <w:nsid w:val="29013740"/>
    <w:multiLevelType w:val="hybridMultilevel"/>
    <w:tmpl w:val="69F44BE2"/>
    <w:lvl w:ilvl="0" w:tplc="23783D70">
      <w:start w:val="1"/>
      <w:numFmt w:val="upperRoman"/>
      <w:lvlText w:val="%1."/>
      <w:lvlJc w:val="left"/>
      <w:pPr>
        <w:ind w:left="1080" w:hanging="72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B37929"/>
    <w:multiLevelType w:val="multilevel"/>
    <w:tmpl w:val="1D1895E8"/>
    <w:name w:val="WW8Num72"/>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6"/>
      <w:numFmt w:val="decimal"/>
      <w:lvlText w:val="9.%2"/>
      <w:lvlJc w:val="left"/>
      <w:pPr>
        <w:tabs>
          <w:tab w:val="num" w:pos="0"/>
        </w:tabs>
        <w:ind w:left="360" w:hanging="360"/>
      </w:pPr>
      <w:rPr>
        <w:rFonts w:ascii="Arial" w:hAnsi="Arial" w:cs="Times New Roman"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27" w15:restartNumberingAfterBreak="0">
    <w:nsid w:val="2B0B6E60"/>
    <w:multiLevelType w:val="multilevel"/>
    <w:tmpl w:val="4B94D53A"/>
    <w:lvl w:ilvl="0">
      <w:start w:val="1"/>
      <w:numFmt w:val="lowerLetter"/>
      <w:lvlText w:val="%1."/>
      <w:lvlJc w:val="left"/>
      <w:pPr>
        <w:ind w:left="680" w:hanging="340"/>
      </w:pPr>
      <w:rPr>
        <w:rFonts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2BA50F70"/>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D8B6A5D"/>
    <w:multiLevelType w:val="hybridMultilevel"/>
    <w:tmpl w:val="203CF36E"/>
    <w:styleLink w:val="Importovanstyl3"/>
    <w:lvl w:ilvl="0" w:tplc="133058B8">
      <w:start w:val="1"/>
      <w:numFmt w:val="lowerLetter"/>
      <w:lvlText w:val="%1)"/>
      <w:lvlJc w:val="left"/>
      <w:pPr>
        <w:ind w:left="1272" w:hanging="360"/>
      </w:p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30" w15:restartNumberingAfterBreak="0">
    <w:nsid w:val="302B0D51"/>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0D354AD"/>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35B5BDE"/>
    <w:multiLevelType w:val="hybridMultilevel"/>
    <w:tmpl w:val="3AF09C76"/>
    <w:lvl w:ilvl="0" w:tplc="3F1A4336">
      <w:start w:val="1"/>
      <w:numFmt w:val="lowerLetter"/>
      <w:lvlText w:val="%1."/>
      <w:lvlJc w:val="left"/>
      <w:pPr>
        <w:tabs>
          <w:tab w:val="num" w:pos="700"/>
        </w:tabs>
        <w:ind w:left="700" w:hanging="340"/>
      </w:pPr>
      <w:rPr>
        <w:rFonts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3" w15:restartNumberingAfterBreak="0">
    <w:nsid w:val="37FF7B57"/>
    <w:multiLevelType w:val="hybridMultilevel"/>
    <w:tmpl w:val="2D069C3A"/>
    <w:styleLink w:val="Importovanstyl7"/>
    <w:lvl w:ilvl="0" w:tplc="C8841EF8">
      <w:numFmt w:val="bullet"/>
      <w:lvlText w:val="-"/>
      <w:lvlJc w:val="left"/>
      <w:pPr>
        <w:ind w:left="1790" w:hanging="360"/>
      </w:pPr>
      <w:rPr>
        <w:rFonts w:ascii="Calibri" w:eastAsia="Calibri" w:hAnsi="Calibri"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34" w15:restartNumberingAfterBreak="0">
    <w:nsid w:val="3D744714"/>
    <w:multiLevelType w:val="hybridMultilevel"/>
    <w:tmpl w:val="F82A2D50"/>
    <w:lvl w:ilvl="0" w:tplc="0405000F">
      <w:start w:val="1"/>
      <w:numFmt w:val="decimal"/>
      <w:lvlText w:val="%1."/>
      <w:lvlJc w:val="left"/>
      <w:pPr>
        <w:ind w:left="366" w:hanging="360"/>
      </w:pPr>
      <w:rPr>
        <w:rFonts w:hint="default"/>
      </w:rPr>
    </w:lvl>
    <w:lvl w:ilvl="1" w:tplc="04050019" w:tentative="1">
      <w:start w:val="1"/>
      <w:numFmt w:val="lowerLetter"/>
      <w:lvlText w:val="%2."/>
      <w:lvlJc w:val="left"/>
      <w:pPr>
        <w:ind w:left="1086" w:hanging="360"/>
      </w:pPr>
    </w:lvl>
    <w:lvl w:ilvl="2" w:tplc="0405001B" w:tentative="1">
      <w:start w:val="1"/>
      <w:numFmt w:val="lowerRoman"/>
      <w:lvlText w:val="%3."/>
      <w:lvlJc w:val="right"/>
      <w:pPr>
        <w:ind w:left="1806" w:hanging="180"/>
      </w:pPr>
    </w:lvl>
    <w:lvl w:ilvl="3" w:tplc="0405000F" w:tentative="1">
      <w:start w:val="1"/>
      <w:numFmt w:val="decimal"/>
      <w:lvlText w:val="%4."/>
      <w:lvlJc w:val="left"/>
      <w:pPr>
        <w:ind w:left="2526" w:hanging="360"/>
      </w:pPr>
    </w:lvl>
    <w:lvl w:ilvl="4" w:tplc="04050019" w:tentative="1">
      <w:start w:val="1"/>
      <w:numFmt w:val="lowerLetter"/>
      <w:lvlText w:val="%5."/>
      <w:lvlJc w:val="left"/>
      <w:pPr>
        <w:ind w:left="3246" w:hanging="360"/>
      </w:pPr>
    </w:lvl>
    <w:lvl w:ilvl="5" w:tplc="0405001B" w:tentative="1">
      <w:start w:val="1"/>
      <w:numFmt w:val="lowerRoman"/>
      <w:lvlText w:val="%6."/>
      <w:lvlJc w:val="right"/>
      <w:pPr>
        <w:ind w:left="3966" w:hanging="180"/>
      </w:pPr>
    </w:lvl>
    <w:lvl w:ilvl="6" w:tplc="0405000F" w:tentative="1">
      <w:start w:val="1"/>
      <w:numFmt w:val="decimal"/>
      <w:lvlText w:val="%7."/>
      <w:lvlJc w:val="left"/>
      <w:pPr>
        <w:ind w:left="4686" w:hanging="360"/>
      </w:pPr>
    </w:lvl>
    <w:lvl w:ilvl="7" w:tplc="04050019" w:tentative="1">
      <w:start w:val="1"/>
      <w:numFmt w:val="lowerLetter"/>
      <w:lvlText w:val="%8."/>
      <w:lvlJc w:val="left"/>
      <w:pPr>
        <w:ind w:left="5406" w:hanging="360"/>
      </w:pPr>
    </w:lvl>
    <w:lvl w:ilvl="8" w:tplc="0405001B" w:tentative="1">
      <w:start w:val="1"/>
      <w:numFmt w:val="lowerRoman"/>
      <w:lvlText w:val="%9."/>
      <w:lvlJc w:val="right"/>
      <w:pPr>
        <w:ind w:left="6126" w:hanging="180"/>
      </w:pPr>
    </w:lvl>
  </w:abstractNum>
  <w:abstractNum w:abstractNumId="35" w15:restartNumberingAfterBreak="0">
    <w:nsid w:val="3E5B6524"/>
    <w:multiLevelType w:val="hybridMultilevel"/>
    <w:tmpl w:val="D18C84FA"/>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6" w15:restartNumberingAfterBreak="0">
    <w:nsid w:val="452021FC"/>
    <w:multiLevelType w:val="hybridMultilevel"/>
    <w:tmpl w:val="48E4A248"/>
    <w:lvl w:ilvl="0" w:tplc="4C862EB4">
      <w:start w:val="1"/>
      <w:numFmt w:val="lowerLetter"/>
      <w:lvlText w:val="%1."/>
      <w:lvlJc w:val="left"/>
      <w:pPr>
        <w:ind w:left="1440" w:hanging="360"/>
      </w:pPr>
      <w:rPr>
        <w:rFonts w:ascii="Calibri" w:hAnsi="Calibri" w:hint="default"/>
        <w:b w:val="0"/>
        <w:sz w:val="22"/>
        <w:szCs w:val="22"/>
      </w:rPr>
    </w:lvl>
    <w:lvl w:ilvl="1" w:tplc="04050001">
      <w:start w:val="1"/>
      <w:numFmt w:val="bullet"/>
      <w:lvlText w:val=""/>
      <w:lvlJc w:val="left"/>
      <w:pPr>
        <w:ind w:left="2160" w:hanging="360"/>
      </w:pPr>
      <w:rPr>
        <w:rFonts w:ascii="Symbol" w:hAnsi="Symbol"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46A27040"/>
    <w:multiLevelType w:val="hybridMultilevel"/>
    <w:tmpl w:val="C172A8D6"/>
    <w:lvl w:ilvl="0" w:tplc="3716B502">
      <w:start w:val="1"/>
      <w:numFmt w:val="decimal"/>
      <w:lvlText w:val="%1."/>
      <w:lvlJc w:val="left"/>
      <w:pPr>
        <w:tabs>
          <w:tab w:val="num" w:pos="340"/>
        </w:tabs>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8" w15:restartNumberingAfterBreak="0">
    <w:nsid w:val="48EF3D16"/>
    <w:multiLevelType w:val="hybridMultilevel"/>
    <w:tmpl w:val="4FE4504A"/>
    <w:styleLink w:val="Importovanstyl4"/>
    <w:lvl w:ilvl="0" w:tplc="04090017">
      <w:start w:val="1"/>
      <w:numFmt w:val="lowerLetter"/>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39" w15:restartNumberingAfterBreak="0">
    <w:nsid w:val="52B6555D"/>
    <w:multiLevelType w:val="multilevel"/>
    <w:tmpl w:val="FB382E24"/>
    <w:name w:val="WW8Num202"/>
    <w:lvl w:ilvl="0">
      <w:start w:val="14"/>
      <w:numFmt w:val="decimal"/>
      <w:lvlText w:val="11.%1"/>
      <w:lvlJc w:val="left"/>
      <w:pPr>
        <w:ind w:left="1211" w:hanging="360"/>
      </w:pPr>
      <w:rPr>
        <w:rFonts w:ascii="Arial" w:hAnsi="Arial" w:cs="Times New Roman" w:hint="default"/>
        <w:b/>
        <w:i w:val="0"/>
        <w:sz w:val="18"/>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0" w15:restartNumberingAfterBreak="0">
    <w:nsid w:val="581322D7"/>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B685FC9"/>
    <w:multiLevelType w:val="hybridMultilevel"/>
    <w:tmpl w:val="C12EA124"/>
    <w:lvl w:ilvl="0" w:tplc="BFA6DC5E">
      <w:start w:val="3"/>
      <w:numFmt w:val="decimal"/>
      <w:lvlText w:val="%1."/>
      <w:lvlJc w:val="left"/>
      <w:pPr>
        <w:ind w:left="1272" w:hanging="360"/>
      </w:pPr>
      <w:rPr>
        <w:rFonts w:hint="default"/>
        <w:b w:val="0"/>
      </w:rPr>
    </w:lvl>
    <w:lvl w:ilvl="1" w:tplc="04050019">
      <w:start w:val="1"/>
      <w:numFmt w:val="lowerLetter"/>
      <w:lvlText w:val="%2."/>
      <w:lvlJc w:val="left"/>
      <w:pPr>
        <w:ind w:left="928"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3" w15:restartNumberingAfterBreak="0">
    <w:nsid w:val="698F5EC8"/>
    <w:multiLevelType w:val="hybridMultilevel"/>
    <w:tmpl w:val="C0540B6E"/>
    <w:lvl w:ilvl="0" w:tplc="CF6AB958">
      <w:numFmt w:val="bullet"/>
      <w:lvlText w:val="-"/>
      <w:lvlJc w:val="left"/>
      <w:pPr>
        <w:ind w:left="680" w:hanging="340"/>
      </w:pPr>
      <w:rPr>
        <w:rFonts w:ascii="Calibri" w:eastAsia="Times New Roman" w:hAnsi="Calibri" w:hint="default"/>
        <w:b w:val="0"/>
        <w:i w:val="0"/>
        <w:strike w:val="0"/>
        <w:dstrike w:val="0"/>
        <w:color w:val="000000"/>
        <w:sz w:val="22"/>
        <w:szCs w:val="22"/>
        <w:u w:val="none" w:color="000000"/>
        <w:effect w:val="none"/>
        <w:bdr w:val="none" w:sz="0" w:space="0" w:color="auto" w:frame="1"/>
        <w:vertAlign w:val="baseline"/>
      </w:rPr>
    </w:lvl>
    <w:lvl w:ilvl="1" w:tplc="EF065C1C">
      <w:start w:val="1"/>
      <w:numFmt w:val="lowerLetter"/>
      <w:lvlText w:val="%2) "/>
      <w:lvlJc w:val="left"/>
      <w:pPr>
        <w:ind w:left="1114" w:firstLine="0"/>
      </w:pPr>
      <w:rPr>
        <w:b w:val="0"/>
        <w:i w:val="0"/>
        <w:strike w:val="0"/>
        <w:dstrike w:val="0"/>
        <w:color w:val="000000"/>
        <w:sz w:val="24"/>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4" w15:restartNumberingAfterBreak="0">
    <w:nsid w:val="69C02CBD"/>
    <w:multiLevelType w:val="hybridMultilevel"/>
    <w:tmpl w:val="CDDE4976"/>
    <w:lvl w:ilvl="0" w:tplc="C8760016">
      <w:start w:val="1"/>
      <w:numFmt w:val="decimal"/>
      <w:lvlText w:val="%1."/>
      <w:lvlJc w:val="left"/>
      <w:pPr>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 w:ilvl="1" w:tplc="EF065C1C">
      <w:start w:val="1"/>
      <w:numFmt w:val="lowerLetter"/>
      <w:lvlText w:val="%2) "/>
      <w:lvlJc w:val="left"/>
      <w:pPr>
        <w:ind w:left="1114" w:firstLine="0"/>
      </w:pPr>
      <w:rPr>
        <w:b w:val="0"/>
        <w:i w:val="0"/>
        <w:strike w:val="0"/>
        <w:dstrike w:val="0"/>
        <w:color w:val="000000"/>
        <w:sz w:val="24"/>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5" w15:restartNumberingAfterBreak="0">
    <w:nsid w:val="6AAF1A1F"/>
    <w:multiLevelType w:val="multilevel"/>
    <w:tmpl w:val="D80CF3B0"/>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6" w15:restartNumberingAfterBreak="0">
    <w:nsid w:val="6F670342"/>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48" w15:restartNumberingAfterBreak="0">
    <w:nsid w:val="6F887FD2"/>
    <w:multiLevelType w:val="hybridMultilevel"/>
    <w:tmpl w:val="3AF09C76"/>
    <w:lvl w:ilvl="0" w:tplc="3F1A4336">
      <w:start w:val="1"/>
      <w:numFmt w:val="lowerLetter"/>
      <w:lvlText w:val="%1."/>
      <w:lvlJc w:val="left"/>
      <w:pPr>
        <w:tabs>
          <w:tab w:val="num" w:pos="700"/>
        </w:tabs>
        <w:ind w:left="700" w:hanging="340"/>
      </w:pPr>
      <w:rPr>
        <w:rFonts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38"/>
  </w:num>
  <w:num w:numId="5">
    <w:abstractNumId w:val="33"/>
    <w:lvlOverride w:ilvl="0">
      <w:lvl w:ilvl="0" w:tplc="C8841EF8">
        <w:numFmt w:val="bullet"/>
        <w:lvlText w:val="-"/>
        <w:lvlJc w:val="left"/>
        <w:pPr>
          <w:ind w:left="1790" w:hanging="360"/>
        </w:pPr>
        <w:rPr>
          <w:rFonts w:ascii="Calibri" w:eastAsia="Calibri" w:hAnsi="Calibri" w:cs="Times New Roman" w:hint="default"/>
          <w:b/>
        </w:rPr>
      </w:lvl>
    </w:lvlOverride>
  </w:num>
  <w:num w:numId="6">
    <w:abstractNumId w:val="23"/>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5"/>
  </w:num>
  <w:num w:numId="10">
    <w:abstractNumId w:val="45"/>
  </w:num>
  <w:num w:numId="11">
    <w:abstractNumId w:val="47"/>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3"/>
  </w:num>
  <w:num w:numId="15">
    <w:abstractNumId w:val="25"/>
  </w:num>
  <w:num w:numId="16">
    <w:abstractNumId w:val="17"/>
    <w:lvlOverride w:ilvl="0">
      <w:startOverride w:val="5"/>
    </w:lvlOverride>
  </w:num>
  <w:num w:numId="17">
    <w:abstractNumId w:val="46"/>
  </w:num>
  <w:num w:numId="18">
    <w:abstractNumId w:val="30"/>
  </w:num>
  <w:num w:numId="19">
    <w:abstractNumId w:val="34"/>
  </w:num>
  <w:num w:numId="20">
    <w:abstractNumId w:val="16"/>
  </w:num>
  <w:num w:numId="21">
    <w:abstractNumId w:val="31"/>
  </w:num>
  <w:num w:numId="22">
    <w:abstractNumId w:val="40"/>
  </w:num>
  <w:num w:numId="23">
    <w:abstractNumId w:val="19"/>
  </w:num>
  <w:num w:numId="24">
    <w:abstractNumId w:val="28"/>
  </w:num>
  <w:num w:numId="25">
    <w:abstractNumId w:val="35"/>
  </w:num>
  <w:num w:numId="26">
    <w:abstractNumId w:val="36"/>
  </w:num>
  <w:num w:numId="27">
    <w:abstractNumId w:val="44"/>
  </w:num>
  <w:num w:numId="28">
    <w:abstractNumId w:val="21"/>
  </w:num>
  <w:num w:numId="29">
    <w:abstractNumId w:val="44"/>
    <w:lvlOverride w:ilvl="0">
      <w:lvl w:ilvl="0" w:tplc="C8760016">
        <w:start w:val="1"/>
        <w:numFmt w:val="decimal"/>
        <w:lvlText w:val="%1."/>
        <w:lvlJc w:val="left"/>
        <w:pPr>
          <w:ind w:left="340" w:hanging="340"/>
        </w:pPr>
        <w:rPr>
          <w:rFonts w:ascii="Calibri" w:eastAsia="Calibri" w:hAnsi="Calibri" w:cs="Calibri" w:hint="default"/>
          <w:b w:val="0"/>
          <w:i w:val="0"/>
          <w:strike w:val="0"/>
          <w:dstrike w:val="0"/>
          <w:color w:val="000000"/>
          <w:sz w:val="22"/>
          <w:szCs w:val="22"/>
          <w:u w:val="none" w:color="000000"/>
          <w:effect w:val="none"/>
          <w:vertAlign w:val="baseline"/>
        </w:rPr>
      </w:lvl>
    </w:lvlOverride>
    <w:lvlOverride w:ilvl="1">
      <w:lvl w:ilvl="1" w:tplc="EF065C1C" w:tentative="1">
        <w:start w:val="1"/>
        <w:numFmt w:val="lowerLetter"/>
        <w:lvlText w:val="%2."/>
        <w:lvlJc w:val="left"/>
        <w:pPr>
          <w:ind w:left="1440" w:hanging="360"/>
        </w:pPr>
      </w:lvl>
    </w:lvlOverride>
    <w:lvlOverride w:ilvl="2">
      <w:lvl w:ilvl="2" w:tplc="86D6303C" w:tentative="1">
        <w:start w:val="1"/>
        <w:numFmt w:val="lowerRoman"/>
        <w:lvlText w:val="%3."/>
        <w:lvlJc w:val="right"/>
        <w:pPr>
          <w:ind w:left="2160" w:hanging="180"/>
        </w:pPr>
      </w:lvl>
    </w:lvlOverride>
    <w:lvlOverride w:ilvl="3">
      <w:lvl w:ilvl="3" w:tplc="F8A2FDDE" w:tentative="1">
        <w:start w:val="1"/>
        <w:numFmt w:val="decimal"/>
        <w:lvlText w:val="%4."/>
        <w:lvlJc w:val="left"/>
        <w:pPr>
          <w:ind w:left="2880" w:hanging="360"/>
        </w:pPr>
      </w:lvl>
    </w:lvlOverride>
    <w:lvlOverride w:ilvl="4">
      <w:lvl w:ilvl="4" w:tplc="D57A38B2" w:tentative="1">
        <w:start w:val="1"/>
        <w:numFmt w:val="lowerLetter"/>
        <w:lvlText w:val="%5."/>
        <w:lvlJc w:val="left"/>
        <w:pPr>
          <w:ind w:left="3600" w:hanging="360"/>
        </w:pPr>
      </w:lvl>
    </w:lvlOverride>
    <w:lvlOverride w:ilvl="5">
      <w:lvl w:ilvl="5" w:tplc="51186E9C" w:tentative="1">
        <w:start w:val="1"/>
        <w:numFmt w:val="lowerRoman"/>
        <w:lvlText w:val="%6."/>
        <w:lvlJc w:val="right"/>
        <w:pPr>
          <w:ind w:left="4320" w:hanging="180"/>
        </w:pPr>
      </w:lvl>
    </w:lvlOverride>
    <w:lvlOverride w:ilvl="6">
      <w:lvl w:ilvl="6" w:tplc="C2860E48" w:tentative="1">
        <w:start w:val="1"/>
        <w:numFmt w:val="decimal"/>
        <w:lvlText w:val="%7."/>
        <w:lvlJc w:val="left"/>
        <w:pPr>
          <w:ind w:left="5040" w:hanging="360"/>
        </w:pPr>
      </w:lvl>
    </w:lvlOverride>
    <w:lvlOverride w:ilvl="7">
      <w:lvl w:ilvl="7" w:tplc="61F2F042" w:tentative="1">
        <w:start w:val="1"/>
        <w:numFmt w:val="lowerLetter"/>
        <w:lvlText w:val="%8."/>
        <w:lvlJc w:val="left"/>
        <w:pPr>
          <w:ind w:left="5760" w:hanging="360"/>
        </w:pPr>
      </w:lvl>
    </w:lvlOverride>
    <w:lvlOverride w:ilvl="8">
      <w:lvl w:ilvl="8" w:tplc="BDB8DCDC" w:tentative="1">
        <w:start w:val="1"/>
        <w:numFmt w:val="lowerRoman"/>
        <w:lvlText w:val="%9."/>
        <w:lvlJc w:val="right"/>
        <w:pPr>
          <w:ind w:left="6480" w:hanging="180"/>
        </w:pPr>
      </w:lvl>
    </w:lvlOverride>
  </w:num>
  <w:num w:numId="30">
    <w:abstractNumId w:val="21"/>
    <w:lvlOverride w:ilvl="0">
      <w:lvl w:ilvl="0">
        <w:start w:val="1"/>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1">
    <w:abstractNumId w:val="14"/>
  </w:num>
  <w:num w:numId="32">
    <w:abstractNumId w:val="48"/>
  </w:num>
  <w:num w:numId="33">
    <w:abstractNumId w:val="32"/>
  </w:num>
  <w:num w:numId="34">
    <w:abstractNumId w:val="21"/>
    <w:lvlOverride w:ilvl="0">
      <w:lvl w:ilvl="0">
        <w:start w:val="1"/>
        <w:numFmt w:val="decimal"/>
        <w:lvlText w:val="%1."/>
        <w:lvlJc w:val="left"/>
        <w:pPr>
          <w:ind w:left="340" w:hanging="340"/>
        </w:pPr>
        <w:rPr>
          <w:rFonts w:ascii="Calibri" w:eastAsia="Calibri" w:hAnsi="Calibri" w:cs="Calibri" w:hint="default"/>
          <w:b w:val="0"/>
          <w:bCs w:val="0"/>
          <w:i w:val="0"/>
          <w:iCs w:val="0"/>
          <w:smallCaps w:val="0"/>
          <w:strike w:val="0"/>
          <w:color w:val="000000"/>
          <w:spacing w:val="0"/>
          <w:w w:val="100"/>
          <w:position w:val="0"/>
          <w:sz w:val="22"/>
          <w:szCs w:val="22"/>
          <w:u w:val="no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5">
    <w:abstractNumId w:val="20"/>
  </w:num>
  <w:num w:numId="36">
    <w:abstractNumId w:val="43"/>
  </w:num>
  <w:num w:numId="37">
    <w:abstractNumId w:val="18"/>
  </w:num>
  <w:num w:numId="38">
    <w:abstractNumId w:val="41"/>
  </w:num>
  <w:num w:numId="39">
    <w:abstractNumId w:val="24"/>
  </w:num>
  <w:num w:numId="40">
    <w:abstractNumId w:val="27"/>
  </w:num>
  <w:num w:numId="41">
    <w:abstractNumId w:val="44"/>
    <w:lvlOverride w:ilvl="0">
      <w:lvl w:ilvl="0" w:tplc="C8760016">
        <w:start w:val="1"/>
        <w:numFmt w:val="decimal"/>
        <w:lvlText w:val="%1."/>
        <w:lvlJc w:val="left"/>
        <w:pPr>
          <w:tabs>
            <w:tab w:val="num" w:pos="340"/>
          </w:tabs>
          <w:ind w:left="340" w:hanging="340"/>
        </w:pPr>
        <w:rPr>
          <w:rFonts w:ascii="Calibri" w:eastAsia="Calibri" w:hAnsi="Calibri" w:cs="Calibri" w:hint="default"/>
          <w:b w:val="0"/>
          <w:i w:val="0"/>
          <w:strike w:val="0"/>
          <w:dstrike w:val="0"/>
          <w:color w:val="000000"/>
          <w:sz w:val="22"/>
          <w:szCs w:val="22"/>
          <w:u w:val="none" w:color="000000"/>
          <w:effect w:val="none"/>
          <w:vertAlign w:val="baseline"/>
        </w:rPr>
      </w:lvl>
    </w:lvlOverride>
    <w:lvlOverride w:ilvl="1">
      <w:lvl w:ilvl="1" w:tplc="EF065C1C" w:tentative="1">
        <w:start w:val="1"/>
        <w:numFmt w:val="lowerLetter"/>
        <w:lvlText w:val="%2."/>
        <w:lvlJc w:val="left"/>
        <w:pPr>
          <w:ind w:left="1440" w:hanging="360"/>
        </w:pPr>
      </w:lvl>
    </w:lvlOverride>
    <w:lvlOverride w:ilvl="2">
      <w:lvl w:ilvl="2" w:tplc="86D6303C" w:tentative="1">
        <w:start w:val="1"/>
        <w:numFmt w:val="lowerRoman"/>
        <w:lvlText w:val="%3."/>
        <w:lvlJc w:val="right"/>
        <w:pPr>
          <w:ind w:left="2160" w:hanging="180"/>
        </w:pPr>
      </w:lvl>
    </w:lvlOverride>
    <w:lvlOverride w:ilvl="3">
      <w:lvl w:ilvl="3" w:tplc="F8A2FDDE" w:tentative="1">
        <w:start w:val="1"/>
        <w:numFmt w:val="decimal"/>
        <w:lvlText w:val="%4."/>
        <w:lvlJc w:val="left"/>
        <w:pPr>
          <w:ind w:left="2880" w:hanging="360"/>
        </w:pPr>
      </w:lvl>
    </w:lvlOverride>
    <w:lvlOverride w:ilvl="4">
      <w:lvl w:ilvl="4" w:tplc="D57A38B2" w:tentative="1">
        <w:start w:val="1"/>
        <w:numFmt w:val="lowerLetter"/>
        <w:lvlText w:val="%5."/>
        <w:lvlJc w:val="left"/>
        <w:pPr>
          <w:ind w:left="3600" w:hanging="360"/>
        </w:pPr>
      </w:lvl>
    </w:lvlOverride>
    <w:lvlOverride w:ilvl="5">
      <w:lvl w:ilvl="5" w:tplc="51186E9C" w:tentative="1">
        <w:start w:val="1"/>
        <w:numFmt w:val="lowerRoman"/>
        <w:lvlText w:val="%6."/>
        <w:lvlJc w:val="right"/>
        <w:pPr>
          <w:ind w:left="4320" w:hanging="180"/>
        </w:pPr>
      </w:lvl>
    </w:lvlOverride>
    <w:lvlOverride w:ilvl="6">
      <w:lvl w:ilvl="6" w:tplc="C2860E48" w:tentative="1">
        <w:start w:val="1"/>
        <w:numFmt w:val="decimal"/>
        <w:lvlText w:val="%7."/>
        <w:lvlJc w:val="left"/>
        <w:pPr>
          <w:ind w:left="5040" w:hanging="360"/>
        </w:pPr>
      </w:lvl>
    </w:lvlOverride>
    <w:lvlOverride w:ilvl="7">
      <w:lvl w:ilvl="7" w:tplc="61F2F042" w:tentative="1">
        <w:start w:val="1"/>
        <w:numFmt w:val="lowerLetter"/>
        <w:lvlText w:val="%8."/>
        <w:lvlJc w:val="left"/>
        <w:pPr>
          <w:ind w:left="5760" w:hanging="360"/>
        </w:pPr>
      </w:lvl>
    </w:lvlOverride>
    <w:lvlOverride w:ilvl="8">
      <w:lvl w:ilvl="8" w:tplc="BDB8DCDC" w:tentative="1">
        <w:start w:val="1"/>
        <w:numFmt w:val="lowerRoman"/>
        <w:lvlText w:val="%9."/>
        <w:lvlJc w:val="right"/>
        <w:pPr>
          <w:ind w:left="6480" w:hanging="180"/>
        </w:pPr>
      </w:lvl>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5C8"/>
    <w:rsid w:val="00001515"/>
    <w:rsid w:val="00001C97"/>
    <w:rsid w:val="0000270B"/>
    <w:rsid w:val="00002E31"/>
    <w:rsid w:val="00003253"/>
    <w:rsid w:val="00003450"/>
    <w:rsid w:val="000051E1"/>
    <w:rsid w:val="00005B86"/>
    <w:rsid w:val="0001000D"/>
    <w:rsid w:val="00010D81"/>
    <w:rsid w:val="000124EE"/>
    <w:rsid w:val="00012D06"/>
    <w:rsid w:val="0001347F"/>
    <w:rsid w:val="00016362"/>
    <w:rsid w:val="00016CF0"/>
    <w:rsid w:val="000200A4"/>
    <w:rsid w:val="00020A07"/>
    <w:rsid w:val="00020B9B"/>
    <w:rsid w:val="0002399F"/>
    <w:rsid w:val="0002455A"/>
    <w:rsid w:val="00025148"/>
    <w:rsid w:val="00026CA4"/>
    <w:rsid w:val="00026D71"/>
    <w:rsid w:val="00027B77"/>
    <w:rsid w:val="00027D5D"/>
    <w:rsid w:val="00030699"/>
    <w:rsid w:val="00032AF2"/>
    <w:rsid w:val="00032E20"/>
    <w:rsid w:val="00032E35"/>
    <w:rsid w:val="00032EBC"/>
    <w:rsid w:val="0003435C"/>
    <w:rsid w:val="00034620"/>
    <w:rsid w:val="00034848"/>
    <w:rsid w:val="00034F74"/>
    <w:rsid w:val="000354A2"/>
    <w:rsid w:val="00035F56"/>
    <w:rsid w:val="0003637E"/>
    <w:rsid w:val="00037752"/>
    <w:rsid w:val="00037A6A"/>
    <w:rsid w:val="00037DDF"/>
    <w:rsid w:val="00043393"/>
    <w:rsid w:val="0004359D"/>
    <w:rsid w:val="00044615"/>
    <w:rsid w:val="00044624"/>
    <w:rsid w:val="00045668"/>
    <w:rsid w:val="00045A64"/>
    <w:rsid w:val="00045F63"/>
    <w:rsid w:val="0004693D"/>
    <w:rsid w:val="00046B83"/>
    <w:rsid w:val="00047498"/>
    <w:rsid w:val="00047AD6"/>
    <w:rsid w:val="000501BD"/>
    <w:rsid w:val="00051AD1"/>
    <w:rsid w:val="00053C74"/>
    <w:rsid w:val="00055118"/>
    <w:rsid w:val="00055669"/>
    <w:rsid w:val="0005631D"/>
    <w:rsid w:val="00056927"/>
    <w:rsid w:val="00056A63"/>
    <w:rsid w:val="00056C16"/>
    <w:rsid w:val="0005795C"/>
    <w:rsid w:val="00057B3F"/>
    <w:rsid w:val="00057E92"/>
    <w:rsid w:val="00060670"/>
    <w:rsid w:val="00060702"/>
    <w:rsid w:val="00060E94"/>
    <w:rsid w:val="00062227"/>
    <w:rsid w:val="00062484"/>
    <w:rsid w:val="000629FB"/>
    <w:rsid w:val="00062B03"/>
    <w:rsid w:val="00064411"/>
    <w:rsid w:val="0006500C"/>
    <w:rsid w:val="0006503C"/>
    <w:rsid w:val="0006535F"/>
    <w:rsid w:val="0006550D"/>
    <w:rsid w:val="00065CFB"/>
    <w:rsid w:val="000667D7"/>
    <w:rsid w:val="000669CF"/>
    <w:rsid w:val="00066A8E"/>
    <w:rsid w:val="000672AC"/>
    <w:rsid w:val="00067547"/>
    <w:rsid w:val="00070A20"/>
    <w:rsid w:val="00071C23"/>
    <w:rsid w:val="00072736"/>
    <w:rsid w:val="00073225"/>
    <w:rsid w:val="000732FA"/>
    <w:rsid w:val="00073730"/>
    <w:rsid w:val="0007641D"/>
    <w:rsid w:val="00076D54"/>
    <w:rsid w:val="0008043F"/>
    <w:rsid w:val="0008056A"/>
    <w:rsid w:val="000817F1"/>
    <w:rsid w:val="00081E01"/>
    <w:rsid w:val="00082BBC"/>
    <w:rsid w:val="0008323A"/>
    <w:rsid w:val="000832BF"/>
    <w:rsid w:val="00084BBD"/>
    <w:rsid w:val="000850DD"/>
    <w:rsid w:val="00085216"/>
    <w:rsid w:val="00085329"/>
    <w:rsid w:val="000855C5"/>
    <w:rsid w:val="000856AD"/>
    <w:rsid w:val="00085BA3"/>
    <w:rsid w:val="00090109"/>
    <w:rsid w:val="000903F0"/>
    <w:rsid w:val="000918AD"/>
    <w:rsid w:val="00092596"/>
    <w:rsid w:val="00092895"/>
    <w:rsid w:val="00092B3C"/>
    <w:rsid w:val="0009348E"/>
    <w:rsid w:val="000944DA"/>
    <w:rsid w:val="00094680"/>
    <w:rsid w:val="00096715"/>
    <w:rsid w:val="00096CDF"/>
    <w:rsid w:val="00096F24"/>
    <w:rsid w:val="00097BA9"/>
    <w:rsid w:val="000A0847"/>
    <w:rsid w:val="000A2AED"/>
    <w:rsid w:val="000A2E8F"/>
    <w:rsid w:val="000A312B"/>
    <w:rsid w:val="000A3451"/>
    <w:rsid w:val="000A4E60"/>
    <w:rsid w:val="000A51DC"/>
    <w:rsid w:val="000A5E04"/>
    <w:rsid w:val="000A5E3B"/>
    <w:rsid w:val="000A6ED5"/>
    <w:rsid w:val="000A6FE8"/>
    <w:rsid w:val="000B0B59"/>
    <w:rsid w:val="000B204F"/>
    <w:rsid w:val="000B28B0"/>
    <w:rsid w:val="000B2B50"/>
    <w:rsid w:val="000B2C0A"/>
    <w:rsid w:val="000B32E3"/>
    <w:rsid w:val="000B3C1C"/>
    <w:rsid w:val="000B4672"/>
    <w:rsid w:val="000B4D6C"/>
    <w:rsid w:val="000B5ADF"/>
    <w:rsid w:val="000B5E49"/>
    <w:rsid w:val="000B6B23"/>
    <w:rsid w:val="000C0CD8"/>
    <w:rsid w:val="000C177D"/>
    <w:rsid w:val="000C17BF"/>
    <w:rsid w:val="000C1B4A"/>
    <w:rsid w:val="000C2123"/>
    <w:rsid w:val="000C398A"/>
    <w:rsid w:val="000C3A39"/>
    <w:rsid w:val="000C40FB"/>
    <w:rsid w:val="000C5DAC"/>
    <w:rsid w:val="000C5E91"/>
    <w:rsid w:val="000C6F4D"/>
    <w:rsid w:val="000D0353"/>
    <w:rsid w:val="000D101F"/>
    <w:rsid w:val="000D156A"/>
    <w:rsid w:val="000D189C"/>
    <w:rsid w:val="000D1A73"/>
    <w:rsid w:val="000D218C"/>
    <w:rsid w:val="000D2626"/>
    <w:rsid w:val="000D2F51"/>
    <w:rsid w:val="000D393B"/>
    <w:rsid w:val="000D56A7"/>
    <w:rsid w:val="000D5CFC"/>
    <w:rsid w:val="000D6401"/>
    <w:rsid w:val="000D6D24"/>
    <w:rsid w:val="000D7F2E"/>
    <w:rsid w:val="000E035D"/>
    <w:rsid w:val="000E04AA"/>
    <w:rsid w:val="000E1C2A"/>
    <w:rsid w:val="000E2121"/>
    <w:rsid w:val="000E2AAF"/>
    <w:rsid w:val="000E4A30"/>
    <w:rsid w:val="000E5492"/>
    <w:rsid w:val="000E6688"/>
    <w:rsid w:val="000E68FA"/>
    <w:rsid w:val="000E6CB6"/>
    <w:rsid w:val="000F0046"/>
    <w:rsid w:val="000F0A94"/>
    <w:rsid w:val="000F0E93"/>
    <w:rsid w:val="000F21EB"/>
    <w:rsid w:val="000F3A21"/>
    <w:rsid w:val="000F4B33"/>
    <w:rsid w:val="000F5A83"/>
    <w:rsid w:val="000F685C"/>
    <w:rsid w:val="000F75CF"/>
    <w:rsid w:val="00100968"/>
    <w:rsid w:val="00100ED5"/>
    <w:rsid w:val="00101AB9"/>
    <w:rsid w:val="00101B99"/>
    <w:rsid w:val="001037FD"/>
    <w:rsid w:val="00104957"/>
    <w:rsid w:val="001053E5"/>
    <w:rsid w:val="00105BFA"/>
    <w:rsid w:val="0010636B"/>
    <w:rsid w:val="00107080"/>
    <w:rsid w:val="001070AD"/>
    <w:rsid w:val="0010742A"/>
    <w:rsid w:val="00107D40"/>
    <w:rsid w:val="00107E6B"/>
    <w:rsid w:val="001122AE"/>
    <w:rsid w:val="001125AC"/>
    <w:rsid w:val="00112A82"/>
    <w:rsid w:val="00112C04"/>
    <w:rsid w:val="001148D3"/>
    <w:rsid w:val="00114AC4"/>
    <w:rsid w:val="00116332"/>
    <w:rsid w:val="001165A1"/>
    <w:rsid w:val="001176B7"/>
    <w:rsid w:val="00117CC2"/>
    <w:rsid w:val="001220F8"/>
    <w:rsid w:val="00122347"/>
    <w:rsid w:val="001233AD"/>
    <w:rsid w:val="0012355C"/>
    <w:rsid w:val="001253F7"/>
    <w:rsid w:val="00125806"/>
    <w:rsid w:val="00125824"/>
    <w:rsid w:val="0012682C"/>
    <w:rsid w:val="001268F6"/>
    <w:rsid w:val="00127129"/>
    <w:rsid w:val="00127798"/>
    <w:rsid w:val="00127FA8"/>
    <w:rsid w:val="00130499"/>
    <w:rsid w:val="00130D1A"/>
    <w:rsid w:val="00133D9A"/>
    <w:rsid w:val="00134DDC"/>
    <w:rsid w:val="0014015A"/>
    <w:rsid w:val="00140763"/>
    <w:rsid w:val="001439F8"/>
    <w:rsid w:val="00143D06"/>
    <w:rsid w:val="001445F7"/>
    <w:rsid w:val="001457B8"/>
    <w:rsid w:val="0014584D"/>
    <w:rsid w:val="001458ED"/>
    <w:rsid w:val="00145919"/>
    <w:rsid w:val="001468CA"/>
    <w:rsid w:val="00147C91"/>
    <w:rsid w:val="001506A8"/>
    <w:rsid w:val="00150B68"/>
    <w:rsid w:val="00150DFB"/>
    <w:rsid w:val="00150E6E"/>
    <w:rsid w:val="00150EA0"/>
    <w:rsid w:val="0015138E"/>
    <w:rsid w:val="00151A5A"/>
    <w:rsid w:val="001529C5"/>
    <w:rsid w:val="00153E99"/>
    <w:rsid w:val="001541B5"/>
    <w:rsid w:val="00154431"/>
    <w:rsid w:val="001565D1"/>
    <w:rsid w:val="001571E1"/>
    <w:rsid w:val="001607A2"/>
    <w:rsid w:val="00160FAA"/>
    <w:rsid w:val="001611DD"/>
    <w:rsid w:val="00162437"/>
    <w:rsid w:val="00162CD1"/>
    <w:rsid w:val="001636D4"/>
    <w:rsid w:val="00164717"/>
    <w:rsid w:val="001648F9"/>
    <w:rsid w:val="00166A07"/>
    <w:rsid w:val="0017126F"/>
    <w:rsid w:val="00171660"/>
    <w:rsid w:val="00172485"/>
    <w:rsid w:val="00173D31"/>
    <w:rsid w:val="00174186"/>
    <w:rsid w:val="001745F6"/>
    <w:rsid w:val="00174B76"/>
    <w:rsid w:val="001772C0"/>
    <w:rsid w:val="001779DC"/>
    <w:rsid w:val="00177A2D"/>
    <w:rsid w:val="00177B3C"/>
    <w:rsid w:val="00177C77"/>
    <w:rsid w:val="001816CD"/>
    <w:rsid w:val="00183F19"/>
    <w:rsid w:val="0018432B"/>
    <w:rsid w:val="001843A3"/>
    <w:rsid w:val="001844BD"/>
    <w:rsid w:val="00185065"/>
    <w:rsid w:val="0018534A"/>
    <w:rsid w:val="00185B0C"/>
    <w:rsid w:val="00185CC1"/>
    <w:rsid w:val="00187A28"/>
    <w:rsid w:val="00187F1C"/>
    <w:rsid w:val="001911CD"/>
    <w:rsid w:val="001923E1"/>
    <w:rsid w:val="00192EC0"/>
    <w:rsid w:val="00193290"/>
    <w:rsid w:val="00193F31"/>
    <w:rsid w:val="001944FA"/>
    <w:rsid w:val="001970A0"/>
    <w:rsid w:val="001A03B3"/>
    <w:rsid w:val="001A2129"/>
    <w:rsid w:val="001A326C"/>
    <w:rsid w:val="001A3EFC"/>
    <w:rsid w:val="001A430E"/>
    <w:rsid w:val="001A45B2"/>
    <w:rsid w:val="001A76AB"/>
    <w:rsid w:val="001B025B"/>
    <w:rsid w:val="001B0314"/>
    <w:rsid w:val="001B0597"/>
    <w:rsid w:val="001B2EFA"/>
    <w:rsid w:val="001B60F5"/>
    <w:rsid w:val="001B740C"/>
    <w:rsid w:val="001B79A5"/>
    <w:rsid w:val="001B7C9B"/>
    <w:rsid w:val="001C286E"/>
    <w:rsid w:val="001C3906"/>
    <w:rsid w:val="001C4DC4"/>
    <w:rsid w:val="001C59DB"/>
    <w:rsid w:val="001C674E"/>
    <w:rsid w:val="001D3CD7"/>
    <w:rsid w:val="001D3E36"/>
    <w:rsid w:val="001D4A96"/>
    <w:rsid w:val="001D5734"/>
    <w:rsid w:val="001D5898"/>
    <w:rsid w:val="001D6E19"/>
    <w:rsid w:val="001D701D"/>
    <w:rsid w:val="001E02F1"/>
    <w:rsid w:val="001E0659"/>
    <w:rsid w:val="001E0B6B"/>
    <w:rsid w:val="001E1361"/>
    <w:rsid w:val="001E2796"/>
    <w:rsid w:val="001E4055"/>
    <w:rsid w:val="001E4635"/>
    <w:rsid w:val="001E5DAB"/>
    <w:rsid w:val="001E66A8"/>
    <w:rsid w:val="001E6DCA"/>
    <w:rsid w:val="001E6EA2"/>
    <w:rsid w:val="001E79CE"/>
    <w:rsid w:val="001F2173"/>
    <w:rsid w:val="001F28CA"/>
    <w:rsid w:val="001F2BF1"/>
    <w:rsid w:val="001F3DF5"/>
    <w:rsid w:val="001F3F1F"/>
    <w:rsid w:val="001F64A1"/>
    <w:rsid w:val="001F664D"/>
    <w:rsid w:val="001F6C3F"/>
    <w:rsid w:val="001F6F37"/>
    <w:rsid w:val="001F7ABD"/>
    <w:rsid w:val="001F7B0E"/>
    <w:rsid w:val="0020063C"/>
    <w:rsid w:val="002008E3"/>
    <w:rsid w:val="00201109"/>
    <w:rsid w:val="002018B8"/>
    <w:rsid w:val="0020418B"/>
    <w:rsid w:val="0020509F"/>
    <w:rsid w:val="002050A8"/>
    <w:rsid w:val="00205E63"/>
    <w:rsid w:val="002061EC"/>
    <w:rsid w:val="002066BF"/>
    <w:rsid w:val="00206D13"/>
    <w:rsid w:val="002074C8"/>
    <w:rsid w:val="0021015C"/>
    <w:rsid w:val="00210580"/>
    <w:rsid w:val="00211609"/>
    <w:rsid w:val="0021186D"/>
    <w:rsid w:val="00211FDE"/>
    <w:rsid w:val="00212B38"/>
    <w:rsid w:val="002137A8"/>
    <w:rsid w:val="00213CA1"/>
    <w:rsid w:val="00214934"/>
    <w:rsid w:val="00214C0A"/>
    <w:rsid w:val="00215416"/>
    <w:rsid w:val="00216BEB"/>
    <w:rsid w:val="002204A5"/>
    <w:rsid w:val="00220C4F"/>
    <w:rsid w:val="00220D6D"/>
    <w:rsid w:val="002230D3"/>
    <w:rsid w:val="00223552"/>
    <w:rsid w:val="00223ECE"/>
    <w:rsid w:val="00224859"/>
    <w:rsid w:val="00225408"/>
    <w:rsid w:val="00225C37"/>
    <w:rsid w:val="00227B06"/>
    <w:rsid w:val="00227C73"/>
    <w:rsid w:val="00230393"/>
    <w:rsid w:val="00230663"/>
    <w:rsid w:val="00231285"/>
    <w:rsid w:val="00231567"/>
    <w:rsid w:val="002335B0"/>
    <w:rsid w:val="002338C0"/>
    <w:rsid w:val="00233D13"/>
    <w:rsid w:val="00233FEF"/>
    <w:rsid w:val="00235B54"/>
    <w:rsid w:val="002364FF"/>
    <w:rsid w:val="00237365"/>
    <w:rsid w:val="00237EC5"/>
    <w:rsid w:val="0024052E"/>
    <w:rsid w:val="0024210F"/>
    <w:rsid w:val="00242251"/>
    <w:rsid w:val="002443AF"/>
    <w:rsid w:val="0024590E"/>
    <w:rsid w:val="00245F47"/>
    <w:rsid w:val="00250851"/>
    <w:rsid w:val="00251729"/>
    <w:rsid w:val="00252F95"/>
    <w:rsid w:val="0025457E"/>
    <w:rsid w:val="00254A02"/>
    <w:rsid w:val="002554C2"/>
    <w:rsid w:val="0025551B"/>
    <w:rsid w:val="00255916"/>
    <w:rsid w:val="00256243"/>
    <w:rsid w:val="002564B8"/>
    <w:rsid w:val="0025729E"/>
    <w:rsid w:val="00260667"/>
    <w:rsid w:val="00261783"/>
    <w:rsid w:val="00261D57"/>
    <w:rsid w:val="0026257F"/>
    <w:rsid w:val="00262909"/>
    <w:rsid w:val="0026294A"/>
    <w:rsid w:val="00262FF4"/>
    <w:rsid w:val="002656D3"/>
    <w:rsid w:val="002661AE"/>
    <w:rsid w:val="00266D8B"/>
    <w:rsid w:val="00267A1F"/>
    <w:rsid w:val="00270B75"/>
    <w:rsid w:val="00271069"/>
    <w:rsid w:val="00271F9B"/>
    <w:rsid w:val="0027230E"/>
    <w:rsid w:val="002726BB"/>
    <w:rsid w:val="002727D2"/>
    <w:rsid w:val="00272A0C"/>
    <w:rsid w:val="00272F36"/>
    <w:rsid w:val="002758D1"/>
    <w:rsid w:val="00275DFF"/>
    <w:rsid w:val="00276A6F"/>
    <w:rsid w:val="00281327"/>
    <w:rsid w:val="00281946"/>
    <w:rsid w:val="00284951"/>
    <w:rsid w:val="00285802"/>
    <w:rsid w:val="00287616"/>
    <w:rsid w:val="00287B1C"/>
    <w:rsid w:val="00290BA9"/>
    <w:rsid w:val="002916EF"/>
    <w:rsid w:val="002919D8"/>
    <w:rsid w:val="00291B7A"/>
    <w:rsid w:val="002938C5"/>
    <w:rsid w:val="00295D56"/>
    <w:rsid w:val="00297743"/>
    <w:rsid w:val="00297BA2"/>
    <w:rsid w:val="002A08DB"/>
    <w:rsid w:val="002A0BFD"/>
    <w:rsid w:val="002A1802"/>
    <w:rsid w:val="002A271B"/>
    <w:rsid w:val="002A27BC"/>
    <w:rsid w:val="002A2C96"/>
    <w:rsid w:val="002A2D12"/>
    <w:rsid w:val="002A47B0"/>
    <w:rsid w:val="002A4B9D"/>
    <w:rsid w:val="002A52D8"/>
    <w:rsid w:val="002A5413"/>
    <w:rsid w:val="002A5606"/>
    <w:rsid w:val="002A6A14"/>
    <w:rsid w:val="002A6A22"/>
    <w:rsid w:val="002A78CF"/>
    <w:rsid w:val="002B00EA"/>
    <w:rsid w:val="002B036E"/>
    <w:rsid w:val="002B19D8"/>
    <w:rsid w:val="002B1D59"/>
    <w:rsid w:val="002B29D4"/>
    <w:rsid w:val="002B38A5"/>
    <w:rsid w:val="002B5151"/>
    <w:rsid w:val="002B5882"/>
    <w:rsid w:val="002B5F63"/>
    <w:rsid w:val="002B655F"/>
    <w:rsid w:val="002B6DDE"/>
    <w:rsid w:val="002B73DB"/>
    <w:rsid w:val="002C07BA"/>
    <w:rsid w:val="002C0814"/>
    <w:rsid w:val="002C0A9D"/>
    <w:rsid w:val="002C2557"/>
    <w:rsid w:val="002C28B0"/>
    <w:rsid w:val="002C3342"/>
    <w:rsid w:val="002C5447"/>
    <w:rsid w:val="002C5AD3"/>
    <w:rsid w:val="002C7286"/>
    <w:rsid w:val="002C7503"/>
    <w:rsid w:val="002D1274"/>
    <w:rsid w:val="002D1B7B"/>
    <w:rsid w:val="002D3048"/>
    <w:rsid w:val="002D3FD4"/>
    <w:rsid w:val="002D4269"/>
    <w:rsid w:val="002D51A2"/>
    <w:rsid w:val="002D631D"/>
    <w:rsid w:val="002D79FF"/>
    <w:rsid w:val="002E0788"/>
    <w:rsid w:val="002E087D"/>
    <w:rsid w:val="002E0F4D"/>
    <w:rsid w:val="002E2719"/>
    <w:rsid w:val="002E30E8"/>
    <w:rsid w:val="002E3BCD"/>
    <w:rsid w:val="002E4A07"/>
    <w:rsid w:val="002E5FF7"/>
    <w:rsid w:val="002E656C"/>
    <w:rsid w:val="002F0E49"/>
    <w:rsid w:val="002F1ADF"/>
    <w:rsid w:val="002F1FE5"/>
    <w:rsid w:val="002F2537"/>
    <w:rsid w:val="002F302A"/>
    <w:rsid w:val="002F32B8"/>
    <w:rsid w:val="002F3D17"/>
    <w:rsid w:val="002F6589"/>
    <w:rsid w:val="002F6A4E"/>
    <w:rsid w:val="002F7C82"/>
    <w:rsid w:val="003020FA"/>
    <w:rsid w:val="00304100"/>
    <w:rsid w:val="00304195"/>
    <w:rsid w:val="0030451C"/>
    <w:rsid w:val="00304BCB"/>
    <w:rsid w:val="0030712E"/>
    <w:rsid w:val="003079B1"/>
    <w:rsid w:val="0031158A"/>
    <w:rsid w:val="0031482B"/>
    <w:rsid w:val="00315422"/>
    <w:rsid w:val="003157CD"/>
    <w:rsid w:val="00317FD4"/>
    <w:rsid w:val="00322950"/>
    <w:rsid w:val="00324176"/>
    <w:rsid w:val="00324381"/>
    <w:rsid w:val="00324696"/>
    <w:rsid w:val="00325AD5"/>
    <w:rsid w:val="00325B39"/>
    <w:rsid w:val="0032629F"/>
    <w:rsid w:val="00326F74"/>
    <w:rsid w:val="003273C4"/>
    <w:rsid w:val="003279DB"/>
    <w:rsid w:val="00330F65"/>
    <w:rsid w:val="0033111A"/>
    <w:rsid w:val="00333689"/>
    <w:rsid w:val="0033733A"/>
    <w:rsid w:val="00337982"/>
    <w:rsid w:val="003379B3"/>
    <w:rsid w:val="00337EC1"/>
    <w:rsid w:val="003403FD"/>
    <w:rsid w:val="003413A9"/>
    <w:rsid w:val="003417BA"/>
    <w:rsid w:val="00341AC2"/>
    <w:rsid w:val="00341FAB"/>
    <w:rsid w:val="00345A5F"/>
    <w:rsid w:val="00345AFC"/>
    <w:rsid w:val="00345CA8"/>
    <w:rsid w:val="0034692E"/>
    <w:rsid w:val="00346CEB"/>
    <w:rsid w:val="00347C30"/>
    <w:rsid w:val="00352532"/>
    <w:rsid w:val="00352559"/>
    <w:rsid w:val="00352F58"/>
    <w:rsid w:val="00353838"/>
    <w:rsid w:val="003550BA"/>
    <w:rsid w:val="003554FD"/>
    <w:rsid w:val="00356F82"/>
    <w:rsid w:val="00357552"/>
    <w:rsid w:val="003600B8"/>
    <w:rsid w:val="0036248A"/>
    <w:rsid w:val="0036422F"/>
    <w:rsid w:val="0036474B"/>
    <w:rsid w:val="00365E5A"/>
    <w:rsid w:val="00365EA3"/>
    <w:rsid w:val="00366E14"/>
    <w:rsid w:val="0037103C"/>
    <w:rsid w:val="00371F6D"/>
    <w:rsid w:val="00372E39"/>
    <w:rsid w:val="003739ED"/>
    <w:rsid w:val="00375350"/>
    <w:rsid w:val="00375FA3"/>
    <w:rsid w:val="003767D3"/>
    <w:rsid w:val="0037764F"/>
    <w:rsid w:val="00377716"/>
    <w:rsid w:val="0038295C"/>
    <w:rsid w:val="00383526"/>
    <w:rsid w:val="00383EA3"/>
    <w:rsid w:val="003841DD"/>
    <w:rsid w:val="0038437F"/>
    <w:rsid w:val="00384C22"/>
    <w:rsid w:val="00384C4A"/>
    <w:rsid w:val="003850BB"/>
    <w:rsid w:val="003855A3"/>
    <w:rsid w:val="00387670"/>
    <w:rsid w:val="00387EB0"/>
    <w:rsid w:val="0039072E"/>
    <w:rsid w:val="00390FB3"/>
    <w:rsid w:val="003930E7"/>
    <w:rsid w:val="00393AE4"/>
    <w:rsid w:val="00394999"/>
    <w:rsid w:val="003950A4"/>
    <w:rsid w:val="00396800"/>
    <w:rsid w:val="003A028D"/>
    <w:rsid w:val="003A0759"/>
    <w:rsid w:val="003A0B97"/>
    <w:rsid w:val="003A0FD3"/>
    <w:rsid w:val="003A16F3"/>
    <w:rsid w:val="003A1AED"/>
    <w:rsid w:val="003A32ED"/>
    <w:rsid w:val="003A355A"/>
    <w:rsid w:val="003A3811"/>
    <w:rsid w:val="003A41E5"/>
    <w:rsid w:val="003A4E7C"/>
    <w:rsid w:val="003A52E5"/>
    <w:rsid w:val="003A54B0"/>
    <w:rsid w:val="003A660B"/>
    <w:rsid w:val="003A74E8"/>
    <w:rsid w:val="003A7D1E"/>
    <w:rsid w:val="003B021B"/>
    <w:rsid w:val="003B16A1"/>
    <w:rsid w:val="003B2164"/>
    <w:rsid w:val="003B2860"/>
    <w:rsid w:val="003B3A20"/>
    <w:rsid w:val="003B4277"/>
    <w:rsid w:val="003B49A2"/>
    <w:rsid w:val="003B4BED"/>
    <w:rsid w:val="003B528F"/>
    <w:rsid w:val="003B75D4"/>
    <w:rsid w:val="003C001C"/>
    <w:rsid w:val="003C03CE"/>
    <w:rsid w:val="003C0A8C"/>
    <w:rsid w:val="003C1041"/>
    <w:rsid w:val="003C1145"/>
    <w:rsid w:val="003C44D8"/>
    <w:rsid w:val="003C67AB"/>
    <w:rsid w:val="003C6ADE"/>
    <w:rsid w:val="003C6E00"/>
    <w:rsid w:val="003C6FCE"/>
    <w:rsid w:val="003D043D"/>
    <w:rsid w:val="003D0D96"/>
    <w:rsid w:val="003D15F5"/>
    <w:rsid w:val="003D193D"/>
    <w:rsid w:val="003D2272"/>
    <w:rsid w:val="003D3434"/>
    <w:rsid w:val="003D3511"/>
    <w:rsid w:val="003D35A6"/>
    <w:rsid w:val="003D3A10"/>
    <w:rsid w:val="003D3BAC"/>
    <w:rsid w:val="003D43DE"/>
    <w:rsid w:val="003D48BE"/>
    <w:rsid w:val="003D4AA9"/>
    <w:rsid w:val="003D4AB8"/>
    <w:rsid w:val="003D4F45"/>
    <w:rsid w:val="003D5EDA"/>
    <w:rsid w:val="003E02D8"/>
    <w:rsid w:val="003E0EE6"/>
    <w:rsid w:val="003E33FA"/>
    <w:rsid w:val="003E34E6"/>
    <w:rsid w:val="003E3787"/>
    <w:rsid w:val="003E419D"/>
    <w:rsid w:val="003E7A28"/>
    <w:rsid w:val="003E7F2F"/>
    <w:rsid w:val="003F1C79"/>
    <w:rsid w:val="003F4C24"/>
    <w:rsid w:val="003F4CEA"/>
    <w:rsid w:val="003F5673"/>
    <w:rsid w:val="003F5DD6"/>
    <w:rsid w:val="003F7F38"/>
    <w:rsid w:val="00400107"/>
    <w:rsid w:val="0040109C"/>
    <w:rsid w:val="00402E7D"/>
    <w:rsid w:val="00403234"/>
    <w:rsid w:val="00403440"/>
    <w:rsid w:val="0040414F"/>
    <w:rsid w:val="00404A5C"/>
    <w:rsid w:val="0040516A"/>
    <w:rsid w:val="00405C21"/>
    <w:rsid w:val="004074C2"/>
    <w:rsid w:val="00407518"/>
    <w:rsid w:val="0041074E"/>
    <w:rsid w:val="00410D60"/>
    <w:rsid w:val="0041157D"/>
    <w:rsid w:val="00411EDB"/>
    <w:rsid w:val="00412F39"/>
    <w:rsid w:val="0041336B"/>
    <w:rsid w:val="00413523"/>
    <w:rsid w:val="0041475C"/>
    <w:rsid w:val="00415124"/>
    <w:rsid w:val="004158B3"/>
    <w:rsid w:val="0041628E"/>
    <w:rsid w:val="004166EE"/>
    <w:rsid w:val="0042104D"/>
    <w:rsid w:val="004211B2"/>
    <w:rsid w:val="0042248B"/>
    <w:rsid w:val="00422B3D"/>
    <w:rsid w:val="00423989"/>
    <w:rsid w:val="00423DF4"/>
    <w:rsid w:val="00424D24"/>
    <w:rsid w:val="00430250"/>
    <w:rsid w:val="004303CC"/>
    <w:rsid w:val="00430647"/>
    <w:rsid w:val="00430FEB"/>
    <w:rsid w:val="00431543"/>
    <w:rsid w:val="004315FA"/>
    <w:rsid w:val="00431B06"/>
    <w:rsid w:val="00431C38"/>
    <w:rsid w:val="00431D57"/>
    <w:rsid w:val="0043249B"/>
    <w:rsid w:val="00432C62"/>
    <w:rsid w:val="004332EA"/>
    <w:rsid w:val="00434872"/>
    <w:rsid w:val="0043573F"/>
    <w:rsid w:val="0043625D"/>
    <w:rsid w:val="00436A09"/>
    <w:rsid w:val="0043722A"/>
    <w:rsid w:val="00437731"/>
    <w:rsid w:val="00440272"/>
    <w:rsid w:val="00440651"/>
    <w:rsid w:val="00441AEC"/>
    <w:rsid w:val="00443452"/>
    <w:rsid w:val="00443EF8"/>
    <w:rsid w:val="00443F5B"/>
    <w:rsid w:val="00443FB5"/>
    <w:rsid w:val="00444385"/>
    <w:rsid w:val="00444C3A"/>
    <w:rsid w:val="00445D50"/>
    <w:rsid w:val="0044724E"/>
    <w:rsid w:val="00447D16"/>
    <w:rsid w:val="004502CF"/>
    <w:rsid w:val="00451D9D"/>
    <w:rsid w:val="004521AC"/>
    <w:rsid w:val="00452FB9"/>
    <w:rsid w:val="004541E1"/>
    <w:rsid w:val="00454300"/>
    <w:rsid w:val="0045493C"/>
    <w:rsid w:val="00456130"/>
    <w:rsid w:val="004563CB"/>
    <w:rsid w:val="00456D09"/>
    <w:rsid w:val="00460CA7"/>
    <w:rsid w:val="00461AD3"/>
    <w:rsid w:val="00461B8C"/>
    <w:rsid w:val="00461BE1"/>
    <w:rsid w:val="00461CDF"/>
    <w:rsid w:val="0046217B"/>
    <w:rsid w:val="00464CE3"/>
    <w:rsid w:val="00465F1C"/>
    <w:rsid w:val="004674CB"/>
    <w:rsid w:val="00467C17"/>
    <w:rsid w:val="00470215"/>
    <w:rsid w:val="00471019"/>
    <w:rsid w:val="00471607"/>
    <w:rsid w:val="00472A36"/>
    <w:rsid w:val="0047317A"/>
    <w:rsid w:val="0047357C"/>
    <w:rsid w:val="0047483B"/>
    <w:rsid w:val="00474E23"/>
    <w:rsid w:val="00476212"/>
    <w:rsid w:val="00476B6E"/>
    <w:rsid w:val="00476CBC"/>
    <w:rsid w:val="00477949"/>
    <w:rsid w:val="00480167"/>
    <w:rsid w:val="00483581"/>
    <w:rsid w:val="004841E7"/>
    <w:rsid w:val="004850BE"/>
    <w:rsid w:val="00486FCE"/>
    <w:rsid w:val="00487101"/>
    <w:rsid w:val="00487E80"/>
    <w:rsid w:val="00487F83"/>
    <w:rsid w:val="00490514"/>
    <w:rsid w:val="004910F0"/>
    <w:rsid w:val="00493CDF"/>
    <w:rsid w:val="004944AB"/>
    <w:rsid w:val="00495CB0"/>
    <w:rsid w:val="004966C0"/>
    <w:rsid w:val="00496DA9"/>
    <w:rsid w:val="00497E32"/>
    <w:rsid w:val="004A0D52"/>
    <w:rsid w:val="004A188B"/>
    <w:rsid w:val="004A42B6"/>
    <w:rsid w:val="004A458A"/>
    <w:rsid w:val="004A46A6"/>
    <w:rsid w:val="004A60C9"/>
    <w:rsid w:val="004B0C8E"/>
    <w:rsid w:val="004B10A0"/>
    <w:rsid w:val="004B210E"/>
    <w:rsid w:val="004B37E9"/>
    <w:rsid w:val="004B3B92"/>
    <w:rsid w:val="004B5F55"/>
    <w:rsid w:val="004B6826"/>
    <w:rsid w:val="004B6CEF"/>
    <w:rsid w:val="004B7288"/>
    <w:rsid w:val="004B76C5"/>
    <w:rsid w:val="004C2A39"/>
    <w:rsid w:val="004C2D18"/>
    <w:rsid w:val="004C3022"/>
    <w:rsid w:val="004C4589"/>
    <w:rsid w:val="004C6941"/>
    <w:rsid w:val="004C7442"/>
    <w:rsid w:val="004D00AD"/>
    <w:rsid w:val="004D1C00"/>
    <w:rsid w:val="004D336C"/>
    <w:rsid w:val="004D382F"/>
    <w:rsid w:val="004D41BE"/>
    <w:rsid w:val="004D532B"/>
    <w:rsid w:val="004D583A"/>
    <w:rsid w:val="004D6EAE"/>
    <w:rsid w:val="004D7628"/>
    <w:rsid w:val="004D77E9"/>
    <w:rsid w:val="004D7D67"/>
    <w:rsid w:val="004E0243"/>
    <w:rsid w:val="004E0564"/>
    <w:rsid w:val="004E09E6"/>
    <w:rsid w:val="004E1D3F"/>
    <w:rsid w:val="004E51E8"/>
    <w:rsid w:val="004E5D90"/>
    <w:rsid w:val="004E6060"/>
    <w:rsid w:val="004E6BC2"/>
    <w:rsid w:val="004E77DD"/>
    <w:rsid w:val="004F0119"/>
    <w:rsid w:val="004F0192"/>
    <w:rsid w:val="004F0475"/>
    <w:rsid w:val="004F1C7B"/>
    <w:rsid w:val="004F2044"/>
    <w:rsid w:val="004F5CA0"/>
    <w:rsid w:val="004F5D93"/>
    <w:rsid w:val="004F6012"/>
    <w:rsid w:val="004F736A"/>
    <w:rsid w:val="004F7EB7"/>
    <w:rsid w:val="005019C0"/>
    <w:rsid w:val="00501B63"/>
    <w:rsid w:val="00502756"/>
    <w:rsid w:val="0050275F"/>
    <w:rsid w:val="00504AF3"/>
    <w:rsid w:val="00506B32"/>
    <w:rsid w:val="00507FE9"/>
    <w:rsid w:val="00510552"/>
    <w:rsid w:val="005113C4"/>
    <w:rsid w:val="0051261F"/>
    <w:rsid w:val="005126A5"/>
    <w:rsid w:val="0051271A"/>
    <w:rsid w:val="00512BFB"/>
    <w:rsid w:val="00513343"/>
    <w:rsid w:val="005135C0"/>
    <w:rsid w:val="005160BA"/>
    <w:rsid w:val="005163B6"/>
    <w:rsid w:val="00516E11"/>
    <w:rsid w:val="00517002"/>
    <w:rsid w:val="0051724E"/>
    <w:rsid w:val="00517AF0"/>
    <w:rsid w:val="00517B07"/>
    <w:rsid w:val="00521554"/>
    <w:rsid w:val="00521797"/>
    <w:rsid w:val="00521F19"/>
    <w:rsid w:val="00522805"/>
    <w:rsid w:val="00522B59"/>
    <w:rsid w:val="005231F1"/>
    <w:rsid w:val="005249B3"/>
    <w:rsid w:val="005250EB"/>
    <w:rsid w:val="00525436"/>
    <w:rsid w:val="00526484"/>
    <w:rsid w:val="00526771"/>
    <w:rsid w:val="005267BC"/>
    <w:rsid w:val="00526822"/>
    <w:rsid w:val="00530452"/>
    <w:rsid w:val="00531808"/>
    <w:rsid w:val="00531E51"/>
    <w:rsid w:val="0053227A"/>
    <w:rsid w:val="00532538"/>
    <w:rsid w:val="00532C89"/>
    <w:rsid w:val="005347DA"/>
    <w:rsid w:val="00534D2C"/>
    <w:rsid w:val="00534EEF"/>
    <w:rsid w:val="00535D4F"/>
    <w:rsid w:val="00536169"/>
    <w:rsid w:val="005404D1"/>
    <w:rsid w:val="00542295"/>
    <w:rsid w:val="00542CAB"/>
    <w:rsid w:val="00542FED"/>
    <w:rsid w:val="00545F32"/>
    <w:rsid w:val="00546B13"/>
    <w:rsid w:val="00546F94"/>
    <w:rsid w:val="00547E41"/>
    <w:rsid w:val="00550081"/>
    <w:rsid w:val="00550FC1"/>
    <w:rsid w:val="00551464"/>
    <w:rsid w:val="00551E41"/>
    <w:rsid w:val="00552145"/>
    <w:rsid w:val="00552201"/>
    <w:rsid w:val="00552254"/>
    <w:rsid w:val="0055404D"/>
    <w:rsid w:val="00554392"/>
    <w:rsid w:val="005547F0"/>
    <w:rsid w:val="00554E69"/>
    <w:rsid w:val="005555CC"/>
    <w:rsid w:val="005576C2"/>
    <w:rsid w:val="00560760"/>
    <w:rsid w:val="0056114A"/>
    <w:rsid w:val="00561B5E"/>
    <w:rsid w:val="00561D6B"/>
    <w:rsid w:val="005621D9"/>
    <w:rsid w:val="005626CA"/>
    <w:rsid w:val="00565059"/>
    <w:rsid w:val="00566761"/>
    <w:rsid w:val="00567A54"/>
    <w:rsid w:val="00570EF1"/>
    <w:rsid w:val="00570FC6"/>
    <w:rsid w:val="00572911"/>
    <w:rsid w:val="00573E0F"/>
    <w:rsid w:val="00574304"/>
    <w:rsid w:val="00574C45"/>
    <w:rsid w:val="005757DB"/>
    <w:rsid w:val="0057658D"/>
    <w:rsid w:val="00577B5A"/>
    <w:rsid w:val="0058095E"/>
    <w:rsid w:val="005834EF"/>
    <w:rsid w:val="0058372F"/>
    <w:rsid w:val="005843BE"/>
    <w:rsid w:val="00584C47"/>
    <w:rsid w:val="00584CD7"/>
    <w:rsid w:val="00585D78"/>
    <w:rsid w:val="005861AA"/>
    <w:rsid w:val="005867FF"/>
    <w:rsid w:val="00587D88"/>
    <w:rsid w:val="005933E8"/>
    <w:rsid w:val="00593DE1"/>
    <w:rsid w:val="00594186"/>
    <w:rsid w:val="005945AF"/>
    <w:rsid w:val="00594867"/>
    <w:rsid w:val="00595DB2"/>
    <w:rsid w:val="005A03C5"/>
    <w:rsid w:val="005A1828"/>
    <w:rsid w:val="005A2920"/>
    <w:rsid w:val="005A35A9"/>
    <w:rsid w:val="005A5662"/>
    <w:rsid w:val="005B0C96"/>
    <w:rsid w:val="005B1EA1"/>
    <w:rsid w:val="005B2572"/>
    <w:rsid w:val="005B3746"/>
    <w:rsid w:val="005B5B46"/>
    <w:rsid w:val="005B5B9A"/>
    <w:rsid w:val="005B5CED"/>
    <w:rsid w:val="005B5DAB"/>
    <w:rsid w:val="005B6B1D"/>
    <w:rsid w:val="005B6E96"/>
    <w:rsid w:val="005B733E"/>
    <w:rsid w:val="005C011C"/>
    <w:rsid w:val="005C0950"/>
    <w:rsid w:val="005C1AC8"/>
    <w:rsid w:val="005C3F0E"/>
    <w:rsid w:val="005C4D4A"/>
    <w:rsid w:val="005C50CF"/>
    <w:rsid w:val="005C5895"/>
    <w:rsid w:val="005C639A"/>
    <w:rsid w:val="005C6618"/>
    <w:rsid w:val="005C7A6D"/>
    <w:rsid w:val="005D2D1E"/>
    <w:rsid w:val="005D3441"/>
    <w:rsid w:val="005D389C"/>
    <w:rsid w:val="005D3EF5"/>
    <w:rsid w:val="005D422B"/>
    <w:rsid w:val="005D4E0E"/>
    <w:rsid w:val="005D4E70"/>
    <w:rsid w:val="005D4F70"/>
    <w:rsid w:val="005D5254"/>
    <w:rsid w:val="005D5824"/>
    <w:rsid w:val="005D6BA2"/>
    <w:rsid w:val="005D787D"/>
    <w:rsid w:val="005E3F58"/>
    <w:rsid w:val="005E48B2"/>
    <w:rsid w:val="005E5882"/>
    <w:rsid w:val="005E62BF"/>
    <w:rsid w:val="005E68FC"/>
    <w:rsid w:val="005E7A76"/>
    <w:rsid w:val="005F044A"/>
    <w:rsid w:val="005F0DB9"/>
    <w:rsid w:val="005F0EAC"/>
    <w:rsid w:val="005F3250"/>
    <w:rsid w:val="005F3654"/>
    <w:rsid w:val="005F5B5A"/>
    <w:rsid w:val="005F5B76"/>
    <w:rsid w:val="005F68B3"/>
    <w:rsid w:val="005F7908"/>
    <w:rsid w:val="006000FC"/>
    <w:rsid w:val="006009CE"/>
    <w:rsid w:val="00601586"/>
    <w:rsid w:val="006028E2"/>
    <w:rsid w:val="00602E73"/>
    <w:rsid w:val="00603746"/>
    <w:rsid w:val="00604A3D"/>
    <w:rsid w:val="00605086"/>
    <w:rsid w:val="00605D79"/>
    <w:rsid w:val="006060E4"/>
    <w:rsid w:val="00606510"/>
    <w:rsid w:val="0060770D"/>
    <w:rsid w:val="006105E7"/>
    <w:rsid w:val="00610B6F"/>
    <w:rsid w:val="00611F71"/>
    <w:rsid w:val="006129AF"/>
    <w:rsid w:val="00613E9E"/>
    <w:rsid w:val="00614C9A"/>
    <w:rsid w:val="00615D1F"/>
    <w:rsid w:val="00616600"/>
    <w:rsid w:val="006176F4"/>
    <w:rsid w:val="00617CEA"/>
    <w:rsid w:val="00621805"/>
    <w:rsid w:val="00621B8B"/>
    <w:rsid w:val="006226C8"/>
    <w:rsid w:val="00623340"/>
    <w:rsid w:val="0062336B"/>
    <w:rsid w:val="00624292"/>
    <w:rsid w:val="0062531E"/>
    <w:rsid w:val="00626BAD"/>
    <w:rsid w:val="00626CDB"/>
    <w:rsid w:val="00627661"/>
    <w:rsid w:val="0062794B"/>
    <w:rsid w:val="00627E7E"/>
    <w:rsid w:val="00630001"/>
    <w:rsid w:val="0063038F"/>
    <w:rsid w:val="006303C2"/>
    <w:rsid w:val="0063054D"/>
    <w:rsid w:val="00631AB0"/>
    <w:rsid w:val="00632015"/>
    <w:rsid w:val="00632F21"/>
    <w:rsid w:val="00635577"/>
    <w:rsid w:val="0063580D"/>
    <w:rsid w:val="00635D55"/>
    <w:rsid w:val="0063750D"/>
    <w:rsid w:val="00637A13"/>
    <w:rsid w:val="006418B6"/>
    <w:rsid w:val="00646E32"/>
    <w:rsid w:val="00647136"/>
    <w:rsid w:val="006515B9"/>
    <w:rsid w:val="00651B5B"/>
    <w:rsid w:val="00652955"/>
    <w:rsid w:val="0065441E"/>
    <w:rsid w:val="00654E71"/>
    <w:rsid w:val="006556EA"/>
    <w:rsid w:val="00661299"/>
    <w:rsid w:val="00661554"/>
    <w:rsid w:val="006617A6"/>
    <w:rsid w:val="00662990"/>
    <w:rsid w:val="00662DD2"/>
    <w:rsid w:val="006630FB"/>
    <w:rsid w:val="00663BBD"/>
    <w:rsid w:val="00663E73"/>
    <w:rsid w:val="0066444C"/>
    <w:rsid w:val="0066449A"/>
    <w:rsid w:val="00665FB7"/>
    <w:rsid w:val="00667094"/>
    <w:rsid w:val="006673B7"/>
    <w:rsid w:val="00670681"/>
    <w:rsid w:val="00670BB0"/>
    <w:rsid w:val="00672248"/>
    <w:rsid w:val="00672490"/>
    <w:rsid w:val="00672F10"/>
    <w:rsid w:val="0067389D"/>
    <w:rsid w:val="00673CEA"/>
    <w:rsid w:val="0067583D"/>
    <w:rsid w:val="00676D4C"/>
    <w:rsid w:val="006775EC"/>
    <w:rsid w:val="00677F5D"/>
    <w:rsid w:val="0068078E"/>
    <w:rsid w:val="00681828"/>
    <w:rsid w:val="006824D4"/>
    <w:rsid w:val="0068377B"/>
    <w:rsid w:val="0068415C"/>
    <w:rsid w:val="00686614"/>
    <w:rsid w:val="00686F10"/>
    <w:rsid w:val="006875C6"/>
    <w:rsid w:val="00687B2A"/>
    <w:rsid w:val="00687B35"/>
    <w:rsid w:val="00691251"/>
    <w:rsid w:val="00691572"/>
    <w:rsid w:val="006915A5"/>
    <w:rsid w:val="00692DF3"/>
    <w:rsid w:val="00693429"/>
    <w:rsid w:val="00693635"/>
    <w:rsid w:val="006962E5"/>
    <w:rsid w:val="00697074"/>
    <w:rsid w:val="006A0625"/>
    <w:rsid w:val="006A0AEE"/>
    <w:rsid w:val="006A14B0"/>
    <w:rsid w:val="006A2435"/>
    <w:rsid w:val="006A346B"/>
    <w:rsid w:val="006A34FE"/>
    <w:rsid w:val="006A4922"/>
    <w:rsid w:val="006A5310"/>
    <w:rsid w:val="006A547A"/>
    <w:rsid w:val="006A5880"/>
    <w:rsid w:val="006A5DF7"/>
    <w:rsid w:val="006A65AE"/>
    <w:rsid w:val="006B0142"/>
    <w:rsid w:val="006B1224"/>
    <w:rsid w:val="006B144A"/>
    <w:rsid w:val="006B35E5"/>
    <w:rsid w:val="006B3EE5"/>
    <w:rsid w:val="006B4AA7"/>
    <w:rsid w:val="006B579B"/>
    <w:rsid w:val="006B6FBF"/>
    <w:rsid w:val="006B79AC"/>
    <w:rsid w:val="006C040A"/>
    <w:rsid w:val="006C0C8D"/>
    <w:rsid w:val="006C162D"/>
    <w:rsid w:val="006C267E"/>
    <w:rsid w:val="006C26E8"/>
    <w:rsid w:val="006C3D38"/>
    <w:rsid w:val="006C40C6"/>
    <w:rsid w:val="006C4568"/>
    <w:rsid w:val="006C48E8"/>
    <w:rsid w:val="006C4EC0"/>
    <w:rsid w:val="006C5007"/>
    <w:rsid w:val="006D0318"/>
    <w:rsid w:val="006D0F10"/>
    <w:rsid w:val="006D1FCC"/>
    <w:rsid w:val="006D27A5"/>
    <w:rsid w:val="006D2D93"/>
    <w:rsid w:val="006D3BE8"/>
    <w:rsid w:val="006D3E39"/>
    <w:rsid w:val="006D4A49"/>
    <w:rsid w:val="006D5DBD"/>
    <w:rsid w:val="006D61A4"/>
    <w:rsid w:val="006D64EE"/>
    <w:rsid w:val="006D68FA"/>
    <w:rsid w:val="006D6CAD"/>
    <w:rsid w:val="006D7F2A"/>
    <w:rsid w:val="006E14D2"/>
    <w:rsid w:val="006E1BA6"/>
    <w:rsid w:val="006E261F"/>
    <w:rsid w:val="006E4731"/>
    <w:rsid w:val="006E5906"/>
    <w:rsid w:val="006E5DF4"/>
    <w:rsid w:val="006E6955"/>
    <w:rsid w:val="006F0B19"/>
    <w:rsid w:val="006F273D"/>
    <w:rsid w:val="006F30D0"/>
    <w:rsid w:val="006F3631"/>
    <w:rsid w:val="006F39D0"/>
    <w:rsid w:val="006F3C35"/>
    <w:rsid w:val="006F40FA"/>
    <w:rsid w:val="006F4EA8"/>
    <w:rsid w:val="006F591E"/>
    <w:rsid w:val="006F5CAA"/>
    <w:rsid w:val="006F7588"/>
    <w:rsid w:val="006F7BF6"/>
    <w:rsid w:val="00700B52"/>
    <w:rsid w:val="00703A66"/>
    <w:rsid w:val="00704262"/>
    <w:rsid w:val="00704F08"/>
    <w:rsid w:val="00705A15"/>
    <w:rsid w:val="007060B4"/>
    <w:rsid w:val="0070645C"/>
    <w:rsid w:val="0070659D"/>
    <w:rsid w:val="00706B2C"/>
    <w:rsid w:val="007072B6"/>
    <w:rsid w:val="00707CF4"/>
    <w:rsid w:val="007104BF"/>
    <w:rsid w:val="00710594"/>
    <w:rsid w:val="00710AD6"/>
    <w:rsid w:val="00710B70"/>
    <w:rsid w:val="0071270A"/>
    <w:rsid w:val="007129DC"/>
    <w:rsid w:val="007130E0"/>
    <w:rsid w:val="00713164"/>
    <w:rsid w:val="00715B4A"/>
    <w:rsid w:val="00717412"/>
    <w:rsid w:val="0071759D"/>
    <w:rsid w:val="00717C8F"/>
    <w:rsid w:val="00717DC4"/>
    <w:rsid w:val="00720526"/>
    <w:rsid w:val="007209A4"/>
    <w:rsid w:val="00720ABD"/>
    <w:rsid w:val="00720C7B"/>
    <w:rsid w:val="00721FF7"/>
    <w:rsid w:val="0072407B"/>
    <w:rsid w:val="00724979"/>
    <w:rsid w:val="00724E89"/>
    <w:rsid w:val="007264AF"/>
    <w:rsid w:val="00726A24"/>
    <w:rsid w:val="007305EA"/>
    <w:rsid w:val="0073094B"/>
    <w:rsid w:val="00735776"/>
    <w:rsid w:val="0074016A"/>
    <w:rsid w:val="00740196"/>
    <w:rsid w:val="00744945"/>
    <w:rsid w:val="00745533"/>
    <w:rsid w:val="00747E10"/>
    <w:rsid w:val="007504BE"/>
    <w:rsid w:val="00750AAE"/>
    <w:rsid w:val="0075231B"/>
    <w:rsid w:val="007541E9"/>
    <w:rsid w:val="007548E1"/>
    <w:rsid w:val="00755C7F"/>
    <w:rsid w:val="00757559"/>
    <w:rsid w:val="00760974"/>
    <w:rsid w:val="00762B44"/>
    <w:rsid w:val="00762DD7"/>
    <w:rsid w:val="0076303A"/>
    <w:rsid w:val="007634EC"/>
    <w:rsid w:val="00763D2D"/>
    <w:rsid w:val="0076522C"/>
    <w:rsid w:val="00765734"/>
    <w:rsid w:val="00766411"/>
    <w:rsid w:val="00766D89"/>
    <w:rsid w:val="00767971"/>
    <w:rsid w:val="007704CF"/>
    <w:rsid w:val="0077094A"/>
    <w:rsid w:val="00772856"/>
    <w:rsid w:val="0077319C"/>
    <w:rsid w:val="007743C5"/>
    <w:rsid w:val="0077594B"/>
    <w:rsid w:val="00775FC1"/>
    <w:rsid w:val="00776AD9"/>
    <w:rsid w:val="0077750E"/>
    <w:rsid w:val="00782086"/>
    <w:rsid w:val="007820D3"/>
    <w:rsid w:val="00782A42"/>
    <w:rsid w:val="00787976"/>
    <w:rsid w:val="00790CF0"/>
    <w:rsid w:val="007920BF"/>
    <w:rsid w:val="00793A74"/>
    <w:rsid w:val="00794791"/>
    <w:rsid w:val="007A0748"/>
    <w:rsid w:val="007A0B84"/>
    <w:rsid w:val="007A22AE"/>
    <w:rsid w:val="007A2A5B"/>
    <w:rsid w:val="007A2D2C"/>
    <w:rsid w:val="007A4B87"/>
    <w:rsid w:val="007A5918"/>
    <w:rsid w:val="007A7A2B"/>
    <w:rsid w:val="007A7EF1"/>
    <w:rsid w:val="007B13E7"/>
    <w:rsid w:val="007B1C15"/>
    <w:rsid w:val="007B29D7"/>
    <w:rsid w:val="007B29D8"/>
    <w:rsid w:val="007B381E"/>
    <w:rsid w:val="007B3CC2"/>
    <w:rsid w:val="007B46F2"/>
    <w:rsid w:val="007B4EE1"/>
    <w:rsid w:val="007B5CCD"/>
    <w:rsid w:val="007B5DC2"/>
    <w:rsid w:val="007B70A5"/>
    <w:rsid w:val="007B7C66"/>
    <w:rsid w:val="007C1831"/>
    <w:rsid w:val="007C21FB"/>
    <w:rsid w:val="007C7861"/>
    <w:rsid w:val="007D281C"/>
    <w:rsid w:val="007D2A34"/>
    <w:rsid w:val="007D3433"/>
    <w:rsid w:val="007D371E"/>
    <w:rsid w:val="007D40A7"/>
    <w:rsid w:val="007D487F"/>
    <w:rsid w:val="007D731B"/>
    <w:rsid w:val="007D75B2"/>
    <w:rsid w:val="007E0897"/>
    <w:rsid w:val="007E17FE"/>
    <w:rsid w:val="007E1C12"/>
    <w:rsid w:val="007E3F03"/>
    <w:rsid w:val="007E4FF0"/>
    <w:rsid w:val="007E54F7"/>
    <w:rsid w:val="007E61EB"/>
    <w:rsid w:val="007F07C8"/>
    <w:rsid w:val="007F0D0B"/>
    <w:rsid w:val="007F1693"/>
    <w:rsid w:val="007F1EC4"/>
    <w:rsid w:val="007F214A"/>
    <w:rsid w:val="007F3436"/>
    <w:rsid w:val="007F346A"/>
    <w:rsid w:val="007F4D93"/>
    <w:rsid w:val="007F51E3"/>
    <w:rsid w:val="007F5EB8"/>
    <w:rsid w:val="0080060C"/>
    <w:rsid w:val="0080187F"/>
    <w:rsid w:val="008018E2"/>
    <w:rsid w:val="00801EB2"/>
    <w:rsid w:val="00802B99"/>
    <w:rsid w:val="00802E28"/>
    <w:rsid w:val="00802E29"/>
    <w:rsid w:val="008039B7"/>
    <w:rsid w:val="00804D5D"/>
    <w:rsid w:val="0080520F"/>
    <w:rsid w:val="00806687"/>
    <w:rsid w:val="0080705F"/>
    <w:rsid w:val="00810765"/>
    <w:rsid w:val="00810D6B"/>
    <w:rsid w:val="00811629"/>
    <w:rsid w:val="00812316"/>
    <w:rsid w:val="008123C2"/>
    <w:rsid w:val="008129A1"/>
    <w:rsid w:val="00812F3A"/>
    <w:rsid w:val="008132C0"/>
    <w:rsid w:val="00813E0A"/>
    <w:rsid w:val="008150F0"/>
    <w:rsid w:val="0081532A"/>
    <w:rsid w:val="00815774"/>
    <w:rsid w:val="00815CFF"/>
    <w:rsid w:val="00815E93"/>
    <w:rsid w:val="0081715B"/>
    <w:rsid w:val="008173C0"/>
    <w:rsid w:val="00817FF5"/>
    <w:rsid w:val="008201EC"/>
    <w:rsid w:val="008202D1"/>
    <w:rsid w:val="00820B75"/>
    <w:rsid w:val="008211CC"/>
    <w:rsid w:val="00821553"/>
    <w:rsid w:val="0082167B"/>
    <w:rsid w:val="0082233C"/>
    <w:rsid w:val="00822887"/>
    <w:rsid w:val="00822C16"/>
    <w:rsid w:val="00823278"/>
    <w:rsid w:val="008236B6"/>
    <w:rsid w:val="008241F2"/>
    <w:rsid w:val="00824FEB"/>
    <w:rsid w:val="00825FD5"/>
    <w:rsid w:val="008263F5"/>
    <w:rsid w:val="00826477"/>
    <w:rsid w:val="00826699"/>
    <w:rsid w:val="00827A6C"/>
    <w:rsid w:val="00830E9F"/>
    <w:rsid w:val="008325D7"/>
    <w:rsid w:val="008333B4"/>
    <w:rsid w:val="00833556"/>
    <w:rsid w:val="0083360D"/>
    <w:rsid w:val="008345E2"/>
    <w:rsid w:val="00834700"/>
    <w:rsid w:val="00837A06"/>
    <w:rsid w:val="00840962"/>
    <w:rsid w:val="00841581"/>
    <w:rsid w:val="0084309F"/>
    <w:rsid w:val="008431DE"/>
    <w:rsid w:val="00843809"/>
    <w:rsid w:val="008441B2"/>
    <w:rsid w:val="00844332"/>
    <w:rsid w:val="0084525F"/>
    <w:rsid w:val="008456BE"/>
    <w:rsid w:val="0084608C"/>
    <w:rsid w:val="00846FF3"/>
    <w:rsid w:val="00847492"/>
    <w:rsid w:val="008519AA"/>
    <w:rsid w:val="008519E3"/>
    <w:rsid w:val="00851CEB"/>
    <w:rsid w:val="00851D31"/>
    <w:rsid w:val="008520E3"/>
    <w:rsid w:val="008522B3"/>
    <w:rsid w:val="0085236B"/>
    <w:rsid w:val="00854C82"/>
    <w:rsid w:val="008556E9"/>
    <w:rsid w:val="00856025"/>
    <w:rsid w:val="00860303"/>
    <w:rsid w:val="0086092F"/>
    <w:rsid w:val="00862441"/>
    <w:rsid w:val="00863363"/>
    <w:rsid w:val="00863495"/>
    <w:rsid w:val="00866B57"/>
    <w:rsid w:val="00870BF4"/>
    <w:rsid w:val="00870C86"/>
    <w:rsid w:val="00870E92"/>
    <w:rsid w:val="00870EAA"/>
    <w:rsid w:val="008730C5"/>
    <w:rsid w:val="00873122"/>
    <w:rsid w:val="0087321B"/>
    <w:rsid w:val="00873930"/>
    <w:rsid w:val="00874AF4"/>
    <w:rsid w:val="00875382"/>
    <w:rsid w:val="00875881"/>
    <w:rsid w:val="008759FA"/>
    <w:rsid w:val="00875FC2"/>
    <w:rsid w:val="0087630D"/>
    <w:rsid w:val="00877E38"/>
    <w:rsid w:val="0088005E"/>
    <w:rsid w:val="00880722"/>
    <w:rsid w:val="008807BA"/>
    <w:rsid w:val="00880882"/>
    <w:rsid w:val="0088105D"/>
    <w:rsid w:val="00881923"/>
    <w:rsid w:val="008825C8"/>
    <w:rsid w:val="00883DB4"/>
    <w:rsid w:val="00884B6F"/>
    <w:rsid w:val="00885FCF"/>
    <w:rsid w:val="0088623B"/>
    <w:rsid w:val="00886E39"/>
    <w:rsid w:val="00887699"/>
    <w:rsid w:val="00891B8F"/>
    <w:rsid w:val="008922CA"/>
    <w:rsid w:val="008927AB"/>
    <w:rsid w:val="00892C7A"/>
    <w:rsid w:val="00892C7F"/>
    <w:rsid w:val="00892EA5"/>
    <w:rsid w:val="00893498"/>
    <w:rsid w:val="00895AB6"/>
    <w:rsid w:val="00895CB9"/>
    <w:rsid w:val="00895CDB"/>
    <w:rsid w:val="008964FD"/>
    <w:rsid w:val="00896734"/>
    <w:rsid w:val="00896B3B"/>
    <w:rsid w:val="00897E9E"/>
    <w:rsid w:val="008A20EE"/>
    <w:rsid w:val="008A2237"/>
    <w:rsid w:val="008A274D"/>
    <w:rsid w:val="008A3F75"/>
    <w:rsid w:val="008A4A3E"/>
    <w:rsid w:val="008A5C05"/>
    <w:rsid w:val="008A6046"/>
    <w:rsid w:val="008A752C"/>
    <w:rsid w:val="008B16CD"/>
    <w:rsid w:val="008B1B9D"/>
    <w:rsid w:val="008B3487"/>
    <w:rsid w:val="008B4E32"/>
    <w:rsid w:val="008B5BCC"/>
    <w:rsid w:val="008C0E7D"/>
    <w:rsid w:val="008C1375"/>
    <w:rsid w:val="008C1E63"/>
    <w:rsid w:val="008C35B6"/>
    <w:rsid w:val="008C4370"/>
    <w:rsid w:val="008C449F"/>
    <w:rsid w:val="008C5997"/>
    <w:rsid w:val="008C59A8"/>
    <w:rsid w:val="008C5FA8"/>
    <w:rsid w:val="008C6997"/>
    <w:rsid w:val="008C75BB"/>
    <w:rsid w:val="008C79B2"/>
    <w:rsid w:val="008D1DE5"/>
    <w:rsid w:val="008D21D7"/>
    <w:rsid w:val="008D2938"/>
    <w:rsid w:val="008D2DC0"/>
    <w:rsid w:val="008D3772"/>
    <w:rsid w:val="008D37F3"/>
    <w:rsid w:val="008D5CB9"/>
    <w:rsid w:val="008D5D89"/>
    <w:rsid w:val="008D67C0"/>
    <w:rsid w:val="008D74C7"/>
    <w:rsid w:val="008E0D62"/>
    <w:rsid w:val="008E13AE"/>
    <w:rsid w:val="008E1454"/>
    <w:rsid w:val="008E2B37"/>
    <w:rsid w:val="008E2D9E"/>
    <w:rsid w:val="008E3568"/>
    <w:rsid w:val="008E53BD"/>
    <w:rsid w:val="008F0046"/>
    <w:rsid w:val="008F3044"/>
    <w:rsid w:val="008F314C"/>
    <w:rsid w:val="008F346C"/>
    <w:rsid w:val="008F3758"/>
    <w:rsid w:val="008F3895"/>
    <w:rsid w:val="008F6F91"/>
    <w:rsid w:val="008F73C1"/>
    <w:rsid w:val="008F7690"/>
    <w:rsid w:val="00900402"/>
    <w:rsid w:val="0090168E"/>
    <w:rsid w:val="00901767"/>
    <w:rsid w:val="009019B7"/>
    <w:rsid w:val="009019CE"/>
    <w:rsid w:val="0090355D"/>
    <w:rsid w:val="009047EC"/>
    <w:rsid w:val="009060A4"/>
    <w:rsid w:val="009072BC"/>
    <w:rsid w:val="00910FEE"/>
    <w:rsid w:val="0091170B"/>
    <w:rsid w:val="00912B0A"/>
    <w:rsid w:val="00913836"/>
    <w:rsid w:val="00913915"/>
    <w:rsid w:val="0091607B"/>
    <w:rsid w:val="0091647C"/>
    <w:rsid w:val="0091748F"/>
    <w:rsid w:val="00917FB8"/>
    <w:rsid w:val="009206EA"/>
    <w:rsid w:val="00920912"/>
    <w:rsid w:val="009216A5"/>
    <w:rsid w:val="00922398"/>
    <w:rsid w:val="00922659"/>
    <w:rsid w:val="009227A3"/>
    <w:rsid w:val="009231E1"/>
    <w:rsid w:val="00924E9A"/>
    <w:rsid w:val="00924F32"/>
    <w:rsid w:val="00927566"/>
    <w:rsid w:val="00927D0D"/>
    <w:rsid w:val="00930122"/>
    <w:rsid w:val="00930B58"/>
    <w:rsid w:val="00931452"/>
    <w:rsid w:val="009327A9"/>
    <w:rsid w:val="00932B81"/>
    <w:rsid w:val="00933183"/>
    <w:rsid w:val="00933546"/>
    <w:rsid w:val="00934260"/>
    <w:rsid w:val="00935594"/>
    <w:rsid w:val="00940185"/>
    <w:rsid w:val="00940B81"/>
    <w:rsid w:val="009416CD"/>
    <w:rsid w:val="00941F72"/>
    <w:rsid w:val="0094291C"/>
    <w:rsid w:val="0094327E"/>
    <w:rsid w:val="009436B2"/>
    <w:rsid w:val="00944A33"/>
    <w:rsid w:val="00944ACB"/>
    <w:rsid w:val="0094612B"/>
    <w:rsid w:val="00946DD5"/>
    <w:rsid w:val="00947C1A"/>
    <w:rsid w:val="00950AFF"/>
    <w:rsid w:val="009512FF"/>
    <w:rsid w:val="00952240"/>
    <w:rsid w:val="00952F52"/>
    <w:rsid w:val="0095359C"/>
    <w:rsid w:val="00953E40"/>
    <w:rsid w:val="00954392"/>
    <w:rsid w:val="009555D5"/>
    <w:rsid w:val="00955814"/>
    <w:rsid w:val="00955F84"/>
    <w:rsid w:val="0096033B"/>
    <w:rsid w:val="009604A5"/>
    <w:rsid w:val="00960BC2"/>
    <w:rsid w:val="00962E56"/>
    <w:rsid w:val="00963EA6"/>
    <w:rsid w:val="009640F8"/>
    <w:rsid w:val="00964257"/>
    <w:rsid w:val="009643E1"/>
    <w:rsid w:val="009645B4"/>
    <w:rsid w:val="00964682"/>
    <w:rsid w:val="009657A0"/>
    <w:rsid w:val="00966143"/>
    <w:rsid w:val="00966AEC"/>
    <w:rsid w:val="0097006F"/>
    <w:rsid w:val="00970821"/>
    <w:rsid w:val="009723A0"/>
    <w:rsid w:val="00972A27"/>
    <w:rsid w:val="0097327C"/>
    <w:rsid w:val="00974127"/>
    <w:rsid w:val="00975536"/>
    <w:rsid w:val="00975EA4"/>
    <w:rsid w:val="00976507"/>
    <w:rsid w:val="009765D4"/>
    <w:rsid w:val="00980514"/>
    <w:rsid w:val="0098079E"/>
    <w:rsid w:val="00980ED8"/>
    <w:rsid w:val="009821E2"/>
    <w:rsid w:val="00982A42"/>
    <w:rsid w:val="00983CF5"/>
    <w:rsid w:val="00983DE7"/>
    <w:rsid w:val="009845C7"/>
    <w:rsid w:val="00985666"/>
    <w:rsid w:val="009859A2"/>
    <w:rsid w:val="0098767E"/>
    <w:rsid w:val="00990477"/>
    <w:rsid w:val="0099108E"/>
    <w:rsid w:val="00991A01"/>
    <w:rsid w:val="00992030"/>
    <w:rsid w:val="0099355C"/>
    <w:rsid w:val="009938A1"/>
    <w:rsid w:val="009951CC"/>
    <w:rsid w:val="0099542E"/>
    <w:rsid w:val="009959A7"/>
    <w:rsid w:val="00995B08"/>
    <w:rsid w:val="009968B0"/>
    <w:rsid w:val="00997CBA"/>
    <w:rsid w:val="009A14DC"/>
    <w:rsid w:val="009A162D"/>
    <w:rsid w:val="009A2E2A"/>
    <w:rsid w:val="009A45F2"/>
    <w:rsid w:val="009A4D67"/>
    <w:rsid w:val="009A5528"/>
    <w:rsid w:val="009A7271"/>
    <w:rsid w:val="009B19D7"/>
    <w:rsid w:val="009B3DFF"/>
    <w:rsid w:val="009B4451"/>
    <w:rsid w:val="009B4FC5"/>
    <w:rsid w:val="009B6466"/>
    <w:rsid w:val="009C0E4B"/>
    <w:rsid w:val="009C217C"/>
    <w:rsid w:val="009C2FBC"/>
    <w:rsid w:val="009C41BF"/>
    <w:rsid w:val="009C4782"/>
    <w:rsid w:val="009C4E78"/>
    <w:rsid w:val="009C4F7A"/>
    <w:rsid w:val="009C64B9"/>
    <w:rsid w:val="009C669F"/>
    <w:rsid w:val="009C7AF7"/>
    <w:rsid w:val="009C7F47"/>
    <w:rsid w:val="009D205B"/>
    <w:rsid w:val="009D3908"/>
    <w:rsid w:val="009D3B20"/>
    <w:rsid w:val="009D3B5B"/>
    <w:rsid w:val="009D3E04"/>
    <w:rsid w:val="009D45D8"/>
    <w:rsid w:val="009D4849"/>
    <w:rsid w:val="009D56E7"/>
    <w:rsid w:val="009E1504"/>
    <w:rsid w:val="009E188A"/>
    <w:rsid w:val="009E1E0B"/>
    <w:rsid w:val="009E23A0"/>
    <w:rsid w:val="009E23A3"/>
    <w:rsid w:val="009E3364"/>
    <w:rsid w:val="009E4125"/>
    <w:rsid w:val="009F00AE"/>
    <w:rsid w:val="009F0748"/>
    <w:rsid w:val="009F0EBE"/>
    <w:rsid w:val="009F1A8C"/>
    <w:rsid w:val="009F23D2"/>
    <w:rsid w:val="009F3529"/>
    <w:rsid w:val="009F3DC5"/>
    <w:rsid w:val="009F55CD"/>
    <w:rsid w:val="009F634E"/>
    <w:rsid w:val="009F6A9F"/>
    <w:rsid w:val="009F73E3"/>
    <w:rsid w:val="009F7F58"/>
    <w:rsid w:val="00A01B4D"/>
    <w:rsid w:val="00A02289"/>
    <w:rsid w:val="00A025C7"/>
    <w:rsid w:val="00A027F0"/>
    <w:rsid w:val="00A029F4"/>
    <w:rsid w:val="00A02D33"/>
    <w:rsid w:val="00A0301A"/>
    <w:rsid w:val="00A03559"/>
    <w:rsid w:val="00A04241"/>
    <w:rsid w:val="00A04AF2"/>
    <w:rsid w:val="00A04B6D"/>
    <w:rsid w:val="00A05530"/>
    <w:rsid w:val="00A05FA6"/>
    <w:rsid w:val="00A062E6"/>
    <w:rsid w:val="00A0641E"/>
    <w:rsid w:val="00A10CBD"/>
    <w:rsid w:val="00A125EA"/>
    <w:rsid w:val="00A13FD1"/>
    <w:rsid w:val="00A140BA"/>
    <w:rsid w:val="00A14920"/>
    <w:rsid w:val="00A15AAE"/>
    <w:rsid w:val="00A15EDE"/>
    <w:rsid w:val="00A16A89"/>
    <w:rsid w:val="00A1732B"/>
    <w:rsid w:val="00A1788D"/>
    <w:rsid w:val="00A201E0"/>
    <w:rsid w:val="00A20FE0"/>
    <w:rsid w:val="00A21183"/>
    <w:rsid w:val="00A21462"/>
    <w:rsid w:val="00A223A0"/>
    <w:rsid w:val="00A23D4A"/>
    <w:rsid w:val="00A25B9F"/>
    <w:rsid w:val="00A26965"/>
    <w:rsid w:val="00A276C6"/>
    <w:rsid w:val="00A2788B"/>
    <w:rsid w:val="00A27BE4"/>
    <w:rsid w:val="00A302B6"/>
    <w:rsid w:val="00A31CA1"/>
    <w:rsid w:val="00A32C9E"/>
    <w:rsid w:val="00A3378F"/>
    <w:rsid w:val="00A349D1"/>
    <w:rsid w:val="00A3614A"/>
    <w:rsid w:val="00A36ADF"/>
    <w:rsid w:val="00A37C49"/>
    <w:rsid w:val="00A41C91"/>
    <w:rsid w:val="00A42AA0"/>
    <w:rsid w:val="00A44652"/>
    <w:rsid w:val="00A4531D"/>
    <w:rsid w:val="00A4575A"/>
    <w:rsid w:val="00A46234"/>
    <w:rsid w:val="00A466A5"/>
    <w:rsid w:val="00A46C4A"/>
    <w:rsid w:val="00A46E85"/>
    <w:rsid w:val="00A47061"/>
    <w:rsid w:val="00A47949"/>
    <w:rsid w:val="00A51301"/>
    <w:rsid w:val="00A51463"/>
    <w:rsid w:val="00A51DDF"/>
    <w:rsid w:val="00A537D0"/>
    <w:rsid w:val="00A53A7F"/>
    <w:rsid w:val="00A545C4"/>
    <w:rsid w:val="00A54688"/>
    <w:rsid w:val="00A54D00"/>
    <w:rsid w:val="00A551FE"/>
    <w:rsid w:val="00A560A4"/>
    <w:rsid w:val="00A57723"/>
    <w:rsid w:val="00A60994"/>
    <w:rsid w:val="00A61DFC"/>
    <w:rsid w:val="00A6230D"/>
    <w:rsid w:val="00A62645"/>
    <w:rsid w:val="00A63D35"/>
    <w:rsid w:val="00A63D3A"/>
    <w:rsid w:val="00A63DD6"/>
    <w:rsid w:val="00A644D4"/>
    <w:rsid w:val="00A647D4"/>
    <w:rsid w:val="00A64A93"/>
    <w:rsid w:val="00A65141"/>
    <w:rsid w:val="00A65712"/>
    <w:rsid w:val="00A6603B"/>
    <w:rsid w:val="00A66B49"/>
    <w:rsid w:val="00A66CF2"/>
    <w:rsid w:val="00A6749E"/>
    <w:rsid w:val="00A70142"/>
    <w:rsid w:val="00A701F7"/>
    <w:rsid w:val="00A743FA"/>
    <w:rsid w:val="00A74EBF"/>
    <w:rsid w:val="00A76789"/>
    <w:rsid w:val="00A771DB"/>
    <w:rsid w:val="00A80279"/>
    <w:rsid w:val="00A817F8"/>
    <w:rsid w:val="00A81F50"/>
    <w:rsid w:val="00A829C5"/>
    <w:rsid w:val="00A82B89"/>
    <w:rsid w:val="00A82E5E"/>
    <w:rsid w:val="00A8331F"/>
    <w:rsid w:val="00A83495"/>
    <w:rsid w:val="00A838B9"/>
    <w:rsid w:val="00A86339"/>
    <w:rsid w:val="00A8692E"/>
    <w:rsid w:val="00A86FF7"/>
    <w:rsid w:val="00A87613"/>
    <w:rsid w:val="00A90592"/>
    <w:rsid w:val="00A926F2"/>
    <w:rsid w:val="00A93DDE"/>
    <w:rsid w:val="00A9445A"/>
    <w:rsid w:val="00A9476A"/>
    <w:rsid w:val="00A94973"/>
    <w:rsid w:val="00A95419"/>
    <w:rsid w:val="00A9579A"/>
    <w:rsid w:val="00A967C9"/>
    <w:rsid w:val="00A970F6"/>
    <w:rsid w:val="00A97D6B"/>
    <w:rsid w:val="00AA13D5"/>
    <w:rsid w:val="00AA2E4B"/>
    <w:rsid w:val="00AA35BA"/>
    <w:rsid w:val="00AA3839"/>
    <w:rsid w:val="00AA3FED"/>
    <w:rsid w:val="00AA40FE"/>
    <w:rsid w:val="00AA4A4A"/>
    <w:rsid w:val="00AA75BB"/>
    <w:rsid w:val="00AA781E"/>
    <w:rsid w:val="00AB01FF"/>
    <w:rsid w:val="00AB0B00"/>
    <w:rsid w:val="00AB27AB"/>
    <w:rsid w:val="00AB2BC3"/>
    <w:rsid w:val="00AB31D1"/>
    <w:rsid w:val="00AB6621"/>
    <w:rsid w:val="00AB6AD6"/>
    <w:rsid w:val="00AB73F9"/>
    <w:rsid w:val="00AC0413"/>
    <w:rsid w:val="00AC2095"/>
    <w:rsid w:val="00AC27BE"/>
    <w:rsid w:val="00AC349F"/>
    <w:rsid w:val="00AC3F7C"/>
    <w:rsid w:val="00AC4C76"/>
    <w:rsid w:val="00AC5080"/>
    <w:rsid w:val="00AC5B5D"/>
    <w:rsid w:val="00AC663B"/>
    <w:rsid w:val="00AC6D67"/>
    <w:rsid w:val="00AC77F3"/>
    <w:rsid w:val="00AC78D2"/>
    <w:rsid w:val="00AD1610"/>
    <w:rsid w:val="00AD1E4B"/>
    <w:rsid w:val="00AD4A5E"/>
    <w:rsid w:val="00AD6028"/>
    <w:rsid w:val="00AD77B7"/>
    <w:rsid w:val="00AE18E3"/>
    <w:rsid w:val="00AE270A"/>
    <w:rsid w:val="00AE2979"/>
    <w:rsid w:val="00AE3EC0"/>
    <w:rsid w:val="00AE3F8A"/>
    <w:rsid w:val="00AE4329"/>
    <w:rsid w:val="00AE6029"/>
    <w:rsid w:val="00AE61BE"/>
    <w:rsid w:val="00AE7DF9"/>
    <w:rsid w:val="00AF0549"/>
    <w:rsid w:val="00AF18E1"/>
    <w:rsid w:val="00AF282F"/>
    <w:rsid w:val="00AF3A99"/>
    <w:rsid w:val="00AF5862"/>
    <w:rsid w:val="00AF713E"/>
    <w:rsid w:val="00AF74DC"/>
    <w:rsid w:val="00AF7DB2"/>
    <w:rsid w:val="00AF7EEC"/>
    <w:rsid w:val="00B0076F"/>
    <w:rsid w:val="00B00CD3"/>
    <w:rsid w:val="00B00E84"/>
    <w:rsid w:val="00B04E0D"/>
    <w:rsid w:val="00B05D66"/>
    <w:rsid w:val="00B05D97"/>
    <w:rsid w:val="00B05F1C"/>
    <w:rsid w:val="00B069C9"/>
    <w:rsid w:val="00B07DB3"/>
    <w:rsid w:val="00B100C0"/>
    <w:rsid w:val="00B10AAC"/>
    <w:rsid w:val="00B110A1"/>
    <w:rsid w:val="00B11562"/>
    <w:rsid w:val="00B11B73"/>
    <w:rsid w:val="00B11B85"/>
    <w:rsid w:val="00B12398"/>
    <w:rsid w:val="00B123ED"/>
    <w:rsid w:val="00B13524"/>
    <w:rsid w:val="00B13542"/>
    <w:rsid w:val="00B136DF"/>
    <w:rsid w:val="00B14F9D"/>
    <w:rsid w:val="00B15897"/>
    <w:rsid w:val="00B15ECE"/>
    <w:rsid w:val="00B16477"/>
    <w:rsid w:val="00B20257"/>
    <w:rsid w:val="00B21292"/>
    <w:rsid w:val="00B22066"/>
    <w:rsid w:val="00B222C3"/>
    <w:rsid w:val="00B2249A"/>
    <w:rsid w:val="00B22E4F"/>
    <w:rsid w:val="00B22EFA"/>
    <w:rsid w:val="00B234C6"/>
    <w:rsid w:val="00B24529"/>
    <w:rsid w:val="00B24A09"/>
    <w:rsid w:val="00B25242"/>
    <w:rsid w:val="00B25869"/>
    <w:rsid w:val="00B26ED1"/>
    <w:rsid w:val="00B273F2"/>
    <w:rsid w:val="00B30E13"/>
    <w:rsid w:val="00B315E4"/>
    <w:rsid w:val="00B323A4"/>
    <w:rsid w:val="00B33D9A"/>
    <w:rsid w:val="00B3626F"/>
    <w:rsid w:val="00B3656B"/>
    <w:rsid w:val="00B36650"/>
    <w:rsid w:val="00B367F9"/>
    <w:rsid w:val="00B36C6A"/>
    <w:rsid w:val="00B373BC"/>
    <w:rsid w:val="00B37F64"/>
    <w:rsid w:val="00B4048E"/>
    <w:rsid w:val="00B41634"/>
    <w:rsid w:val="00B41A00"/>
    <w:rsid w:val="00B422B9"/>
    <w:rsid w:val="00B42FC7"/>
    <w:rsid w:val="00B44E0C"/>
    <w:rsid w:val="00B452DB"/>
    <w:rsid w:val="00B45BB2"/>
    <w:rsid w:val="00B4679F"/>
    <w:rsid w:val="00B5033A"/>
    <w:rsid w:val="00B503D2"/>
    <w:rsid w:val="00B50511"/>
    <w:rsid w:val="00B51375"/>
    <w:rsid w:val="00B51414"/>
    <w:rsid w:val="00B53B07"/>
    <w:rsid w:val="00B54AFF"/>
    <w:rsid w:val="00B54E6F"/>
    <w:rsid w:val="00B557C9"/>
    <w:rsid w:val="00B5732C"/>
    <w:rsid w:val="00B57939"/>
    <w:rsid w:val="00B611D9"/>
    <w:rsid w:val="00B6195B"/>
    <w:rsid w:val="00B61DA9"/>
    <w:rsid w:val="00B61DCB"/>
    <w:rsid w:val="00B61FF7"/>
    <w:rsid w:val="00B62493"/>
    <w:rsid w:val="00B62722"/>
    <w:rsid w:val="00B628C6"/>
    <w:rsid w:val="00B62BE1"/>
    <w:rsid w:val="00B63DDA"/>
    <w:rsid w:val="00B646EB"/>
    <w:rsid w:val="00B64B93"/>
    <w:rsid w:val="00B654F4"/>
    <w:rsid w:val="00B65965"/>
    <w:rsid w:val="00B67D4A"/>
    <w:rsid w:val="00B67DEC"/>
    <w:rsid w:val="00B70F03"/>
    <w:rsid w:val="00B71011"/>
    <w:rsid w:val="00B713F5"/>
    <w:rsid w:val="00B71986"/>
    <w:rsid w:val="00B726B4"/>
    <w:rsid w:val="00B72C4E"/>
    <w:rsid w:val="00B73BBC"/>
    <w:rsid w:val="00B74060"/>
    <w:rsid w:val="00B742E0"/>
    <w:rsid w:val="00B7446A"/>
    <w:rsid w:val="00B745A1"/>
    <w:rsid w:val="00B745D2"/>
    <w:rsid w:val="00B751D1"/>
    <w:rsid w:val="00B765BC"/>
    <w:rsid w:val="00B775B6"/>
    <w:rsid w:val="00B778EC"/>
    <w:rsid w:val="00B801DA"/>
    <w:rsid w:val="00B840B5"/>
    <w:rsid w:val="00B84955"/>
    <w:rsid w:val="00B854F7"/>
    <w:rsid w:val="00B960DD"/>
    <w:rsid w:val="00B9654D"/>
    <w:rsid w:val="00B974E1"/>
    <w:rsid w:val="00B97C96"/>
    <w:rsid w:val="00BA0A41"/>
    <w:rsid w:val="00BA31BF"/>
    <w:rsid w:val="00BA32C0"/>
    <w:rsid w:val="00BA35CA"/>
    <w:rsid w:val="00BA3BB0"/>
    <w:rsid w:val="00BA3BF3"/>
    <w:rsid w:val="00BA3CDA"/>
    <w:rsid w:val="00BA5315"/>
    <w:rsid w:val="00BA76D4"/>
    <w:rsid w:val="00BA77C5"/>
    <w:rsid w:val="00BA7914"/>
    <w:rsid w:val="00BA7C0D"/>
    <w:rsid w:val="00BB0098"/>
    <w:rsid w:val="00BB1752"/>
    <w:rsid w:val="00BB1AC6"/>
    <w:rsid w:val="00BB2281"/>
    <w:rsid w:val="00BB2C25"/>
    <w:rsid w:val="00BB2ED3"/>
    <w:rsid w:val="00BB38E1"/>
    <w:rsid w:val="00BB3C49"/>
    <w:rsid w:val="00BB4735"/>
    <w:rsid w:val="00BB4758"/>
    <w:rsid w:val="00BB48AC"/>
    <w:rsid w:val="00BB4DF6"/>
    <w:rsid w:val="00BB5207"/>
    <w:rsid w:val="00BB5E82"/>
    <w:rsid w:val="00BB63EE"/>
    <w:rsid w:val="00BB732A"/>
    <w:rsid w:val="00BC0558"/>
    <w:rsid w:val="00BC2131"/>
    <w:rsid w:val="00BC2183"/>
    <w:rsid w:val="00BC2ED5"/>
    <w:rsid w:val="00BC353B"/>
    <w:rsid w:val="00BC3EFC"/>
    <w:rsid w:val="00BC6667"/>
    <w:rsid w:val="00BC6C4E"/>
    <w:rsid w:val="00BC7C27"/>
    <w:rsid w:val="00BD12CC"/>
    <w:rsid w:val="00BD1874"/>
    <w:rsid w:val="00BD1FF6"/>
    <w:rsid w:val="00BD3D2C"/>
    <w:rsid w:val="00BD5BFC"/>
    <w:rsid w:val="00BD5DB7"/>
    <w:rsid w:val="00BD6061"/>
    <w:rsid w:val="00BD6E60"/>
    <w:rsid w:val="00BE0E36"/>
    <w:rsid w:val="00BE0F83"/>
    <w:rsid w:val="00BE11AB"/>
    <w:rsid w:val="00BE1900"/>
    <w:rsid w:val="00BE1964"/>
    <w:rsid w:val="00BE25D9"/>
    <w:rsid w:val="00BE2DF5"/>
    <w:rsid w:val="00BE310C"/>
    <w:rsid w:val="00BE3A79"/>
    <w:rsid w:val="00BE523B"/>
    <w:rsid w:val="00BE6507"/>
    <w:rsid w:val="00BE6EB3"/>
    <w:rsid w:val="00BF0BA7"/>
    <w:rsid w:val="00BF1DE6"/>
    <w:rsid w:val="00BF4A8D"/>
    <w:rsid w:val="00BF5AA3"/>
    <w:rsid w:val="00BF5D52"/>
    <w:rsid w:val="00BF6762"/>
    <w:rsid w:val="00BF6F43"/>
    <w:rsid w:val="00BF7767"/>
    <w:rsid w:val="00BF7C85"/>
    <w:rsid w:val="00C00695"/>
    <w:rsid w:val="00C01172"/>
    <w:rsid w:val="00C01F48"/>
    <w:rsid w:val="00C02A91"/>
    <w:rsid w:val="00C03818"/>
    <w:rsid w:val="00C05DA3"/>
    <w:rsid w:val="00C064D4"/>
    <w:rsid w:val="00C0684B"/>
    <w:rsid w:val="00C068FF"/>
    <w:rsid w:val="00C06E78"/>
    <w:rsid w:val="00C10393"/>
    <w:rsid w:val="00C10E56"/>
    <w:rsid w:val="00C110B8"/>
    <w:rsid w:val="00C138A7"/>
    <w:rsid w:val="00C14999"/>
    <w:rsid w:val="00C14BDA"/>
    <w:rsid w:val="00C14FF5"/>
    <w:rsid w:val="00C156AE"/>
    <w:rsid w:val="00C15AD8"/>
    <w:rsid w:val="00C15CA7"/>
    <w:rsid w:val="00C16030"/>
    <w:rsid w:val="00C2050A"/>
    <w:rsid w:val="00C20AE6"/>
    <w:rsid w:val="00C21B41"/>
    <w:rsid w:val="00C21F52"/>
    <w:rsid w:val="00C22014"/>
    <w:rsid w:val="00C223BF"/>
    <w:rsid w:val="00C224C2"/>
    <w:rsid w:val="00C248CB"/>
    <w:rsid w:val="00C25A9A"/>
    <w:rsid w:val="00C26C4E"/>
    <w:rsid w:val="00C27FF5"/>
    <w:rsid w:val="00C32335"/>
    <w:rsid w:val="00C32C24"/>
    <w:rsid w:val="00C32F82"/>
    <w:rsid w:val="00C33215"/>
    <w:rsid w:val="00C348CB"/>
    <w:rsid w:val="00C35DD1"/>
    <w:rsid w:val="00C35FFF"/>
    <w:rsid w:val="00C366EF"/>
    <w:rsid w:val="00C410E9"/>
    <w:rsid w:val="00C41F37"/>
    <w:rsid w:val="00C42747"/>
    <w:rsid w:val="00C450B4"/>
    <w:rsid w:val="00C4546D"/>
    <w:rsid w:val="00C454A7"/>
    <w:rsid w:val="00C457C8"/>
    <w:rsid w:val="00C46A68"/>
    <w:rsid w:val="00C46EDB"/>
    <w:rsid w:val="00C47567"/>
    <w:rsid w:val="00C47898"/>
    <w:rsid w:val="00C53B51"/>
    <w:rsid w:val="00C5409A"/>
    <w:rsid w:val="00C547AC"/>
    <w:rsid w:val="00C55085"/>
    <w:rsid w:val="00C558BB"/>
    <w:rsid w:val="00C57754"/>
    <w:rsid w:val="00C61B64"/>
    <w:rsid w:val="00C630CC"/>
    <w:rsid w:val="00C63B2E"/>
    <w:rsid w:val="00C64D66"/>
    <w:rsid w:val="00C652BD"/>
    <w:rsid w:val="00C653A3"/>
    <w:rsid w:val="00C65965"/>
    <w:rsid w:val="00C65A6D"/>
    <w:rsid w:val="00C66276"/>
    <w:rsid w:val="00C679C8"/>
    <w:rsid w:val="00C700EE"/>
    <w:rsid w:val="00C71255"/>
    <w:rsid w:val="00C71497"/>
    <w:rsid w:val="00C71AD9"/>
    <w:rsid w:val="00C723F8"/>
    <w:rsid w:val="00C72EED"/>
    <w:rsid w:val="00C7463A"/>
    <w:rsid w:val="00C74783"/>
    <w:rsid w:val="00C74FC3"/>
    <w:rsid w:val="00C75416"/>
    <w:rsid w:val="00C754FC"/>
    <w:rsid w:val="00C77C51"/>
    <w:rsid w:val="00C80203"/>
    <w:rsid w:val="00C803FC"/>
    <w:rsid w:val="00C814CF"/>
    <w:rsid w:val="00C81D02"/>
    <w:rsid w:val="00C8257A"/>
    <w:rsid w:val="00C825B2"/>
    <w:rsid w:val="00C83E3F"/>
    <w:rsid w:val="00C844B4"/>
    <w:rsid w:val="00C846FC"/>
    <w:rsid w:val="00C849B7"/>
    <w:rsid w:val="00C85814"/>
    <w:rsid w:val="00C909DB"/>
    <w:rsid w:val="00C90CB5"/>
    <w:rsid w:val="00C91330"/>
    <w:rsid w:val="00C91873"/>
    <w:rsid w:val="00C92C2F"/>
    <w:rsid w:val="00C95C95"/>
    <w:rsid w:val="00C95FD6"/>
    <w:rsid w:val="00CA02E9"/>
    <w:rsid w:val="00CA08E6"/>
    <w:rsid w:val="00CA0EF1"/>
    <w:rsid w:val="00CA3315"/>
    <w:rsid w:val="00CA49BA"/>
    <w:rsid w:val="00CA4EAB"/>
    <w:rsid w:val="00CB093D"/>
    <w:rsid w:val="00CB1808"/>
    <w:rsid w:val="00CB1915"/>
    <w:rsid w:val="00CB1C71"/>
    <w:rsid w:val="00CB2750"/>
    <w:rsid w:val="00CB308E"/>
    <w:rsid w:val="00CB565F"/>
    <w:rsid w:val="00CB5C20"/>
    <w:rsid w:val="00CB5EA3"/>
    <w:rsid w:val="00CB66AC"/>
    <w:rsid w:val="00CB6A87"/>
    <w:rsid w:val="00CB7383"/>
    <w:rsid w:val="00CC013A"/>
    <w:rsid w:val="00CC2DB2"/>
    <w:rsid w:val="00CC2FC4"/>
    <w:rsid w:val="00CC3285"/>
    <w:rsid w:val="00CC3510"/>
    <w:rsid w:val="00CC40F7"/>
    <w:rsid w:val="00CC4437"/>
    <w:rsid w:val="00CC4B19"/>
    <w:rsid w:val="00CC6668"/>
    <w:rsid w:val="00CC6D5E"/>
    <w:rsid w:val="00CC6F5E"/>
    <w:rsid w:val="00CC711A"/>
    <w:rsid w:val="00CD019A"/>
    <w:rsid w:val="00CD294C"/>
    <w:rsid w:val="00CD3486"/>
    <w:rsid w:val="00CD4527"/>
    <w:rsid w:val="00CD56E1"/>
    <w:rsid w:val="00CD648D"/>
    <w:rsid w:val="00CD67A8"/>
    <w:rsid w:val="00CD67E1"/>
    <w:rsid w:val="00CD7967"/>
    <w:rsid w:val="00CE0FC8"/>
    <w:rsid w:val="00CE1BDA"/>
    <w:rsid w:val="00CE2AEB"/>
    <w:rsid w:val="00CE4361"/>
    <w:rsid w:val="00CE6C3B"/>
    <w:rsid w:val="00CE7216"/>
    <w:rsid w:val="00CF1024"/>
    <w:rsid w:val="00CF33FC"/>
    <w:rsid w:val="00CF3FE5"/>
    <w:rsid w:val="00CF41C6"/>
    <w:rsid w:val="00CF4951"/>
    <w:rsid w:val="00CF4C8A"/>
    <w:rsid w:val="00CF5F03"/>
    <w:rsid w:val="00D021C8"/>
    <w:rsid w:val="00D0289F"/>
    <w:rsid w:val="00D029AB"/>
    <w:rsid w:val="00D032F7"/>
    <w:rsid w:val="00D03B27"/>
    <w:rsid w:val="00D03D11"/>
    <w:rsid w:val="00D03D1D"/>
    <w:rsid w:val="00D03DD2"/>
    <w:rsid w:val="00D042FB"/>
    <w:rsid w:val="00D04A4E"/>
    <w:rsid w:val="00D04A68"/>
    <w:rsid w:val="00D058AE"/>
    <w:rsid w:val="00D06617"/>
    <w:rsid w:val="00D074C9"/>
    <w:rsid w:val="00D07A73"/>
    <w:rsid w:val="00D1141C"/>
    <w:rsid w:val="00D1184F"/>
    <w:rsid w:val="00D123D6"/>
    <w:rsid w:val="00D12573"/>
    <w:rsid w:val="00D12FE8"/>
    <w:rsid w:val="00D13D80"/>
    <w:rsid w:val="00D14796"/>
    <w:rsid w:val="00D150D2"/>
    <w:rsid w:val="00D152DD"/>
    <w:rsid w:val="00D1654E"/>
    <w:rsid w:val="00D17840"/>
    <w:rsid w:val="00D202C6"/>
    <w:rsid w:val="00D22B8D"/>
    <w:rsid w:val="00D25266"/>
    <w:rsid w:val="00D26D62"/>
    <w:rsid w:val="00D26DDE"/>
    <w:rsid w:val="00D27123"/>
    <w:rsid w:val="00D27DB1"/>
    <w:rsid w:val="00D302CF"/>
    <w:rsid w:val="00D30406"/>
    <w:rsid w:val="00D31601"/>
    <w:rsid w:val="00D32FF0"/>
    <w:rsid w:val="00D34EF7"/>
    <w:rsid w:val="00D3690C"/>
    <w:rsid w:val="00D36A9C"/>
    <w:rsid w:val="00D36FB7"/>
    <w:rsid w:val="00D37D54"/>
    <w:rsid w:val="00D406AE"/>
    <w:rsid w:val="00D412E7"/>
    <w:rsid w:val="00D420EF"/>
    <w:rsid w:val="00D42C52"/>
    <w:rsid w:val="00D44BA7"/>
    <w:rsid w:val="00D44DCB"/>
    <w:rsid w:val="00D46456"/>
    <w:rsid w:val="00D471B0"/>
    <w:rsid w:val="00D47C29"/>
    <w:rsid w:val="00D50A9A"/>
    <w:rsid w:val="00D51711"/>
    <w:rsid w:val="00D531CA"/>
    <w:rsid w:val="00D53919"/>
    <w:rsid w:val="00D53E82"/>
    <w:rsid w:val="00D5550F"/>
    <w:rsid w:val="00D55E1D"/>
    <w:rsid w:val="00D5607F"/>
    <w:rsid w:val="00D5718E"/>
    <w:rsid w:val="00D61952"/>
    <w:rsid w:val="00D61B6C"/>
    <w:rsid w:val="00D62206"/>
    <w:rsid w:val="00D63C43"/>
    <w:rsid w:val="00D64A4C"/>
    <w:rsid w:val="00D65456"/>
    <w:rsid w:val="00D674FB"/>
    <w:rsid w:val="00D67A51"/>
    <w:rsid w:val="00D71384"/>
    <w:rsid w:val="00D72B87"/>
    <w:rsid w:val="00D72F09"/>
    <w:rsid w:val="00D72F72"/>
    <w:rsid w:val="00D7347F"/>
    <w:rsid w:val="00D74FC8"/>
    <w:rsid w:val="00D751BC"/>
    <w:rsid w:val="00D76AEB"/>
    <w:rsid w:val="00D76CB1"/>
    <w:rsid w:val="00D76F6D"/>
    <w:rsid w:val="00D7718C"/>
    <w:rsid w:val="00D7731F"/>
    <w:rsid w:val="00D777C0"/>
    <w:rsid w:val="00D77FE0"/>
    <w:rsid w:val="00D814FA"/>
    <w:rsid w:val="00D81AEB"/>
    <w:rsid w:val="00D81B3C"/>
    <w:rsid w:val="00D83E72"/>
    <w:rsid w:val="00D8478B"/>
    <w:rsid w:val="00D84968"/>
    <w:rsid w:val="00D84CC4"/>
    <w:rsid w:val="00D851E9"/>
    <w:rsid w:val="00D865B7"/>
    <w:rsid w:val="00D869AC"/>
    <w:rsid w:val="00D87AF8"/>
    <w:rsid w:val="00D87BFC"/>
    <w:rsid w:val="00D910E8"/>
    <w:rsid w:val="00D9121E"/>
    <w:rsid w:val="00D917B9"/>
    <w:rsid w:val="00D926A0"/>
    <w:rsid w:val="00D95106"/>
    <w:rsid w:val="00D959EA"/>
    <w:rsid w:val="00D96437"/>
    <w:rsid w:val="00D96524"/>
    <w:rsid w:val="00D968B8"/>
    <w:rsid w:val="00D9764A"/>
    <w:rsid w:val="00D97F6D"/>
    <w:rsid w:val="00DA25FA"/>
    <w:rsid w:val="00DA33E6"/>
    <w:rsid w:val="00DA4057"/>
    <w:rsid w:val="00DA4B84"/>
    <w:rsid w:val="00DA4D15"/>
    <w:rsid w:val="00DA7B3E"/>
    <w:rsid w:val="00DB0DA1"/>
    <w:rsid w:val="00DB0EE8"/>
    <w:rsid w:val="00DB1F1D"/>
    <w:rsid w:val="00DB2257"/>
    <w:rsid w:val="00DB361F"/>
    <w:rsid w:val="00DB6369"/>
    <w:rsid w:val="00DB6801"/>
    <w:rsid w:val="00DB6986"/>
    <w:rsid w:val="00DB69F9"/>
    <w:rsid w:val="00DC018C"/>
    <w:rsid w:val="00DC2019"/>
    <w:rsid w:val="00DC26A6"/>
    <w:rsid w:val="00DC2DDC"/>
    <w:rsid w:val="00DC2E6B"/>
    <w:rsid w:val="00DC5A6A"/>
    <w:rsid w:val="00DC5B33"/>
    <w:rsid w:val="00DC5FE9"/>
    <w:rsid w:val="00DC62F2"/>
    <w:rsid w:val="00DC6989"/>
    <w:rsid w:val="00DC793F"/>
    <w:rsid w:val="00DD0D2C"/>
    <w:rsid w:val="00DD1F8E"/>
    <w:rsid w:val="00DD3F63"/>
    <w:rsid w:val="00DD717D"/>
    <w:rsid w:val="00DE1DAD"/>
    <w:rsid w:val="00DE2214"/>
    <w:rsid w:val="00DE2CD5"/>
    <w:rsid w:val="00DE3BD6"/>
    <w:rsid w:val="00DE5044"/>
    <w:rsid w:val="00DE657C"/>
    <w:rsid w:val="00DE65A6"/>
    <w:rsid w:val="00DE7E2A"/>
    <w:rsid w:val="00DF039E"/>
    <w:rsid w:val="00DF1F49"/>
    <w:rsid w:val="00DF1F83"/>
    <w:rsid w:val="00DF2CC6"/>
    <w:rsid w:val="00DF3920"/>
    <w:rsid w:val="00DF3BBB"/>
    <w:rsid w:val="00DF44C7"/>
    <w:rsid w:val="00DF55C9"/>
    <w:rsid w:val="00DF629E"/>
    <w:rsid w:val="00DF696D"/>
    <w:rsid w:val="00E001E6"/>
    <w:rsid w:val="00E01397"/>
    <w:rsid w:val="00E0172D"/>
    <w:rsid w:val="00E02814"/>
    <w:rsid w:val="00E028DF"/>
    <w:rsid w:val="00E02CD7"/>
    <w:rsid w:val="00E03A2C"/>
    <w:rsid w:val="00E04050"/>
    <w:rsid w:val="00E043AF"/>
    <w:rsid w:val="00E04B49"/>
    <w:rsid w:val="00E0675B"/>
    <w:rsid w:val="00E07BB0"/>
    <w:rsid w:val="00E115E9"/>
    <w:rsid w:val="00E11A46"/>
    <w:rsid w:val="00E11B96"/>
    <w:rsid w:val="00E12143"/>
    <w:rsid w:val="00E12DD4"/>
    <w:rsid w:val="00E14025"/>
    <w:rsid w:val="00E145F7"/>
    <w:rsid w:val="00E1483F"/>
    <w:rsid w:val="00E1518F"/>
    <w:rsid w:val="00E157E5"/>
    <w:rsid w:val="00E15E8B"/>
    <w:rsid w:val="00E15F00"/>
    <w:rsid w:val="00E172AB"/>
    <w:rsid w:val="00E177CD"/>
    <w:rsid w:val="00E201AF"/>
    <w:rsid w:val="00E202AE"/>
    <w:rsid w:val="00E204B7"/>
    <w:rsid w:val="00E20501"/>
    <w:rsid w:val="00E20CFE"/>
    <w:rsid w:val="00E240A7"/>
    <w:rsid w:val="00E25409"/>
    <w:rsid w:val="00E26309"/>
    <w:rsid w:val="00E263DA"/>
    <w:rsid w:val="00E270CF"/>
    <w:rsid w:val="00E27117"/>
    <w:rsid w:val="00E300D8"/>
    <w:rsid w:val="00E30188"/>
    <w:rsid w:val="00E30E51"/>
    <w:rsid w:val="00E31014"/>
    <w:rsid w:val="00E3176B"/>
    <w:rsid w:val="00E3237F"/>
    <w:rsid w:val="00E325F0"/>
    <w:rsid w:val="00E32682"/>
    <w:rsid w:val="00E35867"/>
    <w:rsid w:val="00E35FAA"/>
    <w:rsid w:val="00E41A63"/>
    <w:rsid w:val="00E43B2F"/>
    <w:rsid w:val="00E44968"/>
    <w:rsid w:val="00E453BD"/>
    <w:rsid w:val="00E45BB8"/>
    <w:rsid w:val="00E45FEF"/>
    <w:rsid w:val="00E479CB"/>
    <w:rsid w:val="00E50397"/>
    <w:rsid w:val="00E50A44"/>
    <w:rsid w:val="00E51C45"/>
    <w:rsid w:val="00E52CFE"/>
    <w:rsid w:val="00E534D1"/>
    <w:rsid w:val="00E539FA"/>
    <w:rsid w:val="00E53EE6"/>
    <w:rsid w:val="00E556AB"/>
    <w:rsid w:val="00E55AF6"/>
    <w:rsid w:val="00E570D5"/>
    <w:rsid w:val="00E5799A"/>
    <w:rsid w:val="00E60102"/>
    <w:rsid w:val="00E606A7"/>
    <w:rsid w:val="00E6087D"/>
    <w:rsid w:val="00E609E8"/>
    <w:rsid w:val="00E612CC"/>
    <w:rsid w:val="00E61BE5"/>
    <w:rsid w:val="00E62A56"/>
    <w:rsid w:val="00E650E0"/>
    <w:rsid w:val="00E658E3"/>
    <w:rsid w:val="00E6628A"/>
    <w:rsid w:val="00E66A02"/>
    <w:rsid w:val="00E70812"/>
    <w:rsid w:val="00E70951"/>
    <w:rsid w:val="00E72C1A"/>
    <w:rsid w:val="00E72C7A"/>
    <w:rsid w:val="00E73C1B"/>
    <w:rsid w:val="00E7511C"/>
    <w:rsid w:val="00E75BD8"/>
    <w:rsid w:val="00E761DA"/>
    <w:rsid w:val="00E7625B"/>
    <w:rsid w:val="00E7759E"/>
    <w:rsid w:val="00E77709"/>
    <w:rsid w:val="00E803CB"/>
    <w:rsid w:val="00E8091D"/>
    <w:rsid w:val="00E812A7"/>
    <w:rsid w:val="00E81842"/>
    <w:rsid w:val="00E830C2"/>
    <w:rsid w:val="00E83129"/>
    <w:rsid w:val="00E8696F"/>
    <w:rsid w:val="00E87125"/>
    <w:rsid w:val="00E8760F"/>
    <w:rsid w:val="00E877E8"/>
    <w:rsid w:val="00E91E30"/>
    <w:rsid w:val="00E920A3"/>
    <w:rsid w:val="00E927BF"/>
    <w:rsid w:val="00E936CB"/>
    <w:rsid w:val="00E93FD4"/>
    <w:rsid w:val="00E94CEE"/>
    <w:rsid w:val="00E97AAE"/>
    <w:rsid w:val="00E97D13"/>
    <w:rsid w:val="00E97EAA"/>
    <w:rsid w:val="00EA0721"/>
    <w:rsid w:val="00EA131C"/>
    <w:rsid w:val="00EA2017"/>
    <w:rsid w:val="00EA3240"/>
    <w:rsid w:val="00EA5125"/>
    <w:rsid w:val="00EA53E2"/>
    <w:rsid w:val="00EA59C5"/>
    <w:rsid w:val="00EA610E"/>
    <w:rsid w:val="00EA65FE"/>
    <w:rsid w:val="00EA7670"/>
    <w:rsid w:val="00EB028D"/>
    <w:rsid w:val="00EB1235"/>
    <w:rsid w:val="00EB1380"/>
    <w:rsid w:val="00EB2DA5"/>
    <w:rsid w:val="00EB3B12"/>
    <w:rsid w:val="00EB3EB1"/>
    <w:rsid w:val="00EB41D3"/>
    <w:rsid w:val="00EB4505"/>
    <w:rsid w:val="00EB454A"/>
    <w:rsid w:val="00EB4D50"/>
    <w:rsid w:val="00EB5AA4"/>
    <w:rsid w:val="00EB5BC3"/>
    <w:rsid w:val="00EB6719"/>
    <w:rsid w:val="00EB74B4"/>
    <w:rsid w:val="00EB75E8"/>
    <w:rsid w:val="00EC161F"/>
    <w:rsid w:val="00EC245B"/>
    <w:rsid w:val="00EC3134"/>
    <w:rsid w:val="00EC31DE"/>
    <w:rsid w:val="00EC3321"/>
    <w:rsid w:val="00EC3E88"/>
    <w:rsid w:val="00EC4ED1"/>
    <w:rsid w:val="00EC5893"/>
    <w:rsid w:val="00EC5AB6"/>
    <w:rsid w:val="00EC5D5A"/>
    <w:rsid w:val="00EC5DB3"/>
    <w:rsid w:val="00EC6290"/>
    <w:rsid w:val="00ED0B7E"/>
    <w:rsid w:val="00ED1475"/>
    <w:rsid w:val="00ED14D5"/>
    <w:rsid w:val="00ED1E8E"/>
    <w:rsid w:val="00ED31D5"/>
    <w:rsid w:val="00ED3EDD"/>
    <w:rsid w:val="00ED4E62"/>
    <w:rsid w:val="00ED5125"/>
    <w:rsid w:val="00ED532B"/>
    <w:rsid w:val="00ED56D6"/>
    <w:rsid w:val="00ED56E4"/>
    <w:rsid w:val="00ED61B0"/>
    <w:rsid w:val="00EE0E3D"/>
    <w:rsid w:val="00EE12A3"/>
    <w:rsid w:val="00EE136B"/>
    <w:rsid w:val="00EE16FC"/>
    <w:rsid w:val="00EE1B5F"/>
    <w:rsid w:val="00EE37D1"/>
    <w:rsid w:val="00EE3907"/>
    <w:rsid w:val="00EE484B"/>
    <w:rsid w:val="00EE629F"/>
    <w:rsid w:val="00EE67D8"/>
    <w:rsid w:val="00EE770C"/>
    <w:rsid w:val="00EE7A8E"/>
    <w:rsid w:val="00EF0F86"/>
    <w:rsid w:val="00EF1A5B"/>
    <w:rsid w:val="00EF1A98"/>
    <w:rsid w:val="00EF25E0"/>
    <w:rsid w:val="00EF33BF"/>
    <w:rsid w:val="00EF36D2"/>
    <w:rsid w:val="00EF3B95"/>
    <w:rsid w:val="00EF72C5"/>
    <w:rsid w:val="00F00427"/>
    <w:rsid w:val="00F01023"/>
    <w:rsid w:val="00F011AC"/>
    <w:rsid w:val="00F01FC6"/>
    <w:rsid w:val="00F02421"/>
    <w:rsid w:val="00F02B24"/>
    <w:rsid w:val="00F03019"/>
    <w:rsid w:val="00F03604"/>
    <w:rsid w:val="00F04A6B"/>
    <w:rsid w:val="00F0506C"/>
    <w:rsid w:val="00F0673D"/>
    <w:rsid w:val="00F0715A"/>
    <w:rsid w:val="00F07A09"/>
    <w:rsid w:val="00F07D40"/>
    <w:rsid w:val="00F119A2"/>
    <w:rsid w:val="00F14210"/>
    <w:rsid w:val="00F14B08"/>
    <w:rsid w:val="00F14DF2"/>
    <w:rsid w:val="00F15468"/>
    <w:rsid w:val="00F20651"/>
    <w:rsid w:val="00F21285"/>
    <w:rsid w:val="00F21529"/>
    <w:rsid w:val="00F26565"/>
    <w:rsid w:val="00F273B1"/>
    <w:rsid w:val="00F305D9"/>
    <w:rsid w:val="00F307DE"/>
    <w:rsid w:val="00F31444"/>
    <w:rsid w:val="00F314B5"/>
    <w:rsid w:val="00F32C4E"/>
    <w:rsid w:val="00F34DD6"/>
    <w:rsid w:val="00F37AA5"/>
    <w:rsid w:val="00F4166B"/>
    <w:rsid w:val="00F42AF4"/>
    <w:rsid w:val="00F43445"/>
    <w:rsid w:val="00F43892"/>
    <w:rsid w:val="00F43BB1"/>
    <w:rsid w:val="00F440B8"/>
    <w:rsid w:val="00F45453"/>
    <w:rsid w:val="00F457A5"/>
    <w:rsid w:val="00F469BF"/>
    <w:rsid w:val="00F5177B"/>
    <w:rsid w:val="00F51E90"/>
    <w:rsid w:val="00F524C6"/>
    <w:rsid w:val="00F53FF9"/>
    <w:rsid w:val="00F55960"/>
    <w:rsid w:val="00F562F6"/>
    <w:rsid w:val="00F5640C"/>
    <w:rsid w:val="00F60764"/>
    <w:rsid w:val="00F613B9"/>
    <w:rsid w:val="00F628D2"/>
    <w:rsid w:val="00F63604"/>
    <w:rsid w:val="00F64B59"/>
    <w:rsid w:val="00F65A1D"/>
    <w:rsid w:val="00F66828"/>
    <w:rsid w:val="00F66902"/>
    <w:rsid w:val="00F673AF"/>
    <w:rsid w:val="00F67496"/>
    <w:rsid w:val="00F6794C"/>
    <w:rsid w:val="00F67A76"/>
    <w:rsid w:val="00F67F4D"/>
    <w:rsid w:val="00F70ED9"/>
    <w:rsid w:val="00F72DC4"/>
    <w:rsid w:val="00F73491"/>
    <w:rsid w:val="00F7355F"/>
    <w:rsid w:val="00F73DE3"/>
    <w:rsid w:val="00F74C38"/>
    <w:rsid w:val="00F752D6"/>
    <w:rsid w:val="00F7545A"/>
    <w:rsid w:val="00F7596F"/>
    <w:rsid w:val="00F772D4"/>
    <w:rsid w:val="00F77594"/>
    <w:rsid w:val="00F7765F"/>
    <w:rsid w:val="00F77C6A"/>
    <w:rsid w:val="00F80021"/>
    <w:rsid w:val="00F810BB"/>
    <w:rsid w:val="00F81C05"/>
    <w:rsid w:val="00F82037"/>
    <w:rsid w:val="00F8219F"/>
    <w:rsid w:val="00F82D26"/>
    <w:rsid w:val="00F82F42"/>
    <w:rsid w:val="00F8321F"/>
    <w:rsid w:val="00F8503C"/>
    <w:rsid w:val="00F8558B"/>
    <w:rsid w:val="00F863B8"/>
    <w:rsid w:val="00F8657C"/>
    <w:rsid w:val="00F87A19"/>
    <w:rsid w:val="00F90909"/>
    <w:rsid w:val="00F90B04"/>
    <w:rsid w:val="00F91A63"/>
    <w:rsid w:val="00F91FBD"/>
    <w:rsid w:val="00F9242A"/>
    <w:rsid w:val="00F93851"/>
    <w:rsid w:val="00F95056"/>
    <w:rsid w:val="00F96308"/>
    <w:rsid w:val="00F9658D"/>
    <w:rsid w:val="00F971B5"/>
    <w:rsid w:val="00F97282"/>
    <w:rsid w:val="00FA0A85"/>
    <w:rsid w:val="00FA0FAF"/>
    <w:rsid w:val="00FA145C"/>
    <w:rsid w:val="00FA1B71"/>
    <w:rsid w:val="00FA2B29"/>
    <w:rsid w:val="00FA4903"/>
    <w:rsid w:val="00FA58D6"/>
    <w:rsid w:val="00FA5B67"/>
    <w:rsid w:val="00FA5E27"/>
    <w:rsid w:val="00FA6B9D"/>
    <w:rsid w:val="00FA7E11"/>
    <w:rsid w:val="00FB0E97"/>
    <w:rsid w:val="00FB1CC0"/>
    <w:rsid w:val="00FB2B54"/>
    <w:rsid w:val="00FB38BC"/>
    <w:rsid w:val="00FB685D"/>
    <w:rsid w:val="00FB7967"/>
    <w:rsid w:val="00FB7B41"/>
    <w:rsid w:val="00FB7ED3"/>
    <w:rsid w:val="00FB7F46"/>
    <w:rsid w:val="00FB7F60"/>
    <w:rsid w:val="00FC01AC"/>
    <w:rsid w:val="00FC021C"/>
    <w:rsid w:val="00FC160E"/>
    <w:rsid w:val="00FC6772"/>
    <w:rsid w:val="00FC6F05"/>
    <w:rsid w:val="00FC6F6C"/>
    <w:rsid w:val="00FC7513"/>
    <w:rsid w:val="00FC78E3"/>
    <w:rsid w:val="00FC797E"/>
    <w:rsid w:val="00FC7BA2"/>
    <w:rsid w:val="00FC7CE2"/>
    <w:rsid w:val="00FC7EE9"/>
    <w:rsid w:val="00FD0622"/>
    <w:rsid w:val="00FD39C9"/>
    <w:rsid w:val="00FD3E80"/>
    <w:rsid w:val="00FD430C"/>
    <w:rsid w:val="00FD4604"/>
    <w:rsid w:val="00FD4DCC"/>
    <w:rsid w:val="00FD5B5A"/>
    <w:rsid w:val="00FD75FD"/>
    <w:rsid w:val="00FD77E9"/>
    <w:rsid w:val="00FD79E5"/>
    <w:rsid w:val="00FE014A"/>
    <w:rsid w:val="00FE0699"/>
    <w:rsid w:val="00FE0B11"/>
    <w:rsid w:val="00FE1528"/>
    <w:rsid w:val="00FE2F50"/>
    <w:rsid w:val="00FE32A8"/>
    <w:rsid w:val="00FE3457"/>
    <w:rsid w:val="00FE380C"/>
    <w:rsid w:val="00FE3E5C"/>
    <w:rsid w:val="00FE46D9"/>
    <w:rsid w:val="00FE5C8E"/>
    <w:rsid w:val="00FE65AB"/>
    <w:rsid w:val="00FE7182"/>
    <w:rsid w:val="00FE74D2"/>
    <w:rsid w:val="00FE7A4A"/>
    <w:rsid w:val="00FE7F41"/>
    <w:rsid w:val="00FF05C6"/>
    <w:rsid w:val="00FF1805"/>
    <w:rsid w:val="00FF19BF"/>
    <w:rsid w:val="00FF4124"/>
    <w:rsid w:val="00FF4410"/>
    <w:rsid w:val="00FF4A65"/>
    <w:rsid w:val="00FF5F5A"/>
    <w:rsid w:val="00FF685C"/>
    <w:rsid w:val="00FF6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786FB"/>
  <w15:chartTrackingRefBased/>
  <w15:docId w15:val="{453299AC-3556-4528-A6B4-CEA4DE91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25C8"/>
    <w:pPr>
      <w:suppressAutoHyphens/>
    </w:pPr>
    <w:rPr>
      <w:rFonts w:ascii="Times New Roman" w:eastAsia="Times New Roman" w:hAnsi="Times New Roman"/>
      <w:sz w:val="24"/>
      <w:szCs w:val="24"/>
      <w:lang w:eastAsia="ar-SA"/>
    </w:rPr>
  </w:style>
  <w:style w:type="paragraph" w:styleId="Nadpis1">
    <w:name w:val="heading 1"/>
    <w:aliases w:val="_Nadpis 1"/>
    <w:basedOn w:val="Normln"/>
    <w:next w:val="Normln"/>
    <w:link w:val="Nadpis1Char"/>
    <w:uiPriority w:val="9"/>
    <w:qFormat/>
    <w:rsid w:val="00B22066"/>
    <w:pPr>
      <w:keepNext/>
      <w:spacing w:before="240" w:after="60"/>
      <w:outlineLvl w:val="0"/>
    </w:pPr>
    <w:rPr>
      <w:rFonts w:ascii="Cambria" w:hAnsi="Cambria"/>
      <w:b/>
      <w:bCs/>
      <w:kern w:val="32"/>
      <w:sz w:val="32"/>
      <w:szCs w:val="32"/>
      <w:lang w:val="x-none"/>
    </w:rPr>
  </w:style>
  <w:style w:type="paragraph" w:styleId="Nadpis2">
    <w:name w:val="heading 2"/>
    <w:aliases w:val="14b B,Lev 2"/>
    <w:basedOn w:val="Normln"/>
    <w:next w:val="Normln"/>
    <w:link w:val="Nadpis2Char"/>
    <w:unhideWhenUsed/>
    <w:qFormat/>
    <w:rsid w:val="00EB4505"/>
    <w:pPr>
      <w:keepNext/>
      <w:spacing w:before="240" w:after="60"/>
      <w:outlineLvl w:val="1"/>
    </w:pPr>
    <w:rPr>
      <w:rFonts w:ascii="Calibri Light" w:hAnsi="Calibri Light"/>
      <w:b/>
      <w:bCs/>
      <w:i/>
      <w:iCs/>
      <w:sz w:val="28"/>
      <w:szCs w:val="28"/>
    </w:rPr>
  </w:style>
  <w:style w:type="paragraph" w:styleId="Nadpis3">
    <w:name w:val="heading 3"/>
    <w:aliases w:val="Podpodkapitola,adpis 3,14b B kurz,14b"/>
    <w:basedOn w:val="Normln"/>
    <w:next w:val="Normln"/>
    <w:link w:val="Nadpis3Char"/>
    <w:unhideWhenUsed/>
    <w:qFormat/>
    <w:rsid w:val="008825C8"/>
    <w:pPr>
      <w:keepNext/>
      <w:widowControl w:val="0"/>
      <w:numPr>
        <w:ilvl w:val="2"/>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2"/>
    </w:pPr>
    <w:rPr>
      <w:rFonts w:ascii="Arial" w:hAnsi="Arial"/>
      <w:b/>
      <w:lang w:val="x-none"/>
    </w:rPr>
  </w:style>
  <w:style w:type="paragraph" w:styleId="Nadpis4">
    <w:name w:val="heading 4"/>
    <w:aliases w:val="12b B"/>
    <w:basedOn w:val="Normln"/>
    <w:next w:val="Normln"/>
    <w:link w:val="Nadpis4Char"/>
    <w:qFormat/>
    <w:rsid w:val="00B36650"/>
    <w:pPr>
      <w:keepNext/>
      <w:widowControl w:val="0"/>
      <w:numPr>
        <w:ilvl w:val="3"/>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3"/>
    </w:pPr>
    <w:rPr>
      <w:rFonts w:ascii="Arial" w:hAnsi="Arial"/>
      <w:bCs/>
      <w:sz w:val="20"/>
      <w:szCs w:val="20"/>
      <w:u w:val="single"/>
    </w:rPr>
  </w:style>
  <w:style w:type="paragraph" w:styleId="Nadpis5">
    <w:name w:val="heading 5"/>
    <w:aliases w:val="12b B kurz"/>
    <w:basedOn w:val="Normln"/>
    <w:next w:val="Normln"/>
    <w:link w:val="Nadpis5Char"/>
    <w:unhideWhenUsed/>
    <w:qFormat/>
    <w:rsid w:val="008825C8"/>
    <w:pPr>
      <w:keepNext/>
      <w:widowControl w:val="0"/>
      <w:numPr>
        <w:ilvl w:val="4"/>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4"/>
    </w:pPr>
    <w:rPr>
      <w:rFonts w:ascii="Arial" w:hAnsi="Arial"/>
      <w:bCs/>
      <w:sz w:val="20"/>
      <w:lang w:val="x-none"/>
    </w:rPr>
  </w:style>
  <w:style w:type="paragraph" w:styleId="Nadpis6">
    <w:name w:val="heading 6"/>
    <w:basedOn w:val="Normln"/>
    <w:next w:val="Normln"/>
    <w:link w:val="Nadpis6Char"/>
    <w:unhideWhenUsed/>
    <w:qFormat/>
    <w:rsid w:val="008825C8"/>
    <w:pPr>
      <w:keepNext/>
      <w:keepLines/>
      <w:spacing w:before="40"/>
      <w:outlineLvl w:val="5"/>
    </w:pPr>
    <w:rPr>
      <w:rFonts w:ascii="Calibri Light" w:hAnsi="Calibri Light"/>
      <w:color w:val="1F4D78"/>
    </w:rPr>
  </w:style>
  <w:style w:type="paragraph" w:styleId="Nadpis7">
    <w:name w:val="heading 7"/>
    <w:basedOn w:val="Normln"/>
    <w:next w:val="Normln"/>
    <w:link w:val="Nadpis7Char"/>
    <w:qFormat/>
    <w:rsid w:val="00B36650"/>
    <w:pPr>
      <w:keepNext/>
      <w:numPr>
        <w:ilvl w:val="6"/>
        <w:numId w:val="1"/>
      </w:numPr>
      <w:jc w:val="both"/>
      <w:outlineLvl w:val="6"/>
    </w:pPr>
    <w:rPr>
      <w:rFonts w:ascii="Arial" w:hAnsi="Arial"/>
      <w:bCs/>
      <w:sz w:val="28"/>
    </w:rPr>
  </w:style>
  <w:style w:type="paragraph" w:styleId="Nadpis8">
    <w:name w:val="heading 8"/>
    <w:basedOn w:val="Normln"/>
    <w:next w:val="Normln"/>
    <w:link w:val="Nadpis8Char"/>
    <w:unhideWhenUsed/>
    <w:qFormat/>
    <w:rsid w:val="008825C8"/>
    <w:pPr>
      <w:keepNext/>
      <w:widowControl w:val="0"/>
      <w:numPr>
        <w:ilvl w:val="7"/>
        <w:numId w:val="2"/>
      </w:numPr>
      <w:tabs>
        <w:tab w:val="left" w:pos="0"/>
      </w:tabs>
      <w:jc w:val="both"/>
      <w:outlineLvl w:val="7"/>
    </w:pPr>
    <w:rPr>
      <w:rFonts w:ascii="Arial" w:hAnsi="Arial"/>
      <w:b/>
      <w:bCs/>
      <w:color w:val="000000"/>
      <w:sz w:val="22"/>
      <w:szCs w:val="20"/>
      <w:lang w:val="x-none"/>
    </w:rPr>
  </w:style>
  <w:style w:type="paragraph" w:styleId="Nadpis9">
    <w:name w:val="heading 9"/>
    <w:basedOn w:val="Normln"/>
    <w:next w:val="Normln"/>
    <w:link w:val="Nadpis9Char"/>
    <w:qFormat/>
    <w:rsid w:val="00B36650"/>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aliases w:val="Podpodkapitola Char,adpis 3 Char,14b B kurz Char,14b Char"/>
    <w:link w:val="Nadpis3"/>
    <w:rsid w:val="008825C8"/>
    <w:rPr>
      <w:rFonts w:ascii="Arial" w:eastAsia="Times New Roman" w:hAnsi="Arial"/>
      <w:b/>
      <w:sz w:val="24"/>
      <w:szCs w:val="24"/>
      <w:lang w:val="x-none" w:eastAsia="ar-SA"/>
    </w:rPr>
  </w:style>
  <w:style w:type="character" w:customStyle="1" w:styleId="Nadpis5Char">
    <w:name w:val="Nadpis 5 Char"/>
    <w:aliases w:val="12b B kurz Char"/>
    <w:link w:val="Nadpis5"/>
    <w:rsid w:val="008825C8"/>
    <w:rPr>
      <w:rFonts w:ascii="Arial" w:eastAsia="Times New Roman" w:hAnsi="Arial"/>
      <w:bCs/>
      <w:szCs w:val="24"/>
      <w:lang w:val="x-none" w:eastAsia="ar-SA"/>
    </w:rPr>
  </w:style>
  <w:style w:type="character" w:customStyle="1" w:styleId="Nadpis8Char">
    <w:name w:val="Nadpis 8 Char"/>
    <w:link w:val="Nadpis8"/>
    <w:rsid w:val="008825C8"/>
    <w:rPr>
      <w:rFonts w:ascii="Arial" w:eastAsia="Times New Roman" w:hAnsi="Arial"/>
      <w:b/>
      <w:bCs/>
      <w:color w:val="000000"/>
      <w:sz w:val="22"/>
      <w:lang w:val="x-none" w:eastAsia="ar-SA"/>
    </w:rPr>
  </w:style>
  <w:style w:type="paragraph" w:styleId="Zkladntext">
    <w:name w:val="Body Text"/>
    <w:basedOn w:val="Normln"/>
    <w:link w:val="ZkladntextChar"/>
    <w:unhideWhenUsed/>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0"/>
      <w:szCs w:val="20"/>
    </w:rPr>
  </w:style>
  <w:style w:type="character" w:customStyle="1" w:styleId="ZkladntextChar">
    <w:name w:val="Základní text Char"/>
    <w:link w:val="Zkladntext"/>
    <w:rsid w:val="008825C8"/>
    <w:rPr>
      <w:rFonts w:ascii="Times New Roman" w:eastAsia="Times New Roman" w:hAnsi="Times New Roman" w:cs="Times New Roman"/>
      <w:sz w:val="20"/>
      <w:szCs w:val="20"/>
      <w:lang w:val="cs-CZ" w:eastAsia="ar-SA"/>
    </w:rPr>
  </w:style>
  <w:style w:type="paragraph" w:styleId="Odstavecseseznamem">
    <w:name w:val="List Paragraph"/>
    <w:basedOn w:val="Normln"/>
    <w:link w:val="OdstavecseseznamemChar"/>
    <w:uiPriority w:val="34"/>
    <w:qFormat/>
    <w:rsid w:val="008825C8"/>
    <w:pPr>
      <w:ind w:left="708"/>
    </w:pPr>
  </w:style>
  <w:style w:type="paragraph" w:customStyle="1" w:styleId="Zkladntext31">
    <w:name w:val="Základní text 31"/>
    <w:basedOn w:val="Normln"/>
    <w:uiPriority w:val="99"/>
    <w:rsid w:val="008825C8"/>
    <w:rPr>
      <w:sz w:val="20"/>
    </w:rPr>
  </w:style>
  <w:style w:type="paragraph" w:styleId="FormtovanvHTML">
    <w:name w:val="HTML Preformatted"/>
    <w:basedOn w:val="Normln"/>
    <w:link w:val="FormtovanvHTMLChar"/>
    <w:unhideWhenUsed/>
    <w:rsid w:val="00882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FormtovanvHTMLChar">
    <w:name w:val="Formátovaný v HTML Char"/>
    <w:link w:val="FormtovanvHTML"/>
    <w:rsid w:val="008825C8"/>
    <w:rPr>
      <w:rFonts w:ascii="Courier New" w:eastAsia="Times New Roman" w:hAnsi="Courier New" w:cs="Courier New"/>
      <w:sz w:val="20"/>
      <w:szCs w:val="20"/>
      <w:lang w:val="cs-CZ" w:eastAsia="ar-SA"/>
    </w:rPr>
  </w:style>
  <w:style w:type="paragraph" w:styleId="Textpoznpodarou">
    <w:name w:val="footnote text"/>
    <w:basedOn w:val="Normln"/>
    <w:link w:val="TextpoznpodarouChar"/>
    <w:uiPriority w:val="99"/>
    <w:unhideWhenUsed/>
    <w:rsid w:val="008825C8"/>
    <w:pPr>
      <w:snapToGrid w:val="0"/>
    </w:pPr>
    <w:rPr>
      <w:sz w:val="20"/>
      <w:szCs w:val="20"/>
      <w:lang w:val="de-DE"/>
    </w:rPr>
  </w:style>
  <w:style w:type="character" w:customStyle="1" w:styleId="TextpoznpodarouChar">
    <w:name w:val="Text pozn. pod čarou Char"/>
    <w:link w:val="Textpoznpodarou"/>
    <w:uiPriority w:val="99"/>
    <w:rsid w:val="008825C8"/>
    <w:rPr>
      <w:rFonts w:ascii="Times New Roman" w:eastAsia="Times New Roman" w:hAnsi="Times New Roman" w:cs="Times New Roman"/>
      <w:sz w:val="20"/>
      <w:szCs w:val="20"/>
      <w:lang w:val="de-DE" w:eastAsia="ar-SA"/>
    </w:rPr>
  </w:style>
  <w:style w:type="paragraph" w:customStyle="1" w:styleId="Zkladntextodsazen21">
    <w:name w:val="Základní text odsazený 21"/>
    <w:basedOn w:val="Normln"/>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ind w:left="927" w:hanging="360"/>
      <w:jc w:val="both"/>
    </w:pPr>
  </w:style>
  <w:style w:type="character" w:styleId="Siln">
    <w:name w:val="Strong"/>
    <w:qFormat/>
    <w:rsid w:val="008825C8"/>
    <w:rPr>
      <w:b/>
      <w:bCs/>
    </w:rPr>
  </w:style>
  <w:style w:type="character" w:customStyle="1" w:styleId="Nadpis6Char">
    <w:name w:val="Nadpis 6 Char"/>
    <w:link w:val="Nadpis6"/>
    <w:rsid w:val="008825C8"/>
    <w:rPr>
      <w:rFonts w:ascii="Calibri Light" w:eastAsia="Times New Roman" w:hAnsi="Calibri Light" w:cs="Times New Roman"/>
      <w:color w:val="1F4D78"/>
      <w:sz w:val="24"/>
      <w:szCs w:val="24"/>
      <w:lang w:val="cs-CZ" w:eastAsia="ar-SA"/>
    </w:rPr>
  </w:style>
  <w:style w:type="paragraph" w:customStyle="1" w:styleId="Podtitul1">
    <w:name w:val="Podtitul1"/>
    <w:basedOn w:val="Normln"/>
    <w:next w:val="Zkladntext"/>
    <w:link w:val="PodtitulChar"/>
    <w:uiPriority w:val="99"/>
    <w:qFormat/>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b/>
      <w:u w:val="single"/>
    </w:rPr>
  </w:style>
  <w:style w:type="character" w:customStyle="1" w:styleId="PodtitulChar">
    <w:name w:val="Podtitul Char"/>
    <w:link w:val="Podtitul1"/>
    <w:rsid w:val="008825C8"/>
    <w:rPr>
      <w:rFonts w:ascii="Arial" w:eastAsia="Times New Roman" w:hAnsi="Arial" w:cs="Arial"/>
      <w:b/>
      <w:sz w:val="24"/>
      <w:szCs w:val="24"/>
      <w:u w:val="single"/>
      <w:lang w:val="cs-CZ" w:eastAsia="ar-SA"/>
    </w:rPr>
  </w:style>
  <w:style w:type="paragraph" w:styleId="Nzev">
    <w:name w:val="Title"/>
    <w:basedOn w:val="Normln"/>
    <w:next w:val="Podtitul1"/>
    <w:link w:val="NzevChar"/>
    <w:uiPriority w:val="99"/>
    <w:qFormat/>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b/>
      <w:sz w:val="32"/>
      <w:szCs w:val="20"/>
    </w:rPr>
  </w:style>
  <w:style w:type="character" w:customStyle="1" w:styleId="NzevChar">
    <w:name w:val="Název Char"/>
    <w:link w:val="Nzev"/>
    <w:uiPriority w:val="99"/>
    <w:rsid w:val="008825C8"/>
    <w:rPr>
      <w:rFonts w:ascii="Times New Roman" w:eastAsia="Times New Roman" w:hAnsi="Times New Roman" w:cs="Times New Roman"/>
      <w:b/>
      <w:sz w:val="32"/>
      <w:szCs w:val="20"/>
      <w:lang w:val="cs-CZ" w:eastAsia="ar-SA"/>
    </w:rPr>
  </w:style>
  <w:style w:type="paragraph" w:styleId="Textbubliny">
    <w:name w:val="Balloon Text"/>
    <w:basedOn w:val="Normln"/>
    <w:link w:val="TextbublinyChar"/>
    <w:unhideWhenUsed/>
    <w:rsid w:val="008825C8"/>
    <w:rPr>
      <w:rFonts w:ascii="Segoe UI" w:hAnsi="Segoe UI"/>
      <w:sz w:val="18"/>
      <w:szCs w:val="18"/>
    </w:rPr>
  </w:style>
  <w:style w:type="character" w:customStyle="1" w:styleId="TextbublinyChar">
    <w:name w:val="Text bubliny Char"/>
    <w:link w:val="Textbubliny"/>
    <w:rsid w:val="008825C8"/>
    <w:rPr>
      <w:rFonts w:ascii="Segoe UI" w:eastAsia="Times New Roman" w:hAnsi="Segoe UI" w:cs="Segoe UI"/>
      <w:sz w:val="18"/>
      <w:szCs w:val="18"/>
      <w:lang w:val="cs-CZ" w:eastAsia="ar-SA"/>
    </w:rPr>
  </w:style>
  <w:style w:type="paragraph" w:styleId="Zhlav">
    <w:name w:val="header"/>
    <w:aliases w:val="Char"/>
    <w:basedOn w:val="Normln"/>
    <w:link w:val="ZhlavChar"/>
    <w:uiPriority w:val="99"/>
    <w:unhideWhenUsed/>
    <w:rsid w:val="00DA25FA"/>
    <w:pPr>
      <w:tabs>
        <w:tab w:val="center" w:pos="4703"/>
        <w:tab w:val="right" w:pos="9406"/>
      </w:tabs>
    </w:pPr>
  </w:style>
  <w:style w:type="character" w:customStyle="1" w:styleId="ZhlavChar">
    <w:name w:val="Záhlaví Char"/>
    <w:aliases w:val="Char Char6"/>
    <w:link w:val="Zhlav"/>
    <w:uiPriority w:val="99"/>
    <w:rsid w:val="00DA25FA"/>
    <w:rPr>
      <w:rFonts w:ascii="Times New Roman" w:eastAsia="Times New Roman" w:hAnsi="Times New Roman" w:cs="Times New Roman"/>
      <w:sz w:val="24"/>
      <w:szCs w:val="24"/>
      <w:lang w:val="cs-CZ" w:eastAsia="ar-SA"/>
    </w:rPr>
  </w:style>
  <w:style w:type="paragraph" w:styleId="Zpat">
    <w:name w:val="footer"/>
    <w:basedOn w:val="Normln"/>
    <w:link w:val="ZpatChar"/>
    <w:uiPriority w:val="99"/>
    <w:unhideWhenUsed/>
    <w:rsid w:val="00DA25FA"/>
    <w:pPr>
      <w:tabs>
        <w:tab w:val="center" w:pos="4703"/>
        <w:tab w:val="right" w:pos="9406"/>
      </w:tabs>
    </w:pPr>
  </w:style>
  <w:style w:type="character" w:customStyle="1" w:styleId="ZpatChar">
    <w:name w:val="Zápatí Char"/>
    <w:link w:val="Zpat"/>
    <w:uiPriority w:val="99"/>
    <w:rsid w:val="00DA25FA"/>
    <w:rPr>
      <w:rFonts w:ascii="Times New Roman" w:eastAsia="Times New Roman" w:hAnsi="Times New Roman" w:cs="Times New Roman"/>
      <w:sz w:val="24"/>
      <w:szCs w:val="24"/>
      <w:lang w:val="cs-CZ" w:eastAsia="ar-SA"/>
    </w:rPr>
  </w:style>
  <w:style w:type="character" w:styleId="Odkaznakoment">
    <w:name w:val="annotation reference"/>
    <w:uiPriority w:val="99"/>
    <w:unhideWhenUsed/>
    <w:rsid w:val="00193F31"/>
    <w:rPr>
      <w:sz w:val="16"/>
      <w:szCs w:val="16"/>
    </w:rPr>
  </w:style>
  <w:style w:type="paragraph" w:styleId="Textkomente">
    <w:name w:val="annotation text"/>
    <w:basedOn w:val="Normln"/>
    <w:link w:val="TextkomenteChar"/>
    <w:uiPriority w:val="99"/>
    <w:unhideWhenUsed/>
    <w:rsid w:val="00193F31"/>
    <w:rPr>
      <w:sz w:val="20"/>
      <w:szCs w:val="20"/>
    </w:rPr>
  </w:style>
  <w:style w:type="character" w:customStyle="1" w:styleId="TextkomenteChar">
    <w:name w:val="Text komentáře Char"/>
    <w:link w:val="Textkomente"/>
    <w:uiPriority w:val="99"/>
    <w:rsid w:val="00193F31"/>
    <w:rPr>
      <w:rFonts w:ascii="Times New Roman" w:eastAsia="Times New Roman" w:hAnsi="Times New Roman" w:cs="Times New Roman"/>
      <w:sz w:val="20"/>
      <w:szCs w:val="20"/>
      <w:lang w:val="cs-CZ" w:eastAsia="ar-SA"/>
    </w:rPr>
  </w:style>
  <w:style w:type="paragraph" w:styleId="Pedmtkomente">
    <w:name w:val="annotation subject"/>
    <w:basedOn w:val="Textkomente"/>
    <w:next w:val="Textkomente"/>
    <w:link w:val="PedmtkomenteChar"/>
    <w:uiPriority w:val="99"/>
    <w:unhideWhenUsed/>
    <w:rsid w:val="00193F31"/>
    <w:rPr>
      <w:b/>
      <w:bCs/>
    </w:rPr>
  </w:style>
  <w:style w:type="character" w:customStyle="1" w:styleId="PedmtkomenteChar">
    <w:name w:val="Předmět komentáře Char"/>
    <w:link w:val="Pedmtkomente"/>
    <w:uiPriority w:val="99"/>
    <w:rsid w:val="00193F31"/>
    <w:rPr>
      <w:rFonts w:ascii="Times New Roman" w:eastAsia="Times New Roman" w:hAnsi="Times New Roman" w:cs="Times New Roman"/>
      <w:b/>
      <w:bCs/>
      <w:sz w:val="20"/>
      <w:szCs w:val="20"/>
      <w:lang w:val="cs-CZ" w:eastAsia="ar-SA"/>
    </w:rPr>
  </w:style>
  <w:style w:type="paragraph" w:styleId="Revize">
    <w:name w:val="Revision"/>
    <w:hidden/>
    <w:uiPriority w:val="99"/>
    <w:semiHidden/>
    <w:rsid w:val="00BB2C25"/>
    <w:rPr>
      <w:rFonts w:ascii="Times New Roman" w:eastAsia="Times New Roman" w:hAnsi="Times New Roman"/>
      <w:sz w:val="24"/>
      <w:szCs w:val="24"/>
      <w:lang w:eastAsia="ar-SA"/>
    </w:rPr>
  </w:style>
  <w:style w:type="character" w:customStyle="1" w:styleId="WW8Num6z0">
    <w:name w:val="WW8Num6z0"/>
    <w:uiPriority w:val="99"/>
    <w:rsid w:val="003A660B"/>
    <w:rPr>
      <w:rFonts w:ascii="Symbol" w:hAnsi="Symbol" w:cs="Symbol" w:hint="default"/>
    </w:rPr>
  </w:style>
  <w:style w:type="paragraph" w:customStyle="1" w:styleId="Default">
    <w:name w:val="Default"/>
    <w:rsid w:val="00E8696F"/>
    <w:pPr>
      <w:autoSpaceDE w:val="0"/>
      <w:autoSpaceDN w:val="0"/>
      <w:adjustRightInd w:val="0"/>
    </w:pPr>
    <w:rPr>
      <w:rFonts w:ascii="Times New Roman" w:hAnsi="Times New Roman"/>
      <w:color w:val="000000"/>
      <w:sz w:val="24"/>
      <w:szCs w:val="24"/>
      <w:lang w:eastAsia="en-US"/>
    </w:rPr>
  </w:style>
  <w:style w:type="character" w:styleId="Hypertextovodkaz">
    <w:name w:val="Hyperlink"/>
    <w:rsid w:val="008263F5"/>
    <w:rPr>
      <w:color w:val="0000FF"/>
      <w:u w:val="single"/>
    </w:rPr>
  </w:style>
  <w:style w:type="paragraph" w:customStyle="1" w:styleId="A-odstavecodsazensodrkami">
    <w:name w:val="A-odstavec odsazený s odrážkami"/>
    <w:basedOn w:val="Normln"/>
    <w:rsid w:val="008263F5"/>
    <w:pPr>
      <w:numPr>
        <w:numId w:val="6"/>
      </w:numPr>
      <w:suppressAutoHyphens w:val="0"/>
      <w:jc w:val="both"/>
    </w:pPr>
    <w:rPr>
      <w:rFonts w:ascii="Arial" w:hAnsi="Arial" w:cs="Arial"/>
      <w:sz w:val="22"/>
      <w:szCs w:val="22"/>
      <w:lang w:eastAsia="cs-CZ"/>
    </w:rPr>
  </w:style>
  <w:style w:type="character" w:customStyle="1" w:styleId="Nadpis1Char">
    <w:name w:val="Nadpis 1 Char"/>
    <w:aliases w:val="_Nadpis 1 Char"/>
    <w:link w:val="Nadpis1"/>
    <w:uiPriority w:val="9"/>
    <w:rsid w:val="00B22066"/>
    <w:rPr>
      <w:rFonts w:ascii="Cambria" w:eastAsia="Times New Roman" w:hAnsi="Cambria" w:cs="Times New Roman"/>
      <w:b/>
      <w:bCs/>
      <w:kern w:val="32"/>
      <w:sz w:val="32"/>
      <w:szCs w:val="32"/>
      <w:lang w:eastAsia="ar-SA"/>
    </w:rPr>
  </w:style>
  <w:style w:type="character" w:customStyle="1" w:styleId="Zkladntext0">
    <w:name w:val="Základní text_"/>
    <w:link w:val="Zkladntext1"/>
    <w:rsid w:val="00E53EE6"/>
    <w:rPr>
      <w:rFonts w:cs="Calibri"/>
      <w:sz w:val="22"/>
      <w:szCs w:val="22"/>
      <w:shd w:val="clear" w:color="auto" w:fill="FFFFFF"/>
    </w:rPr>
  </w:style>
  <w:style w:type="paragraph" w:customStyle="1" w:styleId="Zkladntext1">
    <w:name w:val="Základní text1"/>
    <w:basedOn w:val="Normln"/>
    <w:link w:val="Zkladntext0"/>
    <w:rsid w:val="00E53EE6"/>
    <w:pPr>
      <w:widowControl w:val="0"/>
      <w:shd w:val="clear" w:color="auto" w:fill="FFFFFF"/>
      <w:suppressAutoHyphens w:val="0"/>
      <w:spacing w:after="300" w:line="271" w:lineRule="auto"/>
      <w:jc w:val="both"/>
    </w:pPr>
    <w:rPr>
      <w:rFonts w:ascii="Calibri" w:eastAsia="Calibri" w:hAnsi="Calibri"/>
      <w:sz w:val="22"/>
      <w:szCs w:val="22"/>
      <w:lang w:val="x-none" w:eastAsia="x-none"/>
    </w:rPr>
  </w:style>
  <w:style w:type="numbering" w:customStyle="1" w:styleId="Importovanstyl3">
    <w:name w:val="Importovaný styl 3"/>
    <w:rsid w:val="006E5906"/>
    <w:pPr>
      <w:numPr>
        <w:numId w:val="3"/>
      </w:numPr>
    </w:pPr>
  </w:style>
  <w:style w:type="paragraph" w:customStyle="1" w:styleId="lnekI">
    <w:name w:val="článek I."/>
    <w:next w:val="Normln"/>
    <w:rsid w:val="007D487F"/>
    <w:pPr>
      <w:keepNext/>
      <w:keepLines/>
      <w:spacing w:before="240" w:after="120"/>
      <w:ind w:firstLine="220"/>
      <w:jc w:val="center"/>
      <w:outlineLvl w:val="0"/>
    </w:pPr>
    <w:rPr>
      <w:rFonts w:cs="Calibri"/>
      <w:b/>
      <w:bCs/>
      <w:color w:val="000000"/>
      <w:sz w:val="22"/>
      <w:szCs w:val="22"/>
      <w:u w:color="000000"/>
    </w:rPr>
  </w:style>
  <w:style w:type="numbering" w:customStyle="1" w:styleId="Importovanstyl1">
    <w:name w:val="Importovaný styl 1"/>
    <w:rsid w:val="007D487F"/>
    <w:pPr>
      <w:numPr>
        <w:numId w:val="13"/>
      </w:numPr>
    </w:pPr>
  </w:style>
  <w:style w:type="paragraph" w:customStyle="1" w:styleId="odst1">
    <w:name w:val="odst. 1)"/>
    <w:rsid w:val="007D487F"/>
    <w:pPr>
      <w:keepNext/>
      <w:keepLines/>
      <w:tabs>
        <w:tab w:val="left" w:pos="284"/>
      </w:tabs>
      <w:ind w:left="1" w:hanging="1"/>
      <w:jc w:val="both"/>
      <w:outlineLvl w:val="1"/>
    </w:pPr>
    <w:rPr>
      <w:rFonts w:cs="Calibri"/>
      <w:color w:val="000000"/>
      <w:sz w:val="22"/>
      <w:szCs w:val="22"/>
      <w:u w:color="000000"/>
    </w:rPr>
  </w:style>
  <w:style w:type="numbering" w:customStyle="1" w:styleId="Importovanstyl7">
    <w:name w:val="Importovaný styl 7"/>
    <w:rsid w:val="007D487F"/>
    <w:pPr>
      <w:numPr>
        <w:numId w:val="14"/>
      </w:numPr>
    </w:pPr>
  </w:style>
  <w:style w:type="numbering" w:customStyle="1" w:styleId="Importovanstyl4">
    <w:name w:val="Importovaný styl 4"/>
    <w:rsid w:val="007743C5"/>
    <w:pPr>
      <w:numPr>
        <w:numId w:val="4"/>
      </w:numPr>
    </w:pPr>
  </w:style>
  <w:style w:type="paragraph" w:customStyle="1" w:styleId="Normln0">
    <w:name w:val="Normální~"/>
    <w:uiPriority w:val="99"/>
    <w:rsid w:val="003B3A20"/>
    <w:pPr>
      <w:widowControl w:val="0"/>
      <w:jc w:val="both"/>
    </w:pPr>
    <w:rPr>
      <w:rFonts w:ascii="Arial" w:eastAsia="Arial Unicode MS" w:hAnsi="Arial" w:cs="Arial Unicode MS"/>
      <w:color w:val="000000"/>
      <w:sz w:val="22"/>
      <w:szCs w:val="22"/>
      <w:u w:color="000000"/>
    </w:rPr>
  </w:style>
  <w:style w:type="paragraph" w:customStyle="1" w:styleId="Normln2">
    <w:name w:val="Normální2"/>
    <w:rsid w:val="00B37F64"/>
    <w:rPr>
      <w:rFonts w:ascii="Times New Roman" w:eastAsia="Arial Unicode MS" w:hAnsi="Times New Roman" w:cs="Arial Unicode MS"/>
      <w:color w:val="000000"/>
      <w:u w:color="000000"/>
      <w:lang w:val="en-US"/>
    </w:rPr>
  </w:style>
  <w:style w:type="character" w:customStyle="1" w:styleId="dn">
    <w:name w:val="Žádný"/>
    <w:rsid w:val="00B37F64"/>
  </w:style>
  <w:style w:type="character" w:customStyle="1" w:styleId="Nadpis2Char">
    <w:name w:val="Nadpis 2 Char"/>
    <w:aliases w:val="14b B Char,Lev 2 Char"/>
    <w:link w:val="Nadpis2"/>
    <w:rsid w:val="00EB4505"/>
    <w:rPr>
      <w:rFonts w:ascii="Calibri Light" w:eastAsia="Times New Roman" w:hAnsi="Calibri Light" w:cs="Times New Roman"/>
      <w:b/>
      <w:bCs/>
      <w:i/>
      <w:iCs/>
      <w:sz w:val="28"/>
      <w:szCs w:val="28"/>
      <w:lang w:eastAsia="ar-SA"/>
    </w:rPr>
  </w:style>
  <w:style w:type="table" w:styleId="Mkatabulky">
    <w:name w:val="Table Grid"/>
    <w:basedOn w:val="Normlntabulka"/>
    <w:uiPriority w:val="39"/>
    <w:rsid w:val="009A4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
    <w:name w:val="Styl2"/>
    <w:basedOn w:val="Bezmezer"/>
    <w:qFormat/>
    <w:rsid w:val="001970A0"/>
    <w:pPr>
      <w:suppressAutoHyphens w:val="0"/>
      <w:spacing w:before="120" w:after="120" w:line="276" w:lineRule="auto"/>
      <w:ind w:left="2712" w:hanging="180"/>
      <w:jc w:val="both"/>
    </w:pPr>
    <w:rPr>
      <w:rFonts w:ascii="Arial" w:eastAsia="Calibri" w:hAnsi="Arial" w:cs="Arial"/>
      <w:sz w:val="22"/>
      <w:szCs w:val="22"/>
      <w:lang w:eastAsia="cs-CZ"/>
    </w:rPr>
  </w:style>
  <w:style w:type="paragraph" w:customStyle="1" w:styleId="Psmena">
    <w:name w:val="Písmena"/>
    <w:link w:val="PsmenaChar"/>
    <w:qFormat/>
    <w:rsid w:val="001970A0"/>
    <w:pPr>
      <w:spacing w:line="276" w:lineRule="auto"/>
      <w:ind w:left="3432" w:hanging="360"/>
      <w:jc w:val="both"/>
    </w:pPr>
    <w:rPr>
      <w:rFonts w:ascii="Arial" w:eastAsia="Times New Roman" w:hAnsi="Arial" w:cs="Arial"/>
      <w:bCs/>
      <w:sz w:val="22"/>
      <w:szCs w:val="22"/>
      <w:lang w:eastAsia="en-US"/>
    </w:rPr>
  </w:style>
  <w:style w:type="paragraph" w:customStyle="1" w:styleId="sla">
    <w:name w:val="Čísla"/>
    <w:basedOn w:val="Normln"/>
    <w:qFormat/>
    <w:rsid w:val="001970A0"/>
    <w:pPr>
      <w:numPr>
        <w:numId w:val="7"/>
      </w:numPr>
      <w:tabs>
        <w:tab w:val="num" w:pos="0"/>
      </w:tabs>
      <w:suppressAutoHyphens w:val="0"/>
      <w:spacing w:line="276" w:lineRule="auto"/>
      <w:ind w:left="851" w:hanging="284"/>
      <w:jc w:val="both"/>
    </w:pPr>
    <w:rPr>
      <w:rFonts w:ascii="Calibri" w:hAnsi="Calibri" w:cs="Calibri"/>
      <w:sz w:val="22"/>
      <w:szCs w:val="22"/>
      <w:lang w:eastAsia="cs-CZ"/>
    </w:rPr>
  </w:style>
  <w:style w:type="paragraph" w:customStyle="1" w:styleId="rovezanadpis">
    <w:name w:val="Úroveň za nadpis"/>
    <w:basedOn w:val="Normln"/>
    <w:link w:val="rovezanadpisChar"/>
    <w:qFormat/>
    <w:rsid w:val="001970A0"/>
    <w:pPr>
      <w:tabs>
        <w:tab w:val="left" w:pos="1021"/>
      </w:tabs>
      <w:suppressAutoHyphens w:val="0"/>
      <w:spacing w:before="60" w:after="60" w:line="276" w:lineRule="auto"/>
      <w:ind w:left="851" w:hanging="851"/>
      <w:jc w:val="both"/>
    </w:pPr>
    <w:rPr>
      <w:rFonts w:ascii="Arial" w:hAnsi="Arial" w:cs="Arial"/>
      <w:color w:val="000000"/>
      <w:sz w:val="22"/>
      <w:szCs w:val="22"/>
      <w:lang w:eastAsia="cs-CZ"/>
    </w:rPr>
  </w:style>
  <w:style w:type="character" w:customStyle="1" w:styleId="rovezanadpisChar">
    <w:name w:val="Úroveň za nadpis Char"/>
    <w:link w:val="rovezanadpis"/>
    <w:rsid w:val="001970A0"/>
    <w:rPr>
      <w:rFonts w:ascii="Arial" w:eastAsia="Times New Roman" w:hAnsi="Arial" w:cs="Arial"/>
      <w:color w:val="000000"/>
      <w:sz w:val="22"/>
      <w:szCs w:val="22"/>
    </w:rPr>
  </w:style>
  <w:style w:type="paragraph" w:styleId="Bezmezer">
    <w:name w:val="No Spacing"/>
    <w:uiPriority w:val="1"/>
    <w:qFormat/>
    <w:rsid w:val="001970A0"/>
    <w:pPr>
      <w:suppressAutoHyphens/>
    </w:pPr>
    <w:rPr>
      <w:rFonts w:ascii="Times New Roman" w:eastAsia="Times New Roman" w:hAnsi="Times New Roman"/>
      <w:sz w:val="24"/>
      <w:szCs w:val="24"/>
      <w:lang w:eastAsia="ar-SA"/>
    </w:rPr>
  </w:style>
  <w:style w:type="character" w:customStyle="1" w:styleId="PsmenaChar">
    <w:name w:val="Písmena Char"/>
    <w:link w:val="Psmena"/>
    <w:rsid w:val="001970A0"/>
    <w:rPr>
      <w:rFonts w:ascii="Arial" w:eastAsia="Times New Roman" w:hAnsi="Arial" w:cs="Arial"/>
      <w:bCs/>
      <w:sz w:val="22"/>
      <w:szCs w:val="22"/>
      <w:lang w:eastAsia="en-US"/>
    </w:rPr>
  </w:style>
  <w:style w:type="character" w:customStyle="1" w:styleId="OdstavecseseznamemChar">
    <w:name w:val="Odstavec se seznamem Char"/>
    <w:link w:val="Odstavecseseznamem"/>
    <w:uiPriority w:val="34"/>
    <w:rsid w:val="0001347F"/>
    <w:rPr>
      <w:rFonts w:ascii="Times New Roman" w:eastAsia="Times New Roman" w:hAnsi="Times New Roman"/>
      <w:sz w:val="24"/>
      <w:szCs w:val="24"/>
      <w:lang w:eastAsia="ar-SA"/>
    </w:rPr>
  </w:style>
  <w:style w:type="character" w:customStyle="1" w:styleId="Nadpis4Char">
    <w:name w:val="Nadpis 4 Char"/>
    <w:aliases w:val="12b B Char"/>
    <w:link w:val="Nadpis4"/>
    <w:rsid w:val="00B36650"/>
    <w:rPr>
      <w:rFonts w:ascii="Arial" w:eastAsia="Times New Roman" w:hAnsi="Arial"/>
      <w:bCs/>
      <w:u w:val="single"/>
      <w:lang w:eastAsia="ar-SA"/>
    </w:rPr>
  </w:style>
  <w:style w:type="character" w:customStyle="1" w:styleId="Nadpis7Char">
    <w:name w:val="Nadpis 7 Char"/>
    <w:link w:val="Nadpis7"/>
    <w:rsid w:val="00B36650"/>
    <w:rPr>
      <w:rFonts w:ascii="Arial" w:eastAsia="Times New Roman" w:hAnsi="Arial"/>
      <w:bCs/>
      <w:sz w:val="28"/>
      <w:szCs w:val="24"/>
      <w:lang w:eastAsia="ar-SA"/>
    </w:rPr>
  </w:style>
  <w:style w:type="character" w:customStyle="1" w:styleId="Nadpis9Char">
    <w:name w:val="Nadpis 9 Char"/>
    <w:link w:val="Nadpis9"/>
    <w:rsid w:val="00B36650"/>
    <w:rPr>
      <w:rFonts w:ascii="Cambria" w:eastAsia="Times New Roman" w:hAnsi="Cambria"/>
      <w:sz w:val="22"/>
      <w:szCs w:val="22"/>
      <w:lang w:eastAsia="ar-SA"/>
    </w:rPr>
  </w:style>
  <w:style w:type="character" w:customStyle="1" w:styleId="WW8Num1z0">
    <w:name w:val="WW8Num1z0"/>
    <w:rsid w:val="00B36650"/>
  </w:style>
  <w:style w:type="character" w:customStyle="1" w:styleId="WW8Num2z0">
    <w:name w:val="WW8Num2z0"/>
    <w:uiPriority w:val="99"/>
    <w:rsid w:val="00B36650"/>
  </w:style>
  <w:style w:type="character" w:customStyle="1" w:styleId="WW8Num3z0">
    <w:name w:val="WW8Num3z0"/>
    <w:rsid w:val="00B36650"/>
  </w:style>
  <w:style w:type="character" w:customStyle="1" w:styleId="WW8Num4z0">
    <w:name w:val="WW8Num4z0"/>
    <w:uiPriority w:val="99"/>
    <w:rsid w:val="00B36650"/>
  </w:style>
  <w:style w:type="character" w:customStyle="1" w:styleId="WW8Num5z0">
    <w:name w:val="WW8Num5z0"/>
    <w:uiPriority w:val="99"/>
    <w:rsid w:val="00B36650"/>
    <w:rPr>
      <w:rFonts w:ascii="Symbol" w:hAnsi="Symbol" w:cs="Symbol" w:hint="default"/>
    </w:rPr>
  </w:style>
  <w:style w:type="character" w:customStyle="1" w:styleId="WW8Num7z0">
    <w:name w:val="WW8Num7z0"/>
    <w:rsid w:val="00B36650"/>
    <w:rPr>
      <w:rFonts w:ascii="Symbol" w:hAnsi="Symbol" w:cs="Symbol" w:hint="default"/>
    </w:rPr>
  </w:style>
  <w:style w:type="character" w:customStyle="1" w:styleId="WW8Num8z0">
    <w:name w:val="WW8Num8z0"/>
    <w:rsid w:val="00B36650"/>
    <w:rPr>
      <w:rFonts w:ascii="Symbol" w:hAnsi="Symbol" w:cs="Symbol" w:hint="default"/>
    </w:rPr>
  </w:style>
  <w:style w:type="character" w:customStyle="1" w:styleId="WW8Num9z0">
    <w:name w:val="WW8Num9z0"/>
    <w:rsid w:val="00B36650"/>
  </w:style>
  <w:style w:type="character" w:customStyle="1" w:styleId="WW8Num10z0">
    <w:name w:val="WW8Num10z0"/>
    <w:rsid w:val="00B36650"/>
    <w:rPr>
      <w:rFonts w:ascii="Symbol" w:hAnsi="Symbol" w:cs="Symbol" w:hint="default"/>
    </w:rPr>
  </w:style>
  <w:style w:type="character" w:customStyle="1" w:styleId="WW8Num11z0">
    <w:name w:val="WW8Num11z0"/>
    <w:uiPriority w:val="99"/>
    <w:rsid w:val="00B36650"/>
    <w:rPr>
      <w:rFonts w:hint="default"/>
      <w:b/>
    </w:rPr>
  </w:style>
  <w:style w:type="character" w:customStyle="1" w:styleId="WW8Num11z1">
    <w:name w:val="WW8Num11z1"/>
    <w:uiPriority w:val="99"/>
    <w:rsid w:val="00B36650"/>
    <w:rPr>
      <w:rFonts w:ascii="Arial" w:hAnsi="Arial" w:cs="Arial" w:hint="default"/>
      <w:b/>
      <w:color w:val="auto"/>
      <w:sz w:val="18"/>
      <w:szCs w:val="20"/>
    </w:rPr>
  </w:style>
  <w:style w:type="character" w:customStyle="1" w:styleId="WW8Num12z0">
    <w:name w:val="WW8Num12z0"/>
    <w:uiPriority w:val="99"/>
    <w:rsid w:val="00B36650"/>
    <w:rPr>
      <w:rFonts w:ascii="Arial" w:eastAsia="Calibri" w:hAnsi="Arial" w:cs="Arial"/>
      <w:sz w:val="18"/>
      <w:szCs w:val="18"/>
    </w:rPr>
  </w:style>
  <w:style w:type="character" w:customStyle="1" w:styleId="WW8Num12z1">
    <w:name w:val="WW8Num12z1"/>
    <w:rsid w:val="00B36650"/>
  </w:style>
  <w:style w:type="character" w:customStyle="1" w:styleId="WW8Num12z2">
    <w:name w:val="WW8Num12z2"/>
    <w:uiPriority w:val="99"/>
    <w:rsid w:val="00B36650"/>
  </w:style>
  <w:style w:type="character" w:customStyle="1" w:styleId="WW8Num12z3">
    <w:name w:val="WW8Num12z3"/>
    <w:rsid w:val="00B36650"/>
  </w:style>
  <w:style w:type="character" w:customStyle="1" w:styleId="WW8Num12z4">
    <w:name w:val="WW8Num12z4"/>
    <w:uiPriority w:val="99"/>
    <w:rsid w:val="00B36650"/>
  </w:style>
  <w:style w:type="character" w:customStyle="1" w:styleId="WW8Num12z5">
    <w:name w:val="WW8Num12z5"/>
    <w:rsid w:val="00B36650"/>
  </w:style>
  <w:style w:type="character" w:customStyle="1" w:styleId="WW8Num12z6">
    <w:name w:val="WW8Num12z6"/>
    <w:rsid w:val="00B36650"/>
  </w:style>
  <w:style w:type="character" w:customStyle="1" w:styleId="WW8Num12z7">
    <w:name w:val="WW8Num12z7"/>
    <w:rsid w:val="00B36650"/>
  </w:style>
  <w:style w:type="character" w:customStyle="1" w:styleId="WW8Num12z8">
    <w:name w:val="WW8Num12z8"/>
    <w:rsid w:val="00B36650"/>
  </w:style>
  <w:style w:type="character" w:customStyle="1" w:styleId="WW8Num13z0">
    <w:name w:val="WW8Num13z0"/>
    <w:rsid w:val="00B36650"/>
    <w:rPr>
      <w:rFonts w:ascii="Times New Roman" w:eastAsia="Times New Roman" w:hAnsi="Times New Roman" w:cs="Times New Roman" w:hint="default"/>
      <w:b w:val="0"/>
      <w:sz w:val="18"/>
      <w:szCs w:val="18"/>
    </w:rPr>
  </w:style>
  <w:style w:type="character" w:customStyle="1" w:styleId="WW8Num13z1">
    <w:name w:val="WW8Num13z1"/>
    <w:rsid w:val="00B36650"/>
  </w:style>
  <w:style w:type="character" w:customStyle="1" w:styleId="WW8Num13z2">
    <w:name w:val="WW8Num13z2"/>
    <w:rsid w:val="00B36650"/>
    <w:rPr>
      <w:rFonts w:ascii="Wingdings" w:hAnsi="Wingdings" w:cs="Wingdings" w:hint="default"/>
    </w:rPr>
  </w:style>
  <w:style w:type="character" w:customStyle="1" w:styleId="WW8Num13z3">
    <w:name w:val="WW8Num13z3"/>
    <w:rsid w:val="00B36650"/>
  </w:style>
  <w:style w:type="character" w:customStyle="1" w:styleId="WW8Num13z4">
    <w:name w:val="WW8Num13z4"/>
    <w:rsid w:val="00B36650"/>
  </w:style>
  <w:style w:type="character" w:customStyle="1" w:styleId="WW8Num13z5">
    <w:name w:val="WW8Num13z5"/>
    <w:rsid w:val="00B36650"/>
  </w:style>
  <w:style w:type="character" w:customStyle="1" w:styleId="WW8Num13z6">
    <w:name w:val="WW8Num13z6"/>
    <w:rsid w:val="00B36650"/>
  </w:style>
  <w:style w:type="character" w:customStyle="1" w:styleId="WW8Num13z7">
    <w:name w:val="WW8Num13z7"/>
    <w:rsid w:val="00B36650"/>
  </w:style>
  <w:style w:type="character" w:customStyle="1" w:styleId="WW8Num13z8">
    <w:name w:val="WW8Num13z8"/>
    <w:rsid w:val="00B36650"/>
  </w:style>
  <w:style w:type="character" w:customStyle="1" w:styleId="WW8Num14z0">
    <w:name w:val="WW8Num14z0"/>
    <w:rsid w:val="00B36650"/>
    <w:rPr>
      <w:rFonts w:hint="default"/>
      <w:b/>
    </w:rPr>
  </w:style>
  <w:style w:type="character" w:customStyle="1" w:styleId="WW8Num15z0">
    <w:name w:val="WW8Num15z0"/>
    <w:rsid w:val="00B36650"/>
    <w:rPr>
      <w:rFonts w:hint="default"/>
      <w:b/>
    </w:rPr>
  </w:style>
  <w:style w:type="character" w:customStyle="1" w:styleId="WW8Num15z1">
    <w:name w:val="WW8Num15z1"/>
    <w:rsid w:val="00B36650"/>
    <w:rPr>
      <w:rFonts w:ascii="Arial" w:hAnsi="Arial" w:cs="Arial" w:hint="default"/>
      <w:b/>
      <w:bCs/>
      <w:color w:val="auto"/>
      <w:sz w:val="18"/>
      <w:szCs w:val="18"/>
    </w:rPr>
  </w:style>
  <w:style w:type="character" w:customStyle="1" w:styleId="WW8Num16z0">
    <w:name w:val="WW8Num16z0"/>
    <w:rsid w:val="00B36650"/>
    <w:rPr>
      <w:rFonts w:ascii="Arial" w:hAnsi="Arial" w:cs="Arial" w:hint="default"/>
      <w:b/>
      <w:sz w:val="18"/>
      <w:szCs w:val="18"/>
    </w:rPr>
  </w:style>
  <w:style w:type="character" w:customStyle="1" w:styleId="WW8Num17z0">
    <w:name w:val="WW8Num17z0"/>
    <w:rsid w:val="00B36650"/>
    <w:rPr>
      <w:rFonts w:ascii="Arial" w:hAnsi="Arial" w:cs="Arial" w:hint="default"/>
      <w:b/>
      <w:bCs/>
      <w:iCs/>
      <w:sz w:val="18"/>
      <w:szCs w:val="18"/>
    </w:rPr>
  </w:style>
  <w:style w:type="character" w:customStyle="1" w:styleId="WW8Num18z0">
    <w:name w:val="WW8Num18z0"/>
    <w:rsid w:val="00B36650"/>
    <w:rPr>
      <w:rFonts w:ascii="Arial" w:hAnsi="Arial" w:cs="Arial" w:hint="default"/>
      <w:b/>
      <w:bCs/>
      <w:sz w:val="18"/>
      <w:szCs w:val="18"/>
    </w:rPr>
  </w:style>
  <w:style w:type="character" w:customStyle="1" w:styleId="WW8Num19z0">
    <w:name w:val="WW8Num19z0"/>
    <w:rsid w:val="00B36650"/>
    <w:rPr>
      <w:rFonts w:ascii="Arial" w:eastAsia="Times New Roman" w:hAnsi="Arial" w:cs="Arial" w:hint="default"/>
      <w:b/>
      <w:sz w:val="18"/>
      <w:szCs w:val="18"/>
    </w:rPr>
  </w:style>
  <w:style w:type="character" w:customStyle="1" w:styleId="WW8Num20z0">
    <w:name w:val="WW8Num20z0"/>
    <w:rsid w:val="00B36650"/>
    <w:rPr>
      <w:rFonts w:ascii="Arial" w:hAnsi="Arial" w:cs="Arial" w:hint="default"/>
      <w:b/>
      <w:sz w:val="18"/>
      <w:szCs w:val="18"/>
    </w:rPr>
  </w:style>
  <w:style w:type="character" w:customStyle="1" w:styleId="WW8Num21z0">
    <w:name w:val="WW8Num21z0"/>
    <w:rsid w:val="00B36650"/>
    <w:rPr>
      <w:rFonts w:ascii="Arial" w:hAnsi="Arial" w:cs="Arial" w:hint="default"/>
      <w:b/>
      <w:bCs/>
      <w:sz w:val="18"/>
      <w:szCs w:val="18"/>
    </w:rPr>
  </w:style>
  <w:style w:type="character" w:customStyle="1" w:styleId="WW8Num22z0">
    <w:name w:val="WW8Num22z0"/>
    <w:rsid w:val="00B36650"/>
    <w:rPr>
      <w:rFonts w:ascii="Arial" w:eastAsia="Calibri" w:hAnsi="Arial" w:cs="Arial" w:hint="default"/>
      <w:b/>
      <w:sz w:val="18"/>
      <w:szCs w:val="18"/>
    </w:rPr>
  </w:style>
  <w:style w:type="character" w:customStyle="1" w:styleId="WW8Num23z0">
    <w:name w:val="WW8Num23z0"/>
    <w:rsid w:val="00B36650"/>
    <w:rPr>
      <w:rFonts w:hint="default"/>
      <w:b/>
    </w:rPr>
  </w:style>
  <w:style w:type="character" w:customStyle="1" w:styleId="WW8Num23z1">
    <w:name w:val="WW8Num23z1"/>
    <w:rsid w:val="00B36650"/>
    <w:rPr>
      <w:rFonts w:ascii="Arial" w:hAnsi="Arial" w:cs="Arial" w:hint="default"/>
      <w:b/>
      <w:bCs w:val="0"/>
      <w:color w:val="auto"/>
      <w:sz w:val="18"/>
      <w:szCs w:val="18"/>
    </w:rPr>
  </w:style>
  <w:style w:type="character" w:customStyle="1" w:styleId="WW8Num24z0">
    <w:name w:val="WW8Num24z0"/>
    <w:rsid w:val="00B36650"/>
    <w:rPr>
      <w:rFonts w:ascii="Arial" w:eastAsia="Calibri" w:hAnsi="Arial" w:cs="Arial" w:hint="default"/>
      <w:b/>
      <w:bCs/>
      <w:sz w:val="20"/>
      <w:szCs w:val="18"/>
    </w:rPr>
  </w:style>
  <w:style w:type="character" w:customStyle="1" w:styleId="WW8Num25z0">
    <w:name w:val="WW8Num25z0"/>
    <w:rsid w:val="00B36650"/>
    <w:rPr>
      <w:rFonts w:hint="default"/>
      <w:b/>
    </w:rPr>
  </w:style>
  <w:style w:type="character" w:customStyle="1" w:styleId="WW8Num25z1">
    <w:name w:val="WW8Num25z1"/>
    <w:rsid w:val="00B36650"/>
    <w:rPr>
      <w:rFonts w:ascii="Arial" w:hAnsi="Arial" w:cs="Arial" w:hint="default"/>
      <w:b/>
      <w:bCs/>
      <w:color w:val="auto"/>
      <w:sz w:val="18"/>
      <w:szCs w:val="20"/>
    </w:rPr>
  </w:style>
  <w:style w:type="character" w:customStyle="1" w:styleId="WW8Num26z0">
    <w:name w:val="WW8Num26z0"/>
    <w:rsid w:val="00B36650"/>
    <w:rPr>
      <w:rFonts w:ascii="Arial" w:eastAsia="Calibri" w:hAnsi="Arial" w:cs="Arial" w:hint="default"/>
      <w:b/>
      <w:sz w:val="18"/>
      <w:szCs w:val="18"/>
    </w:rPr>
  </w:style>
  <w:style w:type="character" w:customStyle="1" w:styleId="WW8Num27z0">
    <w:name w:val="WW8Num27z0"/>
    <w:rsid w:val="00B36650"/>
    <w:rPr>
      <w:rFonts w:ascii="Arial" w:eastAsia="Times New Roman" w:hAnsi="Arial" w:cs="Arial" w:hint="default"/>
      <w:sz w:val="18"/>
      <w:szCs w:val="18"/>
      <w:shd w:val="clear" w:color="auto" w:fill="FFFF00"/>
    </w:rPr>
  </w:style>
  <w:style w:type="character" w:customStyle="1" w:styleId="WW8Num27z1">
    <w:name w:val="WW8Num27z1"/>
    <w:rsid w:val="00B36650"/>
    <w:rPr>
      <w:rFonts w:ascii="Courier New" w:hAnsi="Courier New" w:cs="Courier New" w:hint="default"/>
    </w:rPr>
  </w:style>
  <w:style w:type="character" w:customStyle="1" w:styleId="WW8Num27z2">
    <w:name w:val="WW8Num27z2"/>
    <w:rsid w:val="00B36650"/>
    <w:rPr>
      <w:rFonts w:ascii="Wingdings" w:hAnsi="Wingdings" w:cs="Wingdings" w:hint="default"/>
    </w:rPr>
  </w:style>
  <w:style w:type="character" w:customStyle="1" w:styleId="WW8Num27z3">
    <w:name w:val="WW8Num27z3"/>
    <w:rsid w:val="00B36650"/>
    <w:rPr>
      <w:rFonts w:ascii="Symbol" w:hAnsi="Symbol" w:cs="Symbol" w:hint="default"/>
    </w:rPr>
  </w:style>
  <w:style w:type="character" w:customStyle="1" w:styleId="Standardnpsmoodstavce1">
    <w:name w:val="Standardní písmo odstavce1"/>
    <w:rsid w:val="00B36650"/>
  </w:style>
  <w:style w:type="character" w:customStyle="1" w:styleId="platne1">
    <w:name w:val="platne1"/>
    <w:uiPriority w:val="99"/>
    <w:rsid w:val="00B36650"/>
  </w:style>
  <w:style w:type="paragraph" w:customStyle="1" w:styleId="1">
    <w:name w:val="1"/>
    <w:qFormat/>
    <w:rsid w:val="00B36650"/>
    <w:pPr>
      <w:suppressAutoHyphens/>
    </w:pPr>
    <w:rPr>
      <w:rFonts w:ascii="Times New Roman" w:eastAsia="Times New Roman" w:hAnsi="Times New Roman"/>
      <w:sz w:val="24"/>
      <w:szCs w:val="24"/>
      <w:lang w:eastAsia="ar-SA"/>
    </w:rPr>
  </w:style>
  <w:style w:type="character" w:styleId="slostrnky">
    <w:name w:val="page number"/>
    <w:uiPriority w:val="99"/>
    <w:rsid w:val="00B36650"/>
  </w:style>
  <w:style w:type="character" w:customStyle="1" w:styleId="CharChar5">
    <w:name w:val="Char Char5"/>
    <w:rsid w:val="00B36650"/>
    <w:rPr>
      <w:rFonts w:ascii="Cambria" w:eastAsia="Times New Roman" w:hAnsi="Cambria" w:cs="Times New Roman"/>
      <w:sz w:val="22"/>
      <w:szCs w:val="22"/>
    </w:rPr>
  </w:style>
  <w:style w:type="character" w:customStyle="1" w:styleId="CharChar3">
    <w:name w:val="Char Char3"/>
    <w:rsid w:val="00B36650"/>
    <w:rPr>
      <w:rFonts w:ascii="Courier New" w:hAnsi="Courier New" w:cs="Courier New"/>
    </w:rPr>
  </w:style>
  <w:style w:type="character" w:customStyle="1" w:styleId="CharChar2">
    <w:name w:val="Char Char2"/>
    <w:rsid w:val="00B36650"/>
    <w:rPr>
      <w:sz w:val="24"/>
      <w:szCs w:val="24"/>
    </w:rPr>
  </w:style>
  <w:style w:type="character" w:customStyle="1" w:styleId="CharChar1">
    <w:name w:val="Char Char1"/>
    <w:rsid w:val="00B36650"/>
    <w:rPr>
      <w:rFonts w:ascii="Tahoma" w:hAnsi="Tahoma" w:cs="Tahoma"/>
      <w:sz w:val="16"/>
      <w:szCs w:val="16"/>
    </w:rPr>
  </w:style>
  <w:style w:type="character" w:customStyle="1" w:styleId="Odkaznakoment1">
    <w:name w:val="Odkaz na komentář1"/>
    <w:rsid w:val="00B36650"/>
    <w:rPr>
      <w:sz w:val="16"/>
      <w:szCs w:val="16"/>
    </w:rPr>
  </w:style>
  <w:style w:type="character" w:customStyle="1" w:styleId="CharChar4">
    <w:name w:val="Char Char4"/>
    <w:rsid w:val="00B36650"/>
    <w:rPr>
      <w:sz w:val="24"/>
      <w:szCs w:val="24"/>
    </w:rPr>
  </w:style>
  <w:style w:type="character" w:customStyle="1" w:styleId="CharChar">
    <w:name w:val="Char Char"/>
    <w:rsid w:val="00B36650"/>
    <w:rPr>
      <w:b/>
      <w:bCs/>
      <w:sz w:val="24"/>
      <w:szCs w:val="24"/>
    </w:rPr>
  </w:style>
  <w:style w:type="paragraph" w:customStyle="1" w:styleId="Nadpis">
    <w:name w:val="Nadpis"/>
    <w:basedOn w:val="Normln"/>
    <w:next w:val="Zkladntext"/>
    <w:uiPriority w:val="99"/>
    <w:rsid w:val="00B36650"/>
    <w:pPr>
      <w:keepNext/>
      <w:spacing w:before="240" w:after="120"/>
    </w:pPr>
    <w:rPr>
      <w:rFonts w:ascii="Arial" w:eastAsia="Microsoft YaHei" w:hAnsi="Arial" w:cs="Mangal"/>
      <w:sz w:val="28"/>
      <w:szCs w:val="28"/>
    </w:rPr>
  </w:style>
  <w:style w:type="paragraph" w:styleId="Seznam">
    <w:name w:val="List"/>
    <w:basedOn w:val="Zkladntext"/>
    <w:uiPriority w:val="99"/>
    <w:rsid w:val="00B36650"/>
    <w:rPr>
      <w:rFonts w:cs="Mangal"/>
      <w:lang w:val="x-none"/>
    </w:rPr>
  </w:style>
  <w:style w:type="paragraph" w:customStyle="1" w:styleId="Popisek">
    <w:name w:val="Popisek"/>
    <w:basedOn w:val="Normln"/>
    <w:uiPriority w:val="99"/>
    <w:rsid w:val="00B36650"/>
    <w:pPr>
      <w:suppressLineNumbers/>
      <w:spacing w:before="120" w:after="120"/>
    </w:pPr>
    <w:rPr>
      <w:rFonts w:cs="Mangal"/>
      <w:i/>
      <w:iCs/>
    </w:rPr>
  </w:style>
  <w:style w:type="paragraph" w:customStyle="1" w:styleId="Rejstk">
    <w:name w:val="Rejstřík"/>
    <w:basedOn w:val="Normln"/>
    <w:uiPriority w:val="99"/>
    <w:rsid w:val="00B36650"/>
    <w:pPr>
      <w:suppressLineNumbers/>
    </w:pPr>
    <w:rPr>
      <w:rFonts w:cs="Mangal"/>
    </w:rPr>
  </w:style>
  <w:style w:type="paragraph" w:customStyle="1" w:styleId="Textkomente1">
    <w:name w:val="Text komentáře1"/>
    <w:basedOn w:val="Normln"/>
    <w:rsid w:val="00B36650"/>
    <w:pPr>
      <w:spacing w:before="280" w:after="280"/>
    </w:pPr>
  </w:style>
  <w:style w:type="paragraph" w:customStyle="1" w:styleId="msocommentsubject0">
    <w:name w:val="msocommentsubject"/>
    <w:basedOn w:val="Textkomente1"/>
    <w:next w:val="Textkomente1"/>
    <w:rsid w:val="00B36650"/>
    <w:pPr>
      <w:spacing w:before="0" w:after="0"/>
    </w:pPr>
    <w:rPr>
      <w:b/>
      <w:bCs/>
      <w:sz w:val="20"/>
      <w:szCs w:val="20"/>
    </w:rPr>
  </w:style>
  <w:style w:type="paragraph" w:customStyle="1" w:styleId="Zkladntext21">
    <w:name w:val="Základní text 21"/>
    <w:basedOn w:val="Normln"/>
    <w:uiPriority w:val="99"/>
    <w:rsid w:val="00B36650"/>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2"/>
    </w:rPr>
  </w:style>
  <w:style w:type="paragraph" w:customStyle="1" w:styleId="Normodsaz">
    <w:name w:val="Norm.odsaz."/>
    <w:basedOn w:val="Normln"/>
    <w:uiPriority w:val="99"/>
    <w:rsid w:val="00B36650"/>
    <w:pPr>
      <w:tabs>
        <w:tab w:val="left" w:pos="567"/>
      </w:tabs>
      <w:spacing w:before="120" w:after="120"/>
      <w:ind w:left="567" w:hanging="567"/>
      <w:jc w:val="both"/>
    </w:pPr>
    <w:rPr>
      <w:szCs w:val="20"/>
    </w:rPr>
  </w:style>
  <w:style w:type="paragraph" w:customStyle="1" w:styleId="Styl3">
    <w:name w:val="Styl3"/>
    <w:basedOn w:val="Nadpis1"/>
    <w:rsid w:val="00B36650"/>
    <w:pPr>
      <w:keepNext w:val="0"/>
      <w:shd w:val="clear" w:color="auto" w:fill="FFFFFF"/>
      <w:spacing w:before="360" w:after="240"/>
      <w:jc w:val="both"/>
      <w:outlineLvl w:val="9"/>
    </w:pPr>
    <w:rPr>
      <w:rFonts w:ascii="Arial" w:hAnsi="Arial" w:cs="Arial"/>
      <w:caps/>
      <w:kern w:val="0"/>
      <w:sz w:val="20"/>
      <w:szCs w:val="20"/>
      <w:u w:val="single"/>
      <w:lang w:val="cs-CZ"/>
    </w:rPr>
  </w:style>
  <w:style w:type="paragraph" w:customStyle="1" w:styleId="Obsahrmce">
    <w:name w:val="Obsah rámce"/>
    <w:basedOn w:val="Zkladntext"/>
    <w:rsid w:val="00B36650"/>
    <w:rPr>
      <w:lang w:val="x-none"/>
    </w:rPr>
  </w:style>
  <w:style w:type="paragraph" w:customStyle="1" w:styleId="Nadpis10">
    <w:name w:val="Nadpis 10"/>
    <w:basedOn w:val="Nadpis"/>
    <w:next w:val="Zkladntext"/>
    <w:rsid w:val="00B36650"/>
    <w:pPr>
      <w:tabs>
        <w:tab w:val="num" w:pos="0"/>
      </w:tabs>
      <w:ind w:left="1584" w:hanging="1584"/>
      <w:outlineLvl w:val="8"/>
    </w:pPr>
    <w:rPr>
      <w:b/>
      <w:bCs/>
      <w:sz w:val="21"/>
      <w:szCs w:val="21"/>
    </w:rPr>
  </w:style>
  <w:style w:type="character" w:customStyle="1" w:styleId="WW8Num19z1">
    <w:name w:val="WW8Num19z1"/>
    <w:rsid w:val="00B36650"/>
  </w:style>
  <w:style w:type="character" w:customStyle="1" w:styleId="FontStyle19">
    <w:name w:val="Font Style19"/>
    <w:uiPriority w:val="99"/>
    <w:rsid w:val="00B36650"/>
    <w:rPr>
      <w:rFonts w:ascii="Arial" w:hAnsi="Arial" w:cs="Arial" w:hint="default"/>
      <w:b/>
      <w:bCs w:val="0"/>
      <w:sz w:val="20"/>
    </w:rPr>
  </w:style>
  <w:style w:type="character" w:customStyle="1" w:styleId="FontStyle18">
    <w:name w:val="Font Style18"/>
    <w:uiPriority w:val="99"/>
    <w:rsid w:val="00B36650"/>
    <w:rPr>
      <w:rFonts w:ascii="Arial" w:hAnsi="Arial" w:cs="Arial" w:hint="default"/>
      <w:sz w:val="20"/>
    </w:rPr>
  </w:style>
  <w:style w:type="paragraph" w:styleId="Zkladntextodsazen2">
    <w:name w:val="Body Text Indent 2"/>
    <w:basedOn w:val="Normln"/>
    <w:link w:val="Zkladntextodsazen2Char"/>
    <w:uiPriority w:val="99"/>
    <w:unhideWhenUsed/>
    <w:rsid w:val="00B36650"/>
    <w:pPr>
      <w:spacing w:after="120" w:line="480" w:lineRule="auto"/>
      <w:ind w:left="283"/>
    </w:pPr>
  </w:style>
  <w:style w:type="character" w:customStyle="1" w:styleId="Zkladntextodsazen2Char">
    <w:name w:val="Základní text odsazený 2 Char"/>
    <w:link w:val="Zkladntextodsazen2"/>
    <w:uiPriority w:val="99"/>
    <w:rsid w:val="00B36650"/>
    <w:rPr>
      <w:rFonts w:ascii="Times New Roman" w:eastAsia="Times New Roman" w:hAnsi="Times New Roman"/>
      <w:sz w:val="24"/>
      <w:szCs w:val="24"/>
      <w:lang w:eastAsia="ar-SA"/>
    </w:rPr>
  </w:style>
  <w:style w:type="numbering" w:customStyle="1" w:styleId="Bezseznamu1">
    <w:name w:val="Bez seznamu1"/>
    <w:next w:val="Bezseznamu"/>
    <w:semiHidden/>
    <w:unhideWhenUsed/>
    <w:rsid w:val="00B36650"/>
  </w:style>
  <w:style w:type="character" w:customStyle="1" w:styleId="ZkladntextChar1">
    <w:name w:val="Základní text Char1"/>
    <w:uiPriority w:val="99"/>
    <w:locked/>
    <w:rsid w:val="00B36650"/>
    <w:rPr>
      <w:rFonts w:ascii="Arial" w:hAnsi="Arial" w:cs="Times New Roman"/>
      <w:lang w:val="x-none" w:eastAsia="ar-SA" w:bidi="ar-SA"/>
    </w:rPr>
  </w:style>
  <w:style w:type="paragraph" w:styleId="Zkladntextodsazen">
    <w:name w:val="Body Text Indent"/>
    <w:basedOn w:val="Normln"/>
    <w:link w:val="ZkladntextodsazenChar"/>
    <w:uiPriority w:val="99"/>
    <w:rsid w:val="00B36650"/>
    <w:pPr>
      <w:suppressAutoHyphens w:val="0"/>
      <w:overflowPunct w:val="0"/>
      <w:spacing w:after="120"/>
      <w:ind w:left="283"/>
    </w:pPr>
    <w:rPr>
      <w:rFonts w:ascii="Arial" w:hAnsi="Arial"/>
      <w:sz w:val="20"/>
      <w:szCs w:val="20"/>
      <w:lang w:val="x-none"/>
    </w:rPr>
  </w:style>
  <w:style w:type="character" w:customStyle="1" w:styleId="ZkladntextodsazenChar">
    <w:name w:val="Základní text odsazený Char"/>
    <w:link w:val="Zkladntextodsazen"/>
    <w:uiPriority w:val="99"/>
    <w:rsid w:val="00B36650"/>
    <w:rPr>
      <w:rFonts w:ascii="Arial" w:eastAsia="Times New Roman" w:hAnsi="Arial"/>
      <w:lang w:val="x-none" w:eastAsia="ar-SA"/>
    </w:rPr>
  </w:style>
  <w:style w:type="paragraph" w:customStyle="1" w:styleId="CharCharCharCharCharCharCharCharCharCharCharCharCharCharCharChar">
    <w:name w:val="Char Char Char Char Char Char Char Char Char Char Char Char Char Char Char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Odstavecseseznamem1">
    <w:name w:val="Odstavec se seznamem1"/>
    <w:basedOn w:val="Normln"/>
    <w:uiPriority w:val="34"/>
    <w:qFormat/>
    <w:rsid w:val="00B36650"/>
    <w:pPr>
      <w:suppressAutoHyphens w:val="0"/>
      <w:overflowPunct w:val="0"/>
      <w:ind w:left="708"/>
    </w:pPr>
    <w:rPr>
      <w:rFonts w:ascii="Arial" w:hAnsi="Arial"/>
      <w:sz w:val="20"/>
      <w:szCs w:val="20"/>
    </w:rPr>
  </w:style>
  <w:style w:type="paragraph" w:customStyle="1" w:styleId="WW-Zkladntext2">
    <w:name w:val="WW-Základní text 2"/>
    <w:basedOn w:val="Normln"/>
    <w:uiPriority w:val="99"/>
    <w:rsid w:val="00B36650"/>
    <w:pPr>
      <w:suppressAutoHyphens w:val="0"/>
      <w:overflowPunct w:val="0"/>
      <w:spacing w:after="120" w:line="480" w:lineRule="auto"/>
    </w:pPr>
    <w:rPr>
      <w:sz w:val="20"/>
      <w:szCs w:val="20"/>
      <w:lang w:val="en-AU"/>
    </w:rPr>
  </w:style>
  <w:style w:type="paragraph" w:styleId="Zkladntext3">
    <w:name w:val="Body Text 3"/>
    <w:basedOn w:val="Normln"/>
    <w:link w:val="Zkladntext3Char"/>
    <w:uiPriority w:val="99"/>
    <w:rsid w:val="00B36650"/>
    <w:pPr>
      <w:suppressAutoHyphens w:val="0"/>
      <w:spacing w:after="120"/>
    </w:pPr>
    <w:rPr>
      <w:sz w:val="16"/>
      <w:szCs w:val="16"/>
      <w:lang w:val="x-none" w:eastAsia="x-none"/>
    </w:rPr>
  </w:style>
  <w:style w:type="character" w:customStyle="1" w:styleId="Zkladntext3Char">
    <w:name w:val="Základní text 3 Char"/>
    <w:link w:val="Zkladntext3"/>
    <w:uiPriority w:val="99"/>
    <w:rsid w:val="00B36650"/>
    <w:rPr>
      <w:rFonts w:ascii="Times New Roman" w:eastAsia="Times New Roman" w:hAnsi="Times New Roman"/>
      <w:sz w:val="16"/>
      <w:szCs w:val="16"/>
      <w:lang w:val="x-none" w:eastAsia="x-none"/>
    </w:rPr>
  </w:style>
  <w:style w:type="paragraph" w:customStyle="1" w:styleId="Normln1">
    <w:name w:val="Normální1"/>
    <w:basedOn w:val="Normln"/>
    <w:uiPriority w:val="99"/>
    <w:rsid w:val="00B36650"/>
    <w:pPr>
      <w:widowControl w:val="0"/>
      <w:suppressAutoHyphens w:val="0"/>
    </w:pPr>
    <w:rPr>
      <w:noProof/>
      <w:color w:val="000000"/>
      <w:sz w:val="28"/>
      <w:szCs w:val="20"/>
      <w:lang w:eastAsia="cs-CZ"/>
    </w:rPr>
  </w:style>
  <w:style w:type="paragraph" w:styleId="Normlnodsazen">
    <w:name w:val="Normal Indent"/>
    <w:aliases w:val="(Text)"/>
    <w:basedOn w:val="Normln"/>
    <w:rsid w:val="00B36650"/>
    <w:pPr>
      <w:suppressAutoHyphens w:val="0"/>
      <w:spacing w:before="60"/>
      <w:ind w:left="851"/>
      <w:jc w:val="both"/>
    </w:pPr>
    <w:rPr>
      <w:sz w:val="22"/>
      <w:szCs w:val="20"/>
      <w:lang w:eastAsia="cs-CZ"/>
    </w:rPr>
  </w:style>
  <w:style w:type="paragraph" w:customStyle="1" w:styleId="CharCharCharCharCharCharCharCharCharCharCharCharCharCharChar1CharChar">
    <w:name w:val="Char Char Char Char Char Char Char Char Char Char Char Char Char Char Char1 Char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
    <w:name w:val="Char Char Char Char Char Char Char1"/>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Char">
    <w:name w:val="Char Char Char Char Char Char Char1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CharCharChar1">
    <w:name w:val="Char Char Char Char Char Char Char1 Char Char Char1"/>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styleId="Zkladntextodsazen3">
    <w:name w:val="Body Text Indent 3"/>
    <w:basedOn w:val="Normln"/>
    <w:link w:val="Zkladntextodsazen3Char"/>
    <w:uiPriority w:val="99"/>
    <w:rsid w:val="00B36650"/>
    <w:pPr>
      <w:suppressAutoHyphens w:val="0"/>
      <w:spacing w:after="120"/>
      <w:ind w:left="283"/>
    </w:pPr>
    <w:rPr>
      <w:sz w:val="16"/>
      <w:szCs w:val="16"/>
      <w:lang w:val="x-none" w:eastAsia="x-none"/>
    </w:rPr>
  </w:style>
  <w:style w:type="character" w:customStyle="1" w:styleId="Zkladntextodsazen3Char">
    <w:name w:val="Základní text odsazený 3 Char"/>
    <w:link w:val="Zkladntextodsazen3"/>
    <w:uiPriority w:val="99"/>
    <w:rsid w:val="00B36650"/>
    <w:rPr>
      <w:rFonts w:ascii="Times New Roman" w:eastAsia="Times New Roman" w:hAnsi="Times New Roman"/>
      <w:sz w:val="16"/>
      <w:szCs w:val="16"/>
      <w:lang w:val="x-none" w:eastAsia="x-none"/>
    </w:rPr>
  </w:style>
  <w:style w:type="character" w:customStyle="1" w:styleId="WW8Num4z1">
    <w:name w:val="WW8Num4z1"/>
    <w:uiPriority w:val="99"/>
    <w:rsid w:val="00B36650"/>
    <w:rPr>
      <w:rFonts w:ascii="Courier New" w:hAnsi="Courier New"/>
    </w:rPr>
  </w:style>
  <w:style w:type="character" w:customStyle="1" w:styleId="WW8Num4z2">
    <w:name w:val="WW8Num4z2"/>
    <w:uiPriority w:val="99"/>
    <w:rsid w:val="00B36650"/>
    <w:rPr>
      <w:rFonts w:ascii="Wingdings" w:hAnsi="Wingdings"/>
    </w:rPr>
  </w:style>
  <w:style w:type="character" w:customStyle="1" w:styleId="WW8Num5z1">
    <w:name w:val="WW8Num5z1"/>
    <w:uiPriority w:val="99"/>
    <w:rsid w:val="00B36650"/>
    <w:rPr>
      <w:rFonts w:ascii="Courier New" w:hAnsi="Courier New"/>
    </w:rPr>
  </w:style>
  <w:style w:type="character" w:customStyle="1" w:styleId="WW8Num5z2">
    <w:name w:val="WW8Num5z2"/>
    <w:uiPriority w:val="99"/>
    <w:rsid w:val="00B36650"/>
    <w:rPr>
      <w:rFonts w:ascii="Wingdings" w:hAnsi="Wingdings"/>
    </w:rPr>
  </w:style>
  <w:style w:type="character" w:customStyle="1" w:styleId="WW8Num6z1">
    <w:name w:val="WW8Num6z1"/>
    <w:uiPriority w:val="99"/>
    <w:rsid w:val="00B36650"/>
    <w:rPr>
      <w:rFonts w:ascii="Courier New" w:hAnsi="Courier New"/>
    </w:rPr>
  </w:style>
  <w:style w:type="character" w:customStyle="1" w:styleId="WW8Num6z2">
    <w:name w:val="WW8Num6z2"/>
    <w:uiPriority w:val="99"/>
    <w:rsid w:val="00B36650"/>
    <w:rPr>
      <w:rFonts w:ascii="Wingdings" w:hAnsi="Wingdings"/>
    </w:rPr>
  </w:style>
  <w:style w:type="character" w:customStyle="1" w:styleId="WW8Num9z1">
    <w:name w:val="WW8Num9z1"/>
    <w:uiPriority w:val="99"/>
    <w:rsid w:val="00B36650"/>
  </w:style>
  <w:style w:type="character" w:customStyle="1" w:styleId="WW8Num9z2">
    <w:name w:val="WW8Num9z2"/>
    <w:uiPriority w:val="99"/>
    <w:rsid w:val="00B36650"/>
    <w:rPr>
      <w:rFonts w:ascii="Garamond" w:hAnsi="Garamond"/>
      <w:sz w:val="24"/>
    </w:rPr>
  </w:style>
  <w:style w:type="character" w:customStyle="1" w:styleId="WW8Num11z3">
    <w:name w:val="WW8Num11z3"/>
    <w:uiPriority w:val="99"/>
    <w:rsid w:val="00B36650"/>
    <w:rPr>
      <w:rFonts w:ascii="Symbol" w:hAnsi="Symbol"/>
    </w:rPr>
  </w:style>
  <w:style w:type="character" w:customStyle="1" w:styleId="WW8Num11z4">
    <w:name w:val="WW8Num11z4"/>
    <w:uiPriority w:val="99"/>
    <w:rsid w:val="00B36650"/>
    <w:rPr>
      <w:rFonts w:ascii="Courier New" w:hAnsi="Courier New"/>
    </w:rPr>
  </w:style>
  <w:style w:type="character" w:customStyle="1" w:styleId="Znakypropoznmkupodarou">
    <w:name w:val="Znaky pro poznámku pod čarou"/>
    <w:uiPriority w:val="99"/>
    <w:rsid w:val="00B36650"/>
    <w:rPr>
      <w:rFonts w:cs="Times New Roman"/>
      <w:vertAlign w:val="superscript"/>
    </w:rPr>
  </w:style>
  <w:style w:type="paragraph" w:styleId="Obsah1">
    <w:name w:val="toc 1"/>
    <w:basedOn w:val="Normln"/>
    <w:next w:val="Normln"/>
    <w:uiPriority w:val="99"/>
    <w:rsid w:val="00B36650"/>
    <w:pPr>
      <w:spacing w:before="120" w:after="120"/>
    </w:pPr>
    <w:rPr>
      <w:b/>
      <w:bCs/>
      <w:caps/>
      <w:sz w:val="20"/>
      <w:szCs w:val="20"/>
    </w:rPr>
  </w:style>
  <w:style w:type="paragraph" w:styleId="Obsah2">
    <w:name w:val="toc 2"/>
    <w:basedOn w:val="Normln"/>
    <w:next w:val="Normln"/>
    <w:uiPriority w:val="99"/>
    <w:rsid w:val="00B36650"/>
    <w:pPr>
      <w:ind w:left="200"/>
    </w:pPr>
    <w:rPr>
      <w:smallCaps/>
      <w:sz w:val="20"/>
      <w:szCs w:val="20"/>
    </w:rPr>
  </w:style>
  <w:style w:type="paragraph" w:styleId="Zkladntext2">
    <w:name w:val="Body Text 2"/>
    <w:basedOn w:val="Normln"/>
    <w:link w:val="Zkladntext2Char"/>
    <w:uiPriority w:val="99"/>
    <w:rsid w:val="00B36650"/>
    <w:rPr>
      <w:rFonts w:ascii="Arial" w:hAnsi="Arial"/>
      <w:sz w:val="22"/>
      <w:szCs w:val="20"/>
      <w:lang w:val="x-none"/>
    </w:rPr>
  </w:style>
  <w:style w:type="character" w:customStyle="1" w:styleId="Zkladntext2Char">
    <w:name w:val="Základní text 2 Char"/>
    <w:link w:val="Zkladntext2"/>
    <w:uiPriority w:val="99"/>
    <w:rsid w:val="00B36650"/>
    <w:rPr>
      <w:rFonts w:ascii="Arial" w:eastAsia="Times New Roman" w:hAnsi="Arial"/>
      <w:sz w:val="22"/>
      <w:lang w:val="x-none" w:eastAsia="ar-SA"/>
    </w:rPr>
  </w:style>
  <w:style w:type="paragraph" w:styleId="Obsah8">
    <w:name w:val="toc 8"/>
    <w:basedOn w:val="Normln"/>
    <w:next w:val="Normln"/>
    <w:uiPriority w:val="99"/>
    <w:rsid w:val="00B36650"/>
    <w:pPr>
      <w:ind w:left="1400"/>
    </w:pPr>
    <w:rPr>
      <w:sz w:val="18"/>
      <w:szCs w:val="18"/>
    </w:rPr>
  </w:style>
  <w:style w:type="paragraph" w:customStyle="1" w:styleId="Odrky1">
    <w:name w:val="Odrážky1"/>
    <w:basedOn w:val="Zkladntext"/>
    <w:uiPriority w:val="99"/>
    <w:rsid w:val="00B36650"/>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120"/>
    </w:pPr>
    <w:rPr>
      <w:rFonts w:ascii="Arial" w:hAnsi="Arial" w:cs="Arial"/>
      <w:sz w:val="24"/>
      <w:szCs w:val="24"/>
      <w:lang w:val="x-none"/>
    </w:rPr>
  </w:style>
  <w:style w:type="paragraph" w:customStyle="1" w:styleId="Odrky">
    <w:name w:val="Odrážky"/>
    <w:basedOn w:val="Normln"/>
    <w:uiPriority w:val="99"/>
    <w:rsid w:val="00B36650"/>
    <w:pPr>
      <w:numPr>
        <w:numId w:val="8"/>
      </w:numPr>
      <w:spacing w:before="60" w:after="60"/>
      <w:jc w:val="both"/>
    </w:pPr>
    <w:rPr>
      <w:rFonts w:ascii="Arial" w:hAnsi="Arial" w:cs="Arial"/>
    </w:rPr>
  </w:style>
  <w:style w:type="paragraph" w:customStyle="1" w:styleId="lnek">
    <w:name w:val="článek"/>
    <w:basedOn w:val="Nadpis2"/>
    <w:uiPriority w:val="99"/>
    <w:rsid w:val="00B36650"/>
    <w:pPr>
      <w:numPr>
        <w:ilvl w:val="1"/>
      </w:numPr>
      <w:spacing w:line="320" w:lineRule="atLeast"/>
      <w:outlineLvl w:val="9"/>
    </w:pPr>
    <w:rPr>
      <w:rFonts w:ascii="Times New Roman" w:hAnsi="Times New Roman"/>
      <w:b w:val="0"/>
      <w:bCs w:val="0"/>
      <w:i w:val="0"/>
      <w:iCs w:val="0"/>
      <w:sz w:val="22"/>
      <w:szCs w:val="22"/>
      <w:lang w:val="x-none"/>
    </w:rPr>
  </w:style>
  <w:style w:type="paragraph" w:styleId="Rejstk1">
    <w:name w:val="index 1"/>
    <w:basedOn w:val="Normln"/>
    <w:next w:val="Normln"/>
    <w:uiPriority w:val="99"/>
    <w:rsid w:val="00B36650"/>
    <w:pPr>
      <w:ind w:left="200" w:hanging="200"/>
    </w:pPr>
    <w:rPr>
      <w:rFonts w:ascii="Arial" w:hAnsi="Arial"/>
      <w:sz w:val="20"/>
      <w:szCs w:val="20"/>
    </w:rPr>
  </w:style>
  <w:style w:type="paragraph" w:styleId="Rejstk2">
    <w:name w:val="index 2"/>
    <w:basedOn w:val="Normln"/>
    <w:next w:val="Normln"/>
    <w:uiPriority w:val="99"/>
    <w:rsid w:val="00B36650"/>
    <w:pPr>
      <w:ind w:left="400" w:hanging="200"/>
    </w:pPr>
    <w:rPr>
      <w:rFonts w:ascii="Arial" w:hAnsi="Arial"/>
      <w:sz w:val="20"/>
      <w:szCs w:val="20"/>
    </w:rPr>
  </w:style>
  <w:style w:type="paragraph" w:styleId="Rejstk3">
    <w:name w:val="index 3"/>
    <w:basedOn w:val="Normln"/>
    <w:next w:val="Normln"/>
    <w:uiPriority w:val="99"/>
    <w:rsid w:val="00B36650"/>
    <w:pPr>
      <w:ind w:left="600" w:hanging="200"/>
    </w:pPr>
    <w:rPr>
      <w:rFonts w:ascii="Arial" w:hAnsi="Arial"/>
      <w:sz w:val="20"/>
      <w:szCs w:val="20"/>
    </w:rPr>
  </w:style>
  <w:style w:type="paragraph" w:styleId="Rejstk4">
    <w:name w:val="index 4"/>
    <w:basedOn w:val="Normln"/>
    <w:next w:val="Normln"/>
    <w:uiPriority w:val="99"/>
    <w:rsid w:val="00B36650"/>
    <w:pPr>
      <w:ind w:left="800" w:hanging="200"/>
    </w:pPr>
    <w:rPr>
      <w:rFonts w:ascii="Arial" w:hAnsi="Arial"/>
      <w:sz w:val="20"/>
      <w:szCs w:val="20"/>
    </w:rPr>
  </w:style>
  <w:style w:type="paragraph" w:styleId="Rejstk5">
    <w:name w:val="index 5"/>
    <w:basedOn w:val="Normln"/>
    <w:next w:val="Normln"/>
    <w:uiPriority w:val="99"/>
    <w:rsid w:val="00B36650"/>
    <w:pPr>
      <w:ind w:left="1000" w:hanging="200"/>
    </w:pPr>
    <w:rPr>
      <w:rFonts w:ascii="Arial" w:hAnsi="Arial"/>
      <w:sz w:val="20"/>
      <w:szCs w:val="20"/>
    </w:rPr>
  </w:style>
  <w:style w:type="paragraph" w:styleId="Rejstk6">
    <w:name w:val="index 6"/>
    <w:basedOn w:val="Normln"/>
    <w:next w:val="Normln"/>
    <w:uiPriority w:val="99"/>
    <w:rsid w:val="00B36650"/>
    <w:pPr>
      <w:ind w:left="1200" w:hanging="200"/>
    </w:pPr>
    <w:rPr>
      <w:rFonts w:ascii="Arial" w:hAnsi="Arial"/>
      <w:sz w:val="20"/>
      <w:szCs w:val="20"/>
    </w:rPr>
  </w:style>
  <w:style w:type="paragraph" w:styleId="Rejstk7">
    <w:name w:val="index 7"/>
    <w:basedOn w:val="Normln"/>
    <w:next w:val="Normln"/>
    <w:uiPriority w:val="99"/>
    <w:rsid w:val="00B36650"/>
    <w:pPr>
      <w:ind w:left="1400" w:hanging="200"/>
    </w:pPr>
    <w:rPr>
      <w:rFonts w:ascii="Arial" w:hAnsi="Arial"/>
      <w:sz w:val="20"/>
      <w:szCs w:val="20"/>
    </w:rPr>
  </w:style>
  <w:style w:type="paragraph" w:styleId="Rejstk8">
    <w:name w:val="index 8"/>
    <w:basedOn w:val="Normln"/>
    <w:next w:val="Normln"/>
    <w:uiPriority w:val="99"/>
    <w:rsid w:val="00B36650"/>
    <w:pPr>
      <w:ind w:left="1600" w:hanging="200"/>
    </w:pPr>
    <w:rPr>
      <w:rFonts w:ascii="Arial" w:hAnsi="Arial"/>
      <w:sz w:val="20"/>
      <w:szCs w:val="20"/>
    </w:rPr>
  </w:style>
  <w:style w:type="paragraph" w:styleId="Rejstk9">
    <w:name w:val="index 9"/>
    <w:basedOn w:val="Normln"/>
    <w:next w:val="Normln"/>
    <w:uiPriority w:val="99"/>
    <w:rsid w:val="00B36650"/>
    <w:pPr>
      <w:ind w:left="1800" w:hanging="200"/>
    </w:pPr>
    <w:rPr>
      <w:rFonts w:ascii="Arial" w:hAnsi="Arial"/>
      <w:sz w:val="20"/>
      <w:szCs w:val="20"/>
    </w:rPr>
  </w:style>
  <w:style w:type="paragraph" w:styleId="Hlavikarejstku">
    <w:name w:val="index heading"/>
    <w:basedOn w:val="Normln"/>
    <w:next w:val="Rejstk1"/>
    <w:uiPriority w:val="99"/>
    <w:rsid w:val="00B36650"/>
    <w:rPr>
      <w:rFonts w:ascii="Arial" w:hAnsi="Arial"/>
      <w:sz w:val="20"/>
      <w:szCs w:val="20"/>
    </w:rPr>
  </w:style>
  <w:style w:type="paragraph" w:styleId="Obsah3">
    <w:name w:val="toc 3"/>
    <w:basedOn w:val="Normln"/>
    <w:next w:val="Normln"/>
    <w:uiPriority w:val="99"/>
    <w:rsid w:val="00B36650"/>
    <w:pPr>
      <w:ind w:left="400"/>
    </w:pPr>
    <w:rPr>
      <w:i/>
      <w:iCs/>
      <w:sz w:val="20"/>
      <w:szCs w:val="20"/>
    </w:rPr>
  </w:style>
  <w:style w:type="paragraph" w:styleId="Obsah4">
    <w:name w:val="toc 4"/>
    <w:basedOn w:val="Normln"/>
    <w:next w:val="Normln"/>
    <w:uiPriority w:val="99"/>
    <w:rsid w:val="00B36650"/>
    <w:pPr>
      <w:ind w:left="600"/>
    </w:pPr>
    <w:rPr>
      <w:sz w:val="18"/>
      <w:szCs w:val="18"/>
    </w:rPr>
  </w:style>
  <w:style w:type="paragraph" w:styleId="Obsah5">
    <w:name w:val="toc 5"/>
    <w:basedOn w:val="Normln"/>
    <w:next w:val="Normln"/>
    <w:uiPriority w:val="99"/>
    <w:rsid w:val="00B36650"/>
    <w:pPr>
      <w:ind w:left="800"/>
    </w:pPr>
    <w:rPr>
      <w:sz w:val="18"/>
      <w:szCs w:val="18"/>
    </w:rPr>
  </w:style>
  <w:style w:type="paragraph" w:styleId="Obsah6">
    <w:name w:val="toc 6"/>
    <w:basedOn w:val="Normln"/>
    <w:next w:val="Normln"/>
    <w:uiPriority w:val="99"/>
    <w:rsid w:val="00B36650"/>
    <w:pPr>
      <w:ind w:left="1000"/>
    </w:pPr>
    <w:rPr>
      <w:sz w:val="18"/>
      <w:szCs w:val="18"/>
    </w:rPr>
  </w:style>
  <w:style w:type="paragraph" w:styleId="Obsah7">
    <w:name w:val="toc 7"/>
    <w:basedOn w:val="Normln"/>
    <w:next w:val="Normln"/>
    <w:uiPriority w:val="99"/>
    <w:rsid w:val="00B36650"/>
    <w:pPr>
      <w:ind w:left="1200"/>
    </w:pPr>
    <w:rPr>
      <w:sz w:val="18"/>
      <w:szCs w:val="18"/>
    </w:rPr>
  </w:style>
  <w:style w:type="paragraph" w:styleId="Obsah9">
    <w:name w:val="toc 9"/>
    <w:basedOn w:val="Normln"/>
    <w:next w:val="Normln"/>
    <w:uiPriority w:val="99"/>
    <w:rsid w:val="00B36650"/>
    <w:pPr>
      <w:ind w:left="1600"/>
    </w:pPr>
    <w:rPr>
      <w:sz w:val="18"/>
      <w:szCs w:val="18"/>
    </w:rPr>
  </w:style>
  <w:style w:type="paragraph" w:customStyle="1" w:styleId="Osloveni">
    <w:name w:val="Osloveni"/>
    <w:basedOn w:val="Normln"/>
    <w:uiPriority w:val="99"/>
    <w:rsid w:val="00B36650"/>
    <w:pPr>
      <w:jc w:val="both"/>
    </w:pPr>
    <w:rPr>
      <w:szCs w:val="20"/>
    </w:rPr>
  </w:style>
  <w:style w:type="character" w:customStyle="1" w:styleId="RozvrendokumentuChar">
    <w:name w:val="Rozvržení dokumentu Char"/>
    <w:uiPriority w:val="99"/>
    <w:locked/>
    <w:rsid w:val="00B36650"/>
    <w:rPr>
      <w:rFonts w:ascii="Tahoma" w:hAnsi="Tahoma" w:cs="Tahoma"/>
      <w:shd w:val="clear" w:color="auto" w:fill="000080"/>
      <w:lang w:val="x-none" w:eastAsia="ar-SA" w:bidi="ar-SA"/>
    </w:rPr>
  </w:style>
  <w:style w:type="paragraph" w:customStyle="1" w:styleId="Obsah10">
    <w:name w:val="Obsah 10"/>
    <w:basedOn w:val="Rejstk"/>
    <w:uiPriority w:val="99"/>
    <w:rsid w:val="00B36650"/>
    <w:pPr>
      <w:tabs>
        <w:tab w:val="right" w:leader="dot" w:pos="9637"/>
      </w:tabs>
      <w:ind w:left="2547"/>
    </w:pPr>
    <w:rPr>
      <w:rFonts w:ascii="Arial" w:hAnsi="Arial" w:cs="Tahoma"/>
      <w:sz w:val="20"/>
      <w:szCs w:val="20"/>
    </w:rPr>
  </w:style>
  <w:style w:type="paragraph" w:customStyle="1" w:styleId="Obsahtabulky">
    <w:name w:val="Obsah tabulky"/>
    <w:basedOn w:val="Normln"/>
    <w:uiPriority w:val="99"/>
    <w:rsid w:val="00B36650"/>
    <w:pPr>
      <w:suppressLineNumbers/>
    </w:pPr>
    <w:rPr>
      <w:rFonts w:ascii="Arial" w:hAnsi="Arial"/>
      <w:sz w:val="20"/>
      <w:szCs w:val="20"/>
    </w:rPr>
  </w:style>
  <w:style w:type="paragraph" w:customStyle="1" w:styleId="Nadpistabulky">
    <w:name w:val="Nadpis tabulky"/>
    <w:basedOn w:val="Obsahtabulky"/>
    <w:uiPriority w:val="99"/>
    <w:rsid w:val="00B36650"/>
    <w:pPr>
      <w:jc w:val="center"/>
    </w:pPr>
    <w:rPr>
      <w:b/>
      <w:bCs/>
    </w:rPr>
  </w:style>
  <w:style w:type="character" w:customStyle="1" w:styleId="abs">
    <w:name w:val="abs"/>
    <w:uiPriority w:val="99"/>
    <w:rsid w:val="00B36650"/>
    <w:rPr>
      <w:rFonts w:cs="Times New Roman"/>
    </w:rPr>
  </w:style>
  <w:style w:type="paragraph" w:customStyle="1" w:styleId="StylZkladntextPed6b">
    <w:name w:val="Styl Základní text + Před:  6 b."/>
    <w:basedOn w:val="Zkladntext"/>
    <w:uiPriority w:val="99"/>
    <w:rsid w:val="00B3665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before="120"/>
    </w:pPr>
    <w:rPr>
      <w:rFonts w:ascii="Garamond" w:hAnsi="Garamond"/>
      <w:sz w:val="24"/>
      <w:lang w:val="x-none" w:eastAsia="cs-CZ"/>
    </w:rPr>
  </w:style>
  <w:style w:type="paragraph" w:styleId="Seznamsodrkami2">
    <w:name w:val="List Bullet 2"/>
    <w:basedOn w:val="Normln"/>
    <w:autoRedefine/>
    <w:uiPriority w:val="99"/>
    <w:rsid w:val="00B36650"/>
    <w:pPr>
      <w:suppressAutoHyphens w:val="0"/>
      <w:ind w:left="566" w:hanging="283"/>
    </w:pPr>
    <w:rPr>
      <w:rFonts w:ascii="Arial" w:hAnsi="Arial"/>
      <w:sz w:val="20"/>
      <w:szCs w:val="20"/>
      <w:lang w:eastAsia="cs-CZ"/>
    </w:rPr>
  </w:style>
  <w:style w:type="paragraph" w:customStyle="1" w:styleId="FPMNadpis1">
    <w:name w:val="FPM Nadpis 1"/>
    <w:basedOn w:val="Normln"/>
    <w:uiPriority w:val="99"/>
    <w:rsid w:val="00B36650"/>
    <w:pPr>
      <w:numPr>
        <w:numId w:val="9"/>
      </w:numPr>
      <w:suppressAutoHyphens w:val="0"/>
      <w:spacing w:before="120" w:after="240"/>
      <w:jc w:val="both"/>
      <w:outlineLvl w:val="0"/>
    </w:pPr>
    <w:rPr>
      <w:rFonts w:ascii="Garamond" w:hAnsi="Garamond"/>
      <w:b/>
      <w:i/>
      <w:szCs w:val="20"/>
      <w:lang w:eastAsia="cs-CZ"/>
    </w:rPr>
  </w:style>
  <w:style w:type="paragraph" w:customStyle="1" w:styleId="Text1">
    <w:name w:val="Text 1"/>
    <w:basedOn w:val="Normln"/>
    <w:uiPriority w:val="99"/>
    <w:rsid w:val="00B36650"/>
    <w:pPr>
      <w:suppressAutoHyphens w:val="0"/>
      <w:overflowPunct w:val="0"/>
      <w:autoSpaceDE w:val="0"/>
      <w:autoSpaceDN w:val="0"/>
      <w:adjustRightInd w:val="0"/>
      <w:spacing w:before="120" w:after="120"/>
      <w:ind w:left="851"/>
      <w:jc w:val="both"/>
      <w:textAlignment w:val="baseline"/>
    </w:pPr>
    <w:rPr>
      <w:lang w:eastAsia="cs-CZ"/>
    </w:rPr>
  </w:style>
  <w:style w:type="paragraph" w:customStyle="1" w:styleId="dkanormln">
    <w:name w:val="Øádka normální"/>
    <w:basedOn w:val="Normln"/>
    <w:uiPriority w:val="99"/>
    <w:rsid w:val="00B36650"/>
    <w:pPr>
      <w:suppressAutoHyphens w:val="0"/>
      <w:jc w:val="both"/>
    </w:pPr>
    <w:rPr>
      <w:kern w:val="16"/>
      <w:szCs w:val="20"/>
      <w:lang w:eastAsia="cs-CZ"/>
    </w:rPr>
  </w:style>
  <w:style w:type="paragraph" w:customStyle="1" w:styleId="Export0">
    <w:name w:val="Export 0"/>
    <w:uiPriority w:val="99"/>
    <w:rsid w:val="00B36650"/>
    <w:rPr>
      <w:rFonts w:ascii="Courier New" w:eastAsia="Times New Roman" w:hAnsi="Courier New"/>
      <w:sz w:val="24"/>
      <w:lang w:val="en-US"/>
    </w:rPr>
  </w:style>
  <w:style w:type="paragraph" w:customStyle="1" w:styleId="Vchoz">
    <w:name w:val="Výchozí"/>
    <w:uiPriority w:val="99"/>
    <w:rsid w:val="00B36650"/>
    <w:pPr>
      <w:widowControl w:val="0"/>
    </w:pPr>
    <w:rPr>
      <w:rFonts w:ascii="Times New Roman" w:eastAsia="Times New Roman" w:hAnsi="Times New Roman"/>
      <w:sz w:val="24"/>
    </w:rPr>
  </w:style>
  <w:style w:type="paragraph" w:customStyle="1" w:styleId="Tabulka">
    <w:name w:val="Tabulka"/>
    <w:basedOn w:val="Normln"/>
    <w:autoRedefine/>
    <w:uiPriority w:val="99"/>
    <w:rsid w:val="00B36650"/>
    <w:pPr>
      <w:tabs>
        <w:tab w:val="num" w:pos="540"/>
      </w:tabs>
      <w:suppressAutoHyphens w:val="0"/>
      <w:spacing w:line="280" w:lineRule="atLeast"/>
      <w:jc w:val="both"/>
    </w:pPr>
    <w:rPr>
      <w:rFonts w:ascii="Book Antiqua" w:hAnsi="Book Antiqua" w:cs="Arial"/>
      <w:sz w:val="22"/>
      <w:szCs w:val="22"/>
      <w:lang w:eastAsia="cs-CZ"/>
    </w:rPr>
  </w:style>
  <w:style w:type="paragraph" w:styleId="Zkladntext-prvnodsazen">
    <w:name w:val="Body Text First Indent"/>
    <w:basedOn w:val="Zkladntext"/>
    <w:link w:val="Zkladntext-prvnodsazenChar"/>
    <w:uiPriority w:val="99"/>
    <w:rsid w:val="00B36650"/>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120"/>
      <w:ind w:firstLine="210"/>
      <w:jc w:val="left"/>
    </w:pPr>
    <w:rPr>
      <w:lang w:val="x-none" w:eastAsia="cs-CZ"/>
    </w:rPr>
  </w:style>
  <w:style w:type="character" w:customStyle="1" w:styleId="Zkladntext-prvnodsazenChar">
    <w:name w:val="Základní text - první odsazený Char"/>
    <w:link w:val="Zkladntext-prvnodsazen"/>
    <w:uiPriority w:val="99"/>
    <w:rsid w:val="00B36650"/>
    <w:rPr>
      <w:rFonts w:ascii="Times New Roman" w:eastAsia="Times New Roman" w:hAnsi="Times New Roman" w:cs="Times New Roman"/>
      <w:sz w:val="20"/>
      <w:szCs w:val="20"/>
      <w:lang w:val="x-none" w:eastAsia="ar-SA"/>
    </w:rPr>
  </w:style>
  <w:style w:type="paragraph" w:customStyle="1" w:styleId="Normal">
    <w:name w:val="[Normal]"/>
    <w:uiPriority w:val="99"/>
    <w:rsid w:val="00B36650"/>
    <w:pPr>
      <w:autoSpaceDE w:val="0"/>
      <w:autoSpaceDN w:val="0"/>
      <w:adjustRightInd w:val="0"/>
    </w:pPr>
    <w:rPr>
      <w:rFonts w:ascii="Arial" w:eastAsia="Times New Roman" w:hAnsi="Arial" w:cs="Arial"/>
      <w:sz w:val="24"/>
      <w:szCs w:val="24"/>
    </w:rPr>
  </w:style>
  <w:style w:type="paragraph" w:customStyle="1" w:styleId="CharChar2CharCharCharCharChar">
    <w:name w:val="Char Char2 Char Char Char Char Char"/>
    <w:basedOn w:val="Normln"/>
    <w:uiPriority w:val="99"/>
    <w:rsid w:val="00B36650"/>
    <w:pPr>
      <w:suppressAutoHyphens w:val="0"/>
      <w:spacing w:after="160" w:line="240" w:lineRule="exact"/>
    </w:pPr>
    <w:rPr>
      <w:rFonts w:ascii="Times New Roman Bold" w:hAnsi="Times New Roman Bold"/>
      <w:b/>
      <w:sz w:val="26"/>
      <w:szCs w:val="26"/>
      <w:lang w:val="sk-SK" w:eastAsia="en-US"/>
    </w:rPr>
  </w:style>
  <w:style w:type="paragraph" w:customStyle="1" w:styleId="CharCharCharCharCharCharChar1CharCharChar">
    <w:name w:val="Char Char Char Char Char Char Char1 Char Char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odsazfurt">
    <w:name w:val="odsaz furt"/>
    <w:basedOn w:val="Normln"/>
    <w:uiPriority w:val="99"/>
    <w:rsid w:val="00B36650"/>
    <w:pPr>
      <w:suppressAutoHyphens w:val="0"/>
      <w:ind w:left="284"/>
      <w:jc w:val="both"/>
    </w:pPr>
    <w:rPr>
      <w:color w:val="000000"/>
      <w:sz w:val="20"/>
      <w:szCs w:val="20"/>
      <w:lang w:eastAsia="cs-CZ"/>
    </w:rPr>
  </w:style>
  <w:style w:type="paragraph" w:customStyle="1" w:styleId="Textbodu">
    <w:name w:val="Text bodu"/>
    <w:basedOn w:val="Normln"/>
    <w:rsid w:val="00B36650"/>
    <w:pPr>
      <w:numPr>
        <w:ilvl w:val="2"/>
        <w:numId w:val="10"/>
      </w:numPr>
      <w:suppressAutoHyphens w:val="0"/>
      <w:jc w:val="both"/>
      <w:outlineLvl w:val="8"/>
    </w:pPr>
    <w:rPr>
      <w:szCs w:val="20"/>
      <w:lang w:eastAsia="cs-CZ"/>
    </w:rPr>
  </w:style>
  <w:style w:type="paragraph" w:customStyle="1" w:styleId="Textpsmene">
    <w:name w:val="Text písmene"/>
    <w:basedOn w:val="Normln"/>
    <w:uiPriority w:val="99"/>
    <w:rsid w:val="00B36650"/>
    <w:pPr>
      <w:numPr>
        <w:ilvl w:val="1"/>
        <w:numId w:val="10"/>
      </w:numPr>
      <w:suppressAutoHyphens w:val="0"/>
      <w:jc w:val="both"/>
      <w:outlineLvl w:val="7"/>
    </w:pPr>
    <w:rPr>
      <w:szCs w:val="20"/>
      <w:lang w:eastAsia="cs-CZ"/>
    </w:rPr>
  </w:style>
  <w:style w:type="paragraph" w:customStyle="1" w:styleId="Textodstavce">
    <w:name w:val="Text odstavce"/>
    <w:basedOn w:val="Normln"/>
    <w:uiPriority w:val="99"/>
    <w:rsid w:val="00B36650"/>
    <w:pPr>
      <w:numPr>
        <w:numId w:val="10"/>
      </w:numPr>
      <w:tabs>
        <w:tab w:val="left" w:pos="851"/>
      </w:tabs>
      <w:suppressAutoHyphens w:val="0"/>
      <w:spacing w:before="120" w:after="120"/>
      <w:jc w:val="both"/>
      <w:outlineLvl w:val="6"/>
    </w:pPr>
    <w:rPr>
      <w:szCs w:val="20"/>
      <w:lang w:eastAsia="cs-CZ"/>
    </w:rPr>
  </w:style>
  <w:style w:type="paragraph" w:customStyle="1" w:styleId="Zkladntext22">
    <w:name w:val="Základní text 22"/>
    <w:basedOn w:val="Normln"/>
    <w:uiPriority w:val="99"/>
    <w:rsid w:val="00B36650"/>
    <w:pPr>
      <w:widowControl w:val="0"/>
      <w:suppressAutoHyphens w:val="0"/>
      <w:jc w:val="both"/>
    </w:pPr>
    <w:rPr>
      <w:szCs w:val="20"/>
      <w:lang w:eastAsia="cs-CZ"/>
    </w:rPr>
  </w:style>
  <w:style w:type="paragraph" w:customStyle="1" w:styleId="Titre2b">
    <w:name w:val="Titre2b"/>
    <w:basedOn w:val="Nadpis2"/>
    <w:next w:val="Zkladntext"/>
    <w:uiPriority w:val="99"/>
    <w:rsid w:val="00B36650"/>
    <w:pPr>
      <w:keepNext w:val="0"/>
      <w:numPr>
        <w:ilvl w:val="1"/>
        <w:numId w:val="1"/>
      </w:numPr>
      <w:tabs>
        <w:tab w:val="left" w:pos="851"/>
      </w:tabs>
      <w:spacing w:before="0" w:after="120"/>
      <w:ind w:left="851" w:hanging="851"/>
      <w:jc w:val="both"/>
    </w:pPr>
    <w:rPr>
      <w:rFonts w:ascii="Times New Roman" w:hAnsi="Times New Roman"/>
      <w:b w:val="0"/>
      <w:bCs w:val="0"/>
      <w:i w:val="0"/>
      <w:iCs w:val="0"/>
      <w:sz w:val="24"/>
      <w:szCs w:val="22"/>
      <w:lang w:val="x-none"/>
    </w:rPr>
  </w:style>
  <w:style w:type="paragraph" w:customStyle="1" w:styleId="Nadpisparagrafu">
    <w:name w:val="Nadpis paragrafu"/>
    <w:basedOn w:val="Normln"/>
    <w:next w:val="Textodstavce"/>
    <w:uiPriority w:val="99"/>
    <w:rsid w:val="00B36650"/>
    <w:pPr>
      <w:keepNext/>
      <w:keepLines/>
      <w:numPr>
        <w:numId w:val="11"/>
      </w:numPr>
      <w:suppressAutoHyphens w:val="0"/>
      <w:spacing w:before="240"/>
      <w:jc w:val="center"/>
      <w:outlineLvl w:val="5"/>
    </w:pPr>
    <w:rPr>
      <w:b/>
      <w:szCs w:val="20"/>
      <w:lang w:eastAsia="cs-CZ"/>
    </w:rPr>
  </w:style>
  <w:style w:type="paragraph" w:customStyle="1" w:styleId="41podnadpiseek-text">
    <w:name w:val="41podnadpiseček-text"/>
    <w:uiPriority w:val="99"/>
    <w:rsid w:val="00B36650"/>
    <w:pPr>
      <w:widowControl w:val="0"/>
      <w:spacing w:line="320" w:lineRule="exact"/>
    </w:pPr>
    <w:rPr>
      <w:rFonts w:ascii="Arial" w:eastAsia="Times New Roman" w:hAnsi="Arial"/>
      <w:color w:val="000000"/>
      <w:sz w:val="28"/>
    </w:rPr>
  </w:style>
  <w:style w:type="paragraph" w:customStyle="1" w:styleId="11textobyKAbezzar">
    <w:name w:val="11text obyč.ČKA bez zar."/>
    <w:uiPriority w:val="99"/>
    <w:rsid w:val="00B36650"/>
    <w:pPr>
      <w:widowControl w:val="0"/>
      <w:tabs>
        <w:tab w:val="left" w:pos="227"/>
        <w:tab w:val="left" w:pos="454"/>
        <w:tab w:val="left" w:pos="680"/>
      </w:tabs>
      <w:spacing w:line="240" w:lineRule="exact"/>
      <w:jc w:val="both"/>
    </w:pPr>
    <w:rPr>
      <w:rFonts w:ascii="Times New Roman" w:eastAsia="Times New Roman" w:hAnsi="Times New Roman"/>
      <w:color w:val="000000"/>
    </w:rPr>
  </w:style>
  <w:style w:type="paragraph" w:customStyle="1" w:styleId="tabtlo">
    <w:name w:val="tab tělo"/>
    <w:uiPriority w:val="99"/>
    <w:rsid w:val="00B36650"/>
    <w:pPr>
      <w:widowControl w:val="0"/>
      <w:tabs>
        <w:tab w:val="left" w:pos="227"/>
        <w:tab w:val="left" w:pos="454"/>
        <w:tab w:val="left" w:pos="680"/>
      </w:tabs>
      <w:spacing w:line="210" w:lineRule="exact"/>
    </w:pPr>
    <w:rPr>
      <w:rFonts w:ascii="Arial" w:eastAsia="Times New Roman" w:hAnsi="Arial"/>
      <w:color w:val="000000"/>
    </w:rPr>
  </w:style>
  <w:style w:type="paragraph" w:customStyle="1" w:styleId="tabtloblokbold">
    <w:name w:val="tab tělo blok bold"/>
    <w:uiPriority w:val="99"/>
    <w:rsid w:val="00B36650"/>
    <w:pPr>
      <w:widowControl w:val="0"/>
      <w:tabs>
        <w:tab w:val="left" w:pos="227"/>
        <w:tab w:val="left" w:pos="454"/>
        <w:tab w:val="left" w:pos="680"/>
      </w:tabs>
      <w:spacing w:line="210" w:lineRule="exact"/>
      <w:jc w:val="both"/>
    </w:pPr>
    <w:rPr>
      <w:rFonts w:ascii="Arial" w:eastAsia="Times New Roman" w:hAnsi="Arial"/>
      <w:color w:val="000000"/>
    </w:rPr>
  </w:style>
  <w:style w:type="paragraph" w:customStyle="1" w:styleId="tabtloblok">
    <w:name w:val="tab tělo blok"/>
    <w:uiPriority w:val="99"/>
    <w:rsid w:val="00B36650"/>
    <w:pPr>
      <w:widowControl w:val="0"/>
      <w:tabs>
        <w:tab w:val="left" w:pos="227"/>
        <w:tab w:val="left" w:pos="454"/>
        <w:tab w:val="left" w:pos="680"/>
      </w:tabs>
      <w:spacing w:line="210" w:lineRule="exact"/>
      <w:jc w:val="both"/>
    </w:pPr>
    <w:rPr>
      <w:rFonts w:ascii="Arial" w:eastAsia="Times New Roman" w:hAnsi="Arial"/>
      <w:color w:val="000000"/>
    </w:rPr>
  </w:style>
  <w:style w:type="character" w:customStyle="1" w:styleId="object">
    <w:name w:val="object"/>
    <w:uiPriority w:val="99"/>
    <w:rsid w:val="00B36650"/>
    <w:rPr>
      <w:rFonts w:cs="Times New Roman"/>
    </w:rPr>
  </w:style>
  <w:style w:type="paragraph" w:customStyle="1" w:styleId="Revize1">
    <w:name w:val="Revize1"/>
    <w:hidden/>
    <w:uiPriority w:val="99"/>
    <w:semiHidden/>
    <w:rsid w:val="00B36650"/>
    <w:rPr>
      <w:rFonts w:ascii="Times New Roman" w:eastAsia="Times New Roman" w:hAnsi="Times New Roman"/>
      <w:sz w:val="24"/>
      <w:szCs w:val="24"/>
    </w:rPr>
  </w:style>
  <w:style w:type="character" w:styleId="Sledovanodkaz">
    <w:name w:val="FollowedHyperlink"/>
    <w:uiPriority w:val="99"/>
    <w:semiHidden/>
    <w:rsid w:val="00B36650"/>
    <w:rPr>
      <w:rFonts w:cs="Times New Roman"/>
      <w:color w:val="800080"/>
      <w:u w:val="single"/>
    </w:rPr>
  </w:style>
  <w:style w:type="paragraph" w:customStyle="1" w:styleId="xl68">
    <w:name w:val="xl68"/>
    <w:basedOn w:val="Normln"/>
    <w:uiPriority w:val="99"/>
    <w:rsid w:val="00B36650"/>
    <w:pPr>
      <w:suppressAutoHyphens w:val="0"/>
      <w:spacing w:before="100" w:beforeAutospacing="1" w:after="100" w:afterAutospacing="1"/>
    </w:pPr>
    <w:rPr>
      <w:rFonts w:ascii="Arial" w:hAnsi="Arial" w:cs="Arial"/>
      <w:sz w:val="16"/>
      <w:szCs w:val="16"/>
      <w:lang w:eastAsia="cs-CZ"/>
    </w:rPr>
  </w:style>
  <w:style w:type="paragraph" w:customStyle="1" w:styleId="xl69">
    <w:name w:val="xl69"/>
    <w:basedOn w:val="Normln"/>
    <w:uiPriority w:val="99"/>
    <w:rsid w:val="00B36650"/>
    <w:pPr>
      <w:suppressAutoHyphens w:val="0"/>
      <w:spacing w:before="100" w:beforeAutospacing="1" w:after="100" w:afterAutospacing="1"/>
    </w:pPr>
    <w:rPr>
      <w:sz w:val="16"/>
      <w:szCs w:val="16"/>
      <w:lang w:eastAsia="cs-CZ"/>
    </w:rPr>
  </w:style>
  <w:style w:type="paragraph" w:customStyle="1" w:styleId="xl70">
    <w:name w:val="xl70"/>
    <w:basedOn w:val="Normln"/>
    <w:uiPriority w:val="99"/>
    <w:rsid w:val="00B36650"/>
    <w:pPr>
      <w:suppressAutoHyphens w:val="0"/>
      <w:spacing w:before="100" w:beforeAutospacing="1" w:after="100" w:afterAutospacing="1"/>
    </w:pPr>
    <w:rPr>
      <w:rFonts w:ascii="Arial" w:hAnsi="Arial" w:cs="Arial"/>
      <w:sz w:val="16"/>
      <w:szCs w:val="16"/>
      <w:lang w:eastAsia="cs-CZ"/>
    </w:rPr>
  </w:style>
  <w:style w:type="paragraph" w:customStyle="1" w:styleId="xl71">
    <w:name w:val="xl71"/>
    <w:basedOn w:val="Normln"/>
    <w:uiPriority w:val="99"/>
    <w:rsid w:val="00B36650"/>
    <w:pPr>
      <w:suppressAutoHyphens w:val="0"/>
      <w:spacing w:before="100" w:beforeAutospacing="1" w:after="100" w:afterAutospacing="1"/>
    </w:pPr>
    <w:rPr>
      <w:rFonts w:ascii="Arial" w:hAnsi="Arial" w:cs="Arial"/>
      <w:b/>
      <w:bCs/>
      <w:sz w:val="16"/>
      <w:szCs w:val="16"/>
      <w:lang w:eastAsia="cs-CZ"/>
    </w:rPr>
  </w:style>
  <w:style w:type="paragraph" w:customStyle="1" w:styleId="xl72">
    <w:name w:val="xl72"/>
    <w:basedOn w:val="Normln"/>
    <w:uiPriority w:val="99"/>
    <w:rsid w:val="00B36650"/>
    <w:pP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73">
    <w:name w:val="xl73"/>
    <w:basedOn w:val="Normln"/>
    <w:uiPriority w:val="99"/>
    <w:rsid w:val="00B36650"/>
    <w:pPr>
      <w:suppressAutoHyphens w:val="0"/>
      <w:spacing w:before="100" w:beforeAutospacing="1" w:after="100" w:afterAutospacing="1"/>
    </w:pPr>
    <w:rPr>
      <w:b/>
      <w:bCs/>
      <w:lang w:eastAsia="cs-CZ"/>
    </w:rPr>
  </w:style>
  <w:style w:type="paragraph" w:customStyle="1" w:styleId="xl74">
    <w:name w:val="xl74"/>
    <w:basedOn w:val="Normln"/>
    <w:uiPriority w:val="99"/>
    <w:rsid w:val="00B36650"/>
    <w:pPr>
      <w:pBdr>
        <w:top w:val="single" w:sz="8" w:space="0" w:color="auto"/>
        <w:left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75">
    <w:name w:val="xl75"/>
    <w:basedOn w:val="Normln"/>
    <w:uiPriority w:val="99"/>
    <w:rsid w:val="00B36650"/>
    <w:pPr>
      <w:pBdr>
        <w:top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76">
    <w:name w:val="xl76"/>
    <w:basedOn w:val="Normln"/>
    <w:uiPriority w:val="99"/>
    <w:rsid w:val="00B36650"/>
    <w:pPr>
      <w:pBdr>
        <w:left w:val="single" w:sz="8" w:space="0" w:color="auto"/>
      </w:pBd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77">
    <w:name w:val="xl77"/>
    <w:basedOn w:val="Normln"/>
    <w:uiPriority w:val="99"/>
    <w:rsid w:val="00B36650"/>
    <w:pP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78">
    <w:name w:val="xl78"/>
    <w:basedOn w:val="Normln"/>
    <w:uiPriority w:val="99"/>
    <w:rsid w:val="00B36650"/>
    <w:pPr>
      <w:suppressAutoHyphens w:val="0"/>
      <w:spacing w:before="100" w:beforeAutospacing="1" w:after="100" w:afterAutospacing="1"/>
    </w:pPr>
    <w:rPr>
      <w:rFonts w:ascii="Arial" w:hAnsi="Arial" w:cs="Arial"/>
      <w:b/>
      <w:bCs/>
      <w:color w:val="FFFFFF"/>
      <w:lang w:eastAsia="cs-CZ"/>
    </w:rPr>
  </w:style>
  <w:style w:type="paragraph" w:customStyle="1" w:styleId="xl79">
    <w:name w:val="xl79"/>
    <w:basedOn w:val="Normln"/>
    <w:uiPriority w:val="99"/>
    <w:rsid w:val="00B36650"/>
    <w:pPr>
      <w:pBdr>
        <w:top w:val="single" w:sz="4"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80">
    <w:name w:val="xl80"/>
    <w:basedOn w:val="Normln"/>
    <w:uiPriority w:val="99"/>
    <w:rsid w:val="00B36650"/>
    <w:pPr>
      <w:pBdr>
        <w:top w:val="single" w:sz="8" w:space="0" w:color="auto"/>
        <w:left w:val="single" w:sz="8" w:space="0" w:color="auto"/>
        <w:bottom w:val="single" w:sz="8"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81">
    <w:name w:val="xl81"/>
    <w:basedOn w:val="Normln"/>
    <w:uiPriority w:val="99"/>
    <w:rsid w:val="00B36650"/>
    <w:pPr>
      <w:pBdr>
        <w:top w:val="single" w:sz="8" w:space="0" w:color="auto"/>
        <w:bottom w:val="single" w:sz="8"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82">
    <w:name w:val="xl82"/>
    <w:basedOn w:val="Normln"/>
    <w:uiPriority w:val="99"/>
    <w:rsid w:val="00B36650"/>
    <w:pPr>
      <w:suppressAutoHyphens w:val="0"/>
      <w:spacing w:before="100" w:beforeAutospacing="1" w:after="100" w:afterAutospacing="1"/>
    </w:pPr>
    <w:rPr>
      <w:b/>
      <w:bCs/>
      <w:i/>
      <w:iCs/>
      <w:sz w:val="16"/>
      <w:szCs w:val="16"/>
      <w:lang w:eastAsia="cs-CZ"/>
    </w:rPr>
  </w:style>
  <w:style w:type="paragraph" w:customStyle="1" w:styleId="xl83">
    <w:name w:val="xl83"/>
    <w:basedOn w:val="Normln"/>
    <w:uiPriority w:val="99"/>
    <w:rsid w:val="00B36650"/>
    <w:pPr>
      <w:suppressAutoHyphens w:val="0"/>
      <w:spacing w:before="100" w:beforeAutospacing="1" w:after="100" w:afterAutospacing="1"/>
    </w:pPr>
    <w:rPr>
      <w:b/>
      <w:bCs/>
      <w:i/>
      <w:iCs/>
      <w:lang w:eastAsia="cs-CZ"/>
    </w:rPr>
  </w:style>
  <w:style w:type="paragraph" w:customStyle="1" w:styleId="xl84">
    <w:name w:val="xl84"/>
    <w:basedOn w:val="Normln"/>
    <w:uiPriority w:val="99"/>
    <w:rsid w:val="00B36650"/>
    <w:pPr>
      <w:suppressAutoHyphens w:val="0"/>
      <w:spacing w:before="100" w:beforeAutospacing="1" w:after="100" w:afterAutospacing="1"/>
    </w:pPr>
    <w:rPr>
      <w:sz w:val="16"/>
      <w:szCs w:val="16"/>
      <w:lang w:eastAsia="cs-CZ"/>
    </w:rPr>
  </w:style>
  <w:style w:type="paragraph" w:customStyle="1" w:styleId="xl85">
    <w:name w:val="xl85"/>
    <w:basedOn w:val="Normln"/>
    <w:uiPriority w:val="99"/>
    <w:rsid w:val="00B36650"/>
    <w:pPr>
      <w:pBdr>
        <w:top w:val="single" w:sz="8" w:space="0" w:color="auto"/>
        <w:left w:val="single" w:sz="8" w:space="0" w:color="auto"/>
      </w:pBdr>
      <w:shd w:val="clear" w:color="000000" w:fill="C0C0C0"/>
      <w:suppressAutoHyphens w:val="0"/>
      <w:spacing w:before="100" w:beforeAutospacing="1" w:after="100" w:afterAutospacing="1"/>
      <w:jc w:val="center"/>
    </w:pPr>
    <w:rPr>
      <w:b/>
      <w:bCs/>
      <w:sz w:val="16"/>
      <w:szCs w:val="16"/>
      <w:lang w:eastAsia="cs-CZ"/>
    </w:rPr>
  </w:style>
  <w:style w:type="paragraph" w:customStyle="1" w:styleId="xl86">
    <w:name w:val="xl86"/>
    <w:basedOn w:val="Normln"/>
    <w:uiPriority w:val="99"/>
    <w:rsid w:val="00B36650"/>
    <w:pPr>
      <w:pBdr>
        <w:top w:val="single" w:sz="8"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87">
    <w:name w:val="xl87"/>
    <w:basedOn w:val="Normln"/>
    <w:uiPriority w:val="99"/>
    <w:rsid w:val="00B36650"/>
    <w:pPr>
      <w:pBdr>
        <w:top w:val="single" w:sz="4" w:space="0" w:color="auto"/>
        <w:left w:val="single" w:sz="8" w:space="0" w:color="auto"/>
        <w:bottom w:val="double" w:sz="6" w:space="0" w:color="auto"/>
      </w:pBdr>
      <w:suppressAutoHyphens w:val="0"/>
      <w:spacing w:before="100" w:beforeAutospacing="1" w:after="100" w:afterAutospacing="1"/>
    </w:pPr>
    <w:rPr>
      <w:b/>
      <w:bCs/>
      <w:sz w:val="16"/>
      <w:szCs w:val="16"/>
      <w:lang w:eastAsia="cs-CZ"/>
    </w:rPr>
  </w:style>
  <w:style w:type="paragraph" w:customStyle="1" w:styleId="xl88">
    <w:name w:val="xl88"/>
    <w:basedOn w:val="Normln"/>
    <w:uiPriority w:val="99"/>
    <w:rsid w:val="00B36650"/>
    <w:pPr>
      <w:pBdr>
        <w:left w:val="single" w:sz="8" w:space="0" w:color="auto"/>
      </w:pBdr>
      <w:suppressAutoHyphens w:val="0"/>
      <w:spacing w:before="100" w:beforeAutospacing="1" w:after="100" w:afterAutospacing="1"/>
    </w:pPr>
    <w:rPr>
      <w:lang w:eastAsia="cs-CZ"/>
    </w:rPr>
  </w:style>
  <w:style w:type="paragraph" w:customStyle="1" w:styleId="xl89">
    <w:name w:val="xl89"/>
    <w:basedOn w:val="Normln"/>
    <w:uiPriority w:val="99"/>
    <w:rsid w:val="00B36650"/>
    <w:pPr>
      <w:pBdr>
        <w:top w:val="single" w:sz="4"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90">
    <w:name w:val="xl90"/>
    <w:basedOn w:val="Normln"/>
    <w:uiPriority w:val="99"/>
    <w:rsid w:val="00B36650"/>
    <w:pPr>
      <w:pBdr>
        <w:left w:val="single" w:sz="8" w:space="0" w:color="auto"/>
      </w:pBdr>
      <w:suppressAutoHyphens w:val="0"/>
      <w:spacing w:before="100" w:beforeAutospacing="1" w:after="100" w:afterAutospacing="1"/>
      <w:jc w:val="center"/>
    </w:pPr>
    <w:rPr>
      <w:b/>
      <w:bCs/>
      <w:sz w:val="16"/>
      <w:szCs w:val="16"/>
      <w:lang w:eastAsia="cs-CZ"/>
    </w:rPr>
  </w:style>
  <w:style w:type="paragraph" w:customStyle="1" w:styleId="xl91">
    <w:name w:val="xl91"/>
    <w:basedOn w:val="Normln"/>
    <w:uiPriority w:val="99"/>
    <w:rsid w:val="00B36650"/>
    <w:pPr>
      <w:pBdr>
        <w:right w:val="single" w:sz="8" w:space="0" w:color="auto"/>
      </w:pBdr>
      <w:suppressAutoHyphens w:val="0"/>
      <w:spacing w:before="100" w:beforeAutospacing="1" w:after="100" w:afterAutospacing="1"/>
      <w:jc w:val="center"/>
    </w:pPr>
    <w:rPr>
      <w:b/>
      <w:bCs/>
      <w:sz w:val="16"/>
      <w:szCs w:val="16"/>
      <w:lang w:eastAsia="cs-CZ"/>
    </w:rPr>
  </w:style>
  <w:style w:type="paragraph" w:customStyle="1" w:styleId="xl92">
    <w:name w:val="xl92"/>
    <w:basedOn w:val="Normln"/>
    <w:uiPriority w:val="99"/>
    <w:rsid w:val="00B36650"/>
    <w:pPr>
      <w:pBdr>
        <w:top w:val="single" w:sz="8" w:space="0" w:color="auto"/>
        <w:left w:val="single" w:sz="8" w:space="0" w:color="auto"/>
        <w:bottom w:val="single" w:sz="8" w:space="0" w:color="auto"/>
      </w:pBdr>
      <w:suppressAutoHyphens w:val="0"/>
      <w:spacing w:before="100" w:beforeAutospacing="1" w:after="100" w:afterAutospacing="1"/>
    </w:pPr>
    <w:rPr>
      <w:lang w:eastAsia="cs-CZ"/>
    </w:rPr>
  </w:style>
  <w:style w:type="paragraph" w:customStyle="1" w:styleId="xl93">
    <w:name w:val="xl93"/>
    <w:basedOn w:val="Normln"/>
    <w:uiPriority w:val="99"/>
    <w:rsid w:val="00B36650"/>
    <w:pPr>
      <w:pBdr>
        <w:left w:val="single" w:sz="8" w:space="0" w:color="auto"/>
        <w:bottom w:val="single" w:sz="8" w:space="0" w:color="auto"/>
      </w:pBdr>
      <w:suppressAutoHyphens w:val="0"/>
      <w:spacing w:before="100" w:beforeAutospacing="1" w:after="100" w:afterAutospacing="1"/>
    </w:pPr>
    <w:rPr>
      <w:rFonts w:ascii="Arial" w:hAnsi="Arial" w:cs="Arial"/>
      <w:b/>
      <w:bCs/>
      <w:color w:val="FFFFFF"/>
      <w:sz w:val="16"/>
      <w:szCs w:val="16"/>
      <w:lang w:eastAsia="cs-CZ"/>
    </w:rPr>
  </w:style>
  <w:style w:type="paragraph" w:customStyle="1" w:styleId="xl94">
    <w:name w:val="xl94"/>
    <w:basedOn w:val="Normln"/>
    <w:uiPriority w:val="99"/>
    <w:rsid w:val="00B36650"/>
    <w:pPr>
      <w:pBdr>
        <w:left w:val="single" w:sz="8" w:space="0" w:color="auto"/>
        <w:bottom w:val="single" w:sz="4" w:space="0" w:color="auto"/>
      </w:pBdr>
      <w:suppressAutoHyphens w:val="0"/>
      <w:spacing w:before="100" w:beforeAutospacing="1" w:after="100" w:afterAutospacing="1"/>
      <w:jc w:val="center"/>
    </w:pPr>
    <w:rPr>
      <w:b/>
      <w:bCs/>
      <w:lang w:eastAsia="cs-CZ"/>
    </w:rPr>
  </w:style>
  <w:style w:type="paragraph" w:customStyle="1" w:styleId="xl95">
    <w:name w:val="xl95"/>
    <w:basedOn w:val="Normln"/>
    <w:uiPriority w:val="99"/>
    <w:rsid w:val="00B36650"/>
    <w:pPr>
      <w:pBdr>
        <w:left w:val="single" w:sz="8" w:space="0" w:color="auto"/>
        <w:bottom w:val="single" w:sz="8" w:space="0" w:color="auto"/>
      </w:pBdr>
      <w:suppressAutoHyphens w:val="0"/>
      <w:spacing w:before="100" w:beforeAutospacing="1" w:after="100" w:afterAutospacing="1"/>
    </w:pPr>
    <w:rPr>
      <w:sz w:val="16"/>
      <w:szCs w:val="16"/>
      <w:lang w:eastAsia="cs-CZ"/>
    </w:rPr>
  </w:style>
  <w:style w:type="paragraph" w:customStyle="1" w:styleId="xl96">
    <w:name w:val="xl96"/>
    <w:basedOn w:val="Normln"/>
    <w:uiPriority w:val="99"/>
    <w:rsid w:val="00B36650"/>
    <w:pPr>
      <w:pBdr>
        <w:top w:val="single" w:sz="8" w:space="0" w:color="auto"/>
        <w:right w:val="single" w:sz="4"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97">
    <w:name w:val="xl97"/>
    <w:basedOn w:val="Normln"/>
    <w:uiPriority w:val="99"/>
    <w:rsid w:val="00B36650"/>
    <w:pPr>
      <w:pBdr>
        <w:right w:val="single" w:sz="4" w:space="0" w:color="auto"/>
      </w:pBdr>
      <w:suppressAutoHyphens w:val="0"/>
      <w:spacing w:before="100" w:beforeAutospacing="1" w:after="100" w:afterAutospacing="1"/>
    </w:pPr>
    <w:rPr>
      <w:sz w:val="16"/>
      <w:szCs w:val="16"/>
      <w:lang w:eastAsia="cs-CZ"/>
    </w:rPr>
  </w:style>
  <w:style w:type="paragraph" w:customStyle="1" w:styleId="xl98">
    <w:name w:val="xl98"/>
    <w:basedOn w:val="Normln"/>
    <w:uiPriority w:val="99"/>
    <w:rsid w:val="00B36650"/>
    <w:pPr>
      <w:pBdr>
        <w:top w:val="single" w:sz="8" w:space="0" w:color="auto"/>
        <w:bottom w:val="single" w:sz="8" w:space="0" w:color="auto"/>
        <w:right w:val="single" w:sz="4"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99">
    <w:name w:val="xl99"/>
    <w:basedOn w:val="Normln"/>
    <w:uiPriority w:val="99"/>
    <w:rsid w:val="00B36650"/>
    <w:pPr>
      <w:pBdr>
        <w:right w:val="single" w:sz="4" w:space="0" w:color="auto"/>
      </w:pBd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100">
    <w:name w:val="xl100"/>
    <w:basedOn w:val="Normln"/>
    <w:uiPriority w:val="99"/>
    <w:rsid w:val="00B36650"/>
    <w:pPr>
      <w:pBdr>
        <w:right w:val="single" w:sz="4" w:space="0" w:color="auto"/>
      </w:pBdr>
      <w:suppressAutoHyphens w:val="0"/>
      <w:spacing w:before="100" w:beforeAutospacing="1" w:after="100" w:afterAutospacing="1"/>
    </w:pPr>
    <w:rPr>
      <w:b/>
      <w:bCs/>
      <w:i/>
      <w:iCs/>
      <w:lang w:eastAsia="cs-CZ"/>
    </w:rPr>
  </w:style>
  <w:style w:type="paragraph" w:customStyle="1" w:styleId="xl101">
    <w:name w:val="xl101"/>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02">
    <w:name w:val="xl102"/>
    <w:basedOn w:val="Normln"/>
    <w:uiPriority w:val="99"/>
    <w:rsid w:val="00B36650"/>
    <w:pPr>
      <w:pBdr>
        <w:right w:val="single" w:sz="4" w:space="0" w:color="auto"/>
      </w:pBdr>
      <w:suppressAutoHyphens w:val="0"/>
      <w:spacing w:before="100" w:beforeAutospacing="1" w:after="100" w:afterAutospacing="1"/>
    </w:pPr>
    <w:rPr>
      <w:rFonts w:ascii="Arial" w:hAnsi="Arial" w:cs="Arial"/>
      <w:sz w:val="16"/>
      <w:szCs w:val="16"/>
      <w:lang w:eastAsia="cs-CZ"/>
    </w:rPr>
  </w:style>
  <w:style w:type="paragraph" w:customStyle="1" w:styleId="xl103">
    <w:name w:val="xl103"/>
    <w:basedOn w:val="Normln"/>
    <w:uiPriority w:val="99"/>
    <w:rsid w:val="00B36650"/>
    <w:pPr>
      <w:pBdr>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04">
    <w:name w:val="xl104"/>
    <w:basedOn w:val="Normln"/>
    <w:uiPriority w:val="99"/>
    <w:rsid w:val="00B36650"/>
    <w:pPr>
      <w:pBdr>
        <w:right w:val="single" w:sz="4" w:space="0" w:color="auto"/>
      </w:pBdr>
      <w:suppressAutoHyphens w:val="0"/>
      <w:spacing w:before="100" w:beforeAutospacing="1" w:after="100" w:afterAutospacing="1"/>
    </w:pPr>
    <w:rPr>
      <w:b/>
      <w:bCs/>
      <w:i/>
      <w:iCs/>
      <w:sz w:val="16"/>
      <w:szCs w:val="16"/>
      <w:lang w:eastAsia="cs-CZ"/>
    </w:rPr>
  </w:style>
  <w:style w:type="paragraph" w:customStyle="1" w:styleId="xl105">
    <w:name w:val="xl105"/>
    <w:basedOn w:val="Normln"/>
    <w:uiPriority w:val="99"/>
    <w:rsid w:val="00B36650"/>
    <w:pPr>
      <w:pBdr>
        <w:top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106">
    <w:name w:val="xl106"/>
    <w:basedOn w:val="Normln"/>
    <w:uiPriority w:val="99"/>
    <w:rsid w:val="00B36650"/>
    <w:pP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107">
    <w:name w:val="xl107"/>
    <w:basedOn w:val="Normln"/>
    <w:uiPriority w:val="99"/>
    <w:rsid w:val="00B36650"/>
    <w:pPr>
      <w:suppressAutoHyphens w:val="0"/>
      <w:spacing w:before="100" w:beforeAutospacing="1" w:after="100" w:afterAutospacing="1"/>
    </w:pPr>
    <w:rPr>
      <w:rFonts w:ascii="Arial" w:hAnsi="Arial" w:cs="Arial"/>
      <w:b/>
      <w:bCs/>
      <w:color w:val="FFFFFF"/>
      <w:lang w:eastAsia="cs-CZ"/>
    </w:rPr>
  </w:style>
  <w:style w:type="paragraph" w:customStyle="1" w:styleId="xl108">
    <w:name w:val="xl108"/>
    <w:basedOn w:val="Normln"/>
    <w:uiPriority w:val="99"/>
    <w:rsid w:val="00B36650"/>
    <w:pPr>
      <w:pBdr>
        <w:top w:val="single" w:sz="8" w:space="0" w:color="auto"/>
        <w:bottom w:val="single" w:sz="8" w:space="0" w:color="auto"/>
        <w:right w:val="single" w:sz="4" w:space="0" w:color="auto"/>
      </w:pBdr>
      <w:shd w:val="clear" w:color="000000" w:fill="C0C0C0"/>
      <w:suppressAutoHyphens w:val="0"/>
      <w:spacing w:before="100" w:beforeAutospacing="1" w:after="100" w:afterAutospacing="1"/>
      <w:jc w:val="center"/>
    </w:pPr>
    <w:rPr>
      <w:rFonts w:ascii="Arial" w:hAnsi="Arial" w:cs="Arial"/>
      <w:b/>
      <w:bCs/>
      <w:i/>
      <w:iCs/>
      <w:sz w:val="16"/>
      <w:szCs w:val="16"/>
      <w:lang w:eastAsia="cs-CZ"/>
    </w:rPr>
  </w:style>
  <w:style w:type="paragraph" w:customStyle="1" w:styleId="xl109">
    <w:name w:val="xl109"/>
    <w:basedOn w:val="Normln"/>
    <w:uiPriority w:val="99"/>
    <w:rsid w:val="00B36650"/>
    <w:pPr>
      <w:pBdr>
        <w:top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110">
    <w:name w:val="xl110"/>
    <w:basedOn w:val="Normln"/>
    <w:uiPriority w:val="99"/>
    <w:rsid w:val="00B36650"/>
    <w:pPr>
      <w:pBdr>
        <w:top w:val="single" w:sz="8" w:space="0" w:color="auto"/>
        <w:right w:val="single" w:sz="4"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111">
    <w:name w:val="xl111"/>
    <w:basedOn w:val="Normln"/>
    <w:uiPriority w:val="99"/>
    <w:rsid w:val="00B36650"/>
    <w:pPr>
      <w:pBdr>
        <w:bottom w:val="single" w:sz="4" w:space="0" w:color="auto"/>
        <w:right w:val="single" w:sz="4" w:space="0" w:color="auto"/>
      </w:pBdr>
      <w:suppressAutoHyphens w:val="0"/>
      <w:spacing w:before="100" w:beforeAutospacing="1" w:after="100" w:afterAutospacing="1"/>
    </w:pPr>
    <w:rPr>
      <w:i/>
      <w:iCs/>
      <w:lang w:eastAsia="cs-CZ"/>
    </w:rPr>
  </w:style>
  <w:style w:type="paragraph" w:customStyle="1" w:styleId="xl112">
    <w:name w:val="xl112"/>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lang w:eastAsia="cs-CZ"/>
    </w:rPr>
  </w:style>
  <w:style w:type="paragraph" w:customStyle="1" w:styleId="xl113">
    <w:name w:val="xl113"/>
    <w:basedOn w:val="Normln"/>
    <w:uiPriority w:val="99"/>
    <w:rsid w:val="00B36650"/>
    <w:pPr>
      <w:pBdr>
        <w:right w:val="single" w:sz="4" w:space="0" w:color="auto"/>
      </w:pBdr>
      <w:suppressAutoHyphens w:val="0"/>
      <w:spacing w:before="100" w:beforeAutospacing="1" w:after="100" w:afterAutospacing="1"/>
    </w:pPr>
    <w:rPr>
      <w:sz w:val="16"/>
      <w:szCs w:val="16"/>
      <w:lang w:eastAsia="cs-CZ"/>
    </w:rPr>
  </w:style>
  <w:style w:type="paragraph" w:customStyle="1" w:styleId="xl114">
    <w:name w:val="xl114"/>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15">
    <w:name w:val="xl115"/>
    <w:basedOn w:val="Normln"/>
    <w:uiPriority w:val="99"/>
    <w:rsid w:val="00B36650"/>
    <w:pPr>
      <w:pBdr>
        <w:right w:val="single" w:sz="4" w:space="0" w:color="auto"/>
      </w:pBdr>
      <w:suppressAutoHyphens w:val="0"/>
      <w:spacing w:before="100" w:beforeAutospacing="1" w:after="100" w:afterAutospacing="1"/>
    </w:pPr>
    <w:rPr>
      <w:b/>
      <w:bCs/>
      <w:sz w:val="16"/>
      <w:szCs w:val="16"/>
      <w:lang w:eastAsia="cs-CZ"/>
    </w:rPr>
  </w:style>
  <w:style w:type="paragraph" w:customStyle="1" w:styleId="xl116">
    <w:name w:val="xl116"/>
    <w:basedOn w:val="Normln"/>
    <w:uiPriority w:val="99"/>
    <w:rsid w:val="00B36650"/>
    <w:pPr>
      <w:pBdr>
        <w:right w:val="single" w:sz="4" w:space="0" w:color="auto"/>
      </w:pBdr>
      <w:suppressAutoHyphens w:val="0"/>
      <w:spacing w:before="100" w:beforeAutospacing="1" w:after="100" w:afterAutospacing="1"/>
    </w:pPr>
    <w:rPr>
      <w:b/>
      <w:bCs/>
      <w:lang w:eastAsia="cs-CZ"/>
    </w:rPr>
  </w:style>
  <w:style w:type="paragraph" w:customStyle="1" w:styleId="xl117">
    <w:name w:val="xl117"/>
    <w:basedOn w:val="Normln"/>
    <w:uiPriority w:val="99"/>
    <w:rsid w:val="00B36650"/>
    <w:pPr>
      <w:pBdr>
        <w:right w:val="single" w:sz="4" w:space="0" w:color="auto"/>
      </w:pBdr>
      <w:suppressAutoHyphens w:val="0"/>
      <w:spacing w:before="100" w:beforeAutospacing="1" w:after="100" w:afterAutospacing="1"/>
      <w:jc w:val="right"/>
    </w:pPr>
    <w:rPr>
      <w:b/>
      <w:bCs/>
      <w:sz w:val="16"/>
      <w:szCs w:val="16"/>
      <w:lang w:eastAsia="cs-CZ"/>
    </w:rPr>
  </w:style>
  <w:style w:type="paragraph" w:customStyle="1" w:styleId="xl118">
    <w:name w:val="xl118"/>
    <w:basedOn w:val="Normln"/>
    <w:uiPriority w:val="99"/>
    <w:rsid w:val="00B36650"/>
    <w:pPr>
      <w:pBdr>
        <w:top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19">
    <w:name w:val="xl119"/>
    <w:basedOn w:val="Normln"/>
    <w:uiPriority w:val="99"/>
    <w:rsid w:val="00B36650"/>
    <w:pPr>
      <w:pBdr>
        <w:bottom w:val="single" w:sz="4" w:space="0" w:color="auto"/>
        <w:right w:val="single" w:sz="4" w:space="0" w:color="auto"/>
      </w:pBdr>
      <w:suppressAutoHyphens w:val="0"/>
      <w:spacing w:before="100" w:beforeAutospacing="1" w:after="100" w:afterAutospacing="1"/>
    </w:pPr>
    <w:rPr>
      <w:b/>
      <w:bCs/>
      <w:i/>
      <w:iCs/>
      <w:color w:val="0000FF"/>
      <w:lang w:eastAsia="cs-CZ"/>
    </w:rPr>
  </w:style>
  <w:style w:type="paragraph" w:customStyle="1" w:styleId="xl120">
    <w:name w:val="xl120"/>
    <w:basedOn w:val="Normln"/>
    <w:uiPriority w:val="99"/>
    <w:rsid w:val="00B36650"/>
    <w:pPr>
      <w:pBdr>
        <w:right w:val="single" w:sz="4" w:space="0" w:color="auto"/>
      </w:pBdr>
      <w:suppressAutoHyphens w:val="0"/>
      <w:spacing w:before="100" w:beforeAutospacing="1" w:after="100" w:afterAutospacing="1"/>
    </w:pPr>
    <w:rPr>
      <w:b/>
      <w:bCs/>
      <w:sz w:val="16"/>
      <w:szCs w:val="16"/>
      <w:lang w:eastAsia="cs-CZ"/>
    </w:rPr>
  </w:style>
  <w:style w:type="paragraph" w:customStyle="1" w:styleId="xl121">
    <w:name w:val="xl121"/>
    <w:basedOn w:val="Normln"/>
    <w:uiPriority w:val="99"/>
    <w:rsid w:val="00B36650"/>
    <w:pPr>
      <w:suppressAutoHyphens w:val="0"/>
      <w:spacing w:before="100" w:beforeAutospacing="1" w:after="100" w:afterAutospacing="1"/>
    </w:pPr>
    <w:rPr>
      <w:lang w:eastAsia="cs-CZ"/>
    </w:rPr>
  </w:style>
  <w:style w:type="paragraph" w:customStyle="1" w:styleId="xl122">
    <w:name w:val="xl122"/>
    <w:basedOn w:val="Normln"/>
    <w:uiPriority w:val="99"/>
    <w:rsid w:val="00B36650"/>
    <w:pPr>
      <w:suppressAutoHyphens w:val="0"/>
      <w:spacing w:before="100" w:beforeAutospacing="1" w:after="100" w:afterAutospacing="1"/>
    </w:pPr>
    <w:rPr>
      <w:sz w:val="16"/>
      <w:szCs w:val="16"/>
      <w:lang w:eastAsia="cs-CZ"/>
    </w:rPr>
  </w:style>
  <w:style w:type="paragraph" w:customStyle="1" w:styleId="xl123">
    <w:name w:val="xl123"/>
    <w:basedOn w:val="Normln"/>
    <w:uiPriority w:val="99"/>
    <w:rsid w:val="00B36650"/>
    <w:pPr>
      <w:suppressAutoHyphens w:val="0"/>
      <w:spacing w:before="100" w:beforeAutospacing="1" w:after="100" w:afterAutospacing="1"/>
    </w:pPr>
    <w:rPr>
      <w:rFonts w:ascii="Arial" w:hAnsi="Arial" w:cs="Arial"/>
      <w:lang w:eastAsia="cs-CZ"/>
    </w:rPr>
  </w:style>
  <w:style w:type="paragraph" w:customStyle="1" w:styleId="xl124">
    <w:name w:val="xl124"/>
    <w:basedOn w:val="Normln"/>
    <w:uiPriority w:val="99"/>
    <w:rsid w:val="00B36650"/>
    <w:pPr>
      <w:pBdr>
        <w:left w:val="single" w:sz="8" w:space="0" w:color="auto"/>
        <w:bottom w:val="single" w:sz="8" w:space="0" w:color="auto"/>
      </w:pBdr>
      <w:suppressAutoHyphens w:val="0"/>
      <w:spacing w:before="100" w:beforeAutospacing="1" w:after="100" w:afterAutospacing="1"/>
    </w:pPr>
    <w:rPr>
      <w:lang w:eastAsia="cs-CZ"/>
    </w:rPr>
  </w:style>
  <w:style w:type="paragraph" w:customStyle="1" w:styleId="xl125">
    <w:name w:val="xl125"/>
    <w:basedOn w:val="Normln"/>
    <w:uiPriority w:val="99"/>
    <w:rsid w:val="00B36650"/>
    <w:pPr>
      <w:pBdr>
        <w:bottom w:val="single" w:sz="8" w:space="0" w:color="auto"/>
      </w:pBdr>
      <w:suppressAutoHyphens w:val="0"/>
      <w:spacing w:before="100" w:beforeAutospacing="1" w:after="100" w:afterAutospacing="1"/>
    </w:pPr>
    <w:rPr>
      <w:rFonts w:ascii="Arial" w:hAnsi="Arial" w:cs="Arial"/>
      <w:sz w:val="16"/>
      <w:szCs w:val="16"/>
      <w:lang w:eastAsia="cs-CZ"/>
    </w:rPr>
  </w:style>
  <w:style w:type="paragraph" w:customStyle="1" w:styleId="xl126">
    <w:name w:val="xl126"/>
    <w:basedOn w:val="Normln"/>
    <w:uiPriority w:val="99"/>
    <w:rsid w:val="00B36650"/>
    <w:pPr>
      <w:pBdr>
        <w:bottom w:val="single" w:sz="8" w:space="0" w:color="auto"/>
      </w:pBdr>
      <w:suppressAutoHyphens w:val="0"/>
      <w:spacing w:before="100" w:beforeAutospacing="1" w:after="100" w:afterAutospacing="1"/>
    </w:pPr>
    <w:rPr>
      <w:rFonts w:ascii="Arial" w:hAnsi="Arial" w:cs="Arial"/>
      <w:sz w:val="16"/>
      <w:szCs w:val="16"/>
      <w:lang w:eastAsia="cs-CZ"/>
    </w:rPr>
  </w:style>
  <w:style w:type="paragraph" w:customStyle="1" w:styleId="xl127">
    <w:name w:val="xl127"/>
    <w:basedOn w:val="Normln"/>
    <w:uiPriority w:val="99"/>
    <w:rsid w:val="00B36650"/>
    <w:pPr>
      <w:pBdr>
        <w:bottom w:val="single" w:sz="8"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28">
    <w:name w:val="xl128"/>
    <w:basedOn w:val="Normln"/>
    <w:uiPriority w:val="99"/>
    <w:rsid w:val="00B36650"/>
    <w:pPr>
      <w:pBdr>
        <w:bottom w:val="single" w:sz="8" w:space="0" w:color="auto"/>
        <w:right w:val="single" w:sz="4" w:space="0" w:color="auto"/>
      </w:pBdr>
      <w:suppressAutoHyphens w:val="0"/>
      <w:spacing w:before="100" w:beforeAutospacing="1" w:after="100" w:afterAutospacing="1"/>
      <w:jc w:val="right"/>
    </w:pPr>
    <w:rPr>
      <w:b/>
      <w:bCs/>
      <w:sz w:val="16"/>
      <w:szCs w:val="16"/>
      <w:lang w:eastAsia="cs-CZ"/>
    </w:rPr>
  </w:style>
  <w:style w:type="paragraph" w:customStyle="1" w:styleId="xl129">
    <w:name w:val="xl129"/>
    <w:basedOn w:val="Normln"/>
    <w:uiPriority w:val="99"/>
    <w:rsid w:val="00B36650"/>
    <w:pPr>
      <w:pBdr>
        <w:top w:val="single" w:sz="8"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0">
    <w:name w:val="xl130"/>
    <w:basedOn w:val="Normln"/>
    <w:uiPriority w:val="99"/>
    <w:rsid w:val="00B36650"/>
    <w:pPr>
      <w:pBdr>
        <w:top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1">
    <w:name w:val="xl131"/>
    <w:basedOn w:val="Normln"/>
    <w:uiPriority w:val="99"/>
    <w:rsid w:val="00B36650"/>
    <w:pPr>
      <w:pBdr>
        <w:top w:val="single" w:sz="8" w:space="0" w:color="auto"/>
        <w:bottom w:val="double" w:sz="6"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2">
    <w:name w:val="xl132"/>
    <w:basedOn w:val="Normln"/>
    <w:uiPriority w:val="99"/>
    <w:rsid w:val="00B36650"/>
    <w:pPr>
      <w:pBdr>
        <w:top w:val="single" w:sz="8"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33">
    <w:name w:val="xl133"/>
    <w:basedOn w:val="Normln"/>
    <w:uiPriority w:val="99"/>
    <w:rsid w:val="00B36650"/>
    <w:pPr>
      <w:pBdr>
        <w:top w:val="single" w:sz="4"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4">
    <w:name w:val="xl134"/>
    <w:basedOn w:val="Normln"/>
    <w:uiPriority w:val="99"/>
    <w:rsid w:val="00B36650"/>
    <w:pPr>
      <w:pBdr>
        <w:top w:val="single" w:sz="4"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5">
    <w:name w:val="xl135"/>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36">
    <w:name w:val="xl136"/>
    <w:basedOn w:val="Normln"/>
    <w:uiPriority w:val="99"/>
    <w:rsid w:val="00B36650"/>
    <w:pPr>
      <w:pBdr>
        <w:top w:val="double" w:sz="6" w:space="0" w:color="auto"/>
        <w:left w:val="single" w:sz="8" w:space="0" w:color="auto"/>
      </w:pBdr>
      <w:suppressAutoHyphens w:val="0"/>
      <w:spacing w:before="100" w:beforeAutospacing="1" w:after="100" w:afterAutospacing="1"/>
    </w:pPr>
    <w:rPr>
      <w:lang w:eastAsia="cs-CZ"/>
    </w:rPr>
  </w:style>
  <w:style w:type="paragraph" w:customStyle="1" w:styleId="xl137">
    <w:name w:val="xl137"/>
    <w:basedOn w:val="Normln"/>
    <w:uiPriority w:val="99"/>
    <w:rsid w:val="00B36650"/>
    <w:pPr>
      <w:suppressAutoHyphens w:val="0"/>
      <w:spacing w:before="100" w:beforeAutospacing="1" w:after="100" w:afterAutospacing="1"/>
    </w:pPr>
    <w:rPr>
      <w:rFonts w:ascii="Arial" w:hAnsi="Arial" w:cs="Arial"/>
      <w:sz w:val="16"/>
      <w:szCs w:val="16"/>
      <w:lang w:eastAsia="cs-CZ"/>
    </w:rPr>
  </w:style>
  <w:style w:type="paragraph" w:customStyle="1" w:styleId="xl138">
    <w:name w:val="xl138"/>
    <w:basedOn w:val="Normln"/>
    <w:uiPriority w:val="99"/>
    <w:rsid w:val="00B36650"/>
    <w:pPr>
      <w:pBdr>
        <w:right w:val="single" w:sz="4" w:space="0" w:color="auto"/>
      </w:pBdr>
      <w:suppressAutoHyphens w:val="0"/>
      <w:spacing w:before="100" w:beforeAutospacing="1" w:after="100" w:afterAutospacing="1"/>
    </w:pPr>
    <w:rPr>
      <w:b/>
      <w:bCs/>
      <w:sz w:val="16"/>
      <w:szCs w:val="16"/>
      <w:lang w:eastAsia="cs-CZ"/>
    </w:rPr>
  </w:style>
  <w:style w:type="paragraph" w:customStyle="1" w:styleId="xl139">
    <w:name w:val="xl139"/>
    <w:basedOn w:val="Normln"/>
    <w:uiPriority w:val="99"/>
    <w:rsid w:val="00B36650"/>
    <w:pPr>
      <w:suppressAutoHyphens w:val="0"/>
      <w:spacing w:before="100" w:beforeAutospacing="1" w:after="100" w:afterAutospacing="1"/>
      <w:ind w:firstLineChars="300" w:firstLine="300"/>
      <w:textAlignment w:val="center"/>
    </w:pPr>
    <w:rPr>
      <w:rFonts w:ascii="Wingdings" w:hAnsi="Wingdings"/>
      <w:color w:val="000000"/>
      <w:sz w:val="22"/>
      <w:szCs w:val="22"/>
      <w:lang w:eastAsia="cs-CZ"/>
    </w:rPr>
  </w:style>
  <w:style w:type="paragraph" w:customStyle="1" w:styleId="Normal3">
    <w:name w:val="Normal 3"/>
    <w:basedOn w:val="Normln"/>
    <w:qFormat/>
    <w:rsid w:val="00B36650"/>
    <w:pPr>
      <w:suppressAutoHyphens w:val="0"/>
      <w:spacing w:before="120" w:after="120"/>
      <w:ind w:left="720"/>
      <w:jc w:val="both"/>
    </w:pPr>
    <w:rPr>
      <w:rFonts w:eastAsia="Cambria"/>
      <w:lang w:eastAsia="en-US"/>
    </w:rPr>
  </w:style>
  <w:style w:type="paragraph" w:styleId="Normlnweb">
    <w:name w:val="Normal (Web)"/>
    <w:basedOn w:val="Normln"/>
    <w:rsid w:val="00B36650"/>
    <w:pPr>
      <w:suppressAutoHyphens w:val="0"/>
      <w:spacing w:before="100" w:beforeAutospacing="1" w:after="100" w:afterAutospacing="1"/>
    </w:pPr>
    <w:rPr>
      <w:lang w:eastAsia="cs-CZ"/>
    </w:rPr>
  </w:style>
  <w:style w:type="character" w:customStyle="1" w:styleId="Nadpis2Char1">
    <w:name w:val="Nadpis 2 Char1"/>
    <w:aliases w:val="14b B Char1,Nadpis 2 Char Char,14b B Char Char"/>
    <w:rsid w:val="00B36650"/>
    <w:rPr>
      <w:rFonts w:ascii="Arial" w:hAnsi="Arial"/>
      <w:sz w:val="22"/>
      <w:lang w:val="x-none" w:eastAsia="x-none"/>
    </w:rPr>
  </w:style>
  <w:style w:type="paragraph" w:styleId="Rozloendokumentu">
    <w:name w:val="Document Map"/>
    <w:basedOn w:val="Normln"/>
    <w:link w:val="RozloendokumentuChar"/>
    <w:uiPriority w:val="99"/>
    <w:semiHidden/>
    <w:unhideWhenUsed/>
    <w:rsid w:val="00B36650"/>
    <w:rPr>
      <w:rFonts w:ascii="Segoe UI" w:hAnsi="Segoe UI"/>
      <w:sz w:val="16"/>
      <w:szCs w:val="16"/>
    </w:rPr>
  </w:style>
  <w:style w:type="character" w:customStyle="1" w:styleId="RozloendokumentuChar">
    <w:name w:val="Rozložení dokumentu Char"/>
    <w:link w:val="Rozloendokumentu"/>
    <w:uiPriority w:val="99"/>
    <w:semiHidden/>
    <w:rsid w:val="00B36650"/>
    <w:rPr>
      <w:rFonts w:ascii="Segoe UI" w:eastAsia="Times New Roman" w:hAnsi="Segoe UI"/>
      <w:sz w:val="16"/>
      <w:szCs w:val="16"/>
      <w:lang w:eastAsia="ar-SA"/>
    </w:rPr>
  </w:style>
  <w:style w:type="character" w:customStyle="1" w:styleId="Nevyeenzmnka1">
    <w:name w:val="Nevyřešená zmínka1"/>
    <w:uiPriority w:val="99"/>
    <w:semiHidden/>
    <w:unhideWhenUsed/>
    <w:rsid w:val="00B36650"/>
    <w:rPr>
      <w:color w:val="605E5C"/>
      <w:shd w:val="clear" w:color="auto" w:fill="E1DFDD"/>
    </w:rPr>
  </w:style>
  <w:style w:type="character" w:styleId="Zdraznn">
    <w:name w:val="Emphasis"/>
    <w:uiPriority w:val="20"/>
    <w:qFormat/>
    <w:rsid w:val="00B36650"/>
    <w:rPr>
      <w:i/>
      <w:iCs/>
    </w:rPr>
  </w:style>
  <w:style w:type="paragraph" w:styleId="Podtitul">
    <w:name w:val="Subtitle"/>
    <w:basedOn w:val="Normln"/>
    <w:next w:val="Zkladntext"/>
    <w:qFormat/>
    <w:rsid w:val="003550B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b/>
      <w:u w:val="single"/>
    </w:rPr>
  </w:style>
  <w:style w:type="character" w:customStyle="1" w:styleId="PodnadpisChar">
    <w:name w:val="Podnadpis Char"/>
    <w:basedOn w:val="Standardnpsmoodstavce"/>
    <w:uiPriority w:val="99"/>
    <w:rsid w:val="003550BA"/>
    <w:rPr>
      <w:rFonts w:asciiTheme="minorHAnsi" w:eastAsiaTheme="minorEastAsia" w:hAnsiTheme="minorHAnsi" w:cstheme="minorBidi"/>
      <w:color w:val="5A5A5A" w:themeColor="text1" w:themeTint="A5"/>
      <w:spacing w:val="15"/>
      <w:sz w:val="22"/>
      <w:szCs w:val="22"/>
      <w:lang w:eastAsia="ar-SA"/>
    </w:rPr>
  </w:style>
  <w:style w:type="paragraph" w:customStyle="1" w:styleId="text">
    <w:name w:val="text"/>
    <w:basedOn w:val="Normln"/>
    <w:uiPriority w:val="99"/>
    <w:rsid w:val="0058372F"/>
    <w:pPr>
      <w:suppressAutoHyphens w:val="0"/>
      <w:jc w:val="both"/>
    </w:pPr>
    <w:rPr>
      <w:rFonts w:ascii="Arial" w:hAnsi="Arial"/>
      <w:sz w:val="21"/>
      <w:szCs w:val="18"/>
      <w:lang w:eastAsia="en-US"/>
    </w:rPr>
  </w:style>
  <w:style w:type="character" w:customStyle="1" w:styleId="data">
    <w:name w:val="data"/>
    <w:basedOn w:val="Standardnpsmoodstavce"/>
    <w:rsid w:val="00E62A56"/>
  </w:style>
  <w:style w:type="character" w:customStyle="1" w:styleId="UnresolvedMention">
    <w:name w:val="Unresolved Mention"/>
    <w:basedOn w:val="Standardnpsmoodstavce"/>
    <w:uiPriority w:val="99"/>
    <w:semiHidden/>
    <w:unhideWhenUsed/>
    <w:rsid w:val="006F2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199">
      <w:bodyDiv w:val="1"/>
      <w:marLeft w:val="0"/>
      <w:marRight w:val="0"/>
      <w:marTop w:val="0"/>
      <w:marBottom w:val="0"/>
      <w:divBdr>
        <w:top w:val="none" w:sz="0" w:space="0" w:color="auto"/>
        <w:left w:val="none" w:sz="0" w:space="0" w:color="auto"/>
        <w:bottom w:val="none" w:sz="0" w:space="0" w:color="auto"/>
        <w:right w:val="none" w:sz="0" w:space="0" w:color="auto"/>
      </w:divBdr>
    </w:div>
    <w:div w:id="9918643">
      <w:bodyDiv w:val="1"/>
      <w:marLeft w:val="0"/>
      <w:marRight w:val="0"/>
      <w:marTop w:val="0"/>
      <w:marBottom w:val="0"/>
      <w:divBdr>
        <w:top w:val="none" w:sz="0" w:space="0" w:color="auto"/>
        <w:left w:val="none" w:sz="0" w:space="0" w:color="auto"/>
        <w:bottom w:val="none" w:sz="0" w:space="0" w:color="auto"/>
        <w:right w:val="none" w:sz="0" w:space="0" w:color="auto"/>
      </w:divBdr>
    </w:div>
    <w:div w:id="258292356">
      <w:bodyDiv w:val="1"/>
      <w:marLeft w:val="0"/>
      <w:marRight w:val="0"/>
      <w:marTop w:val="0"/>
      <w:marBottom w:val="0"/>
      <w:divBdr>
        <w:top w:val="none" w:sz="0" w:space="0" w:color="auto"/>
        <w:left w:val="none" w:sz="0" w:space="0" w:color="auto"/>
        <w:bottom w:val="none" w:sz="0" w:space="0" w:color="auto"/>
        <w:right w:val="none" w:sz="0" w:space="0" w:color="auto"/>
      </w:divBdr>
    </w:div>
    <w:div w:id="258300813">
      <w:bodyDiv w:val="1"/>
      <w:marLeft w:val="0"/>
      <w:marRight w:val="0"/>
      <w:marTop w:val="0"/>
      <w:marBottom w:val="0"/>
      <w:divBdr>
        <w:top w:val="none" w:sz="0" w:space="0" w:color="auto"/>
        <w:left w:val="none" w:sz="0" w:space="0" w:color="auto"/>
        <w:bottom w:val="none" w:sz="0" w:space="0" w:color="auto"/>
        <w:right w:val="none" w:sz="0" w:space="0" w:color="auto"/>
      </w:divBdr>
    </w:div>
    <w:div w:id="335773310">
      <w:bodyDiv w:val="1"/>
      <w:marLeft w:val="0"/>
      <w:marRight w:val="0"/>
      <w:marTop w:val="0"/>
      <w:marBottom w:val="0"/>
      <w:divBdr>
        <w:top w:val="none" w:sz="0" w:space="0" w:color="auto"/>
        <w:left w:val="none" w:sz="0" w:space="0" w:color="auto"/>
        <w:bottom w:val="none" w:sz="0" w:space="0" w:color="auto"/>
        <w:right w:val="none" w:sz="0" w:space="0" w:color="auto"/>
      </w:divBdr>
    </w:div>
    <w:div w:id="336081870">
      <w:bodyDiv w:val="1"/>
      <w:marLeft w:val="0"/>
      <w:marRight w:val="0"/>
      <w:marTop w:val="0"/>
      <w:marBottom w:val="0"/>
      <w:divBdr>
        <w:top w:val="none" w:sz="0" w:space="0" w:color="auto"/>
        <w:left w:val="none" w:sz="0" w:space="0" w:color="auto"/>
        <w:bottom w:val="none" w:sz="0" w:space="0" w:color="auto"/>
        <w:right w:val="none" w:sz="0" w:space="0" w:color="auto"/>
      </w:divBdr>
      <w:divsChild>
        <w:div w:id="175729505">
          <w:marLeft w:val="0"/>
          <w:marRight w:val="0"/>
          <w:marTop w:val="0"/>
          <w:marBottom w:val="0"/>
          <w:divBdr>
            <w:top w:val="none" w:sz="0" w:space="0" w:color="auto"/>
            <w:left w:val="none" w:sz="0" w:space="0" w:color="auto"/>
            <w:bottom w:val="none" w:sz="0" w:space="0" w:color="auto"/>
            <w:right w:val="none" w:sz="0" w:space="0" w:color="auto"/>
          </w:divBdr>
          <w:divsChild>
            <w:div w:id="550650124">
              <w:marLeft w:val="0"/>
              <w:marRight w:val="0"/>
              <w:marTop w:val="0"/>
              <w:marBottom w:val="0"/>
              <w:divBdr>
                <w:top w:val="none" w:sz="0" w:space="0" w:color="auto"/>
                <w:left w:val="none" w:sz="0" w:space="0" w:color="auto"/>
                <w:bottom w:val="none" w:sz="0" w:space="0" w:color="auto"/>
                <w:right w:val="none" w:sz="0" w:space="0" w:color="auto"/>
              </w:divBdr>
              <w:divsChild>
                <w:div w:id="14298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934537">
      <w:bodyDiv w:val="1"/>
      <w:marLeft w:val="0"/>
      <w:marRight w:val="0"/>
      <w:marTop w:val="0"/>
      <w:marBottom w:val="0"/>
      <w:divBdr>
        <w:top w:val="none" w:sz="0" w:space="0" w:color="auto"/>
        <w:left w:val="none" w:sz="0" w:space="0" w:color="auto"/>
        <w:bottom w:val="none" w:sz="0" w:space="0" w:color="auto"/>
        <w:right w:val="none" w:sz="0" w:space="0" w:color="auto"/>
      </w:divBdr>
    </w:div>
    <w:div w:id="499001372">
      <w:bodyDiv w:val="1"/>
      <w:marLeft w:val="0"/>
      <w:marRight w:val="0"/>
      <w:marTop w:val="0"/>
      <w:marBottom w:val="0"/>
      <w:divBdr>
        <w:top w:val="none" w:sz="0" w:space="0" w:color="auto"/>
        <w:left w:val="none" w:sz="0" w:space="0" w:color="auto"/>
        <w:bottom w:val="none" w:sz="0" w:space="0" w:color="auto"/>
        <w:right w:val="none" w:sz="0" w:space="0" w:color="auto"/>
      </w:divBdr>
      <w:divsChild>
        <w:div w:id="1603997881">
          <w:marLeft w:val="0"/>
          <w:marRight w:val="0"/>
          <w:marTop w:val="0"/>
          <w:marBottom w:val="0"/>
          <w:divBdr>
            <w:top w:val="none" w:sz="0" w:space="0" w:color="auto"/>
            <w:left w:val="none" w:sz="0" w:space="0" w:color="auto"/>
            <w:bottom w:val="none" w:sz="0" w:space="0" w:color="auto"/>
            <w:right w:val="none" w:sz="0" w:space="0" w:color="auto"/>
          </w:divBdr>
        </w:div>
        <w:div w:id="113639579">
          <w:marLeft w:val="0"/>
          <w:marRight w:val="0"/>
          <w:marTop w:val="0"/>
          <w:marBottom w:val="0"/>
          <w:divBdr>
            <w:top w:val="none" w:sz="0" w:space="0" w:color="auto"/>
            <w:left w:val="none" w:sz="0" w:space="0" w:color="auto"/>
            <w:bottom w:val="none" w:sz="0" w:space="0" w:color="auto"/>
            <w:right w:val="none" w:sz="0" w:space="0" w:color="auto"/>
          </w:divBdr>
        </w:div>
        <w:div w:id="967125143">
          <w:marLeft w:val="0"/>
          <w:marRight w:val="0"/>
          <w:marTop w:val="0"/>
          <w:marBottom w:val="0"/>
          <w:divBdr>
            <w:top w:val="none" w:sz="0" w:space="0" w:color="auto"/>
            <w:left w:val="none" w:sz="0" w:space="0" w:color="auto"/>
            <w:bottom w:val="none" w:sz="0" w:space="0" w:color="auto"/>
            <w:right w:val="none" w:sz="0" w:space="0" w:color="auto"/>
          </w:divBdr>
        </w:div>
        <w:div w:id="1331055379">
          <w:marLeft w:val="0"/>
          <w:marRight w:val="0"/>
          <w:marTop w:val="0"/>
          <w:marBottom w:val="0"/>
          <w:divBdr>
            <w:top w:val="none" w:sz="0" w:space="0" w:color="auto"/>
            <w:left w:val="none" w:sz="0" w:space="0" w:color="auto"/>
            <w:bottom w:val="none" w:sz="0" w:space="0" w:color="auto"/>
            <w:right w:val="none" w:sz="0" w:space="0" w:color="auto"/>
          </w:divBdr>
        </w:div>
        <w:div w:id="816647141">
          <w:marLeft w:val="0"/>
          <w:marRight w:val="0"/>
          <w:marTop w:val="0"/>
          <w:marBottom w:val="0"/>
          <w:divBdr>
            <w:top w:val="none" w:sz="0" w:space="0" w:color="auto"/>
            <w:left w:val="none" w:sz="0" w:space="0" w:color="auto"/>
            <w:bottom w:val="none" w:sz="0" w:space="0" w:color="auto"/>
            <w:right w:val="none" w:sz="0" w:space="0" w:color="auto"/>
          </w:divBdr>
        </w:div>
        <w:div w:id="1457141131">
          <w:marLeft w:val="0"/>
          <w:marRight w:val="0"/>
          <w:marTop w:val="0"/>
          <w:marBottom w:val="0"/>
          <w:divBdr>
            <w:top w:val="none" w:sz="0" w:space="0" w:color="auto"/>
            <w:left w:val="none" w:sz="0" w:space="0" w:color="auto"/>
            <w:bottom w:val="none" w:sz="0" w:space="0" w:color="auto"/>
            <w:right w:val="none" w:sz="0" w:space="0" w:color="auto"/>
          </w:divBdr>
        </w:div>
        <w:div w:id="1033576079">
          <w:marLeft w:val="0"/>
          <w:marRight w:val="0"/>
          <w:marTop w:val="0"/>
          <w:marBottom w:val="0"/>
          <w:divBdr>
            <w:top w:val="none" w:sz="0" w:space="0" w:color="auto"/>
            <w:left w:val="none" w:sz="0" w:space="0" w:color="auto"/>
            <w:bottom w:val="none" w:sz="0" w:space="0" w:color="auto"/>
            <w:right w:val="none" w:sz="0" w:space="0" w:color="auto"/>
          </w:divBdr>
        </w:div>
        <w:div w:id="1966351238">
          <w:marLeft w:val="0"/>
          <w:marRight w:val="0"/>
          <w:marTop w:val="0"/>
          <w:marBottom w:val="0"/>
          <w:divBdr>
            <w:top w:val="none" w:sz="0" w:space="0" w:color="auto"/>
            <w:left w:val="none" w:sz="0" w:space="0" w:color="auto"/>
            <w:bottom w:val="none" w:sz="0" w:space="0" w:color="auto"/>
            <w:right w:val="none" w:sz="0" w:space="0" w:color="auto"/>
          </w:divBdr>
        </w:div>
        <w:div w:id="1566911245">
          <w:marLeft w:val="0"/>
          <w:marRight w:val="0"/>
          <w:marTop w:val="0"/>
          <w:marBottom w:val="0"/>
          <w:divBdr>
            <w:top w:val="none" w:sz="0" w:space="0" w:color="auto"/>
            <w:left w:val="none" w:sz="0" w:space="0" w:color="auto"/>
            <w:bottom w:val="none" w:sz="0" w:space="0" w:color="auto"/>
            <w:right w:val="none" w:sz="0" w:space="0" w:color="auto"/>
          </w:divBdr>
        </w:div>
      </w:divsChild>
    </w:div>
    <w:div w:id="532614186">
      <w:bodyDiv w:val="1"/>
      <w:marLeft w:val="0"/>
      <w:marRight w:val="0"/>
      <w:marTop w:val="0"/>
      <w:marBottom w:val="0"/>
      <w:divBdr>
        <w:top w:val="none" w:sz="0" w:space="0" w:color="auto"/>
        <w:left w:val="none" w:sz="0" w:space="0" w:color="auto"/>
        <w:bottom w:val="none" w:sz="0" w:space="0" w:color="auto"/>
        <w:right w:val="none" w:sz="0" w:space="0" w:color="auto"/>
      </w:divBdr>
    </w:div>
    <w:div w:id="719741963">
      <w:bodyDiv w:val="1"/>
      <w:marLeft w:val="0"/>
      <w:marRight w:val="0"/>
      <w:marTop w:val="0"/>
      <w:marBottom w:val="0"/>
      <w:divBdr>
        <w:top w:val="none" w:sz="0" w:space="0" w:color="auto"/>
        <w:left w:val="none" w:sz="0" w:space="0" w:color="auto"/>
        <w:bottom w:val="none" w:sz="0" w:space="0" w:color="auto"/>
        <w:right w:val="none" w:sz="0" w:space="0" w:color="auto"/>
      </w:divBdr>
    </w:div>
    <w:div w:id="752699830">
      <w:bodyDiv w:val="1"/>
      <w:marLeft w:val="0"/>
      <w:marRight w:val="0"/>
      <w:marTop w:val="0"/>
      <w:marBottom w:val="0"/>
      <w:divBdr>
        <w:top w:val="none" w:sz="0" w:space="0" w:color="auto"/>
        <w:left w:val="none" w:sz="0" w:space="0" w:color="auto"/>
        <w:bottom w:val="none" w:sz="0" w:space="0" w:color="auto"/>
        <w:right w:val="none" w:sz="0" w:space="0" w:color="auto"/>
      </w:divBdr>
      <w:divsChild>
        <w:div w:id="813257615">
          <w:marLeft w:val="0"/>
          <w:marRight w:val="0"/>
          <w:marTop w:val="0"/>
          <w:marBottom w:val="0"/>
          <w:divBdr>
            <w:top w:val="none" w:sz="0" w:space="0" w:color="auto"/>
            <w:left w:val="none" w:sz="0" w:space="0" w:color="auto"/>
            <w:bottom w:val="none" w:sz="0" w:space="0" w:color="auto"/>
            <w:right w:val="none" w:sz="0" w:space="0" w:color="auto"/>
          </w:divBdr>
        </w:div>
      </w:divsChild>
    </w:div>
    <w:div w:id="827523755">
      <w:bodyDiv w:val="1"/>
      <w:marLeft w:val="0"/>
      <w:marRight w:val="0"/>
      <w:marTop w:val="0"/>
      <w:marBottom w:val="0"/>
      <w:divBdr>
        <w:top w:val="none" w:sz="0" w:space="0" w:color="auto"/>
        <w:left w:val="none" w:sz="0" w:space="0" w:color="auto"/>
        <w:bottom w:val="none" w:sz="0" w:space="0" w:color="auto"/>
        <w:right w:val="none" w:sz="0" w:space="0" w:color="auto"/>
      </w:divBdr>
    </w:div>
    <w:div w:id="832601016">
      <w:bodyDiv w:val="1"/>
      <w:marLeft w:val="0"/>
      <w:marRight w:val="0"/>
      <w:marTop w:val="0"/>
      <w:marBottom w:val="0"/>
      <w:divBdr>
        <w:top w:val="none" w:sz="0" w:space="0" w:color="auto"/>
        <w:left w:val="none" w:sz="0" w:space="0" w:color="auto"/>
        <w:bottom w:val="none" w:sz="0" w:space="0" w:color="auto"/>
        <w:right w:val="none" w:sz="0" w:space="0" w:color="auto"/>
      </w:divBdr>
    </w:div>
    <w:div w:id="861626119">
      <w:bodyDiv w:val="1"/>
      <w:marLeft w:val="0"/>
      <w:marRight w:val="0"/>
      <w:marTop w:val="0"/>
      <w:marBottom w:val="0"/>
      <w:divBdr>
        <w:top w:val="none" w:sz="0" w:space="0" w:color="auto"/>
        <w:left w:val="none" w:sz="0" w:space="0" w:color="auto"/>
        <w:bottom w:val="none" w:sz="0" w:space="0" w:color="auto"/>
        <w:right w:val="none" w:sz="0" w:space="0" w:color="auto"/>
      </w:divBdr>
    </w:div>
    <w:div w:id="949046110">
      <w:bodyDiv w:val="1"/>
      <w:marLeft w:val="0"/>
      <w:marRight w:val="0"/>
      <w:marTop w:val="0"/>
      <w:marBottom w:val="0"/>
      <w:divBdr>
        <w:top w:val="none" w:sz="0" w:space="0" w:color="auto"/>
        <w:left w:val="none" w:sz="0" w:space="0" w:color="auto"/>
        <w:bottom w:val="none" w:sz="0" w:space="0" w:color="auto"/>
        <w:right w:val="none" w:sz="0" w:space="0" w:color="auto"/>
      </w:divBdr>
    </w:div>
    <w:div w:id="955211587">
      <w:bodyDiv w:val="1"/>
      <w:marLeft w:val="0"/>
      <w:marRight w:val="0"/>
      <w:marTop w:val="0"/>
      <w:marBottom w:val="0"/>
      <w:divBdr>
        <w:top w:val="none" w:sz="0" w:space="0" w:color="auto"/>
        <w:left w:val="none" w:sz="0" w:space="0" w:color="auto"/>
        <w:bottom w:val="none" w:sz="0" w:space="0" w:color="auto"/>
        <w:right w:val="none" w:sz="0" w:space="0" w:color="auto"/>
      </w:divBdr>
    </w:div>
    <w:div w:id="1123497142">
      <w:bodyDiv w:val="1"/>
      <w:marLeft w:val="0"/>
      <w:marRight w:val="0"/>
      <w:marTop w:val="0"/>
      <w:marBottom w:val="0"/>
      <w:divBdr>
        <w:top w:val="none" w:sz="0" w:space="0" w:color="auto"/>
        <w:left w:val="none" w:sz="0" w:space="0" w:color="auto"/>
        <w:bottom w:val="none" w:sz="0" w:space="0" w:color="auto"/>
        <w:right w:val="none" w:sz="0" w:space="0" w:color="auto"/>
      </w:divBdr>
    </w:div>
    <w:div w:id="1169364187">
      <w:bodyDiv w:val="1"/>
      <w:marLeft w:val="0"/>
      <w:marRight w:val="0"/>
      <w:marTop w:val="0"/>
      <w:marBottom w:val="0"/>
      <w:divBdr>
        <w:top w:val="none" w:sz="0" w:space="0" w:color="auto"/>
        <w:left w:val="none" w:sz="0" w:space="0" w:color="auto"/>
        <w:bottom w:val="none" w:sz="0" w:space="0" w:color="auto"/>
        <w:right w:val="none" w:sz="0" w:space="0" w:color="auto"/>
      </w:divBdr>
    </w:div>
    <w:div w:id="1380789343">
      <w:bodyDiv w:val="1"/>
      <w:marLeft w:val="0"/>
      <w:marRight w:val="0"/>
      <w:marTop w:val="0"/>
      <w:marBottom w:val="0"/>
      <w:divBdr>
        <w:top w:val="none" w:sz="0" w:space="0" w:color="auto"/>
        <w:left w:val="none" w:sz="0" w:space="0" w:color="auto"/>
        <w:bottom w:val="none" w:sz="0" w:space="0" w:color="auto"/>
        <w:right w:val="none" w:sz="0" w:space="0" w:color="auto"/>
      </w:divBdr>
    </w:div>
    <w:div w:id="1408577788">
      <w:bodyDiv w:val="1"/>
      <w:marLeft w:val="0"/>
      <w:marRight w:val="0"/>
      <w:marTop w:val="0"/>
      <w:marBottom w:val="0"/>
      <w:divBdr>
        <w:top w:val="none" w:sz="0" w:space="0" w:color="auto"/>
        <w:left w:val="none" w:sz="0" w:space="0" w:color="auto"/>
        <w:bottom w:val="none" w:sz="0" w:space="0" w:color="auto"/>
        <w:right w:val="none" w:sz="0" w:space="0" w:color="auto"/>
      </w:divBdr>
    </w:div>
    <w:div w:id="1542132673">
      <w:bodyDiv w:val="1"/>
      <w:marLeft w:val="0"/>
      <w:marRight w:val="0"/>
      <w:marTop w:val="0"/>
      <w:marBottom w:val="0"/>
      <w:divBdr>
        <w:top w:val="none" w:sz="0" w:space="0" w:color="auto"/>
        <w:left w:val="none" w:sz="0" w:space="0" w:color="auto"/>
        <w:bottom w:val="none" w:sz="0" w:space="0" w:color="auto"/>
        <w:right w:val="none" w:sz="0" w:space="0" w:color="auto"/>
      </w:divBdr>
    </w:div>
    <w:div w:id="1574974160">
      <w:bodyDiv w:val="1"/>
      <w:marLeft w:val="0"/>
      <w:marRight w:val="0"/>
      <w:marTop w:val="0"/>
      <w:marBottom w:val="0"/>
      <w:divBdr>
        <w:top w:val="none" w:sz="0" w:space="0" w:color="auto"/>
        <w:left w:val="none" w:sz="0" w:space="0" w:color="auto"/>
        <w:bottom w:val="none" w:sz="0" w:space="0" w:color="auto"/>
        <w:right w:val="none" w:sz="0" w:space="0" w:color="auto"/>
      </w:divBdr>
      <w:divsChild>
        <w:div w:id="217743001">
          <w:marLeft w:val="0"/>
          <w:marRight w:val="0"/>
          <w:marTop w:val="0"/>
          <w:marBottom w:val="0"/>
          <w:divBdr>
            <w:top w:val="none" w:sz="0" w:space="0" w:color="auto"/>
            <w:left w:val="none" w:sz="0" w:space="0" w:color="auto"/>
            <w:bottom w:val="none" w:sz="0" w:space="0" w:color="auto"/>
            <w:right w:val="none" w:sz="0" w:space="0" w:color="auto"/>
          </w:divBdr>
        </w:div>
        <w:div w:id="684483271">
          <w:marLeft w:val="0"/>
          <w:marRight w:val="0"/>
          <w:marTop w:val="0"/>
          <w:marBottom w:val="0"/>
          <w:divBdr>
            <w:top w:val="none" w:sz="0" w:space="0" w:color="auto"/>
            <w:left w:val="none" w:sz="0" w:space="0" w:color="auto"/>
            <w:bottom w:val="none" w:sz="0" w:space="0" w:color="auto"/>
            <w:right w:val="none" w:sz="0" w:space="0" w:color="auto"/>
          </w:divBdr>
        </w:div>
        <w:div w:id="1764715765">
          <w:marLeft w:val="0"/>
          <w:marRight w:val="0"/>
          <w:marTop w:val="0"/>
          <w:marBottom w:val="0"/>
          <w:divBdr>
            <w:top w:val="none" w:sz="0" w:space="0" w:color="auto"/>
            <w:left w:val="none" w:sz="0" w:space="0" w:color="auto"/>
            <w:bottom w:val="none" w:sz="0" w:space="0" w:color="auto"/>
            <w:right w:val="none" w:sz="0" w:space="0" w:color="auto"/>
          </w:divBdr>
        </w:div>
        <w:div w:id="1857503633">
          <w:marLeft w:val="0"/>
          <w:marRight w:val="0"/>
          <w:marTop w:val="0"/>
          <w:marBottom w:val="0"/>
          <w:divBdr>
            <w:top w:val="none" w:sz="0" w:space="0" w:color="auto"/>
            <w:left w:val="none" w:sz="0" w:space="0" w:color="auto"/>
            <w:bottom w:val="none" w:sz="0" w:space="0" w:color="auto"/>
            <w:right w:val="none" w:sz="0" w:space="0" w:color="auto"/>
          </w:divBdr>
        </w:div>
        <w:div w:id="1866212060">
          <w:marLeft w:val="0"/>
          <w:marRight w:val="0"/>
          <w:marTop w:val="0"/>
          <w:marBottom w:val="0"/>
          <w:divBdr>
            <w:top w:val="none" w:sz="0" w:space="0" w:color="auto"/>
            <w:left w:val="none" w:sz="0" w:space="0" w:color="auto"/>
            <w:bottom w:val="none" w:sz="0" w:space="0" w:color="auto"/>
            <w:right w:val="none" w:sz="0" w:space="0" w:color="auto"/>
          </w:divBdr>
        </w:div>
      </w:divsChild>
    </w:div>
    <w:div w:id="1665669950">
      <w:bodyDiv w:val="1"/>
      <w:marLeft w:val="0"/>
      <w:marRight w:val="0"/>
      <w:marTop w:val="0"/>
      <w:marBottom w:val="0"/>
      <w:divBdr>
        <w:top w:val="none" w:sz="0" w:space="0" w:color="auto"/>
        <w:left w:val="none" w:sz="0" w:space="0" w:color="auto"/>
        <w:bottom w:val="none" w:sz="0" w:space="0" w:color="auto"/>
        <w:right w:val="none" w:sz="0" w:space="0" w:color="auto"/>
      </w:divBdr>
    </w:div>
    <w:div w:id="1678845361">
      <w:bodyDiv w:val="1"/>
      <w:marLeft w:val="0"/>
      <w:marRight w:val="0"/>
      <w:marTop w:val="0"/>
      <w:marBottom w:val="0"/>
      <w:divBdr>
        <w:top w:val="none" w:sz="0" w:space="0" w:color="auto"/>
        <w:left w:val="none" w:sz="0" w:space="0" w:color="auto"/>
        <w:bottom w:val="none" w:sz="0" w:space="0" w:color="auto"/>
        <w:right w:val="none" w:sz="0" w:space="0" w:color="auto"/>
      </w:divBdr>
    </w:div>
    <w:div w:id="1742364674">
      <w:bodyDiv w:val="1"/>
      <w:marLeft w:val="0"/>
      <w:marRight w:val="0"/>
      <w:marTop w:val="0"/>
      <w:marBottom w:val="0"/>
      <w:divBdr>
        <w:top w:val="none" w:sz="0" w:space="0" w:color="auto"/>
        <w:left w:val="none" w:sz="0" w:space="0" w:color="auto"/>
        <w:bottom w:val="none" w:sz="0" w:space="0" w:color="auto"/>
        <w:right w:val="none" w:sz="0" w:space="0" w:color="auto"/>
      </w:divBdr>
    </w:div>
    <w:div w:id="1757432654">
      <w:bodyDiv w:val="1"/>
      <w:marLeft w:val="0"/>
      <w:marRight w:val="0"/>
      <w:marTop w:val="0"/>
      <w:marBottom w:val="0"/>
      <w:divBdr>
        <w:top w:val="none" w:sz="0" w:space="0" w:color="auto"/>
        <w:left w:val="none" w:sz="0" w:space="0" w:color="auto"/>
        <w:bottom w:val="none" w:sz="0" w:space="0" w:color="auto"/>
        <w:right w:val="none" w:sz="0" w:space="0" w:color="auto"/>
      </w:divBdr>
    </w:div>
    <w:div w:id="1815945218">
      <w:bodyDiv w:val="1"/>
      <w:marLeft w:val="0"/>
      <w:marRight w:val="0"/>
      <w:marTop w:val="0"/>
      <w:marBottom w:val="0"/>
      <w:divBdr>
        <w:top w:val="none" w:sz="0" w:space="0" w:color="auto"/>
        <w:left w:val="none" w:sz="0" w:space="0" w:color="auto"/>
        <w:bottom w:val="none" w:sz="0" w:space="0" w:color="auto"/>
        <w:right w:val="none" w:sz="0" w:space="0" w:color="auto"/>
      </w:divBdr>
    </w:div>
    <w:div w:id="1872182141">
      <w:bodyDiv w:val="1"/>
      <w:marLeft w:val="0"/>
      <w:marRight w:val="0"/>
      <w:marTop w:val="0"/>
      <w:marBottom w:val="0"/>
      <w:divBdr>
        <w:top w:val="none" w:sz="0" w:space="0" w:color="auto"/>
        <w:left w:val="none" w:sz="0" w:space="0" w:color="auto"/>
        <w:bottom w:val="none" w:sz="0" w:space="0" w:color="auto"/>
        <w:right w:val="none" w:sz="0" w:space="0" w:color="auto"/>
      </w:divBdr>
      <w:divsChild>
        <w:div w:id="1366100137">
          <w:marLeft w:val="0"/>
          <w:marRight w:val="0"/>
          <w:marTop w:val="0"/>
          <w:marBottom w:val="0"/>
          <w:divBdr>
            <w:top w:val="none" w:sz="0" w:space="0" w:color="auto"/>
            <w:left w:val="none" w:sz="0" w:space="0" w:color="auto"/>
            <w:bottom w:val="none" w:sz="0" w:space="0" w:color="auto"/>
            <w:right w:val="none" w:sz="0" w:space="0" w:color="auto"/>
          </w:divBdr>
        </w:div>
        <w:div w:id="1226333043">
          <w:marLeft w:val="0"/>
          <w:marRight w:val="0"/>
          <w:marTop w:val="0"/>
          <w:marBottom w:val="0"/>
          <w:divBdr>
            <w:top w:val="none" w:sz="0" w:space="0" w:color="auto"/>
            <w:left w:val="none" w:sz="0" w:space="0" w:color="auto"/>
            <w:bottom w:val="none" w:sz="0" w:space="0" w:color="auto"/>
            <w:right w:val="none" w:sz="0" w:space="0" w:color="auto"/>
          </w:divBdr>
        </w:div>
      </w:divsChild>
    </w:div>
    <w:div w:id="1944217370">
      <w:bodyDiv w:val="1"/>
      <w:marLeft w:val="0"/>
      <w:marRight w:val="0"/>
      <w:marTop w:val="0"/>
      <w:marBottom w:val="0"/>
      <w:divBdr>
        <w:top w:val="none" w:sz="0" w:space="0" w:color="auto"/>
        <w:left w:val="none" w:sz="0" w:space="0" w:color="auto"/>
        <w:bottom w:val="none" w:sz="0" w:space="0" w:color="auto"/>
        <w:right w:val="none" w:sz="0" w:space="0" w:color="auto"/>
      </w:divBdr>
    </w:div>
    <w:div w:id="1976909725">
      <w:bodyDiv w:val="1"/>
      <w:marLeft w:val="0"/>
      <w:marRight w:val="0"/>
      <w:marTop w:val="0"/>
      <w:marBottom w:val="0"/>
      <w:divBdr>
        <w:top w:val="none" w:sz="0" w:space="0" w:color="auto"/>
        <w:left w:val="none" w:sz="0" w:space="0" w:color="auto"/>
        <w:bottom w:val="none" w:sz="0" w:space="0" w:color="auto"/>
        <w:right w:val="none" w:sz="0" w:space="0" w:color="auto"/>
      </w:divBdr>
    </w:div>
    <w:div w:id="2019504469">
      <w:bodyDiv w:val="1"/>
      <w:marLeft w:val="0"/>
      <w:marRight w:val="0"/>
      <w:marTop w:val="0"/>
      <w:marBottom w:val="0"/>
      <w:divBdr>
        <w:top w:val="none" w:sz="0" w:space="0" w:color="auto"/>
        <w:left w:val="none" w:sz="0" w:space="0" w:color="auto"/>
        <w:bottom w:val="none" w:sz="0" w:space="0" w:color="auto"/>
        <w:right w:val="none" w:sz="0" w:space="0" w:color="auto"/>
      </w:divBdr>
    </w:div>
    <w:div w:id="20347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7BA28-F9EE-466B-BFA8-F0228D0E1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4306</Words>
  <Characters>25408</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29655</CharactersWithSpaces>
  <SharedDoc>false</SharedDoc>
  <HLinks>
    <vt:vector size="12" baseType="variant">
      <vt:variant>
        <vt:i4>4259938</vt:i4>
      </vt:variant>
      <vt:variant>
        <vt:i4>0</vt:i4>
      </vt:variant>
      <vt:variant>
        <vt:i4>0</vt:i4>
      </vt:variant>
      <vt:variant>
        <vt:i4>5</vt:i4>
      </vt:variant>
      <vt:variant>
        <vt:lpwstr>mailto:ups.kr.fakturace@npu.cz</vt:lpwstr>
      </vt:variant>
      <vt:variant>
        <vt:lpwstr/>
      </vt:variant>
      <vt:variant>
        <vt:i4>7471120</vt:i4>
      </vt:variant>
      <vt:variant>
        <vt:i4>96070</vt:i4>
      </vt:variant>
      <vt:variant>
        <vt:i4>1025</vt:i4>
      </vt:variant>
      <vt:variant>
        <vt:i4>1</vt:i4>
      </vt:variant>
      <vt:variant>
        <vt:lpwstr>cid:image001.jpg@01D4E965.984D2BB0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cp:lastModifiedBy>Suchánková Jindřiška</cp:lastModifiedBy>
  <cp:revision>2</cp:revision>
  <cp:lastPrinted>2022-06-24T06:10:00Z</cp:lastPrinted>
  <dcterms:created xsi:type="dcterms:W3CDTF">2026-05-11T10:33:00Z</dcterms:created>
  <dcterms:modified xsi:type="dcterms:W3CDTF">2026-05-11T10:33:00Z</dcterms:modified>
</cp:coreProperties>
</file>