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806F" w14:textId="77777777" w:rsidR="00104657" w:rsidRPr="008805EF" w:rsidRDefault="00104657" w:rsidP="00BC686A">
      <w:pPr>
        <w:pStyle w:val="Nadpis1"/>
        <w:jc w:val="center"/>
        <w:rPr>
          <w:sz w:val="32"/>
          <w:szCs w:val="32"/>
        </w:rPr>
      </w:pPr>
      <w:r w:rsidRPr="008805EF">
        <w:rPr>
          <w:sz w:val="32"/>
          <w:szCs w:val="32"/>
        </w:rPr>
        <w:t>Kupní smlouva</w:t>
      </w:r>
    </w:p>
    <w:p w14:paraId="3811FD37" w14:textId="77777777" w:rsidR="00104657" w:rsidRPr="008805EF" w:rsidRDefault="00104657" w:rsidP="00BC686A">
      <w:pPr>
        <w:pStyle w:val="Bezmezer"/>
        <w:spacing w:before="120"/>
        <w:jc w:val="center"/>
        <w:rPr>
          <w:rFonts w:ascii="Times New Roman" w:hAnsi="Times New Roman"/>
          <w:sz w:val="24"/>
          <w:szCs w:val="24"/>
        </w:rPr>
      </w:pPr>
      <w:r w:rsidRPr="008805EF">
        <w:rPr>
          <w:rFonts w:ascii="Times New Roman" w:hAnsi="Times New Roman"/>
          <w:sz w:val="24"/>
          <w:szCs w:val="24"/>
        </w:rPr>
        <w:t>(dále jen „smlouva“)</w:t>
      </w:r>
    </w:p>
    <w:p w14:paraId="252BE71F" w14:textId="77777777" w:rsidR="00104657" w:rsidRPr="008805EF" w:rsidRDefault="00104657" w:rsidP="00BC686A">
      <w:pPr>
        <w:pStyle w:val="Bezmezer"/>
        <w:spacing w:before="120"/>
        <w:jc w:val="center"/>
        <w:rPr>
          <w:rFonts w:ascii="Times New Roman" w:hAnsi="Times New Roman"/>
          <w:sz w:val="24"/>
          <w:szCs w:val="24"/>
        </w:rPr>
      </w:pPr>
      <w:r w:rsidRPr="008805EF">
        <w:rPr>
          <w:rFonts w:ascii="Times New Roman" w:hAnsi="Times New Roman"/>
          <w:sz w:val="24"/>
          <w:szCs w:val="24"/>
        </w:rPr>
        <w:t xml:space="preserve">dle </w:t>
      </w:r>
      <w:r w:rsidR="007A4273" w:rsidRPr="008805EF">
        <w:rPr>
          <w:rFonts w:ascii="Times New Roman" w:hAnsi="Times New Roman"/>
          <w:sz w:val="24"/>
          <w:szCs w:val="24"/>
        </w:rPr>
        <w:t xml:space="preserve">§ 2079 </w:t>
      </w:r>
      <w:r w:rsidRPr="008805EF">
        <w:rPr>
          <w:rFonts w:ascii="Times New Roman" w:hAnsi="Times New Roman"/>
          <w:sz w:val="24"/>
          <w:szCs w:val="24"/>
        </w:rPr>
        <w:t>a násl. zákona</w:t>
      </w:r>
      <w:r w:rsidR="007A4273" w:rsidRPr="008805EF">
        <w:rPr>
          <w:rFonts w:ascii="Times New Roman" w:hAnsi="Times New Roman"/>
          <w:sz w:val="24"/>
          <w:szCs w:val="24"/>
        </w:rPr>
        <w:t xml:space="preserve"> č.89/2012 Sb., občanského zákoníku,</w:t>
      </w:r>
      <w:r w:rsidRPr="008805EF">
        <w:rPr>
          <w:rFonts w:ascii="Times New Roman" w:hAnsi="Times New Roman"/>
          <w:sz w:val="24"/>
          <w:szCs w:val="24"/>
        </w:rPr>
        <w:br/>
        <w:t>ve znění pozdějších předpisů (dále jen „</w:t>
      </w:r>
      <w:r w:rsidRPr="008805EF">
        <w:rPr>
          <w:rFonts w:ascii="Times New Roman" w:hAnsi="Times New Roman"/>
          <w:b/>
          <w:sz w:val="24"/>
          <w:szCs w:val="24"/>
        </w:rPr>
        <w:t>o</w:t>
      </w:r>
      <w:r w:rsidR="007A4273" w:rsidRPr="008805EF">
        <w:rPr>
          <w:rFonts w:ascii="Times New Roman" w:hAnsi="Times New Roman"/>
          <w:b/>
          <w:sz w:val="24"/>
          <w:szCs w:val="24"/>
        </w:rPr>
        <w:t>bčanský</w:t>
      </w:r>
      <w:r w:rsidRPr="008805EF">
        <w:rPr>
          <w:rFonts w:ascii="Times New Roman" w:hAnsi="Times New Roman"/>
          <w:b/>
          <w:sz w:val="24"/>
          <w:szCs w:val="24"/>
        </w:rPr>
        <w:t xml:space="preserve"> zákoník</w:t>
      </w:r>
      <w:r w:rsidRPr="008805EF">
        <w:rPr>
          <w:rFonts w:ascii="Times New Roman" w:hAnsi="Times New Roman"/>
          <w:sz w:val="24"/>
          <w:szCs w:val="24"/>
        </w:rPr>
        <w:t>“)</w:t>
      </w:r>
    </w:p>
    <w:p w14:paraId="204E5652" w14:textId="77777777" w:rsidR="00104657" w:rsidRPr="008805EF" w:rsidRDefault="00104657" w:rsidP="00BC686A">
      <w:pPr>
        <w:pStyle w:val="Bezmezer"/>
        <w:numPr>
          <w:ilvl w:val="0"/>
          <w:numId w:val="3"/>
        </w:numPr>
        <w:tabs>
          <w:tab w:val="clear" w:pos="357"/>
        </w:tabs>
        <w:spacing w:before="400"/>
        <w:ind w:left="-357" w:firstLine="79"/>
        <w:jc w:val="center"/>
        <w:rPr>
          <w:rFonts w:ascii="Times New Roman" w:hAnsi="Times New Roman"/>
          <w:b/>
          <w:sz w:val="24"/>
          <w:szCs w:val="24"/>
        </w:rPr>
      </w:pPr>
      <w:r w:rsidRPr="008805EF">
        <w:rPr>
          <w:rFonts w:ascii="Times New Roman" w:hAnsi="Times New Roman"/>
          <w:b/>
          <w:sz w:val="24"/>
          <w:szCs w:val="24"/>
        </w:rPr>
        <w:t>Smluvní strany</w:t>
      </w:r>
    </w:p>
    <w:p w14:paraId="78525B42" w14:textId="77777777" w:rsidR="00104657" w:rsidRPr="008805EF" w:rsidRDefault="00104657" w:rsidP="00BC686A">
      <w:pPr>
        <w:rPr>
          <w:b/>
        </w:rPr>
      </w:pPr>
    </w:p>
    <w:p w14:paraId="0A83DA28" w14:textId="77777777" w:rsidR="00B1122B" w:rsidRPr="008805EF" w:rsidRDefault="00104657" w:rsidP="008805EF">
      <w:pPr>
        <w:pStyle w:val="Bezmezer"/>
        <w:numPr>
          <w:ilvl w:val="1"/>
          <w:numId w:val="2"/>
        </w:numPr>
        <w:ind w:left="0" w:firstLine="0"/>
        <w:jc w:val="both"/>
        <w:rPr>
          <w:rFonts w:ascii="Times New Roman" w:hAnsi="Times New Roman"/>
          <w:sz w:val="24"/>
          <w:szCs w:val="24"/>
        </w:rPr>
      </w:pPr>
      <w:r w:rsidRPr="008805EF">
        <w:rPr>
          <w:rFonts w:ascii="Times New Roman" w:hAnsi="Times New Roman"/>
          <w:b/>
          <w:sz w:val="24"/>
          <w:szCs w:val="24"/>
        </w:rPr>
        <w:t>Kupující:</w:t>
      </w:r>
      <w:r w:rsidR="005C75EC">
        <w:rPr>
          <w:rFonts w:ascii="Times New Roman" w:hAnsi="Times New Roman"/>
          <w:b/>
          <w:sz w:val="24"/>
          <w:szCs w:val="24"/>
        </w:rPr>
        <w:tab/>
      </w:r>
    </w:p>
    <w:p w14:paraId="7F54E8A6" w14:textId="77777777" w:rsidR="005C75EC" w:rsidRDefault="005C75EC" w:rsidP="005C75EC">
      <w:pPr>
        <w:pStyle w:val="Bezmezer"/>
        <w:jc w:val="both"/>
        <w:rPr>
          <w:rFonts w:ascii="Times New Roman" w:hAnsi="Times New Roman"/>
          <w:sz w:val="24"/>
          <w:szCs w:val="24"/>
        </w:rPr>
      </w:pPr>
    </w:p>
    <w:p w14:paraId="776E2A61" w14:textId="77777777"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Firma:</w:t>
      </w:r>
      <w:r w:rsidRPr="005C75EC">
        <w:rPr>
          <w:rFonts w:ascii="Times New Roman" w:hAnsi="Times New Roman"/>
          <w:sz w:val="24"/>
          <w:szCs w:val="24"/>
        </w:rPr>
        <w:tab/>
      </w:r>
      <w:r w:rsidRPr="005C75EC">
        <w:rPr>
          <w:rFonts w:ascii="Times New Roman" w:hAnsi="Times New Roman"/>
          <w:sz w:val="24"/>
          <w:szCs w:val="24"/>
        </w:rPr>
        <w:tab/>
      </w:r>
      <w:r w:rsidRPr="005C75EC">
        <w:rPr>
          <w:rFonts w:ascii="Times New Roman" w:hAnsi="Times New Roman"/>
          <w:sz w:val="24"/>
          <w:szCs w:val="24"/>
        </w:rPr>
        <w:tab/>
      </w:r>
      <w:r w:rsidRPr="005C75EC">
        <w:rPr>
          <w:rFonts w:ascii="Times New Roman" w:hAnsi="Times New Roman"/>
          <w:b/>
          <w:bCs/>
          <w:sz w:val="24"/>
          <w:szCs w:val="24"/>
        </w:rPr>
        <w:t>Technické služby města Nového Jičína, příspěvková organizace</w:t>
      </w:r>
    </w:p>
    <w:p w14:paraId="585CB1AA" w14:textId="77777777"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Sídlo:</w:t>
      </w:r>
      <w:r w:rsidRPr="005C75EC">
        <w:rPr>
          <w:rFonts w:ascii="Times New Roman" w:hAnsi="Times New Roman"/>
          <w:sz w:val="24"/>
          <w:szCs w:val="24"/>
        </w:rPr>
        <w:tab/>
      </w:r>
      <w:r w:rsidRPr="005C75EC">
        <w:rPr>
          <w:rFonts w:ascii="Times New Roman" w:hAnsi="Times New Roman"/>
          <w:sz w:val="24"/>
          <w:szCs w:val="24"/>
        </w:rPr>
        <w:tab/>
      </w:r>
      <w:r w:rsidRPr="005C75EC">
        <w:rPr>
          <w:rFonts w:ascii="Times New Roman" w:hAnsi="Times New Roman"/>
          <w:sz w:val="24"/>
          <w:szCs w:val="24"/>
        </w:rPr>
        <w:tab/>
        <w:t xml:space="preserve">Suvorovova 909/114, 741 01 Nový Jičín  </w:t>
      </w:r>
    </w:p>
    <w:p w14:paraId="7718AC48" w14:textId="77777777"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 xml:space="preserve">IČ: </w:t>
      </w:r>
      <w:r w:rsidRPr="005C75EC">
        <w:rPr>
          <w:rFonts w:ascii="Times New Roman" w:hAnsi="Times New Roman"/>
          <w:sz w:val="24"/>
          <w:szCs w:val="24"/>
        </w:rPr>
        <w:tab/>
      </w:r>
      <w:r w:rsidRPr="005C75EC">
        <w:rPr>
          <w:rFonts w:ascii="Times New Roman" w:hAnsi="Times New Roman"/>
          <w:sz w:val="24"/>
          <w:szCs w:val="24"/>
        </w:rPr>
        <w:tab/>
      </w:r>
      <w:r w:rsidRPr="005C75EC">
        <w:rPr>
          <w:rFonts w:ascii="Times New Roman" w:hAnsi="Times New Roman"/>
          <w:sz w:val="24"/>
          <w:szCs w:val="24"/>
        </w:rPr>
        <w:tab/>
        <w:t>00417688</w:t>
      </w:r>
      <w:r w:rsidRPr="005C75EC">
        <w:rPr>
          <w:rFonts w:ascii="Times New Roman" w:hAnsi="Times New Roman"/>
          <w:sz w:val="24"/>
          <w:szCs w:val="24"/>
        </w:rPr>
        <w:tab/>
      </w:r>
    </w:p>
    <w:p w14:paraId="08964B15" w14:textId="77777777"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DIČ:</w:t>
      </w:r>
      <w:r w:rsidRPr="005C75EC">
        <w:rPr>
          <w:rFonts w:ascii="Times New Roman" w:hAnsi="Times New Roman"/>
          <w:sz w:val="24"/>
          <w:szCs w:val="24"/>
        </w:rPr>
        <w:tab/>
      </w:r>
      <w:r w:rsidRPr="005C75EC">
        <w:rPr>
          <w:rFonts w:ascii="Times New Roman" w:hAnsi="Times New Roman"/>
          <w:sz w:val="24"/>
          <w:szCs w:val="24"/>
        </w:rPr>
        <w:tab/>
      </w:r>
      <w:r w:rsidRPr="005C75EC">
        <w:rPr>
          <w:rFonts w:ascii="Times New Roman" w:hAnsi="Times New Roman"/>
          <w:sz w:val="24"/>
          <w:szCs w:val="24"/>
        </w:rPr>
        <w:tab/>
        <w:t>CZ00417688</w:t>
      </w:r>
    </w:p>
    <w:p w14:paraId="08CB20F3" w14:textId="77777777"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 xml:space="preserve">Zastoupena: </w:t>
      </w:r>
      <w:r w:rsidRPr="005C75EC">
        <w:rPr>
          <w:rFonts w:ascii="Times New Roman" w:hAnsi="Times New Roman"/>
          <w:sz w:val="24"/>
          <w:szCs w:val="24"/>
        </w:rPr>
        <w:tab/>
      </w:r>
      <w:r w:rsidRPr="005C75EC">
        <w:rPr>
          <w:rFonts w:ascii="Times New Roman" w:hAnsi="Times New Roman"/>
          <w:sz w:val="24"/>
          <w:szCs w:val="24"/>
        </w:rPr>
        <w:tab/>
        <w:t>Ing. Pavlem Tichým, ředitelem organizace</w:t>
      </w:r>
    </w:p>
    <w:p w14:paraId="73BBC638" w14:textId="77777777"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Osoba oprávněná jednat</w:t>
      </w:r>
    </w:p>
    <w:p w14:paraId="05B0382D" w14:textId="5EA1DAFD"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ve věcech této smlouvy:</w:t>
      </w:r>
      <w:r w:rsidR="00FB7A5C">
        <w:rPr>
          <w:rFonts w:ascii="Times New Roman" w:hAnsi="Times New Roman"/>
          <w:sz w:val="24"/>
          <w:szCs w:val="24"/>
        </w:rPr>
        <w:t xml:space="preserve"> </w:t>
      </w:r>
      <w:r w:rsidR="00E370DC">
        <w:rPr>
          <w:rFonts w:ascii="Times New Roman" w:hAnsi="Times New Roman"/>
          <w:sz w:val="24"/>
          <w:szCs w:val="24"/>
        </w:rPr>
        <w:t>XXXXXXXXXX</w:t>
      </w:r>
      <w:r w:rsidRPr="005C75EC">
        <w:rPr>
          <w:rFonts w:ascii="Times New Roman" w:hAnsi="Times New Roman"/>
          <w:sz w:val="24"/>
          <w:szCs w:val="24"/>
        </w:rPr>
        <w:t xml:space="preserve">, vedoucí úseku </w:t>
      </w:r>
      <w:r w:rsidR="00FB7A5C">
        <w:rPr>
          <w:rFonts w:ascii="Times New Roman" w:hAnsi="Times New Roman"/>
          <w:sz w:val="24"/>
          <w:szCs w:val="24"/>
        </w:rPr>
        <w:t>správy majetku</w:t>
      </w:r>
    </w:p>
    <w:p w14:paraId="5467C421" w14:textId="77777777"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Bankovní spojení:</w:t>
      </w:r>
      <w:r w:rsidRPr="005C75EC">
        <w:rPr>
          <w:rFonts w:ascii="Times New Roman" w:hAnsi="Times New Roman"/>
          <w:sz w:val="24"/>
          <w:szCs w:val="24"/>
        </w:rPr>
        <w:tab/>
        <w:t>Komerční banka, a. s., pobočka Nový Jičín</w:t>
      </w:r>
    </w:p>
    <w:p w14:paraId="2BDBFF28" w14:textId="2F5FED93"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Číslo účtu:</w:t>
      </w:r>
      <w:r w:rsidRPr="005C75EC">
        <w:rPr>
          <w:rFonts w:ascii="Times New Roman" w:hAnsi="Times New Roman"/>
          <w:sz w:val="24"/>
          <w:szCs w:val="24"/>
        </w:rPr>
        <w:tab/>
      </w:r>
      <w:r w:rsidRPr="005C75EC">
        <w:rPr>
          <w:rFonts w:ascii="Times New Roman" w:hAnsi="Times New Roman"/>
          <w:sz w:val="24"/>
          <w:szCs w:val="24"/>
        </w:rPr>
        <w:tab/>
      </w:r>
      <w:r w:rsidR="00E370DC">
        <w:rPr>
          <w:rFonts w:ascii="Times New Roman" w:hAnsi="Times New Roman"/>
          <w:sz w:val="24"/>
          <w:szCs w:val="24"/>
        </w:rPr>
        <w:t>XXXXXXXXXXX</w:t>
      </w:r>
    </w:p>
    <w:p w14:paraId="31D85ADA" w14:textId="13F792F8"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e-mail:</w:t>
      </w:r>
      <w:r w:rsidRPr="005C75EC">
        <w:rPr>
          <w:rFonts w:ascii="Times New Roman" w:hAnsi="Times New Roman"/>
          <w:sz w:val="24"/>
          <w:szCs w:val="24"/>
        </w:rPr>
        <w:tab/>
      </w:r>
      <w:r w:rsidRPr="005C75EC">
        <w:rPr>
          <w:rFonts w:ascii="Times New Roman" w:hAnsi="Times New Roman"/>
          <w:sz w:val="24"/>
          <w:szCs w:val="24"/>
        </w:rPr>
        <w:tab/>
      </w:r>
      <w:r w:rsidRPr="005C75EC">
        <w:rPr>
          <w:rFonts w:ascii="Times New Roman" w:hAnsi="Times New Roman"/>
          <w:sz w:val="24"/>
          <w:szCs w:val="24"/>
        </w:rPr>
        <w:tab/>
      </w:r>
      <w:r w:rsidR="00E370DC">
        <w:rPr>
          <w:rFonts w:ascii="Times New Roman" w:hAnsi="Times New Roman"/>
          <w:sz w:val="24"/>
          <w:szCs w:val="24"/>
        </w:rPr>
        <w:t>XXXXXXXXXX</w:t>
      </w:r>
    </w:p>
    <w:p w14:paraId="5422354F" w14:textId="554B0F2B" w:rsidR="005C75EC" w:rsidRPr="005C75EC" w:rsidRDefault="005C75EC" w:rsidP="00FE4F48">
      <w:pPr>
        <w:pStyle w:val="Bezmezer"/>
        <w:spacing w:before="120"/>
        <w:jc w:val="both"/>
        <w:rPr>
          <w:rFonts w:ascii="Times New Roman" w:hAnsi="Times New Roman"/>
          <w:sz w:val="24"/>
          <w:szCs w:val="24"/>
        </w:rPr>
      </w:pPr>
      <w:r w:rsidRPr="005C75EC">
        <w:rPr>
          <w:rFonts w:ascii="Times New Roman" w:hAnsi="Times New Roman"/>
          <w:sz w:val="24"/>
          <w:szCs w:val="24"/>
        </w:rPr>
        <w:t>Telefon:</w:t>
      </w:r>
      <w:r w:rsidRPr="005C75EC">
        <w:rPr>
          <w:rFonts w:ascii="Times New Roman" w:hAnsi="Times New Roman"/>
          <w:sz w:val="24"/>
          <w:szCs w:val="24"/>
        </w:rPr>
        <w:tab/>
      </w:r>
      <w:r w:rsidRPr="005C75EC">
        <w:rPr>
          <w:rFonts w:ascii="Times New Roman" w:hAnsi="Times New Roman"/>
          <w:sz w:val="24"/>
          <w:szCs w:val="24"/>
        </w:rPr>
        <w:tab/>
      </w:r>
      <w:r w:rsidR="00E370DC">
        <w:rPr>
          <w:rFonts w:ascii="Times New Roman" w:hAnsi="Times New Roman"/>
          <w:sz w:val="24"/>
          <w:szCs w:val="24"/>
        </w:rPr>
        <w:t>XXXXXXXXXXX</w:t>
      </w:r>
      <w:r w:rsidRPr="005C75EC">
        <w:rPr>
          <w:rFonts w:ascii="Times New Roman" w:hAnsi="Times New Roman"/>
          <w:sz w:val="24"/>
          <w:szCs w:val="24"/>
        </w:rPr>
        <w:tab/>
      </w:r>
    </w:p>
    <w:p w14:paraId="3F6408EB" w14:textId="77777777" w:rsidR="00104657" w:rsidRDefault="00FE4F48" w:rsidP="00FE4F48">
      <w:pPr>
        <w:pStyle w:val="Bezmezer"/>
        <w:spacing w:before="120"/>
        <w:jc w:val="both"/>
        <w:rPr>
          <w:rFonts w:ascii="Times New Roman" w:hAnsi="Times New Roman"/>
          <w:sz w:val="24"/>
          <w:szCs w:val="24"/>
        </w:rPr>
      </w:pPr>
      <w:r>
        <w:rPr>
          <w:rFonts w:ascii="Times New Roman" w:hAnsi="Times New Roman"/>
          <w:sz w:val="24"/>
          <w:szCs w:val="24"/>
        </w:rPr>
        <w:t>(</w:t>
      </w:r>
      <w:r w:rsidR="005C75EC" w:rsidRPr="005C75EC">
        <w:rPr>
          <w:rFonts w:ascii="Times New Roman" w:hAnsi="Times New Roman"/>
          <w:sz w:val="24"/>
          <w:szCs w:val="24"/>
        </w:rPr>
        <w:t>dále jen</w:t>
      </w:r>
      <w:r w:rsidR="001A3632">
        <w:rPr>
          <w:rFonts w:ascii="Times New Roman" w:hAnsi="Times New Roman"/>
          <w:sz w:val="24"/>
          <w:szCs w:val="24"/>
        </w:rPr>
        <w:t xml:space="preserve"> jako</w:t>
      </w:r>
      <w:r w:rsidR="005C75EC" w:rsidRPr="005C75EC">
        <w:rPr>
          <w:rFonts w:ascii="Times New Roman" w:hAnsi="Times New Roman"/>
          <w:sz w:val="24"/>
          <w:szCs w:val="24"/>
        </w:rPr>
        <w:t xml:space="preserve"> „</w:t>
      </w:r>
      <w:r w:rsidR="005C75EC" w:rsidRPr="001A3632">
        <w:rPr>
          <w:rFonts w:ascii="Times New Roman" w:hAnsi="Times New Roman"/>
          <w:b/>
          <w:bCs/>
          <w:sz w:val="24"/>
          <w:szCs w:val="24"/>
        </w:rPr>
        <w:t>kupující</w:t>
      </w:r>
      <w:r w:rsidR="005C75EC" w:rsidRPr="005C75EC">
        <w:rPr>
          <w:rFonts w:ascii="Times New Roman" w:hAnsi="Times New Roman"/>
          <w:sz w:val="24"/>
          <w:szCs w:val="24"/>
        </w:rPr>
        <w:t>“</w:t>
      </w:r>
      <w:r>
        <w:rPr>
          <w:rFonts w:ascii="Times New Roman" w:hAnsi="Times New Roman"/>
          <w:sz w:val="24"/>
          <w:szCs w:val="24"/>
        </w:rPr>
        <w:t>)</w:t>
      </w:r>
    </w:p>
    <w:p w14:paraId="7BB6E474" w14:textId="77777777" w:rsidR="00FE4F48" w:rsidRPr="008805EF" w:rsidRDefault="00FE4F48" w:rsidP="005C75EC">
      <w:pPr>
        <w:pStyle w:val="Bezmezer"/>
        <w:jc w:val="both"/>
        <w:rPr>
          <w:rFonts w:ascii="Times New Roman" w:hAnsi="Times New Roman"/>
          <w:sz w:val="24"/>
          <w:szCs w:val="24"/>
        </w:rPr>
      </w:pPr>
    </w:p>
    <w:p w14:paraId="3267221D" w14:textId="77777777" w:rsidR="00FE4F48" w:rsidRDefault="00104657" w:rsidP="008805EF">
      <w:pPr>
        <w:pStyle w:val="Bezmezer"/>
        <w:numPr>
          <w:ilvl w:val="1"/>
          <w:numId w:val="2"/>
        </w:numPr>
        <w:ind w:left="0" w:firstLine="0"/>
        <w:jc w:val="both"/>
        <w:rPr>
          <w:rFonts w:ascii="Times New Roman" w:hAnsi="Times New Roman"/>
          <w:b/>
          <w:sz w:val="24"/>
          <w:szCs w:val="24"/>
        </w:rPr>
      </w:pPr>
      <w:r w:rsidRPr="008805EF">
        <w:rPr>
          <w:rFonts w:ascii="Times New Roman" w:hAnsi="Times New Roman"/>
          <w:b/>
          <w:sz w:val="24"/>
          <w:szCs w:val="24"/>
        </w:rPr>
        <w:t>Prodávající:</w:t>
      </w:r>
    </w:p>
    <w:p w14:paraId="399482A2" w14:textId="77777777" w:rsidR="00104657" w:rsidRPr="008805EF" w:rsidRDefault="00104657" w:rsidP="00FE4F48">
      <w:pPr>
        <w:pStyle w:val="Bezmezer"/>
        <w:jc w:val="both"/>
        <w:rPr>
          <w:rFonts w:ascii="Times New Roman" w:hAnsi="Times New Roman"/>
          <w:b/>
          <w:sz w:val="24"/>
          <w:szCs w:val="24"/>
        </w:rPr>
      </w:pPr>
      <w:r w:rsidRPr="008805EF">
        <w:rPr>
          <w:rFonts w:ascii="Times New Roman" w:hAnsi="Times New Roman"/>
          <w:b/>
          <w:sz w:val="24"/>
          <w:szCs w:val="24"/>
        </w:rPr>
        <w:tab/>
      </w:r>
    </w:p>
    <w:p w14:paraId="1164615D" w14:textId="2B3EB1CB" w:rsidR="00FE4F48" w:rsidRPr="00FE4F48" w:rsidRDefault="00FE4F48" w:rsidP="00BF4FD0">
      <w:pPr>
        <w:jc w:val="both"/>
      </w:pPr>
      <w:r w:rsidRPr="00FE4F48">
        <w:t xml:space="preserve">Firma: </w:t>
      </w:r>
      <w:r w:rsidRPr="00FE4F48">
        <w:tab/>
      </w:r>
      <w:r w:rsidRPr="00FE4F48">
        <w:tab/>
      </w:r>
      <w:r w:rsidRPr="00FE4F48">
        <w:tab/>
      </w:r>
      <w:r w:rsidR="00C608D7">
        <w:rPr>
          <w:b/>
        </w:rPr>
        <w:t>LIPKA HQ s.r.o.</w:t>
      </w:r>
    </w:p>
    <w:p w14:paraId="52F7DE76" w14:textId="4F7EF8E6" w:rsidR="00FE4F48" w:rsidRDefault="00FE4F48" w:rsidP="00FE4F48">
      <w:pPr>
        <w:pStyle w:val="Bezmezer"/>
        <w:spacing w:before="120"/>
        <w:jc w:val="both"/>
        <w:rPr>
          <w:rFonts w:ascii="Times New Roman" w:hAnsi="Times New Roman"/>
          <w:sz w:val="24"/>
          <w:szCs w:val="24"/>
        </w:rPr>
      </w:pPr>
      <w:r w:rsidRPr="00FE4F48">
        <w:rPr>
          <w:rFonts w:ascii="Times New Roman" w:hAnsi="Times New Roman"/>
          <w:sz w:val="24"/>
          <w:szCs w:val="24"/>
        </w:rPr>
        <w:t xml:space="preserve">Sídlo: </w:t>
      </w:r>
      <w:r w:rsidRPr="00FE4F48">
        <w:rPr>
          <w:rFonts w:ascii="Times New Roman" w:hAnsi="Times New Roman"/>
          <w:sz w:val="24"/>
          <w:szCs w:val="24"/>
        </w:rPr>
        <w:tab/>
      </w:r>
      <w:r w:rsidRPr="00FE4F48">
        <w:rPr>
          <w:rFonts w:ascii="Times New Roman" w:hAnsi="Times New Roman"/>
          <w:sz w:val="24"/>
          <w:szCs w:val="24"/>
        </w:rPr>
        <w:tab/>
      </w:r>
      <w:r w:rsidRPr="00FE4F48">
        <w:rPr>
          <w:rFonts w:ascii="Times New Roman" w:hAnsi="Times New Roman"/>
          <w:sz w:val="24"/>
          <w:szCs w:val="24"/>
        </w:rPr>
        <w:tab/>
      </w:r>
      <w:r w:rsidR="00C608D7">
        <w:rPr>
          <w:rFonts w:ascii="Times New Roman" w:hAnsi="Times New Roman"/>
          <w:sz w:val="24"/>
          <w:szCs w:val="24"/>
        </w:rPr>
        <w:t>Bartošky 2082, 744 01 Frenštát pod Radhoštěm</w:t>
      </w:r>
    </w:p>
    <w:p w14:paraId="3FF0D4BD" w14:textId="3911EB6F" w:rsidR="00060E80" w:rsidRPr="00BF4FD0" w:rsidRDefault="00060E80" w:rsidP="00FE4F48">
      <w:pPr>
        <w:pStyle w:val="Bezmezer"/>
        <w:spacing w:before="120"/>
        <w:jc w:val="both"/>
        <w:rPr>
          <w:rFonts w:ascii="Times New Roman" w:hAnsi="Times New Roman"/>
          <w:sz w:val="24"/>
          <w:szCs w:val="24"/>
        </w:rPr>
      </w:pPr>
      <w:r>
        <w:rPr>
          <w:rFonts w:ascii="Times New Roman" w:hAnsi="Times New Roman"/>
          <w:sz w:val="24"/>
          <w:szCs w:val="24"/>
        </w:rPr>
        <w:t>Zastoupen:</w:t>
      </w:r>
      <w:r>
        <w:rPr>
          <w:rFonts w:ascii="Times New Roman" w:hAnsi="Times New Roman"/>
          <w:sz w:val="24"/>
          <w:szCs w:val="24"/>
        </w:rPr>
        <w:tab/>
      </w:r>
      <w:r>
        <w:rPr>
          <w:rFonts w:ascii="Times New Roman" w:hAnsi="Times New Roman"/>
          <w:sz w:val="24"/>
          <w:szCs w:val="24"/>
        </w:rPr>
        <w:tab/>
        <w:t>Ing. Davidem Lipkou, jednatelem</w:t>
      </w:r>
    </w:p>
    <w:p w14:paraId="0A1E3F1E" w14:textId="77142D30" w:rsidR="00FE4F48" w:rsidRPr="00BF4FD0" w:rsidRDefault="00FE4F48" w:rsidP="00FE4F48">
      <w:pPr>
        <w:pStyle w:val="Bezmezer"/>
        <w:spacing w:before="120"/>
        <w:jc w:val="both"/>
        <w:rPr>
          <w:rFonts w:ascii="Times New Roman" w:hAnsi="Times New Roman"/>
          <w:sz w:val="24"/>
          <w:szCs w:val="24"/>
        </w:rPr>
      </w:pPr>
      <w:r w:rsidRPr="00BF4FD0">
        <w:rPr>
          <w:rFonts w:ascii="Times New Roman" w:hAnsi="Times New Roman"/>
          <w:sz w:val="24"/>
          <w:szCs w:val="24"/>
        </w:rPr>
        <w:t xml:space="preserve">IČ: </w:t>
      </w:r>
      <w:r w:rsidRPr="00BF4FD0">
        <w:rPr>
          <w:rFonts w:ascii="Times New Roman" w:hAnsi="Times New Roman"/>
          <w:sz w:val="24"/>
          <w:szCs w:val="24"/>
        </w:rPr>
        <w:tab/>
      </w:r>
      <w:r w:rsidRPr="00BF4FD0">
        <w:rPr>
          <w:rFonts w:ascii="Times New Roman" w:hAnsi="Times New Roman"/>
          <w:sz w:val="24"/>
          <w:szCs w:val="24"/>
        </w:rPr>
        <w:tab/>
      </w:r>
      <w:r w:rsidRPr="00BF4FD0">
        <w:rPr>
          <w:rFonts w:ascii="Times New Roman" w:hAnsi="Times New Roman"/>
          <w:sz w:val="24"/>
          <w:szCs w:val="24"/>
        </w:rPr>
        <w:tab/>
      </w:r>
      <w:r w:rsidR="00582F30">
        <w:rPr>
          <w:rFonts w:ascii="Times New Roman" w:hAnsi="Times New Roman"/>
          <w:sz w:val="24"/>
          <w:szCs w:val="24"/>
        </w:rPr>
        <w:t>26841665</w:t>
      </w:r>
    </w:p>
    <w:p w14:paraId="45682B1A" w14:textId="66EBA1D5" w:rsidR="00FE4F48" w:rsidRPr="00BF4FD0" w:rsidRDefault="00FE4F48" w:rsidP="00FE4F48">
      <w:pPr>
        <w:pStyle w:val="Bezmezer"/>
        <w:spacing w:before="120"/>
        <w:jc w:val="both"/>
        <w:rPr>
          <w:rFonts w:ascii="Times New Roman" w:hAnsi="Times New Roman"/>
          <w:sz w:val="24"/>
          <w:szCs w:val="24"/>
        </w:rPr>
      </w:pPr>
      <w:r w:rsidRPr="00BF4FD0">
        <w:rPr>
          <w:rFonts w:ascii="Times New Roman" w:hAnsi="Times New Roman"/>
          <w:sz w:val="24"/>
          <w:szCs w:val="24"/>
        </w:rPr>
        <w:t xml:space="preserve">DIČ: </w:t>
      </w:r>
      <w:r w:rsidRPr="00BF4FD0">
        <w:rPr>
          <w:rFonts w:ascii="Times New Roman" w:hAnsi="Times New Roman"/>
          <w:sz w:val="24"/>
          <w:szCs w:val="24"/>
        </w:rPr>
        <w:tab/>
      </w:r>
      <w:r w:rsidRPr="00BF4FD0">
        <w:rPr>
          <w:rFonts w:ascii="Times New Roman" w:hAnsi="Times New Roman"/>
          <w:sz w:val="24"/>
          <w:szCs w:val="24"/>
        </w:rPr>
        <w:tab/>
      </w:r>
      <w:r w:rsidRPr="00BF4FD0">
        <w:rPr>
          <w:rFonts w:ascii="Times New Roman" w:hAnsi="Times New Roman"/>
          <w:sz w:val="24"/>
          <w:szCs w:val="24"/>
        </w:rPr>
        <w:tab/>
      </w:r>
      <w:r w:rsidR="00582F30">
        <w:rPr>
          <w:rFonts w:ascii="Times New Roman" w:hAnsi="Times New Roman"/>
          <w:sz w:val="24"/>
          <w:szCs w:val="24"/>
        </w:rPr>
        <w:t>CZ26841665</w:t>
      </w:r>
    </w:p>
    <w:p w14:paraId="484A700B" w14:textId="5A0EC604" w:rsidR="00FE4F48" w:rsidRPr="00BF4FD0" w:rsidRDefault="00FE4F48" w:rsidP="00FE4F48">
      <w:pPr>
        <w:pStyle w:val="Bezmezer"/>
        <w:spacing w:before="120"/>
        <w:jc w:val="both"/>
        <w:rPr>
          <w:rFonts w:ascii="Times New Roman" w:hAnsi="Times New Roman"/>
          <w:sz w:val="24"/>
          <w:szCs w:val="24"/>
        </w:rPr>
      </w:pPr>
      <w:r w:rsidRPr="00BF4FD0">
        <w:rPr>
          <w:rFonts w:ascii="Times New Roman" w:hAnsi="Times New Roman"/>
          <w:sz w:val="24"/>
          <w:szCs w:val="24"/>
        </w:rPr>
        <w:t xml:space="preserve">e‐mail: </w:t>
      </w:r>
      <w:r w:rsidRPr="00BF4FD0">
        <w:rPr>
          <w:rFonts w:ascii="Times New Roman" w:hAnsi="Times New Roman"/>
          <w:sz w:val="24"/>
          <w:szCs w:val="24"/>
        </w:rPr>
        <w:tab/>
      </w:r>
      <w:r w:rsidR="00FB7A5C">
        <w:rPr>
          <w:rFonts w:ascii="Times New Roman" w:hAnsi="Times New Roman"/>
          <w:sz w:val="24"/>
          <w:szCs w:val="24"/>
        </w:rPr>
        <w:t xml:space="preserve">            </w:t>
      </w:r>
      <w:r w:rsidR="00E370DC">
        <w:rPr>
          <w:rFonts w:ascii="Times New Roman" w:hAnsi="Times New Roman"/>
          <w:sz w:val="24"/>
          <w:szCs w:val="24"/>
        </w:rPr>
        <w:t>XXXXXXXX</w:t>
      </w:r>
    </w:p>
    <w:p w14:paraId="6AB9298A" w14:textId="2F67B434" w:rsidR="00FE4F48" w:rsidRPr="00BF4FD0" w:rsidRDefault="00FE4F48" w:rsidP="00FE4F48">
      <w:pPr>
        <w:pStyle w:val="Bezmezer"/>
        <w:spacing w:before="120"/>
        <w:jc w:val="both"/>
        <w:rPr>
          <w:rFonts w:ascii="Times New Roman" w:hAnsi="Times New Roman"/>
          <w:sz w:val="24"/>
          <w:szCs w:val="24"/>
        </w:rPr>
      </w:pPr>
      <w:r w:rsidRPr="00BF4FD0">
        <w:rPr>
          <w:rFonts w:ascii="Times New Roman" w:hAnsi="Times New Roman"/>
          <w:sz w:val="24"/>
          <w:szCs w:val="24"/>
        </w:rPr>
        <w:t xml:space="preserve">Telefon: </w:t>
      </w:r>
      <w:r w:rsidRPr="00BF4FD0">
        <w:rPr>
          <w:rFonts w:ascii="Times New Roman" w:hAnsi="Times New Roman"/>
          <w:sz w:val="24"/>
          <w:szCs w:val="24"/>
        </w:rPr>
        <w:tab/>
      </w:r>
      <w:r w:rsidR="00560905">
        <w:rPr>
          <w:rFonts w:ascii="Times New Roman" w:hAnsi="Times New Roman"/>
          <w:sz w:val="24"/>
          <w:szCs w:val="24"/>
        </w:rPr>
        <w:tab/>
      </w:r>
      <w:r w:rsidR="00E370DC">
        <w:rPr>
          <w:rFonts w:ascii="Times New Roman" w:hAnsi="Times New Roman"/>
          <w:sz w:val="24"/>
          <w:szCs w:val="24"/>
        </w:rPr>
        <w:t>XXXXXXX</w:t>
      </w:r>
      <w:r w:rsidRPr="00BF4FD0">
        <w:rPr>
          <w:rFonts w:ascii="Times New Roman" w:hAnsi="Times New Roman"/>
          <w:sz w:val="24"/>
          <w:szCs w:val="24"/>
        </w:rPr>
        <w:tab/>
      </w:r>
    </w:p>
    <w:p w14:paraId="5C7B8147" w14:textId="77777777" w:rsidR="00104657" w:rsidRPr="00BF4FD0" w:rsidRDefault="00104657" w:rsidP="00FE4F48">
      <w:pPr>
        <w:pStyle w:val="Bezmezer"/>
        <w:spacing w:before="120"/>
        <w:jc w:val="both"/>
        <w:rPr>
          <w:rFonts w:ascii="Times New Roman" w:hAnsi="Times New Roman"/>
          <w:sz w:val="24"/>
          <w:szCs w:val="24"/>
        </w:rPr>
      </w:pPr>
      <w:r w:rsidRPr="00BF4FD0">
        <w:rPr>
          <w:rFonts w:ascii="Times New Roman" w:hAnsi="Times New Roman"/>
          <w:sz w:val="24"/>
          <w:szCs w:val="24"/>
        </w:rPr>
        <w:t>(dále jen jako „</w:t>
      </w:r>
      <w:r w:rsidRPr="00BF4FD0">
        <w:rPr>
          <w:rFonts w:ascii="Times New Roman" w:hAnsi="Times New Roman"/>
          <w:b/>
          <w:sz w:val="24"/>
          <w:szCs w:val="24"/>
        </w:rPr>
        <w:t>prodávající</w:t>
      </w:r>
      <w:r w:rsidRPr="00BF4FD0">
        <w:rPr>
          <w:rFonts w:ascii="Times New Roman" w:hAnsi="Times New Roman"/>
          <w:sz w:val="24"/>
          <w:szCs w:val="24"/>
        </w:rPr>
        <w:t>“)</w:t>
      </w:r>
    </w:p>
    <w:p w14:paraId="091B5B16" w14:textId="77777777" w:rsidR="00FE4F48" w:rsidRDefault="00FE4F48" w:rsidP="00BC686A">
      <w:pPr>
        <w:pStyle w:val="Zkladntext"/>
        <w:jc w:val="both"/>
        <w:rPr>
          <w:rFonts w:ascii="Times New Roman" w:hAnsi="Times New Roman"/>
          <w:sz w:val="24"/>
          <w:szCs w:val="24"/>
        </w:rPr>
      </w:pPr>
    </w:p>
    <w:p w14:paraId="798209BF" w14:textId="77777777" w:rsidR="006C201D" w:rsidRDefault="006C201D" w:rsidP="00BC686A">
      <w:pPr>
        <w:pStyle w:val="Zkladntext"/>
        <w:jc w:val="both"/>
        <w:rPr>
          <w:rFonts w:ascii="Times New Roman" w:hAnsi="Times New Roman"/>
          <w:sz w:val="24"/>
          <w:szCs w:val="24"/>
        </w:rPr>
      </w:pPr>
    </w:p>
    <w:p w14:paraId="0CBCCB6B" w14:textId="77777777" w:rsidR="00104657" w:rsidRPr="008805EF" w:rsidRDefault="00104657" w:rsidP="00BC686A">
      <w:pPr>
        <w:pStyle w:val="Zkladntext"/>
        <w:jc w:val="both"/>
        <w:rPr>
          <w:rFonts w:ascii="Times New Roman" w:hAnsi="Times New Roman"/>
          <w:sz w:val="24"/>
          <w:szCs w:val="24"/>
        </w:rPr>
      </w:pPr>
      <w:r w:rsidRPr="008805EF">
        <w:rPr>
          <w:rFonts w:ascii="Times New Roman" w:hAnsi="Times New Roman"/>
          <w:sz w:val="24"/>
          <w:szCs w:val="24"/>
        </w:rPr>
        <w:t>Obě smluvní strany po vzájemném projednání a shodě uzavírají tuto smlouvu:</w:t>
      </w:r>
    </w:p>
    <w:p w14:paraId="41D4720E" w14:textId="77777777" w:rsidR="00104657" w:rsidRPr="008805EF" w:rsidRDefault="00104657" w:rsidP="00BC686A">
      <w:pPr>
        <w:numPr>
          <w:ilvl w:val="0"/>
          <w:numId w:val="3"/>
        </w:numPr>
        <w:spacing w:line="280" w:lineRule="atLeast"/>
        <w:jc w:val="center"/>
        <w:rPr>
          <w:b/>
        </w:rPr>
      </w:pPr>
      <w:r w:rsidRPr="008805EF">
        <w:rPr>
          <w:b/>
        </w:rPr>
        <w:t>Předmět smlouvy</w:t>
      </w:r>
    </w:p>
    <w:p w14:paraId="0E28670B" w14:textId="77777777" w:rsidR="00104657" w:rsidRPr="008805EF" w:rsidRDefault="00104657" w:rsidP="00BC686A">
      <w:pPr>
        <w:spacing w:line="280" w:lineRule="atLeast"/>
        <w:ind w:left="340"/>
        <w:jc w:val="center"/>
        <w:rPr>
          <w:b/>
        </w:rPr>
      </w:pPr>
    </w:p>
    <w:p w14:paraId="3F05D050" w14:textId="77777777" w:rsidR="00104657" w:rsidRPr="008805EF" w:rsidRDefault="00104657" w:rsidP="00A5155B">
      <w:pPr>
        <w:pStyle w:val="Bezmezer"/>
        <w:numPr>
          <w:ilvl w:val="1"/>
          <w:numId w:val="4"/>
        </w:numPr>
        <w:tabs>
          <w:tab w:val="num" w:pos="567"/>
        </w:tabs>
        <w:spacing w:line="280" w:lineRule="atLeast"/>
        <w:ind w:left="540" w:hanging="540"/>
        <w:jc w:val="both"/>
        <w:rPr>
          <w:rFonts w:ascii="Times New Roman" w:hAnsi="Times New Roman"/>
          <w:sz w:val="24"/>
          <w:szCs w:val="24"/>
        </w:rPr>
      </w:pPr>
      <w:r w:rsidRPr="008805EF">
        <w:rPr>
          <w:rFonts w:ascii="Times New Roman" w:hAnsi="Times New Roman"/>
          <w:sz w:val="24"/>
          <w:szCs w:val="24"/>
        </w:rPr>
        <w:t>Touto smlouvou se prodávající zavazuje dodat za podmínek v ní sjednaných kupujícímu zboží, uvedené v článku 3. této smlouvy a převést na něj vlastnické právo k tomuto zboží.</w:t>
      </w:r>
    </w:p>
    <w:p w14:paraId="16257F9B" w14:textId="77A0FCBF" w:rsidR="00582843" w:rsidRPr="00760D4F" w:rsidRDefault="00104657" w:rsidP="00760D4F">
      <w:pPr>
        <w:pStyle w:val="Bezmezer"/>
        <w:numPr>
          <w:ilvl w:val="1"/>
          <w:numId w:val="4"/>
        </w:numPr>
        <w:tabs>
          <w:tab w:val="num" w:pos="540"/>
        </w:tabs>
        <w:spacing w:line="280" w:lineRule="atLeast"/>
        <w:ind w:left="540" w:hanging="540"/>
        <w:jc w:val="both"/>
        <w:rPr>
          <w:rFonts w:ascii="Times New Roman" w:hAnsi="Times New Roman"/>
          <w:sz w:val="24"/>
          <w:szCs w:val="24"/>
        </w:rPr>
      </w:pPr>
      <w:r w:rsidRPr="008805EF">
        <w:rPr>
          <w:rFonts w:ascii="Times New Roman" w:hAnsi="Times New Roman"/>
          <w:sz w:val="24"/>
          <w:szCs w:val="24"/>
        </w:rPr>
        <w:lastRenderedPageBreak/>
        <w:t xml:space="preserve">Kupující se zavazuje zboží převzít a zaplatit za něj sjednanou kupní cenu </w:t>
      </w:r>
      <w:r w:rsidR="00B74E55" w:rsidRPr="008805EF">
        <w:rPr>
          <w:rFonts w:ascii="Times New Roman" w:hAnsi="Times New Roman"/>
          <w:sz w:val="24"/>
          <w:szCs w:val="24"/>
        </w:rPr>
        <w:t xml:space="preserve">ve výši, </w:t>
      </w:r>
      <w:r w:rsidRPr="008805EF">
        <w:rPr>
          <w:rFonts w:ascii="Times New Roman" w:hAnsi="Times New Roman"/>
          <w:sz w:val="24"/>
          <w:szCs w:val="24"/>
        </w:rPr>
        <w:t>způsobem a v termínu stanoveném touto smlouvou.</w:t>
      </w:r>
    </w:p>
    <w:p w14:paraId="379D1A00" w14:textId="77777777" w:rsidR="001228AB" w:rsidRPr="008805EF" w:rsidRDefault="001228AB" w:rsidP="00400471">
      <w:pPr>
        <w:pStyle w:val="Bezmezer"/>
        <w:spacing w:line="280" w:lineRule="atLeast"/>
        <w:ind w:left="360"/>
        <w:jc w:val="center"/>
        <w:rPr>
          <w:rFonts w:ascii="Times New Roman" w:hAnsi="Times New Roman"/>
          <w:b/>
          <w:sz w:val="24"/>
          <w:szCs w:val="24"/>
        </w:rPr>
      </w:pPr>
    </w:p>
    <w:p w14:paraId="20FB50C9" w14:textId="77777777" w:rsidR="00104657" w:rsidRPr="008805EF" w:rsidRDefault="00104657" w:rsidP="00400471">
      <w:pPr>
        <w:pStyle w:val="Bezmezer"/>
        <w:spacing w:line="280" w:lineRule="atLeast"/>
        <w:ind w:left="360"/>
        <w:jc w:val="center"/>
        <w:rPr>
          <w:rFonts w:ascii="Times New Roman" w:hAnsi="Times New Roman"/>
          <w:b/>
          <w:sz w:val="24"/>
          <w:szCs w:val="24"/>
        </w:rPr>
      </w:pPr>
      <w:r w:rsidRPr="008805EF">
        <w:rPr>
          <w:rFonts w:ascii="Times New Roman" w:hAnsi="Times New Roman"/>
          <w:b/>
          <w:sz w:val="24"/>
          <w:szCs w:val="24"/>
        </w:rPr>
        <w:t>3</w:t>
      </w:r>
      <w:r w:rsidRPr="008805EF">
        <w:rPr>
          <w:rFonts w:ascii="Times New Roman" w:eastAsia="Batang" w:hAnsi="Times New Roman"/>
          <w:b/>
          <w:sz w:val="24"/>
          <w:szCs w:val="24"/>
          <w:lang w:eastAsia="cs-CZ"/>
        </w:rPr>
        <w:t xml:space="preserve">. Předmět </w:t>
      </w:r>
      <w:r w:rsidR="007A4273" w:rsidRPr="008805EF">
        <w:rPr>
          <w:rFonts w:ascii="Times New Roman" w:eastAsia="Batang" w:hAnsi="Times New Roman"/>
          <w:b/>
          <w:sz w:val="24"/>
          <w:szCs w:val="24"/>
          <w:lang w:eastAsia="cs-CZ"/>
        </w:rPr>
        <w:t>koupě</w:t>
      </w:r>
    </w:p>
    <w:p w14:paraId="6457003D" w14:textId="77777777" w:rsidR="00104657" w:rsidRPr="008805EF" w:rsidRDefault="00104657" w:rsidP="00BC686A">
      <w:pPr>
        <w:spacing w:line="280" w:lineRule="atLeast"/>
        <w:jc w:val="center"/>
        <w:rPr>
          <w:b/>
        </w:rPr>
      </w:pPr>
    </w:p>
    <w:p w14:paraId="78B12077" w14:textId="573D8F15" w:rsidR="00560905" w:rsidRPr="00F312CB" w:rsidRDefault="00400471" w:rsidP="00F312CB">
      <w:pPr>
        <w:pStyle w:val="Zkladntext"/>
        <w:numPr>
          <w:ilvl w:val="0"/>
          <w:numId w:val="5"/>
        </w:numPr>
        <w:tabs>
          <w:tab w:val="clear" w:pos="720"/>
        </w:tabs>
        <w:spacing w:after="0" w:line="280" w:lineRule="atLeast"/>
        <w:ind w:left="540" w:hanging="540"/>
        <w:jc w:val="both"/>
        <w:rPr>
          <w:rFonts w:ascii="Times New Roman" w:hAnsi="Times New Roman"/>
          <w:sz w:val="24"/>
          <w:szCs w:val="24"/>
        </w:rPr>
      </w:pPr>
      <w:r w:rsidRPr="008805EF">
        <w:rPr>
          <w:rFonts w:ascii="Times New Roman" w:hAnsi="Times New Roman"/>
          <w:sz w:val="24"/>
          <w:szCs w:val="24"/>
        </w:rPr>
        <w:t xml:space="preserve">Předmětem </w:t>
      </w:r>
      <w:r w:rsidR="007A4273" w:rsidRPr="008805EF">
        <w:rPr>
          <w:rFonts w:ascii="Times New Roman" w:hAnsi="Times New Roman"/>
          <w:sz w:val="24"/>
          <w:szCs w:val="24"/>
        </w:rPr>
        <w:t>koupě</w:t>
      </w:r>
      <w:r w:rsidR="00F312CB">
        <w:rPr>
          <w:rFonts w:ascii="Times New Roman" w:hAnsi="Times New Roman"/>
          <w:sz w:val="24"/>
          <w:szCs w:val="24"/>
        </w:rPr>
        <w:t xml:space="preserve"> </w:t>
      </w:r>
      <w:r w:rsidR="005F5F1E" w:rsidRPr="008805EF">
        <w:rPr>
          <w:rFonts w:ascii="Times New Roman" w:hAnsi="Times New Roman"/>
          <w:sz w:val="24"/>
          <w:szCs w:val="24"/>
        </w:rPr>
        <w:t>j</w:t>
      </w:r>
      <w:r w:rsidR="0067663D" w:rsidRPr="008805EF">
        <w:rPr>
          <w:rFonts w:ascii="Times New Roman" w:hAnsi="Times New Roman"/>
          <w:sz w:val="24"/>
          <w:szCs w:val="24"/>
        </w:rPr>
        <w:t>e</w:t>
      </w:r>
      <w:r w:rsidR="00F312CB">
        <w:rPr>
          <w:rFonts w:ascii="Times New Roman" w:hAnsi="Times New Roman"/>
          <w:sz w:val="24"/>
          <w:szCs w:val="24"/>
        </w:rPr>
        <w:t xml:space="preserve"> </w:t>
      </w:r>
      <w:r w:rsidR="003450FF">
        <w:rPr>
          <w:rFonts w:ascii="Times New Roman" w:hAnsi="Times New Roman"/>
          <w:b/>
          <w:bCs/>
          <w:sz w:val="24"/>
          <w:szCs w:val="24"/>
        </w:rPr>
        <w:t>pohonná jednotk</w:t>
      </w:r>
      <w:r w:rsidR="007B28F2">
        <w:rPr>
          <w:rFonts w:ascii="Times New Roman" w:hAnsi="Times New Roman"/>
          <w:b/>
          <w:bCs/>
          <w:sz w:val="24"/>
          <w:szCs w:val="24"/>
        </w:rPr>
        <w:t>a</w:t>
      </w:r>
      <w:r w:rsidR="003450FF">
        <w:rPr>
          <w:rFonts w:ascii="Times New Roman" w:hAnsi="Times New Roman"/>
          <w:b/>
          <w:bCs/>
          <w:sz w:val="24"/>
          <w:szCs w:val="24"/>
        </w:rPr>
        <w:t xml:space="preserve"> FD-3 500 c</w:t>
      </w:r>
      <w:r w:rsidR="003450FF" w:rsidRPr="003450FF">
        <w:rPr>
          <w:rFonts w:ascii="Times New Roman" w:hAnsi="Times New Roman"/>
          <w:b/>
          <w:bCs/>
          <w:sz w:val="24"/>
          <w:szCs w:val="24"/>
        </w:rPr>
        <w:t>m</w:t>
      </w:r>
      <w:r w:rsidR="003450FF">
        <w:rPr>
          <w:rFonts w:ascii="Times New Roman" w:hAnsi="Times New Roman"/>
          <w:b/>
          <w:bCs/>
          <w:sz w:val="24"/>
          <w:szCs w:val="24"/>
          <w:vertAlign w:val="superscript"/>
        </w:rPr>
        <w:t xml:space="preserve">3 </w:t>
      </w:r>
      <w:r w:rsidR="003450FF">
        <w:rPr>
          <w:rFonts w:ascii="Times New Roman" w:hAnsi="Times New Roman"/>
          <w:b/>
          <w:bCs/>
          <w:sz w:val="24"/>
          <w:szCs w:val="24"/>
        </w:rPr>
        <w:t>+ vozík HV 220S dle</w:t>
      </w:r>
      <w:r w:rsidR="003450FF" w:rsidRPr="00F312CB">
        <w:rPr>
          <w:rFonts w:ascii="Times New Roman" w:hAnsi="Times New Roman"/>
          <w:b/>
          <w:bCs/>
          <w:sz w:val="24"/>
          <w:szCs w:val="24"/>
        </w:rPr>
        <w:t xml:space="preserve"> </w:t>
      </w:r>
      <w:r w:rsidR="003450FF">
        <w:rPr>
          <w:rFonts w:ascii="Times New Roman" w:hAnsi="Times New Roman"/>
          <w:b/>
          <w:bCs/>
          <w:sz w:val="24"/>
          <w:szCs w:val="24"/>
        </w:rPr>
        <w:t>cenové nabídky</w:t>
      </w:r>
      <w:r w:rsidR="00560905" w:rsidRPr="00F312CB">
        <w:rPr>
          <w:rFonts w:ascii="Times New Roman" w:hAnsi="Times New Roman"/>
          <w:b/>
          <w:bCs/>
          <w:sz w:val="24"/>
          <w:szCs w:val="24"/>
        </w:rPr>
        <w:t xml:space="preserve"> prodávajícího, která tvoří přílohu č. 1 této smlouvy.</w:t>
      </w:r>
    </w:p>
    <w:p w14:paraId="3E375C2F" w14:textId="77777777" w:rsidR="00FE0307" w:rsidRPr="00FE0307" w:rsidRDefault="00FE0307" w:rsidP="00560905">
      <w:pPr>
        <w:pStyle w:val="Zkladntext"/>
        <w:numPr>
          <w:ilvl w:val="0"/>
          <w:numId w:val="5"/>
        </w:numPr>
        <w:tabs>
          <w:tab w:val="clear" w:pos="720"/>
        </w:tabs>
        <w:spacing w:after="0" w:line="280" w:lineRule="atLeast"/>
        <w:ind w:left="540" w:hanging="540"/>
        <w:jc w:val="both"/>
        <w:rPr>
          <w:rFonts w:ascii="Times New Roman" w:hAnsi="Times New Roman"/>
          <w:sz w:val="24"/>
          <w:szCs w:val="24"/>
        </w:rPr>
      </w:pPr>
      <w:r w:rsidRPr="00FE0307">
        <w:rPr>
          <w:rFonts w:ascii="Times New Roman" w:hAnsi="Times New Roman"/>
          <w:sz w:val="24"/>
          <w:szCs w:val="24"/>
        </w:rPr>
        <w:t>Ujednání této smlouvy mají v případě rozporu přednost před ujednáními obsaženými v nabídce prodávajícího (příloha č. 1).</w:t>
      </w:r>
    </w:p>
    <w:p w14:paraId="6CD84094" w14:textId="72F9BF14" w:rsidR="005F5F1E" w:rsidRPr="008805EF" w:rsidRDefault="00104657" w:rsidP="00B74E55">
      <w:pPr>
        <w:pStyle w:val="Zkladntext"/>
        <w:numPr>
          <w:ilvl w:val="0"/>
          <w:numId w:val="5"/>
        </w:numPr>
        <w:tabs>
          <w:tab w:val="clear" w:pos="720"/>
        </w:tabs>
        <w:spacing w:after="0" w:line="280" w:lineRule="atLeast"/>
        <w:ind w:left="540" w:hanging="540"/>
        <w:jc w:val="both"/>
        <w:rPr>
          <w:rFonts w:ascii="Times New Roman" w:hAnsi="Times New Roman"/>
          <w:b/>
          <w:sz w:val="24"/>
          <w:szCs w:val="24"/>
        </w:rPr>
      </w:pPr>
      <w:r w:rsidRPr="008805EF">
        <w:rPr>
          <w:rFonts w:ascii="Times New Roman" w:hAnsi="Times New Roman"/>
          <w:sz w:val="24"/>
          <w:szCs w:val="24"/>
        </w:rPr>
        <w:t xml:space="preserve">Součástí předmětu </w:t>
      </w:r>
      <w:r w:rsidR="00A10D1D" w:rsidRPr="008805EF">
        <w:rPr>
          <w:rFonts w:ascii="Times New Roman" w:hAnsi="Times New Roman"/>
          <w:sz w:val="24"/>
          <w:szCs w:val="24"/>
        </w:rPr>
        <w:t xml:space="preserve">koupě </w:t>
      </w:r>
      <w:r w:rsidRPr="008805EF">
        <w:rPr>
          <w:rFonts w:ascii="Times New Roman" w:hAnsi="Times New Roman"/>
          <w:sz w:val="24"/>
          <w:szCs w:val="24"/>
        </w:rPr>
        <w:t xml:space="preserve">jsou i veškeré doklady požadované právními předpisy k používání předmětu </w:t>
      </w:r>
      <w:r w:rsidR="00FB7A5C" w:rsidRPr="008805EF">
        <w:rPr>
          <w:rFonts w:ascii="Times New Roman" w:hAnsi="Times New Roman"/>
          <w:sz w:val="24"/>
          <w:szCs w:val="24"/>
        </w:rPr>
        <w:t>koupě– zboží</w:t>
      </w:r>
      <w:r w:rsidRPr="008805EF">
        <w:rPr>
          <w:rFonts w:ascii="Times New Roman" w:hAnsi="Times New Roman"/>
          <w:sz w:val="24"/>
          <w:szCs w:val="24"/>
        </w:rPr>
        <w:t xml:space="preserve">. Prodávající prohlašuje, že předmět </w:t>
      </w:r>
      <w:r w:rsidR="007A4273" w:rsidRPr="008805EF">
        <w:rPr>
          <w:rFonts w:ascii="Times New Roman" w:hAnsi="Times New Roman"/>
          <w:sz w:val="24"/>
          <w:szCs w:val="24"/>
        </w:rPr>
        <w:t>koupě</w:t>
      </w:r>
      <w:r w:rsidRPr="008805EF">
        <w:rPr>
          <w:rFonts w:ascii="Times New Roman" w:hAnsi="Times New Roman"/>
          <w:sz w:val="24"/>
          <w:szCs w:val="24"/>
        </w:rPr>
        <w:t xml:space="preserve"> splňuje veškeré podmínky stanovené právními předpisy k</w:t>
      </w:r>
      <w:r w:rsidR="007A4273" w:rsidRPr="008805EF">
        <w:rPr>
          <w:rFonts w:ascii="Times New Roman" w:hAnsi="Times New Roman"/>
          <w:sz w:val="24"/>
          <w:szCs w:val="24"/>
        </w:rPr>
        <w:t xml:space="preserve"> jeho </w:t>
      </w:r>
      <w:r w:rsidRPr="008805EF">
        <w:rPr>
          <w:rFonts w:ascii="Times New Roman" w:hAnsi="Times New Roman"/>
          <w:sz w:val="24"/>
          <w:szCs w:val="24"/>
        </w:rPr>
        <w:t>používání, a že kupujícímu předá</w:t>
      </w:r>
      <w:r w:rsidR="00B74E55" w:rsidRPr="008805EF">
        <w:rPr>
          <w:rFonts w:ascii="Times New Roman" w:hAnsi="Times New Roman"/>
          <w:sz w:val="24"/>
          <w:szCs w:val="24"/>
        </w:rPr>
        <w:t xml:space="preserve"> společně s předmětem koupě</w:t>
      </w:r>
      <w:r w:rsidR="003C6E6A">
        <w:rPr>
          <w:rFonts w:ascii="Times New Roman" w:hAnsi="Times New Roman"/>
          <w:sz w:val="24"/>
          <w:szCs w:val="24"/>
        </w:rPr>
        <w:t xml:space="preserve"> </w:t>
      </w:r>
      <w:r w:rsidR="006C201D" w:rsidRPr="00D27400">
        <w:rPr>
          <w:rFonts w:ascii="Times New Roman" w:hAnsi="Times New Roman"/>
          <w:sz w:val="24"/>
          <w:szCs w:val="24"/>
        </w:rPr>
        <w:t xml:space="preserve">návod k obsluze v českém jazyce, technické a bezpečnostní listy, záruční </w:t>
      </w:r>
      <w:r w:rsidR="00FB7A5C" w:rsidRPr="00D27400">
        <w:rPr>
          <w:rFonts w:ascii="Times New Roman" w:hAnsi="Times New Roman"/>
          <w:sz w:val="24"/>
          <w:szCs w:val="24"/>
        </w:rPr>
        <w:t>list</w:t>
      </w:r>
      <w:r w:rsidR="00FB7A5C">
        <w:rPr>
          <w:rFonts w:ascii="Times New Roman" w:hAnsi="Times New Roman"/>
          <w:sz w:val="24"/>
          <w:szCs w:val="24"/>
        </w:rPr>
        <w:t>– potřebné</w:t>
      </w:r>
      <w:r w:rsidR="00D27400">
        <w:rPr>
          <w:rFonts w:ascii="Times New Roman" w:hAnsi="Times New Roman"/>
          <w:sz w:val="24"/>
          <w:szCs w:val="24"/>
        </w:rPr>
        <w:t xml:space="preserve"> doklady</w:t>
      </w:r>
      <w:r w:rsidRPr="008805EF">
        <w:rPr>
          <w:rFonts w:ascii="Times New Roman" w:hAnsi="Times New Roman"/>
          <w:sz w:val="24"/>
          <w:szCs w:val="24"/>
        </w:rPr>
        <w:t xml:space="preserve"> k provozování předmětu </w:t>
      </w:r>
      <w:r w:rsidR="007A4273" w:rsidRPr="008805EF">
        <w:rPr>
          <w:rFonts w:ascii="Times New Roman" w:hAnsi="Times New Roman"/>
          <w:sz w:val="24"/>
          <w:szCs w:val="24"/>
        </w:rPr>
        <w:t>koupě</w:t>
      </w:r>
      <w:r w:rsidR="00B74E55" w:rsidRPr="008805EF">
        <w:rPr>
          <w:rFonts w:ascii="Times New Roman" w:hAnsi="Times New Roman"/>
          <w:sz w:val="24"/>
          <w:szCs w:val="24"/>
        </w:rPr>
        <w:t>.</w:t>
      </w:r>
    </w:p>
    <w:p w14:paraId="3F324EE0" w14:textId="77777777" w:rsidR="00B74E55" w:rsidRPr="008805EF" w:rsidRDefault="00104657" w:rsidP="00BC686A">
      <w:pPr>
        <w:tabs>
          <w:tab w:val="left" w:pos="300"/>
          <w:tab w:val="center" w:pos="4536"/>
        </w:tabs>
        <w:spacing w:line="280" w:lineRule="atLeast"/>
        <w:rPr>
          <w:b/>
        </w:rPr>
      </w:pPr>
      <w:r w:rsidRPr="008805EF">
        <w:rPr>
          <w:b/>
        </w:rPr>
        <w:tab/>
      </w:r>
      <w:r w:rsidRPr="008805EF">
        <w:rPr>
          <w:b/>
        </w:rPr>
        <w:tab/>
      </w:r>
    </w:p>
    <w:p w14:paraId="0808AA71" w14:textId="77777777" w:rsidR="00104657" w:rsidRDefault="00104657" w:rsidP="00B74E55">
      <w:pPr>
        <w:tabs>
          <w:tab w:val="left" w:pos="300"/>
          <w:tab w:val="center" w:pos="4536"/>
        </w:tabs>
        <w:spacing w:line="280" w:lineRule="atLeast"/>
        <w:jc w:val="center"/>
        <w:rPr>
          <w:b/>
        </w:rPr>
      </w:pPr>
      <w:r w:rsidRPr="008805EF">
        <w:rPr>
          <w:b/>
        </w:rPr>
        <w:t>4. Kupní cena a platební podmínky</w:t>
      </w:r>
    </w:p>
    <w:p w14:paraId="4F7F53F7" w14:textId="77777777" w:rsidR="00A349C6" w:rsidRPr="008805EF" w:rsidRDefault="00A349C6" w:rsidP="00B74E55">
      <w:pPr>
        <w:tabs>
          <w:tab w:val="left" w:pos="300"/>
          <w:tab w:val="center" w:pos="4536"/>
        </w:tabs>
        <w:spacing w:line="280" w:lineRule="atLeast"/>
        <w:jc w:val="center"/>
        <w:rPr>
          <w:b/>
        </w:rPr>
      </w:pPr>
    </w:p>
    <w:p w14:paraId="62C51D4B" w14:textId="2B3DBB6E" w:rsidR="00B35DAD" w:rsidRPr="00560905" w:rsidRDefault="00373DE5" w:rsidP="00560905">
      <w:pPr>
        <w:numPr>
          <w:ilvl w:val="0"/>
          <w:numId w:val="6"/>
        </w:numPr>
        <w:tabs>
          <w:tab w:val="clear" w:pos="720"/>
          <w:tab w:val="num" w:pos="540"/>
          <w:tab w:val="left" w:pos="2835"/>
        </w:tabs>
        <w:spacing w:line="280" w:lineRule="atLeast"/>
        <w:ind w:left="540" w:hanging="540"/>
        <w:jc w:val="both"/>
        <w:rPr>
          <w:b/>
        </w:rPr>
      </w:pPr>
      <w:r w:rsidRPr="008805EF">
        <w:t>K</w:t>
      </w:r>
      <w:r w:rsidR="000507BE" w:rsidRPr="008805EF">
        <w:t>upní cena</w:t>
      </w:r>
      <w:r w:rsidR="003C6E6A">
        <w:t xml:space="preserve"> </w:t>
      </w:r>
      <w:r w:rsidR="00104657" w:rsidRPr="008805EF">
        <w:t>činí</w:t>
      </w:r>
      <w:r w:rsidR="00560905">
        <w:t xml:space="preserve"> celkem </w:t>
      </w:r>
      <w:r w:rsidR="002A0D63" w:rsidRPr="002A0D63">
        <w:rPr>
          <w:b/>
          <w:bCs/>
        </w:rPr>
        <w:t>66 764,46</w:t>
      </w:r>
      <w:r w:rsidR="00222416">
        <w:rPr>
          <w:b/>
          <w:bCs/>
        </w:rPr>
        <w:t>,</w:t>
      </w:r>
      <w:r w:rsidR="00E3662C">
        <w:rPr>
          <w:b/>
          <w:bCs/>
        </w:rPr>
        <w:t>-</w:t>
      </w:r>
      <w:r w:rsidR="00222416">
        <w:rPr>
          <w:b/>
          <w:bCs/>
        </w:rPr>
        <w:t xml:space="preserve"> Kč</w:t>
      </w:r>
      <w:r w:rsidR="00560905" w:rsidRPr="00560905">
        <w:rPr>
          <w:b/>
          <w:bCs/>
        </w:rPr>
        <w:t xml:space="preserve"> bez DPH</w:t>
      </w:r>
      <w:r w:rsidR="00F312CB">
        <w:t xml:space="preserve">, tzn. </w:t>
      </w:r>
      <w:r w:rsidR="002A0D63" w:rsidRPr="002A0D63">
        <w:t>80 785,00</w:t>
      </w:r>
      <w:r w:rsidR="00EF0761">
        <w:t xml:space="preserve"> K</w:t>
      </w:r>
      <w:r w:rsidR="00560905">
        <w:t>č vč. DPH.</w:t>
      </w:r>
    </w:p>
    <w:p w14:paraId="3F01BC09" w14:textId="77777777" w:rsidR="00565843" w:rsidRPr="008805EF" w:rsidRDefault="00560905" w:rsidP="0075573C">
      <w:pPr>
        <w:tabs>
          <w:tab w:val="left" w:pos="2835"/>
        </w:tabs>
        <w:spacing w:line="280" w:lineRule="atLeast"/>
        <w:ind w:left="540"/>
        <w:jc w:val="both"/>
        <w:rPr>
          <w:b/>
        </w:rPr>
      </w:pPr>
      <w:r>
        <w:t>Specifikace cen</w:t>
      </w:r>
      <w:r w:rsidR="00FE0307">
        <w:t>y</w:t>
      </w:r>
      <w:r>
        <w:t xml:space="preserve"> je uvedena v příloze č 1 k této smlouvě.</w:t>
      </w:r>
    </w:p>
    <w:p w14:paraId="40976D6D" w14:textId="6D443423" w:rsidR="00104657" w:rsidRPr="008805EF" w:rsidRDefault="00FE0307" w:rsidP="00FE0307">
      <w:pPr>
        <w:spacing w:line="280" w:lineRule="atLeast"/>
        <w:ind w:left="540"/>
        <w:jc w:val="both"/>
      </w:pPr>
      <w:r>
        <w:t>K</w:t>
      </w:r>
      <w:r w:rsidR="00104657" w:rsidRPr="008805EF">
        <w:t xml:space="preserve">upní cena je stanovena jako nejvýše přípustná a konečná a zahrnuje celý předmět </w:t>
      </w:r>
      <w:r w:rsidR="000507BE" w:rsidRPr="008805EF">
        <w:t>koupě</w:t>
      </w:r>
      <w:r w:rsidR="00104657" w:rsidRPr="008805EF">
        <w:t xml:space="preserve"> dle této smlouvy.</w:t>
      </w:r>
      <w:r w:rsidR="003C6E6A">
        <w:t xml:space="preserve"> </w:t>
      </w:r>
      <w:r w:rsidR="00104657" w:rsidRPr="008805EF">
        <w:t>Sjednaná cena celkem může být změněna pouze v případě změny zákona č. 235/2004 Sb., o DPH, týkající se sazby DPH.</w:t>
      </w:r>
    </w:p>
    <w:p w14:paraId="0C4DC55E" w14:textId="6C910D56" w:rsidR="00E1664F" w:rsidRPr="008805EF" w:rsidRDefault="00C16511" w:rsidP="000507BE">
      <w:pPr>
        <w:numPr>
          <w:ilvl w:val="0"/>
          <w:numId w:val="6"/>
        </w:numPr>
        <w:tabs>
          <w:tab w:val="clear" w:pos="720"/>
        </w:tabs>
        <w:spacing w:line="280" w:lineRule="atLeast"/>
        <w:ind w:left="540" w:hanging="540"/>
        <w:jc w:val="both"/>
        <w:rPr>
          <w:b/>
        </w:rPr>
      </w:pPr>
      <w:r>
        <w:t>K</w:t>
      </w:r>
      <w:r w:rsidR="00FE0307">
        <w:t>u</w:t>
      </w:r>
      <w:r>
        <w:t>p</w:t>
      </w:r>
      <w:r w:rsidR="00FE0307">
        <w:t>ní cen</w:t>
      </w:r>
      <w:r>
        <w:t>a</w:t>
      </w:r>
      <w:r w:rsidR="00FE0307">
        <w:t xml:space="preserve"> bude kupujícím</w:t>
      </w:r>
      <w:r>
        <w:t>u</w:t>
      </w:r>
      <w:r w:rsidR="00FE0307">
        <w:t xml:space="preserve"> uhrazena na základě faktury prodávajícího </w:t>
      </w:r>
      <w:r w:rsidR="000A37CE" w:rsidRPr="008805EF">
        <w:t>vystaven</w:t>
      </w:r>
      <w:r w:rsidR="000507BE" w:rsidRPr="008805EF">
        <w:t>é</w:t>
      </w:r>
      <w:r w:rsidR="00104657" w:rsidRPr="008805EF">
        <w:t xml:space="preserve"> prodávajícím</w:t>
      </w:r>
      <w:r w:rsidR="000507BE" w:rsidRPr="008805EF">
        <w:t>a doručené</w:t>
      </w:r>
      <w:r w:rsidR="00104657" w:rsidRPr="008805EF">
        <w:t xml:space="preserve"> kupujícímu</w:t>
      </w:r>
      <w:r w:rsidR="003C6E6A">
        <w:t xml:space="preserve"> </w:t>
      </w:r>
      <w:r w:rsidR="000507BE" w:rsidRPr="00FE0307">
        <w:rPr>
          <w:bCs/>
        </w:rPr>
        <w:t xml:space="preserve">po </w:t>
      </w:r>
      <w:r w:rsidR="00FE0307">
        <w:rPr>
          <w:bCs/>
        </w:rPr>
        <w:t xml:space="preserve">řádném </w:t>
      </w:r>
      <w:r w:rsidR="00BD1227" w:rsidRPr="00FE0307">
        <w:rPr>
          <w:bCs/>
        </w:rPr>
        <w:t>dodání předmětu koupě</w:t>
      </w:r>
      <w:r w:rsidR="00FE0307" w:rsidRPr="00FE0307">
        <w:rPr>
          <w:bCs/>
        </w:rPr>
        <w:t>, jeho montáže, uveden</w:t>
      </w:r>
      <w:r w:rsidR="005C7F88">
        <w:rPr>
          <w:bCs/>
        </w:rPr>
        <w:t>í do provozu.</w:t>
      </w:r>
    </w:p>
    <w:p w14:paraId="1E9967AA" w14:textId="13B9885E" w:rsidR="00104657" w:rsidRPr="008805EF" w:rsidRDefault="00104657" w:rsidP="00BC686A">
      <w:pPr>
        <w:numPr>
          <w:ilvl w:val="0"/>
          <w:numId w:val="6"/>
        </w:numPr>
        <w:tabs>
          <w:tab w:val="clear" w:pos="720"/>
          <w:tab w:val="num" w:pos="540"/>
        </w:tabs>
        <w:spacing w:line="280" w:lineRule="atLeast"/>
        <w:ind w:left="540" w:hanging="540"/>
        <w:jc w:val="both"/>
      </w:pPr>
      <w:r w:rsidRPr="008805EF">
        <w:t>Faktur</w:t>
      </w:r>
      <w:r w:rsidR="006664DC" w:rsidRPr="008805EF">
        <w:t>a</w:t>
      </w:r>
      <w:r w:rsidRPr="008805EF">
        <w:t xml:space="preserve"> musí splňovat náležitosti daňového dokladu</w:t>
      </w:r>
      <w:r w:rsidR="003C6E6A">
        <w:t xml:space="preserve"> </w:t>
      </w:r>
      <w:r w:rsidRPr="008805EF">
        <w:t xml:space="preserve">podle § 28 zákona č. 235/2004 Sb., o DPH a bude zaslána </w:t>
      </w:r>
      <w:r w:rsidR="00770EEA" w:rsidRPr="008805EF">
        <w:t>prodávajícím</w:t>
      </w:r>
      <w:r w:rsidRPr="008805EF">
        <w:t xml:space="preserve"> na adresu </w:t>
      </w:r>
      <w:r w:rsidR="00770EEA" w:rsidRPr="008805EF">
        <w:t>kupujícího</w:t>
      </w:r>
      <w:r w:rsidRPr="008805EF">
        <w:t xml:space="preserve">. </w:t>
      </w:r>
      <w:r w:rsidR="00A36F82" w:rsidRPr="008805EF">
        <w:rPr>
          <w:b/>
        </w:rPr>
        <w:t xml:space="preserve">Splatnost </w:t>
      </w:r>
      <w:r w:rsidR="0075573C">
        <w:rPr>
          <w:b/>
        </w:rPr>
        <w:t xml:space="preserve">konečné </w:t>
      </w:r>
      <w:r w:rsidR="00A36F82" w:rsidRPr="008805EF">
        <w:rPr>
          <w:b/>
        </w:rPr>
        <w:t>faktur</w:t>
      </w:r>
      <w:r w:rsidR="00E05646" w:rsidRPr="008805EF">
        <w:rPr>
          <w:b/>
        </w:rPr>
        <w:t>y</w:t>
      </w:r>
      <w:r w:rsidR="00A36F82" w:rsidRPr="008805EF">
        <w:rPr>
          <w:b/>
        </w:rPr>
        <w:t xml:space="preserve"> činí </w:t>
      </w:r>
      <w:r w:rsidR="001228AB" w:rsidRPr="008805EF">
        <w:rPr>
          <w:b/>
        </w:rPr>
        <w:t xml:space="preserve">14 </w:t>
      </w:r>
      <w:r w:rsidR="00A36F82" w:rsidRPr="008805EF">
        <w:rPr>
          <w:b/>
        </w:rPr>
        <w:t>dní</w:t>
      </w:r>
      <w:r w:rsidR="002F2F57" w:rsidRPr="008805EF">
        <w:rPr>
          <w:b/>
        </w:rPr>
        <w:t xml:space="preserve"> ode dne jejího doručení kupujícímu</w:t>
      </w:r>
      <w:r w:rsidR="00A36F82" w:rsidRPr="008805EF">
        <w:rPr>
          <w:b/>
        </w:rPr>
        <w:t>.</w:t>
      </w:r>
    </w:p>
    <w:p w14:paraId="7E2AA74A" w14:textId="77777777" w:rsidR="00104657" w:rsidRPr="008805EF" w:rsidRDefault="00104657" w:rsidP="00BC686A">
      <w:pPr>
        <w:numPr>
          <w:ilvl w:val="0"/>
          <w:numId w:val="6"/>
        </w:numPr>
        <w:tabs>
          <w:tab w:val="clear" w:pos="720"/>
        </w:tabs>
        <w:spacing w:line="280" w:lineRule="atLeast"/>
        <w:ind w:left="540" w:hanging="540"/>
        <w:jc w:val="both"/>
      </w:pPr>
      <w:r w:rsidRPr="008805EF">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běží znovu ode dne doručení opravené nebo nově vyhotovené faktury kupujícímu.</w:t>
      </w:r>
    </w:p>
    <w:p w14:paraId="4560CD79" w14:textId="77777777" w:rsidR="002219EF" w:rsidRPr="008805EF" w:rsidRDefault="00104657" w:rsidP="00BC686A">
      <w:pPr>
        <w:numPr>
          <w:ilvl w:val="0"/>
          <w:numId w:val="6"/>
        </w:numPr>
        <w:tabs>
          <w:tab w:val="clear" w:pos="720"/>
        </w:tabs>
        <w:spacing w:line="280" w:lineRule="atLeast"/>
        <w:ind w:left="540" w:hanging="540"/>
        <w:jc w:val="both"/>
      </w:pPr>
      <w:r w:rsidRPr="008805EF">
        <w:t>Platby budou zásadně probíhat bezhotovostní formou na bankovní</w:t>
      </w:r>
      <w:r w:rsidR="00C76007" w:rsidRPr="008805EF">
        <w:t xml:space="preserve"> účet prodávajícího uvedený ve </w:t>
      </w:r>
      <w:r w:rsidRPr="008805EF">
        <w:t xml:space="preserve">smlouvě. Změnu bankovního spojení a čísla účtu prodávajícího bude možno provést pouze písemným dodatkem k této smlouvě nebo písemným sdělením prokazatelně doručeným kupujícímu, nejpozději spolu s příslušnou fakturou. </w:t>
      </w:r>
    </w:p>
    <w:p w14:paraId="2DB78415" w14:textId="77777777" w:rsidR="00104657" w:rsidRDefault="00104657" w:rsidP="00BC686A">
      <w:pPr>
        <w:numPr>
          <w:ilvl w:val="0"/>
          <w:numId w:val="6"/>
        </w:numPr>
        <w:tabs>
          <w:tab w:val="clear" w:pos="720"/>
        </w:tabs>
        <w:spacing w:line="280" w:lineRule="atLeast"/>
        <w:ind w:left="540" w:hanging="540"/>
        <w:jc w:val="both"/>
      </w:pPr>
      <w:r w:rsidRPr="008805EF">
        <w:t>Faktura se považuje za včas uhrazenou, pokud je fakturovaná částka odepsána z účtu kupujícího nejpozději v den splatnosti faktury.</w:t>
      </w:r>
    </w:p>
    <w:p w14:paraId="7452ED65" w14:textId="77777777" w:rsidR="00FE0307" w:rsidRDefault="00FE0307" w:rsidP="00FE0307">
      <w:pPr>
        <w:spacing w:line="280" w:lineRule="atLeast"/>
        <w:ind w:left="540"/>
        <w:jc w:val="both"/>
      </w:pPr>
    </w:p>
    <w:p w14:paraId="2C6A3EBE" w14:textId="77777777" w:rsidR="00FE0307" w:rsidRDefault="00FE0307" w:rsidP="00FE0307">
      <w:pPr>
        <w:spacing w:line="280" w:lineRule="atLeast"/>
        <w:ind w:left="540"/>
        <w:jc w:val="both"/>
      </w:pPr>
    </w:p>
    <w:p w14:paraId="02F5CD07" w14:textId="77777777" w:rsidR="00C16511" w:rsidRDefault="00C16511" w:rsidP="00FE0307">
      <w:pPr>
        <w:spacing w:line="280" w:lineRule="atLeast"/>
        <w:ind w:left="540"/>
        <w:jc w:val="both"/>
      </w:pPr>
    </w:p>
    <w:p w14:paraId="2AC73C64" w14:textId="77777777" w:rsidR="00FE0307" w:rsidRDefault="00FE0307" w:rsidP="00FE0307">
      <w:pPr>
        <w:spacing w:line="280" w:lineRule="atLeast"/>
        <w:ind w:left="540"/>
        <w:jc w:val="both"/>
      </w:pPr>
    </w:p>
    <w:p w14:paraId="73ECE909" w14:textId="77777777" w:rsidR="007B28F2" w:rsidRDefault="007B28F2" w:rsidP="00FE0307">
      <w:pPr>
        <w:spacing w:line="280" w:lineRule="atLeast"/>
        <w:ind w:left="540"/>
        <w:jc w:val="both"/>
      </w:pPr>
    </w:p>
    <w:p w14:paraId="5866C81C" w14:textId="77777777" w:rsidR="00B86356" w:rsidRDefault="00B86356" w:rsidP="00FE0307">
      <w:pPr>
        <w:spacing w:line="280" w:lineRule="atLeast"/>
        <w:ind w:left="540"/>
        <w:jc w:val="both"/>
      </w:pPr>
    </w:p>
    <w:p w14:paraId="5C6A918E" w14:textId="77777777" w:rsidR="003C6E6A" w:rsidRPr="008805EF" w:rsidRDefault="003C6E6A" w:rsidP="00FE0307">
      <w:pPr>
        <w:spacing w:line="280" w:lineRule="atLeast"/>
        <w:ind w:left="540"/>
        <w:jc w:val="both"/>
      </w:pPr>
    </w:p>
    <w:p w14:paraId="3864A0AC" w14:textId="77777777" w:rsidR="00104657" w:rsidRPr="008805EF" w:rsidRDefault="00104657" w:rsidP="00BC686A">
      <w:pPr>
        <w:pStyle w:val="Nadpis3"/>
        <w:spacing w:line="280" w:lineRule="atLeast"/>
        <w:jc w:val="center"/>
        <w:rPr>
          <w:color w:val="auto"/>
          <w:szCs w:val="24"/>
        </w:rPr>
      </w:pPr>
      <w:r w:rsidRPr="008805EF">
        <w:rPr>
          <w:color w:val="auto"/>
          <w:szCs w:val="24"/>
        </w:rPr>
        <w:lastRenderedPageBreak/>
        <w:t>5. Místo a doba plnění a dodací podmínky</w:t>
      </w:r>
    </w:p>
    <w:p w14:paraId="0774B6E3" w14:textId="77777777" w:rsidR="000C12C6" w:rsidRPr="008805EF" w:rsidRDefault="000C12C6" w:rsidP="000C12C6">
      <w:pPr>
        <w:jc w:val="both"/>
      </w:pPr>
    </w:p>
    <w:p w14:paraId="2398D21F" w14:textId="16C0A854" w:rsidR="00C2501C" w:rsidRPr="008805EF" w:rsidRDefault="003410DE" w:rsidP="00CB48DA">
      <w:pPr>
        <w:numPr>
          <w:ilvl w:val="0"/>
          <w:numId w:val="10"/>
        </w:numPr>
        <w:tabs>
          <w:tab w:val="clear" w:pos="720"/>
        </w:tabs>
        <w:spacing w:line="280" w:lineRule="atLeast"/>
        <w:ind w:left="540" w:hanging="540"/>
        <w:jc w:val="both"/>
      </w:pPr>
      <w:r w:rsidRPr="008805EF">
        <w:t xml:space="preserve">Místem </w:t>
      </w:r>
      <w:r w:rsidRPr="00C16511">
        <w:t xml:space="preserve">plnění </w:t>
      </w:r>
      <w:r w:rsidR="00FB253F" w:rsidRPr="00C16511">
        <w:t>je</w:t>
      </w:r>
      <w:r w:rsidR="005C7F88">
        <w:t xml:space="preserve"> </w:t>
      </w:r>
      <w:r w:rsidR="00222416">
        <w:t xml:space="preserve">TSM na ul. </w:t>
      </w:r>
      <w:r w:rsidR="00CB12F0">
        <w:t>Hřbitovní</w:t>
      </w:r>
      <w:r w:rsidR="00123B1E">
        <w:t xml:space="preserve"> v Novém Jičíně</w:t>
      </w:r>
    </w:p>
    <w:p w14:paraId="38C1B6D2" w14:textId="7EA9AC15" w:rsidR="000F5D1A" w:rsidRPr="00FE0307" w:rsidRDefault="00104657" w:rsidP="00FE0307">
      <w:pPr>
        <w:numPr>
          <w:ilvl w:val="0"/>
          <w:numId w:val="10"/>
        </w:numPr>
        <w:tabs>
          <w:tab w:val="clear" w:pos="720"/>
        </w:tabs>
        <w:spacing w:line="280" w:lineRule="atLeast"/>
        <w:ind w:left="540" w:hanging="540"/>
        <w:jc w:val="both"/>
      </w:pPr>
      <w:r w:rsidRPr="008805EF">
        <w:t xml:space="preserve">Prodávající je povinen dodat zboží </w:t>
      </w:r>
      <w:r w:rsidR="000F5D1A" w:rsidRPr="0075573C">
        <w:rPr>
          <w:bCs/>
        </w:rPr>
        <w:t>do</w:t>
      </w:r>
      <w:r w:rsidR="00E3662C">
        <w:rPr>
          <w:bCs/>
        </w:rPr>
        <w:t xml:space="preserve"> 30 </w:t>
      </w:r>
      <w:r w:rsidR="000F5D1A" w:rsidRPr="0075573C">
        <w:rPr>
          <w:bCs/>
        </w:rPr>
        <w:t xml:space="preserve">pracovních dní od </w:t>
      </w:r>
      <w:r w:rsidR="00C16511">
        <w:rPr>
          <w:bCs/>
        </w:rPr>
        <w:t>podpisu smlouvy</w:t>
      </w:r>
      <w:r w:rsidR="0075573C" w:rsidRPr="0075573C">
        <w:rPr>
          <w:bCs/>
        </w:rPr>
        <w:t>.</w:t>
      </w:r>
    </w:p>
    <w:p w14:paraId="7A8F5BAB" w14:textId="3DBEF1E8" w:rsidR="006A6992" w:rsidRPr="008805EF" w:rsidRDefault="006A6992" w:rsidP="00CB48DA">
      <w:pPr>
        <w:numPr>
          <w:ilvl w:val="0"/>
          <w:numId w:val="10"/>
        </w:numPr>
        <w:tabs>
          <w:tab w:val="clear" w:pos="720"/>
        </w:tabs>
        <w:spacing w:line="280" w:lineRule="atLeast"/>
        <w:ind w:left="540" w:hanging="540"/>
        <w:jc w:val="both"/>
        <w:rPr>
          <w:bCs/>
        </w:rPr>
      </w:pPr>
      <w:r w:rsidRPr="008805EF">
        <w:rPr>
          <w:bCs/>
        </w:rPr>
        <w:t xml:space="preserve">Kupující si zajistí </w:t>
      </w:r>
      <w:r w:rsidR="00FE0307">
        <w:rPr>
          <w:bCs/>
        </w:rPr>
        <w:t xml:space="preserve">montáž a </w:t>
      </w:r>
      <w:r w:rsidR="00FB7A5C">
        <w:rPr>
          <w:bCs/>
        </w:rPr>
        <w:t xml:space="preserve">dopravu </w:t>
      </w:r>
      <w:r w:rsidR="00060E80">
        <w:rPr>
          <w:bCs/>
        </w:rPr>
        <w:t xml:space="preserve">a instalaci </w:t>
      </w:r>
      <w:r w:rsidR="00FB7A5C" w:rsidRPr="008805EF">
        <w:rPr>
          <w:bCs/>
        </w:rPr>
        <w:t>předmětu</w:t>
      </w:r>
      <w:r w:rsidRPr="008805EF">
        <w:rPr>
          <w:bCs/>
        </w:rPr>
        <w:t xml:space="preserve"> koupě (zboží) na vlastní náklady.</w:t>
      </w:r>
    </w:p>
    <w:p w14:paraId="68BCB6F7" w14:textId="77777777" w:rsidR="00104657" w:rsidRPr="008805EF" w:rsidRDefault="00104657" w:rsidP="00BC686A">
      <w:pPr>
        <w:numPr>
          <w:ilvl w:val="0"/>
          <w:numId w:val="10"/>
        </w:numPr>
        <w:tabs>
          <w:tab w:val="clear" w:pos="720"/>
        </w:tabs>
        <w:spacing w:line="280" w:lineRule="atLeast"/>
        <w:ind w:left="540" w:hanging="540"/>
        <w:jc w:val="both"/>
      </w:pPr>
      <w:r w:rsidRPr="008805EF">
        <w:t>Dodávka se považuje podle </w:t>
      </w:r>
      <w:r w:rsidR="002219EF" w:rsidRPr="008805EF">
        <w:t>této smlouvy za splněnou, pokud</w:t>
      </w:r>
      <w:r w:rsidRPr="008805EF">
        <w:t> bylo:</w:t>
      </w:r>
    </w:p>
    <w:p w14:paraId="2AC407B6" w14:textId="77777777" w:rsidR="00104657" w:rsidRPr="008805EF" w:rsidRDefault="002219EF" w:rsidP="00BC686A">
      <w:pPr>
        <w:numPr>
          <w:ilvl w:val="1"/>
          <w:numId w:val="8"/>
        </w:numPr>
        <w:spacing w:line="280" w:lineRule="atLeast"/>
        <w:ind w:hanging="180"/>
      </w:pPr>
      <w:r w:rsidRPr="008805EF">
        <w:t xml:space="preserve">zboží </w:t>
      </w:r>
      <w:r w:rsidR="00104657" w:rsidRPr="008805EF">
        <w:t>řádně předáno včetně příslušné dokumentace</w:t>
      </w:r>
      <w:r w:rsidR="00770EEA" w:rsidRPr="008805EF">
        <w:t>,</w:t>
      </w:r>
    </w:p>
    <w:p w14:paraId="3D688CC3" w14:textId="77777777" w:rsidR="002219EF" w:rsidRPr="008805EF" w:rsidRDefault="002219EF" w:rsidP="00BC686A">
      <w:pPr>
        <w:numPr>
          <w:ilvl w:val="1"/>
          <w:numId w:val="8"/>
        </w:numPr>
        <w:spacing w:line="280" w:lineRule="atLeast"/>
        <w:ind w:hanging="180"/>
      </w:pPr>
      <w:r w:rsidRPr="008805EF">
        <w:t>provedena instalace</w:t>
      </w:r>
      <w:r w:rsidR="00FE0307">
        <w:t xml:space="preserve"> (montáž včetně uvedené do řádného provozu)</w:t>
      </w:r>
      <w:r w:rsidRPr="008805EF">
        <w:t>,</w:t>
      </w:r>
    </w:p>
    <w:p w14:paraId="6EECDECB" w14:textId="77777777" w:rsidR="00104657" w:rsidRPr="008805EF" w:rsidRDefault="00104657" w:rsidP="00BC686A">
      <w:pPr>
        <w:numPr>
          <w:ilvl w:val="1"/>
          <w:numId w:val="8"/>
        </w:numPr>
        <w:spacing w:line="280" w:lineRule="atLeast"/>
        <w:ind w:hanging="180"/>
      </w:pPr>
      <w:r w:rsidRPr="008805EF">
        <w:t>zaškolena obsluha,</w:t>
      </w:r>
    </w:p>
    <w:p w14:paraId="102BF64E" w14:textId="77777777" w:rsidR="00B757BF" w:rsidRPr="008805EF" w:rsidRDefault="00104657" w:rsidP="00F160D1">
      <w:pPr>
        <w:numPr>
          <w:ilvl w:val="1"/>
          <w:numId w:val="8"/>
        </w:numPr>
        <w:spacing w:line="280" w:lineRule="atLeast"/>
        <w:ind w:hanging="180"/>
        <w:jc w:val="both"/>
      </w:pPr>
      <w:r w:rsidRPr="008805EF">
        <w:t>protokolárně předáno a převzato kupujícím v místě jeho sídla formou zápisu o předání a převzetí</w:t>
      </w:r>
      <w:r w:rsidR="00E34E77" w:rsidRPr="008805EF">
        <w:t>.</w:t>
      </w:r>
    </w:p>
    <w:p w14:paraId="0194B8AD" w14:textId="77777777" w:rsidR="00104657" w:rsidRPr="0075573C" w:rsidRDefault="00104657" w:rsidP="0017033A">
      <w:pPr>
        <w:spacing w:line="280" w:lineRule="atLeast"/>
        <w:ind w:left="540" w:hanging="540"/>
        <w:jc w:val="both"/>
      </w:pPr>
      <w:r w:rsidRPr="008805EF">
        <w:t>5.</w:t>
      </w:r>
      <w:r w:rsidR="00DD23BF">
        <w:t>5</w:t>
      </w:r>
      <w:r w:rsidR="00DD23BF">
        <w:tab/>
      </w:r>
      <w:r w:rsidRPr="008805EF">
        <w:t xml:space="preserve">Po splnění dodávky zboží bude vyhotoven </w:t>
      </w:r>
      <w:r w:rsidRPr="008805EF">
        <w:rPr>
          <w:b/>
        </w:rPr>
        <w:t>zápis o předání a převzetí zboží</w:t>
      </w:r>
      <w:r w:rsidRPr="008805EF">
        <w:t xml:space="preserve">, </w:t>
      </w:r>
      <w:r w:rsidRPr="0075573C">
        <w:t>který bude obsahovat níže uvedené náležitosti:</w:t>
      </w:r>
    </w:p>
    <w:p w14:paraId="417D6A03" w14:textId="77777777" w:rsidR="00104657" w:rsidRPr="008805EF" w:rsidRDefault="00104657" w:rsidP="00BC686A">
      <w:pPr>
        <w:numPr>
          <w:ilvl w:val="1"/>
          <w:numId w:val="7"/>
        </w:numPr>
        <w:spacing w:line="280" w:lineRule="atLeast"/>
        <w:ind w:hanging="180"/>
      </w:pPr>
      <w:r w:rsidRPr="008805EF">
        <w:t>název a sídlo prodávajícího a kupujícího,</w:t>
      </w:r>
    </w:p>
    <w:p w14:paraId="0358D288" w14:textId="77777777" w:rsidR="00104657" w:rsidRPr="008805EF" w:rsidRDefault="00104657" w:rsidP="00BC686A">
      <w:pPr>
        <w:numPr>
          <w:ilvl w:val="1"/>
          <w:numId w:val="7"/>
        </w:numPr>
        <w:spacing w:line="280" w:lineRule="atLeast"/>
        <w:ind w:hanging="180"/>
      </w:pPr>
      <w:r w:rsidRPr="008805EF">
        <w:t>datum dodání.</w:t>
      </w:r>
    </w:p>
    <w:p w14:paraId="01915765" w14:textId="1742DBE4" w:rsidR="00104657" w:rsidRPr="008805EF" w:rsidRDefault="00104657" w:rsidP="00BC686A">
      <w:pPr>
        <w:spacing w:line="280" w:lineRule="atLeast"/>
        <w:ind w:left="540" w:hanging="540"/>
        <w:jc w:val="both"/>
        <w:rPr>
          <w:b/>
        </w:rPr>
      </w:pPr>
      <w:r w:rsidRPr="008805EF">
        <w:t>5.</w:t>
      </w:r>
      <w:r w:rsidR="00DD23BF">
        <w:t>6</w:t>
      </w:r>
      <w:r w:rsidRPr="008805EF">
        <w:tab/>
        <w:t>Zápis o předání a převzetí zboží podepíš</w:t>
      </w:r>
      <w:r w:rsidR="003C6E6A">
        <w:t>ou</w:t>
      </w:r>
      <w:r w:rsidRPr="008805EF">
        <w:t xml:space="preserve"> oprávnění zástupci obou smluvních stran, přičemž podpisem zápisu o předání a převzetí dochází k převzetí a předání zboží a ke splnění předmětu dodávky.</w:t>
      </w:r>
    </w:p>
    <w:p w14:paraId="3FD262B5" w14:textId="77777777" w:rsidR="00126601" w:rsidRPr="008805EF" w:rsidRDefault="00126601" w:rsidP="00BC686A">
      <w:pPr>
        <w:spacing w:line="280" w:lineRule="atLeast"/>
        <w:rPr>
          <w:b/>
        </w:rPr>
      </w:pPr>
    </w:p>
    <w:p w14:paraId="05218942" w14:textId="77777777" w:rsidR="00104657" w:rsidRPr="008805EF" w:rsidRDefault="00104657" w:rsidP="00BC686A">
      <w:pPr>
        <w:pStyle w:val="Nadpis3"/>
        <w:spacing w:line="280" w:lineRule="atLeast"/>
        <w:jc w:val="center"/>
        <w:rPr>
          <w:color w:val="auto"/>
          <w:szCs w:val="24"/>
        </w:rPr>
      </w:pPr>
      <w:r w:rsidRPr="008805EF">
        <w:rPr>
          <w:color w:val="auto"/>
          <w:szCs w:val="24"/>
        </w:rPr>
        <w:t>6. Odpovědnost za vady, záruka za jakost</w:t>
      </w:r>
      <w:r w:rsidR="00623252" w:rsidRPr="008805EF">
        <w:rPr>
          <w:color w:val="auto"/>
          <w:szCs w:val="24"/>
        </w:rPr>
        <w:t>, servis</w:t>
      </w:r>
    </w:p>
    <w:p w14:paraId="729B5D33" w14:textId="77777777" w:rsidR="00104657" w:rsidRPr="008805EF" w:rsidRDefault="00104657" w:rsidP="00BC686A">
      <w:pPr>
        <w:spacing w:line="280" w:lineRule="atLeast"/>
        <w:jc w:val="both"/>
      </w:pPr>
    </w:p>
    <w:p w14:paraId="4D535E85" w14:textId="7F5ECD5F" w:rsidR="00B74E55" w:rsidRPr="008805EF" w:rsidRDefault="00104657" w:rsidP="00B74E55">
      <w:pPr>
        <w:numPr>
          <w:ilvl w:val="0"/>
          <w:numId w:val="11"/>
        </w:numPr>
        <w:tabs>
          <w:tab w:val="clear" w:pos="720"/>
          <w:tab w:val="num" w:pos="567"/>
        </w:tabs>
        <w:spacing w:line="280" w:lineRule="atLeast"/>
        <w:ind w:left="567" w:hanging="567"/>
        <w:jc w:val="both"/>
      </w:pPr>
      <w:r w:rsidRPr="008805EF">
        <w:t>Prodávající nese odpovědnost za to, že zboží dodané a předané podle této smlouvy je ke dni dodání plně funkční a splňuje technické parametry</w:t>
      </w:r>
      <w:r w:rsidR="00D3644B" w:rsidRPr="008805EF">
        <w:t xml:space="preserve">. </w:t>
      </w:r>
      <w:r w:rsidRPr="008805EF">
        <w:t xml:space="preserve">Prodávající přejímá níže uvedenou záruku za jakost zboží dodaného podle této </w:t>
      </w:r>
      <w:r w:rsidRPr="0075573C">
        <w:t xml:space="preserve">smlouvy. </w:t>
      </w:r>
      <w:r w:rsidR="000E2FBB" w:rsidRPr="0075573C">
        <w:t xml:space="preserve">Záruční doba na předmět </w:t>
      </w:r>
      <w:r w:rsidR="00551F1D" w:rsidRPr="0075573C">
        <w:t>koupě</w:t>
      </w:r>
      <w:r w:rsidR="000E2FBB" w:rsidRPr="0075573C">
        <w:t xml:space="preserve"> činí</w:t>
      </w:r>
      <w:r w:rsidR="00993D8D" w:rsidRPr="0075573C">
        <w:t xml:space="preserve">24 </w:t>
      </w:r>
      <w:r w:rsidR="00FE4F81" w:rsidRPr="0075573C">
        <w:t>měsíců</w:t>
      </w:r>
      <w:r w:rsidR="005F45D6" w:rsidRPr="0075573C">
        <w:t>.</w:t>
      </w:r>
      <w:r w:rsidR="003C6E6A">
        <w:t xml:space="preserve"> </w:t>
      </w:r>
      <w:r w:rsidR="000E2FBB" w:rsidRPr="0075573C">
        <w:t xml:space="preserve">Záruční doba počíná běžet dnem předání a převzetí zboží podle této smlouvy. Prodávající je povinen poskytnout </w:t>
      </w:r>
      <w:r w:rsidR="00B74E55" w:rsidRPr="0075573C">
        <w:t xml:space="preserve">kupujícímu </w:t>
      </w:r>
      <w:r w:rsidR="000E2FBB" w:rsidRPr="0075573C">
        <w:t>zdarma</w:t>
      </w:r>
      <w:r w:rsidR="000E2FBB" w:rsidRPr="008805EF">
        <w:t xml:space="preserve"> záruční servis </w:t>
      </w:r>
      <w:r w:rsidR="00FE4F81" w:rsidRPr="008805EF">
        <w:t xml:space="preserve">na celý předmět </w:t>
      </w:r>
      <w:r w:rsidR="009D117B" w:rsidRPr="008805EF">
        <w:t>koupě</w:t>
      </w:r>
      <w:r w:rsidR="00FE4F81" w:rsidRPr="008805EF">
        <w:t xml:space="preserve">, který pokrývá </w:t>
      </w:r>
      <w:r w:rsidR="00B74E55" w:rsidRPr="008805EF">
        <w:t xml:space="preserve">zejména </w:t>
      </w:r>
      <w:r w:rsidR="00FE4F81" w:rsidRPr="008805EF">
        <w:t>veškeré náklady na náhradní díly a práci techniků u vad, na které se vztahuje záruka.</w:t>
      </w:r>
    </w:p>
    <w:p w14:paraId="125DEADD" w14:textId="77777777" w:rsidR="00B74E55" w:rsidRPr="008805EF" w:rsidRDefault="00B74E55" w:rsidP="00B74E55">
      <w:pPr>
        <w:numPr>
          <w:ilvl w:val="0"/>
          <w:numId w:val="11"/>
        </w:numPr>
        <w:tabs>
          <w:tab w:val="clear" w:pos="720"/>
          <w:tab w:val="num" w:pos="567"/>
        </w:tabs>
        <w:spacing w:line="280" w:lineRule="atLeast"/>
        <w:ind w:left="567" w:hanging="567"/>
        <w:jc w:val="both"/>
      </w:pPr>
      <w:r w:rsidRPr="008805EF">
        <w:t>Do záruční doby se nezapočítává doba, po kterou není možno předmět koupě používat vlivem reklamované závady.</w:t>
      </w:r>
    </w:p>
    <w:p w14:paraId="3807CBE5" w14:textId="77777777" w:rsidR="00B74E55" w:rsidRPr="008805EF" w:rsidRDefault="00B74E55" w:rsidP="00B74E55">
      <w:pPr>
        <w:numPr>
          <w:ilvl w:val="0"/>
          <w:numId w:val="11"/>
        </w:numPr>
        <w:tabs>
          <w:tab w:val="clear" w:pos="720"/>
          <w:tab w:val="num" w:pos="567"/>
        </w:tabs>
        <w:spacing w:line="280" w:lineRule="atLeast"/>
        <w:ind w:left="567" w:hanging="567"/>
        <w:jc w:val="both"/>
      </w:pPr>
      <w:r w:rsidRPr="008805EF">
        <w:t xml:space="preserve">Prodávající se zavazuje, že záruční servis zajistí výhradně prostřednictvím autorizovaného servisu. </w:t>
      </w:r>
    </w:p>
    <w:p w14:paraId="1E25DF18" w14:textId="77777777" w:rsidR="00B74E55" w:rsidRPr="008805EF" w:rsidRDefault="00B74E55" w:rsidP="00B74E55">
      <w:pPr>
        <w:numPr>
          <w:ilvl w:val="0"/>
          <w:numId w:val="11"/>
        </w:numPr>
        <w:tabs>
          <w:tab w:val="clear" w:pos="720"/>
          <w:tab w:val="num" w:pos="567"/>
        </w:tabs>
        <w:spacing w:line="280" w:lineRule="atLeast"/>
        <w:ind w:left="567" w:hanging="567"/>
        <w:jc w:val="both"/>
      </w:pPr>
      <w:r w:rsidRPr="008805EF">
        <w:t xml:space="preserve">Pravidelné servisní prohlídky (jsou-li předepsány) budou prováděny autorizovaným servisem v souladu s pokyny výrobce, a to na základě požadavku kupujícího o provedení servisní prohlídky. </w:t>
      </w:r>
    </w:p>
    <w:p w14:paraId="2DEC5976" w14:textId="77777777" w:rsidR="00F55CEF" w:rsidRPr="008805EF" w:rsidRDefault="00B74E55" w:rsidP="00F55CEF">
      <w:pPr>
        <w:numPr>
          <w:ilvl w:val="0"/>
          <w:numId w:val="11"/>
        </w:numPr>
        <w:tabs>
          <w:tab w:val="clear" w:pos="720"/>
          <w:tab w:val="num" w:pos="567"/>
        </w:tabs>
        <w:spacing w:line="280" w:lineRule="atLeast"/>
        <w:ind w:left="567" w:hanging="567"/>
        <w:jc w:val="both"/>
      </w:pPr>
      <w:r w:rsidRPr="008805EF">
        <w:t>Záruční oprava je prováděna zcela bezplatně.</w:t>
      </w:r>
    </w:p>
    <w:p w14:paraId="5F30D11E" w14:textId="77777777" w:rsidR="00F55CEF" w:rsidRPr="008805EF" w:rsidRDefault="00B74E55" w:rsidP="00F55CEF">
      <w:pPr>
        <w:numPr>
          <w:ilvl w:val="0"/>
          <w:numId w:val="11"/>
        </w:numPr>
        <w:tabs>
          <w:tab w:val="clear" w:pos="720"/>
          <w:tab w:val="num" w:pos="567"/>
        </w:tabs>
        <w:spacing w:line="280" w:lineRule="atLeast"/>
        <w:ind w:left="567" w:hanging="567"/>
        <w:jc w:val="both"/>
      </w:pPr>
      <w:r w:rsidRPr="008805EF">
        <w:t xml:space="preserve">Prodávající se zavazuje, že zahájí realizaci opravy v době záruky do 24 hodin (vyjma dnů pracovního klidu) od nahlášení </w:t>
      </w:r>
      <w:r w:rsidR="00FB7A5C" w:rsidRPr="008805EF">
        <w:t>závady,</w:t>
      </w:r>
      <w:r w:rsidRPr="008805EF">
        <w:t xml:space="preserve"> resp. předání předmětu koupě k provedení servisní činnosti, pokud nebude dohodnuto jinak. </w:t>
      </w:r>
    </w:p>
    <w:p w14:paraId="6ED35026" w14:textId="77777777" w:rsidR="00B74E55" w:rsidRPr="008805EF" w:rsidRDefault="00B74E55" w:rsidP="00F55CEF">
      <w:pPr>
        <w:numPr>
          <w:ilvl w:val="0"/>
          <w:numId w:val="11"/>
        </w:numPr>
        <w:tabs>
          <w:tab w:val="clear" w:pos="720"/>
          <w:tab w:val="num" w:pos="567"/>
        </w:tabs>
        <w:spacing w:line="280" w:lineRule="atLeast"/>
        <w:ind w:left="567" w:hanging="567"/>
        <w:jc w:val="both"/>
      </w:pPr>
      <w:r w:rsidRPr="008805EF">
        <w:t>Maximální doba opravy v době záruky s</w:t>
      </w:r>
      <w:r w:rsidR="005C7F88">
        <w:t>e sjednává na 30</w:t>
      </w:r>
      <w:r w:rsidRPr="008805EF">
        <w:t xml:space="preserve"> pracovních dnů, pokud nebude dohodnuto jinak.</w:t>
      </w:r>
    </w:p>
    <w:p w14:paraId="3BB6C35B" w14:textId="77777777" w:rsidR="00104657" w:rsidRPr="008805EF" w:rsidRDefault="00104657" w:rsidP="00FE4F81">
      <w:pPr>
        <w:numPr>
          <w:ilvl w:val="0"/>
          <w:numId w:val="11"/>
        </w:numPr>
        <w:tabs>
          <w:tab w:val="clear" w:pos="720"/>
        </w:tabs>
        <w:spacing w:line="280" w:lineRule="atLeast"/>
        <w:ind w:left="567" w:hanging="567"/>
        <w:jc w:val="both"/>
      </w:pPr>
      <w:r w:rsidRPr="008805EF">
        <w:t>Záruka se nevztahuje na spotřební materiál a na vady způsobené zaviněným jednáním kupujícího anebo způsobené vyšší mocí.</w:t>
      </w:r>
    </w:p>
    <w:p w14:paraId="6D715625" w14:textId="77777777" w:rsidR="00A73B5A" w:rsidRDefault="000659B1" w:rsidP="00623252">
      <w:pPr>
        <w:numPr>
          <w:ilvl w:val="0"/>
          <w:numId w:val="11"/>
        </w:numPr>
        <w:tabs>
          <w:tab w:val="clear" w:pos="720"/>
        </w:tabs>
        <w:spacing w:line="280" w:lineRule="atLeast"/>
        <w:ind w:left="540" w:hanging="540"/>
        <w:jc w:val="both"/>
      </w:pPr>
      <w:r w:rsidRPr="008805EF">
        <w:t xml:space="preserve">Nebezpečí škody na zboží přechází na kupujícího </w:t>
      </w:r>
      <w:r w:rsidR="00515A36" w:rsidRPr="008805EF">
        <w:t>v okamžiku dodání zboží kupujícímu</w:t>
      </w:r>
      <w:r w:rsidR="00430E21" w:rsidRPr="008805EF">
        <w:t xml:space="preserve">. </w:t>
      </w:r>
    </w:p>
    <w:p w14:paraId="3002AC59" w14:textId="77777777" w:rsidR="00C16511" w:rsidRPr="008805EF" w:rsidRDefault="00C16511" w:rsidP="00C16511">
      <w:pPr>
        <w:spacing w:line="280" w:lineRule="atLeast"/>
        <w:jc w:val="both"/>
      </w:pPr>
    </w:p>
    <w:p w14:paraId="719AA32D" w14:textId="77777777" w:rsidR="00104657" w:rsidRPr="008805EF" w:rsidRDefault="00104657" w:rsidP="00BC686A">
      <w:pPr>
        <w:keepNext/>
        <w:spacing w:line="280" w:lineRule="atLeast"/>
        <w:ind w:left="284" w:hanging="284"/>
        <w:jc w:val="center"/>
        <w:rPr>
          <w:b/>
        </w:rPr>
      </w:pPr>
      <w:r w:rsidRPr="008805EF">
        <w:rPr>
          <w:b/>
        </w:rPr>
        <w:lastRenderedPageBreak/>
        <w:t>7. Smluvní pokuta a úrok z prodlení</w:t>
      </w:r>
    </w:p>
    <w:p w14:paraId="5472F52D" w14:textId="77777777" w:rsidR="00104657" w:rsidRPr="008805EF" w:rsidRDefault="00104657" w:rsidP="00BC686A">
      <w:pPr>
        <w:keepNext/>
        <w:spacing w:line="280" w:lineRule="atLeast"/>
        <w:ind w:left="284" w:hanging="284"/>
        <w:jc w:val="center"/>
        <w:rPr>
          <w:b/>
        </w:rPr>
      </w:pPr>
    </w:p>
    <w:p w14:paraId="5934948A" w14:textId="77777777" w:rsidR="00104657" w:rsidRPr="008805EF" w:rsidRDefault="00104657" w:rsidP="00BC686A">
      <w:pPr>
        <w:pStyle w:val="Zkladntext"/>
        <w:numPr>
          <w:ilvl w:val="0"/>
          <w:numId w:val="12"/>
        </w:numPr>
        <w:tabs>
          <w:tab w:val="clear" w:pos="720"/>
        </w:tabs>
        <w:spacing w:after="0" w:line="280" w:lineRule="atLeast"/>
        <w:ind w:left="540" w:hanging="540"/>
        <w:jc w:val="both"/>
        <w:rPr>
          <w:rFonts w:ascii="Times New Roman" w:hAnsi="Times New Roman"/>
          <w:sz w:val="24"/>
          <w:szCs w:val="24"/>
        </w:rPr>
      </w:pPr>
      <w:r w:rsidRPr="008805EF">
        <w:rPr>
          <w:rFonts w:ascii="Times New Roman" w:hAnsi="Times New Roman"/>
          <w:sz w:val="24"/>
          <w:szCs w:val="24"/>
        </w:rPr>
        <w:t xml:space="preserve">Smluvními stranami bylo ujednáno, že pokud bude kupující v prodlení s úhradou </w:t>
      </w:r>
      <w:r w:rsidR="002424A4" w:rsidRPr="008805EF">
        <w:rPr>
          <w:rFonts w:ascii="Times New Roman" w:hAnsi="Times New Roman"/>
          <w:sz w:val="24"/>
          <w:szCs w:val="24"/>
        </w:rPr>
        <w:t xml:space="preserve">kupní ceny, </w:t>
      </w:r>
      <w:r w:rsidRPr="008805EF">
        <w:rPr>
          <w:rFonts w:ascii="Times New Roman" w:hAnsi="Times New Roman"/>
          <w:sz w:val="24"/>
          <w:szCs w:val="24"/>
        </w:rPr>
        <w:t xml:space="preserve">ujednané podle této smlouvy, je kupující povinen zaplatit úrok z prodlení ve výši 0,05 % z dlužné částky za </w:t>
      </w:r>
      <w:r w:rsidR="0052186D" w:rsidRPr="008805EF">
        <w:rPr>
          <w:rFonts w:ascii="Times New Roman" w:hAnsi="Times New Roman"/>
          <w:sz w:val="24"/>
          <w:szCs w:val="24"/>
        </w:rPr>
        <w:t>každý,</w:t>
      </w:r>
      <w:r w:rsidRPr="008805EF">
        <w:rPr>
          <w:rFonts w:ascii="Times New Roman" w:hAnsi="Times New Roman"/>
          <w:sz w:val="24"/>
          <w:szCs w:val="24"/>
        </w:rPr>
        <w:t xml:space="preserve"> byť i započatý kalendářní den prodlení.</w:t>
      </w:r>
    </w:p>
    <w:p w14:paraId="51336020" w14:textId="77777777" w:rsidR="00104657" w:rsidRPr="008805EF" w:rsidRDefault="00104657" w:rsidP="00BC686A">
      <w:pPr>
        <w:pStyle w:val="Zkladntext"/>
        <w:numPr>
          <w:ilvl w:val="0"/>
          <w:numId w:val="12"/>
        </w:numPr>
        <w:tabs>
          <w:tab w:val="clear" w:pos="720"/>
        </w:tabs>
        <w:spacing w:after="0" w:line="280" w:lineRule="atLeast"/>
        <w:ind w:left="540" w:hanging="540"/>
        <w:jc w:val="both"/>
        <w:rPr>
          <w:rFonts w:ascii="Times New Roman" w:hAnsi="Times New Roman"/>
          <w:sz w:val="24"/>
          <w:szCs w:val="24"/>
        </w:rPr>
      </w:pPr>
      <w:r w:rsidRPr="008805EF">
        <w:rPr>
          <w:rFonts w:ascii="Times New Roman" w:hAnsi="Times New Roman"/>
          <w:sz w:val="24"/>
          <w:szCs w:val="24"/>
        </w:rPr>
        <w:t>Ocitne-li se prodávající v prodlení s</w:t>
      </w:r>
      <w:r w:rsidR="00B74E55" w:rsidRPr="008805EF">
        <w:rPr>
          <w:rFonts w:ascii="Times New Roman" w:hAnsi="Times New Roman"/>
          <w:sz w:val="24"/>
          <w:szCs w:val="24"/>
        </w:rPr>
        <w:t xml:space="preserve"> dodáním předmětu koupě </w:t>
      </w:r>
      <w:r w:rsidRPr="008805EF">
        <w:rPr>
          <w:rFonts w:ascii="Times New Roman" w:hAnsi="Times New Roman"/>
          <w:sz w:val="24"/>
          <w:szCs w:val="24"/>
        </w:rPr>
        <w:t>podle této smlouvy, je povinen zap</w:t>
      </w:r>
      <w:r w:rsidR="00E34E77" w:rsidRPr="008805EF">
        <w:rPr>
          <w:rFonts w:ascii="Times New Roman" w:hAnsi="Times New Roman"/>
          <w:sz w:val="24"/>
          <w:szCs w:val="24"/>
        </w:rPr>
        <w:t xml:space="preserve">latit kupujícímu smluvní pokutu </w:t>
      </w:r>
      <w:r w:rsidR="003D60B4" w:rsidRPr="008805EF">
        <w:rPr>
          <w:rFonts w:ascii="Times New Roman" w:hAnsi="Times New Roman"/>
          <w:sz w:val="24"/>
          <w:szCs w:val="24"/>
        </w:rPr>
        <w:t xml:space="preserve">ve výši </w:t>
      </w:r>
      <w:r w:rsidR="00FB7A5C" w:rsidRPr="008805EF">
        <w:rPr>
          <w:rFonts w:ascii="Times New Roman" w:hAnsi="Times New Roman"/>
          <w:sz w:val="24"/>
          <w:szCs w:val="24"/>
        </w:rPr>
        <w:t>0,05 %</w:t>
      </w:r>
      <w:r w:rsidR="00E34E77" w:rsidRPr="008805EF">
        <w:rPr>
          <w:rFonts w:ascii="Times New Roman" w:hAnsi="Times New Roman"/>
          <w:sz w:val="24"/>
          <w:szCs w:val="24"/>
        </w:rPr>
        <w:t xml:space="preserve"> z celkové kupní ceny za </w:t>
      </w:r>
      <w:r w:rsidR="0052186D" w:rsidRPr="008805EF">
        <w:rPr>
          <w:rFonts w:ascii="Times New Roman" w:hAnsi="Times New Roman"/>
          <w:sz w:val="24"/>
          <w:szCs w:val="24"/>
        </w:rPr>
        <w:t>každý,</w:t>
      </w:r>
      <w:r w:rsidR="00E34E77" w:rsidRPr="008805EF">
        <w:rPr>
          <w:rFonts w:ascii="Times New Roman" w:hAnsi="Times New Roman"/>
          <w:sz w:val="24"/>
          <w:szCs w:val="24"/>
        </w:rPr>
        <w:t xml:space="preserve"> byť i započatý kalendářní den prodlení se splněním</w:t>
      </w:r>
      <w:r w:rsidR="00B74E55" w:rsidRPr="008805EF">
        <w:rPr>
          <w:rFonts w:ascii="Times New Roman" w:hAnsi="Times New Roman"/>
          <w:sz w:val="24"/>
          <w:szCs w:val="24"/>
        </w:rPr>
        <w:t xml:space="preserve"> dílčí </w:t>
      </w:r>
      <w:r w:rsidR="00E34E77" w:rsidRPr="008805EF">
        <w:rPr>
          <w:rFonts w:ascii="Times New Roman" w:hAnsi="Times New Roman"/>
          <w:sz w:val="24"/>
          <w:szCs w:val="24"/>
        </w:rPr>
        <w:t>dodávky.</w:t>
      </w:r>
    </w:p>
    <w:p w14:paraId="3AFB9E57" w14:textId="77777777" w:rsidR="00F55CEF" w:rsidRPr="008805EF" w:rsidRDefault="00F55CEF" w:rsidP="00BC686A">
      <w:pPr>
        <w:pStyle w:val="Zkladntext"/>
        <w:numPr>
          <w:ilvl w:val="0"/>
          <w:numId w:val="12"/>
        </w:numPr>
        <w:tabs>
          <w:tab w:val="clear" w:pos="720"/>
        </w:tabs>
        <w:spacing w:after="0" w:line="280" w:lineRule="atLeast"/>
        <w:ind w:left="540" w:hanging="540"/>
        <w:jc w:val="both"/>
        <w:rPr>
          <w:rFonts w:ascii="Times New Roman" w:hAnsi="Times New Roman"/>
          <w:sz w:val="24"/>
          <w:szCs w:val="24"/>
        </w:rPr>
      </w:pPr>
      <w:r w:rsidRPr="008805EF">
        <w:rPr>
          <w:rFonts w:ascii="Times New Roman" w:hAnsi="Times New Roman"/>
          <w:sz w:val="24"/>
          <w:szCs w:val="24"/>
        </w:rPr>
        <w:t xml:space="preserve">Ocitne-li se prodávající v prodlení s plněním reklamace ve lhůtách stanovených v odst. 6.6. této smlouvy, je povinen zaplatit kupujícímu smluvní pokutu ve výši </w:t>
      </w:r>
      <w:r w:rsidR="00FE0307">
        <w:rPr>
          <w:rFonts w:ascii="Times New Roman" w:hAnsi="Times New Roman"/>
          <w:sz w:val="24"/>
          <w:szCs w:val="24"/>
        </w:rPr>
        <w:t>500</w:t>
      </w:r>
      <w:r w:rsidRPr="008805EF">
        <w:rPr>
          <w:rFonts w:ascii="Times New Roman" w:hAnsi="Times New Roman"/>
          <w:sz w:val="24"/>
          <w:szCs w:val="24"/>
        </w:rPr>
        <w:t xml:space="preserve">,-Kč ceny dílčí dodávky za každý, byť i započatý kalendářní den prodlení. </w:t>
      </w:r>
    </w:p>
    <w:p w14:paraId="61F64CF7" w14:textId="77777777" w:rsidR="00104657" w:rsidRPr="008805EF" w:rsidRDefault="00104657" w:rsidP="00BC686A">
      <w:pPr>
        <w:pStyle w:val="Zkladntext"/>
        <w:numPr>
          <w:ilvl w:val="0"/>
          <w:numId w:val="12"/>
        </w:numPr>
        <w:tabs>
          <w:tab w:val="clear" w:pos="720"/>
        </w:tabs>
        <w:spacing w:after="0" w:line="280" w:lineRule="atLeast"/>
        <w:ind w:left="540" w:hanging="540"/>
        <w:jc w:val="both"/>
        <w:rPr>
          <w:rFonts w:ascii="Times New Roman" w:hAnsi="Times New Roman"/>
          <w:sz w:val="24"/>
          <w:szCs w:val="24"/>
        </w:rPr>
      </w:pPr>
      <w:r w:rsidRPr="008805EF">
        <w:rPr>
          <w:rFonts w:ascii="Times New Roman" w:hAnsi="Times New Roman"/>
          <w:sz w:val="24"/>
          <w:szCs w:val="24"/>
        </w:rPr>
        <w:t>Uplatněním nároku na smluvní pokutu dle této smlouvy není dotčen nárok na náhradu škody, která kupujícímu porušením povinností ze strany prodávajícího vznikne.</w:t>
      </w:r>
    </w:p>
    <w:p w14:paraId="40F38602" w14:textId="77777777" w:rsidR="00104657" w:rsidRPr="008805EF" w:rsidRDefault="00104657" w:rsidP="000656EE">
      <w:pPr>
        <w:pStyle w:val="Zkladntext"/>
        <w:numPr>
          <w:ilvl w:val="0"/>
          <w:numId w:val="12"/>
        </w:numPr>
        <w:tabs>
          <w:tab w:val="clear" w:pos="720"/>
        </w:tabs>
        <w:spacing w:after="0" w:line="280" w:lineRule="atLeast"/>
        <w:ind w:left="540" w:hanging="540"/>
        <w:jc w:val="both"/>
        <w:rPr>
          <w:rFonts w:ascii="Times New Roman" w:hAnsi="Times New Roman"/>
          <w:sz w:val="24"/>
          <w:szCs w:val="24"/>
        </w:rPr>
      </w:pPr>
      <w:r w:rsidRPr="008805EF">
        <w:rPr>
          <w:rFonts w:ascii="Times New Roman" w:hAnsi="Times New Roman"/>
          <w:sz w:val="24"/>
          <w:szCs w:val="24"/>
        </w:rPr>
        <w:t>Smluvní pokuta je splatná ve lhůtě 30 dnů od doručení jejího vyúčtování povinné smluvní straně z této smluvní pokuty.</w:t>
      </w:r>
    </w:p>
    <w:p w14:paraId="5968D23E" w14:textId="77777777" w:rsidR="00126601" w:rsidRPr="008805EF" w:rsidRDefault="00126601" w:rsidP="00E34E77">
      <w:pPr>
        <w:pStyle w:val="Bezmezer"/>
        <w:spacing w:line="280" w:lineRule="atLeast"/>
        <w:ind w:left="540"/>
        <w:jc w:val="both"/>
        <w:rPr>
          <w:rFonts w:ascii="Times New Roman" w:hAnsi="Times New Roman"/>
          <w:sz w:val="24"/>
          <w:szCs w:val="24"/>
        </w:rPr>
      </w:pPr>
    </w:p>
    <w:p w14:paraId="2556745C" w14:textId="77777777" w:rsidR="00104657" w:rsidRPr="008805EF" w:rsidRDefault="00104657" w:rsidP="00BC686A">
      <w:pPr>
        <w:pStyle w:val="Nadpis3"/>
        <w:spacing w:line="280" w:lineRule="atLeast"/>
        <w:jc w:val="center"/>
        <w:rPr>
          <w:szCs w:val="24"/>
        </w:rPr>
      </w:pPr>
      <w:r w:rsidRPr="008805EF">
        <w:rPr>
          <w:color w:val="auto"/>
          <w:szCs w:val="24"/>
        </w:rPr>
        <w:t>8. Doba trvání smlouvy, ukončení</w:t>
      </w:r>
      <w:r w:rsidRPr="008805EF">
        <w:rPr>
          <w:szCs w:val="24"/>
        </w:rPr>
        <w:t xml:space="preserve"> smlouvy</w:t>
      </w:r>
    </w:p>
    <w:p w14:paraId="00BAAD1D" w14:textId="77777777" w:rsidR="00104657" w:rsidRPr="008805EF" w:rsidRDefault="00104657" w:rsidP="00BC686A">
      <w:pPr>
        <w:spacing w:line="280" w:lineRule="atLeast"/>
      </w:pPr>
    </w:p>
    <w:p w14:paraId="148FF426" w14:textId="77777777" w:rsidR="00104657" w:rsidRPr="008805EF" w:rsidRDefault="00104657" w:rsidP="00BC686A">
      <w:pPr>
        <w:numPr>
          <w:ilvl w:val="0"/>
          <w:numId w:val="13"/>
        </w:numPr>
        <w:tabs>
          <w:tab w:val="clear" w:pos="720"/>
        </w:tabs>
        <w:spacing w:line="280" w:lineRule="atLeast"/>
        <w:ind w:left="540" w:hanging="540"/>
        <w:jc w:val="both"/>
      </w:pPr>
      <w:r w:rsidRPr="008805EF">
        <w:t>Tato smlouva se uzavírá na dobu určitou, nejdéle do doby splnění závazk</w:t>
      </w:r>
      <w:r w:rsidR="00F55CEF" w:rsidRPr="008805EF">
        <w:t>ů</w:t>
      </w:r>
      <w:r w:rsidRPr="008805EF">
        <w:t xml:space="preserve"> dle této smlouvy.</w:t>
      </w:r>
    </w:p>
    <w:p w14:paraId="71961BA3" w14:textId="77777777" w:rsidR="00104657" w:rsidRPr="008805EF" w:rsidRDefault="00104657" w:rsidP="00BC686A">
      <w:pPr>
        <w:numPr>
          <w:ilvl w:val="0"/>
          <w:numId w:val="13"/>
        </w:numPr>
        <w:tabs>
          <w:tab w:val="clear" w:pos="720"/>
        </w:tabs>
        <w:spacing w:line="280" w:lineRule="atLeast"/>
        <w:ind w:left="540" w:hanging="540"/>
        <w:jc w:val="both"/>
      </w:pPr>
      <w:r w:rsidRPr="008805EF">
        <w:t>Od této smlouvy může smluvní strana dotčená porušením povinnosti jednostranně odstoupit pro podstatné porušení této smlouvy, přičemž za podstatné porušení této smlouvy se zejména považuje:</w:t>
      </w:r>
    </w:p>
    <w:p w14:paraId="26AF2CA6" w14:textId="77777777" w:rsidR="00104657" w:rsidRPr="008805EF" w:rsidRDefault="00104657" w:rsidP="00D53818">
      <w:pPr>
        <w:numPr>
          <w:ilvl w:val="1"/>
          <w:numId w:val="1"/>
        </w:numPr>
        <w:tabs>
          <w:tab w:val="clear" w:pos="720"/>
        </w:tabs>
        <w:spacing w:line="280" w:lineRule="atLeast"/>
        <w:ind w:left="851" w:hanging="311"/>
        <w:jc w:val="both"/>
      </w:pPr>
      <w:r w:rsidRPr="008805EF">
        <w:t>na straně kupujícího nezaplacení kupní ceny podle této smlouvy ve l</w:t>
      </w:r>
      <w:r w:rsidR="002219EF" w:rsidRPr="008805EF">
        <w:t>hůtě delší 30</w:t>
      </w:r>
      <w:r w:rsidRPr="008805EF">
        <w:t xml:space="preserve"> dní po dni splatnosti příslušné faktury, </w:t>
      </w:r>
    </w:p>
    <w:p w14:paraId="295091BB" w14:textId="77777777" w:rsidR="00104657" w:rsidRPr="008805EF" w:rsidRDefault="007C3498" w:rsidP="00D53818">
      <w:pPr>
        <w:numPr>
          <w:ilvl w:val="1"/>
          <w:numId w:val="1"/>
        </w:numPr>
        <w:tabs>
          <w:tab w:val="clear" w:pos="720"/>
        </w:tabs>
        <w:spacing w:line="280" w:lineRule="atLeast"/>
        <w:ind w:left="851" w:hanging="311"/>
        <w:jc w:val="both"/>
      </w:pPr>
      <w:r w:rsidRPr="008805EF">
        <w:t xml:space="preserve">na straně </w:t>
      </w:r>
      <w:r w:rsidR="0052186D" w:rsidRPr="008805EF">
        <w:t>prodávajícího,</w:t>
      </w:r>
      <w:r w:rsidR="00104657" w:rsidRPr="008805EF">
        <w:t xml:space="preserve"> jestliže nedodá řádně a včas</w:t>
      </w:r>
      <w:r w:rsidRPr="008805EF">
        <w:t xml:space="preserve"> předmět této smlouvy – </w:t>
      </w:r>
      <w:r w:rsidR="00104657" w:rsidRPr="008805EF">
        <w:t>kupující</w:t>
      </w:r>
      <w:r w:rsidRPr="008805EF">
        <w:t xml:space="preserve"> je </w:t>
      </w:r>
      <w:r w:rsidR="00104657" w:rsidRPr="008805EF">
        <w:t>oprávněn od smlouvy odstoupit</w:t>
      </w:r>
      <w:r w:rsidR="0097096D">
        <w:t>,</w:t>
      </w:r>
      <w:r w:rsidRPr="008805EF">
        <w:t xml:space="preserve"> pokud činí prodlení prodávajícího více než </w:t>
      </w:r>
      <w:r w:rsidR="00D9432D" w:rsidRPr="008805EF">
        <w:t>10</w:t>
      </w:r>
      <w:r w:rsidRPr="008805EF">
        <w:t xml:space="preserve"> dní oproti termínu, stanoveném v článku 5.2. této smlouvy</w:t>
      </w:r>
      <w:r w:rsidR="003B56EB" w:rsidRPr="008805EF">
        <w:t>.</w:t>
      </w:r>
      <w:r w:rsidR="00F55CEF" w:rsidRPr="008805EF">
        <w:t xml:space="preserve"> Nárok na úhradu smluvní pokuty či náhradu vzniklé újmy odstoupením od smlouvy není dotčen.</w:t>
      </w:r>
    </w:p>
    <w:p w14:paraId="12F379F8" w14:textId="77777777" w:rsidR="00104657" w:rsidRPr="008805EF" w:rsidRDefault="00104657" w:rsidP="00BC686A">
      <w:pPr>
        <w:numPr>
          <w:ilvl w:val="0"/>
          <w:numId w:val="13"/>
        </w:numPr>
        <w:tabs>
          <w:tab w:val="clear" w:pos="720"/>
        </w:tabs>
        <w:spacing w:line="280" w:lineRule="atLeast"/>
        <w:ind w:left="540" w:hanging="540"/>
        <w:jc w:val="both"/>
        <w:rPr>
          <w:bCs/>
        </w:rPr>
      </w:pPr>
      <w:r w:rsidRPr="008805EF">
        <w:rPr>
          <w:bCs/>
        </w:rPr>
        <w:t>Smluvní strana porušením povinnosti dotčená je povinna odstoupení od smlouvy písemně oznámit druhé smluvní straně.</w:t>
      </w:r>
    </w:p>
    <w:p w14:paraId="219ADA11" w14:textId="77777777" w:rsidR="00126601" w:rsidRPr="008805EF" w:rsidRDefault="00126601" w:rsidP="00BC686A">
      <w:pPr>
        <w:spacing w:line="280" w:lineRule="atLeast"/>
        <w:jc w:val="center"/>
        <w:rPr>
          <w:b/>
        </w:rPr>
      </w:pPr>
    </w:p>
    <w:p w14:paraId="4CAC6FC7" w14:textId="77777777" w:rsidR="00104657" w:rsidRPr="008805EF" w:rsidRDefault="00104657" w:rsidP="00BC686A">
      <w:pPr>
        <w:pStyle w:val="Nadpis3"/>
        <w:spacing w:line="280" w:lineRule="atLeast"/>
        <w:jc w:val="center"/>
        <w:rPr>
          <w:szCs w:val="24"/>
        </w:rPr>
      </w:pPr>
      <w:r w:rsidRPr="008805EF">
        <w:rPr>
          <w:szCs w:val="24"/>
        </w:rPr>
        <w:t>9. Ostatní ujednání</w:t>
      </w:r>
    </w:p>
    <w:p w14:paraId="0E490894" w14:textId="77777777" w:rsidR="00104657" w:rsidRPr="008805EF" w:rsidRDefault="00104657" w:rsidP="00BC686A">
      <w:pPr>
        <w:spacing w:line="280" w:lineRule="atLeast"/>
      </w:pPr>
    </w:p>
    <w:p w14:paraId="22DABCBB" w14:textId="77777777" w:rsidR="00104657" w:rsidRPr="008805EF" w:rsidRDefault="00104657" w:rsidP="00BC686A">
      <w:pPr>
        <w:numPr>
          <w:ilvl w:val="0"/>
          <w:numId w:val="14"/>
        </w:numPr>
        <w:tabs>
          <w:tab w:val="clear" w:pos="720"/>
        </w:tabs>
        <w:spacing w:line="280" w:lineRule="atLeast"/>
        <w:ind w:left="540" w:hanging="540"/>
        <w:jc w:val="both"/>
        <w:rPr>
          <w:iCs/>
        </w:rPr>
      </w:pPr>
      <w:r w:rsidRPr="008805EF">
        <w:t>Smluvní strany se dohodly, že vlastnické právo k dodanému předmětu smlouvy nabývá kupující okamžikem splnění dodávky prodávajícím podle podmínek této smlouvy, jakmile je podepsaný zápis o předání a převzetí. Tímto okamžikem přechází riziko nahodilé zkázy na kupujícího.</w:t>
      </w:r>
    </w:p>
    <w:p w14:paraId="3C8716CB" w14:textId="77777777" w:rsidR="00104657" w:rsidRPr="008805EF" w:rsidRDefault="00104657" w:rsidP="00BC686A">
      <w:pPr>
        <w:numPr>
          <w:ilvl w:val="0"/>
          <w:numId w:val="14"/>
        </w:numPr>
        <w:tabs>
          <w:tab w:val="clear" w:pos="720"/>
        </w:tabs>
        <w:spacing w:line="280" w:lineRule="atLeast"/>
        <w:ind w:left="540" w:hanging="540"/>
        <w:jc w:val="both"/>
        <w:rPr>
          <w:iCs/>
        </w:rPr>
      </w:pPr>
      <w:r w:rsidRPr="008805EF">
        <w:t xml:space="preserve">Smluvní strany se zavazují vzájemně spolupracovat a poskytovat si veškeré informace potřebné pro řádné plnění svých vzájemných závazků. Smluvní strany jsou povinny informovat druhou smluvní stranu o veškerých skutečnostech, které jsou nebo mohou být </w:t>
      </w:r>
      <w:r w:rsidR="00E34E77" w:rsidRPr="008805EF">
        <w:t>důležité pro řádné plnění této s</w:t>
      </w:r>
      <w:r w:rsidRPr="008805EF">
        <w:t>mlouvy.</w:t>
      </w:r>
    </w:p>
    <w:p w14:paraId="258240D1" w14:textId="77777777" w:rsidR="00104657" w:rsidRPr="008805EF" w:rsidRDefault="00104657" w:rsidP="00BC686A">
      <w:pPr>
        <w:numPr>
          <w:ilvl w:val="0"/>
          <w:numId w:val="14"/>
        </w:numPr>
        <w:tabs>
          <w:tab w:val="clear" w:pos="720"/>
        </w:tabs>
        <w:spacing w:line="280" w:lineRule="atLeast"/>
        <w:ind w:left="540" w:hanging="540"/>
        <w:jc w:val="both"/>
        <w:rPr>
          <w:iCs/>
        </w:rPr>
      </w:pPr>
      <w:r w:rsidRPr="008805EF">
        <w:t>Smluvními stranami bylo ujednáno, že veškeré informace, jež si navzájem poskytnou, jsou označeny jako důvěrné a žádná ze smluvních stran není oprávněna je poskytnout třetí osobě ani použít v rozporu s jejich účelem pro své potřeby.</w:t>
      </w:r>
    </w:p>
    <w:p w14:paraId="10FD47F4" w14:textId="77777777" w:rsidR="00104657" w:rsidRPr="008805EF" w:rsidRDefault="00104657" w:rsidP="00BC686A">
      <w:pPr>
        <w:numPr>
          <w:ilvl w:val="0"/>
          <w:numId w:val="14"/>
        </w:numPr>
        <w:tabs>
          <w:tab w:val="clear" w:pos="720"/>
        </w:tabs>
        <w:spacing w:line="280" w:lineRule="atLeast"/>
        <w:ind w:left="540" w:hanging="540"/>
        <w:jc w:val="both"/>
        <w:rPr>
          <w:iCs/>
        </w:rPr>
      </w:pPr>
      <w:r w:rsidRPr="008805EF">
        <w:t xml:space="preserve">Právní vztahy touto smlouvou neupravené, jakož i právní poměry z ní vznikající a vyplývající, se řídí příslušnými ustanoveními </w:t>
      </w:r>
      <w:r w:rsidR="005A38FE" w:rsidRPr="008805EF">
        <w:t xml:space="preserve">zákona č. 89/2012 Sb., občanského zákoníku </w:t>
      </w:r>
      <w:r w:rsidRPr="008805EF">
        <w:t>a dalšími právními předpisy České republiky.</w:t>
      </w:r>
    </w:p>
    <w:p w14:paraId="5FBE0DB1" w14:textId="77777777" w:rsidR="00104657" w:rsidRPr="008805EF" w:rsidRDefault="00104657" w:rsidP="00BC686A">
      <w:pPr>
        <w:numPr>
          <w:ilvl w:val="0"/>
          <w:numId w:val="14"/>
        </w:numPr>
        <w:tabs>
          <w:tab w:val="clear" w:pos="720"/>
        </w:tabs>
        <w:spacing w:line="280" w:lineRule="atLeast"/>
        <w:ind w:left="540" w:hanging="540"/>
        <w:jc w:val="both"/>
        <w:rPr>
          <w:iCs/>
        </w:rPr>
      </w:pPr>
      <w:r w:rsidRPr="008805EF">
        <w:lastRenderedPageBreak/>
        <w:t>Ujednává se, že případné spory vzniklé z této smlouvy budou účastníci řešit především vzájemnou dohodou. Pro řízení o případných sporných nárocích se ujednává příslušnost soudů. Rozhodným právem je právo České republiky.</w:t>
      </w:r>
    </w:p>
    <w:p w14:paraId="19202608" w14:textId="77777777" w:rsidR="00104657" w:rsidRPr="008805EF" w:rsidRDefault="00104657" w:rsidP="00BC686A">
      <w:pPr>
        <w:numPr>
          <w:ilvl w:val="0"/>
          <w:numId w:val="14"/>
        </w:numPr>
        <w:tabs>
          <w:tab w:val="clear" w:pos="720"/>
        </w:tabs>
        <w:spacing w:line="280" w:lineRule="atLeast"/>
        <w:ind w:left="540" w:hanging="540"/>
        <w:jc w:val="both"/>
        <w:rPr>
          <w:iCs/>
        </w:rPr>
      </w:pPr>
      <w:r w:rsidRPr="008805EF">
        <w:t>Za písemnou formu výzvy nebo oznámení se pro účely této smlouvy pokládají oznámení učiněná elektronickou poštou na dohodnuté elektronické adresy.</w:t>
      </w:r>
    </w:p>
    <w:p w14:paraId="015FB583" w14:textId="77777777" w:rsidR="00E3224F" w:rsidRPr="008805EF" w:rsidRDefault="00E3224F" w:rsidP="00E3224F">
      <w:pPr>
        <w:spacing w:line="280" w:lineRule="atLeast"/>
        <w:ind w:left="540"/>
        <w:jc w:val="both"/>
        <w:rPr>
          <w:iCs/>
        </w:rPr>
      </w:pPr>
    </w:p>
    <w:p w14:paraId="4FC30355" w14:textId="77777777" w:rsidR="00104657" w:rsidRPr="008805EF" w:rsidRDefault="00104657" w:rsidP="00BC686A">
      <w:pPr>
        <w:pStyle w:val="Nadpis3"/>
        <w:spacing w:line="280" w:lineRule="atLeast"/>
        <w:jc w:val="center"/>
        <w:rPr>
          <w:szCs w:val="24"/>
        </w:rPr>
      </w:pPr>
      <w:r w:rsidRPr="008805EF">
        <w:rPr>
          <w:szCs w:val="24"/>
        </w:rPr>
        <w:t>10. Závěrečná ustanovení</w:t>
      </w:r>
    </w:p>
    <w:p w14:paraId="0763BC2F" w14:textId="77777777" w:rsidR="00104657" w:rsidRPr="008805EF" w:rsidRDefault="00104657" w:rsidP="00BC686A">
      <w:pPr>
        <w:spacing w:line="280" w:lineRule="atLeast"/>
      </w:pPr>
    </w:p>
    <w:p w14:paraId="61DD7381" w14:textId="7E51626C" w:rsidR="00060E80" w:rsidRPr="008805EF" w:rsidRDefault="00060E80" w:rsidP="00060E80">
      <w:pPr>
        <w:numPr>
          <w:ilvl w:val="0"/>
          <w:numId w:val="15"/>
        </w:numPr>
        <w:tabs>
          <w:tab w:val="num" w:pos="567"/>
        </w:tabs>
        <w:spacing w:line="280" w:lineRule="atLeast"/>
        <w:ind w:left="567" w:hanging="567"/>
        <w:jc w:val="both"/>
      </w:pPr>
      <w:r w:rsidRPr="00060E80">
        <w:rPr>
          <w:color w:val="000000"/>
        </w:rPr>
        <w:t>Tato smlouva nabývá platnosti dnem jejího podpisu oběma smluvními stranami a účinnosti dnem jejího uveřejnění v registru smluv podle zákona č. 340/2015 Sb., o registru smluv.</w:t>
      </w:r>
      <w:r>
        <w:rPr>
          <w:color w:val="000000"/>
        </w:rPr>
        <w:t xml:space="preserve"> </w:t>
      </w:r>
      <w:r w:rsidRPr="00060E80">
        <w:rPr>
          <w:color w:val="000000"/>
        </w:rPr>
        <w:t xml:space="preserve">Smluvní strany se dohodly, že uveřejnění smlouvy v registru smluv zajistí kupující bez zbytečného odkladu po jejím podpisu. </w:t>
      </w:r>
    </w:p>
    <w:p w14:paraId="136E6B75" w14:textId="77777777" w:rsidR="00104657" w:rsidRPr="008805EF" w:rsidRDefault="00104657" w:rsidP="00BC686A">
      <w:pPr>
        <w:numPr>
          <w:ilvl w:val="0"/>
          <w:numId w:val="15"/>
        </w:numPr>
        <w:spacing w:line="280" w:lineRule="atLeast"/>
        <w:ind w:left="540" w:hanging="540"/>
        <w:jc w:val="both"/>
      </w:pPr>
      <w:r w:rsidRPr="008805EF">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0E1D209A" w14:textId="77777777" w:rsidR="00104657" w:rsidRPr="008805EF" w:rsidRDefault="00104657" w:rsidP="00BC686A">
      <w:pPr>
        <w:numPr>
          <w:ilvl w:val="0"/>
          <w:numId w:val="15"/>
        </w:numPr>
        <w:tabs>
          <w:tab w:val="num" w:pos="540"/>
        </w:tabs>
        <w:spacing w:line="280" w:lineRule="atLeast"/>
        <w:ind w:left="540" w:hanging="540"/>
        <w:jc w:val="both"/>
      </w:pPr>
      <w:r w:rsidRPr="008805EF">
        <w:t>Prodávající se zavazuje během plnění smlouvy i po jejím ukončení smlouvy zachovávat mlčenlivost o všech skutečnostech, o kterých se dozví od kupujícího v souvislosti s plněním smlouvy</w:t>
      </w:r>
    </w:p>
    <w:p w14:paraId="0E787729" w14:textId="77777777" w:rsidR="00104657" w:rsidRPr="008805EF" w:rsidRDefault="00104657" w:rsidP="00BC686A">
      <w:pPr>
        <w:numPr>
          <w:ilvl w:val="0"/>
          <w:numId w:val="15"/>
        </w:numPr>
        <w:tabs>
          <w:tab w:val="num" w:pos="540"/>
        </w:tabs>
        <w:spacing w:line="280" w:lineRule="atLeast"/>
        <w:ind w:left="540" w:hanging="540"/>
        <w:jc w:val="both"/>
      </w:pPr>
      <w:r w:rsidRPr="008805EF">
        <w:t>Tuto smlouvu lze měnit nebo doplnit pouze dohodou smluvních stran, a to formou písemného číslovaného dodatku.</w:t>
      </w:r>
    </w:p>
    <w:p w14:paraId="3E8010C0" w14:textId="77777777" w:rsidR="00104657" w:rsidRPr="008805EF" w:rsidRDefault="00104657" w:rsidP="00BC686A">
      <w:pPr>
        <w:numPr>
          <w:ilvl w:val="0"/>
          <w:numId w:val="15"/>
        </w:numPr>
        <w:tabs>
          <w:tab w:val="num" w:pos="540"/>
        </w:tabs>
        <w:spacing w:line="280" w:lineRule="atLeast"/>
        <w:ind w:left="540" w:hanging="540"/>
        <w:jc w:val="both"/>
      </w:pPr>
      <w:r w:rsidRPr="008805EF">
        <w:t>Smluvní strany prohlašují, že si tuto smlouvu přečetly, a že byla ujednána po vzájemném projednání podle jejich svobodné vůle, určitě, vážně a srozumitelně.</w:t>
      </w:r>
    </w:p>
    <w:p w14:paraId="520F59B6" w14:textId="77777777" w:rsidR="00104657" w:rsidRPr="008805EF" w:rsidRDefault="00104657" w:rsidP="00BC686A">
      <w:pPr>
        <w:numPr>
          <w:ilvl w:val="0"/>
          <w:numId w:val="15"/>
        </w:numPr>
        <w:tabs>
          <w:tab w:val="num" w:pos="540"/>
        </w:tabs>
        <w:spacing w:line="280" w:lineRule="atLeast"/>
        <w:ind w:left="540" w:hanging="540"/>
        <w:jc w:val="both"/>
      </w:pPr>
      <w:r w:rsidRPr="008805EF">
        <w:t xml:space="preserve">Tato smlouva byla vyhotovena ve dvou stejnopisech, přičemž každá ze smluvních stran obdrží jeden stejnopis. </w:t>
      </w:r>
    </w:p>
    <w:p w14:paraId="31F16B4B" w14:textId="77777777" w:rsidR="00104657" w:rsidRPr="008805EF" w:rsidRDefault="00104657" w:rsidP="00BC686A">
      <w:pPr>
        <w:spacing w:line="280" w:lineRule="atLeast"/>
        <w:ind w:left="540"/>
      </w:pPr>
      <w:r w:rsidRPr="008805EF">
        <w:tab/>
      </w:r>
      <w:r w:rsidRPr="008805EF">
        <w:tab/>
      </w:r>
    </w:p>
    <w:p w14:paraId="15ADDD5D" w14:textId="77777777" w:rsidR="00736F2F" w:rsidRPr="008805EF" w:rsidRDefault="00736F2F" w:rsidP="00C21275"/>
    <w:p w14:paraId="4A11E657" w14:textId="77777777" w:rsidR="00347CB9" w:rsidRPr="008805EF" w:rsidRDefault="00347CB9" w:rsidP="00C21275"/>
    <w:p w14:paraId="2BBE823B" w14:textId="77777777" w:rsidR="00347CB9" w:rsidRPr="008805EF" w:rsidRDefault="00347CB9" w:rsidP="00C21275"/>
    <w:p w14:paraId="4696D71E" w14:textId="77777777" w:rsidR="00347CB9" w:rsidRPr="008805EF" w:rsidRDefault="00347CB9" w:rsidP="00C21275"/>
    <w:p w14:paraId="23C770E4" w14:textId="77777777" w:rsidR="00347CB9" w:rsidRPr="008805EF" w:rsidRDefault="00347CB9" w:rsidP="00C21275"/>
    <w:p w14:paraId="3542B03F" w14:textId="77777777" w:rsidR="00736F2F" w:rsidRPr="008805EF" w:rsidRDefault="00736F2F" w:rsidP="00C21275"/>
    <w:p w14:paraId="5A703D6C" w14:textId="2A499785" w:rsidR="00C52169" w:rsidRPr="008805EF" w:rsidRDefault="0049693A" w:rsidP="00C21275">
      <w:r w:rsidRPr="008805EF">
        <w:t>V</w:t>
      </w:r>
      <w:r w:rsidR="00D311AE">
        <w:t> </w:t>
      </w:r>
      <w:r w:rsidR="00582F30">
        <w:t>……………………...</w:t>
      </w:r>
      <w:r w:rsidR="00C76007" w:rsidRPr="008805EF">
        <w:t xml:space="preserve"> dne</w:t>
      </w:r>
      <w:r w:rsidR="00C94E48">
        <w:t>:</w:t>
      </w:r>
      <w:r w:rsidR="00D311AE">
        <w:tab/>
      </w:r>
      <w:r w:rsidR="00F573F6">
        <w:t>30.4.2026</w:t>
      </w:r>
      <w:r w:rsidR="00D311AE">
        <w:tab/>
      </w:r>
      <w:r w:rsidR="00D311AE">
        <w:tab/>
      </w:r>
      <w:r w:rsidR="00D311AE">
        <w:tab/>
      </w:r>
      <w:r w:rsidR="00C94E48">
        <w:t>V Novém Jičíně dne:</w:t>
      </w:r>
      <w:r w:rsidR="00C76007" w:rsidRPr="008805EF">
        <w:tab/>
      </w:r>
      <w:r w:rsidR="00F573F6">
        <w:t>5.5.2026</w:t>
      </w:r>
    </w:p>
    <w:p w14:paraId="1EF13E97" w14:textId="77777777" w:rsidR="00D3644B" w:rsidRPr="008805EF" w:rsidRDefault="00D3644B" w:rsidP="00C21275"/>
    <w:p w14:paraId="27FADEFB" w14:textId="77777777" w:rsidR="008806B3" w:rsidRPr="008805EF" w:rsidRDefault="00C76007" w:rsidP="00C21275">
      <w:r w:rsidRPr="008805EF">
        <w:tab/>
      </w:r>
      <w:r w:rsidRPr="008805EF">
        <w:tab/>
      </w:r>
      <w:r w:rsidRPr="008805EF">
        <w:tab/>
      </w:r>
      <w:r w:rsidRPr="008805EF">
        <w:tab/>
      </w:r>
      <w:r w:rsidRPr="008805EF">
        <w:tab/>
      </w:r>
    </w:p>
    <w:p w14:paraId="5E48F888" w14:textId="77777777" w:rsidR="00C52169" w:rsidRPr="008805EF" w:rsidRDefault="00C52169" w:rsidP="00C21275"/>
    <w:p w14:paraId="30735FD6" w14:textId="77777777" w:rsidR="00C72403" w:rsidRPr="008805EF" w:rsidRDefault="00C72403" w:rsidP="00C21275"/>
    <w:p w14:paraId="553053D5" w14:textId="77777777" w:rsidR="00C72403" w:rsidRPr="008805EF" w:rsidRDefault="00C72403" w:rsidP="00C21275"/>
    <w:p w14:paraId="3A0CE9F9" w14:textId="77777777" w:rsidR="00C52169" w:rsidRPr="008805EF" w:rsidRDefault="00C52169" w:rsidP="00C21275"/>
    <w:p w14:paraId="1C78B5E6" w14:textId="77777777" w:rsidR="008806B3" w:rsidRPr="008805EF" w:rsidRDefault="008806B3" w:rsidP="008806B3">
      <w:r w:rsidRPr="008805EF">
        <w:t>………………</w:t>
      </w:r>
      <w:r w:rsidR="00993D8D" w:rsidRPr="008805EF">
        <w:t>…</w:t>
      </w:r>
      <w:r w:rsidRPr="008805EF">
        <w:t>…………</w:t>
      </w:r>
      <w:r w:rsidR="00EC232E">
        <w:t>……</w:t>
      </w:r>
      <w:r w:rsidR="00EC232E">
        <w:tab/>
      </w:r>
      <w:r w:rsidR="00C76007" w:rsidRPr="008805EF">
        <w:tab/>
      </w:r>
      <w:r w:rsidR="00C76007" w:rsidRPr="008805EF">
        <w:tab/>
      </w:r>
      <w:r w:rsidRPr="008805EF">
        <w:t>……</w:t>
      </w:r>
      <w:r w:rsidR="00993D8D" w:rsidRPr="008805EF">
        <w:t>…..</w:t>
      </w:r>
      <w:r w:rsidRPr="008805EF">
        <w:t>……………………</w:t>
      </w:r>
    </w:p>
    <w:p w14:paraId="5DE6F41F" w14:textId="77777777" w:rsidR="006840AF" w:rsidRDefault="006840AF" w:rsidP="003C6E6A">
      <w:pPr>
        <w:ind w:firstLine="708"/>
      </w:pPr>
      <w:r>
        <w:t>prodávající</w:t>
      </w:r>
      <w:r>
        <w:tab/>
      </w:r>
      <w:r>
        <w:tab/>
      </w:r>
      <w:r>
        <w:tab/>
      </w:r>
      <w:r>
        <w:tab/>
      </w:r>
      <w:r>
        <w:tab/>
      </w:r>
      <w:r w:rsidR="00651746">
        <w:tab/>
      </w:r>
      <w:r>
        <w:t>kupující</w:t>
      </w:r>
    </w:p>
    <w:p w14:paraId="0030329D" w14:textId="43178056" w:rsidR="008806B3" w:rsidRPr="008805EF" w:rsidRDefault="00582F30" w:rsidP="0075573C">
      <w:pPr>
        <w:ind w:firstLine="708"/>
      </w:pPr>
      <w:r>
        <w:t>Ing. David Lipka</w:t>
      </w:r>
      <w:r w:rsidR="00060E80">
        <w:t>, jednatel</w:t>
      </w:r>
      <w:r w:rsidR="00993D8D" w:rsidRPr="008805EF">
        <w:tab/>
      </w:r>
      <w:r w:rsidR="00993D8D" w:rsidRPr="008805EF">
        <w:tab/>
      </w:r>
      <w:r w:rsidR="0075573C">
        <w:tab/>
      </w:r>
      <w:r w:rsidR="003C6E6A">
        <w:tab/>
      </w:r>
      <w:r w:rsidR="000F5D1A" w:rsidRPr="008805EF">
        <w:t>Ing. Pavel Tichý</w:t>
      </w:r>
      <w:r w:rsidR="006840AF">
        <w:t xml:space="preserve">, </w:t>
      </w:r>
      <w:r w:rsidR="000F5D1A" w:rsidRPr="008805EF">
        <w:t>ředitel</w:t>
      </w:r>
    </w:p>
    <w:sectPr w:rsidR="008806B3" w:rsidRPr="008805EF" w:rsidSect="003858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A4EC" w14:textId="77777777" w:rsidR="00C06068" w:rsidRDefault="00C06068" w:rsidP="00BC686A">
      <w:r>
        <w:separator/>
      </w:r>
    </w:p>
  </w:endnote>
  <w:endnote w:type="continuationSeparator" w:id="0">
    <w:p w14:paraId="7CCD6340" w14:textId="77777777" w:rsidR="00C06068" w:rsidRDefault="00C06068" w:rsidP="00BC686A">
      <w:r>
        <w:continuationSeparator/>
      </w:r>
    </w:p>
  </w:endnote>
  <w:endnote w:type="continuationNotice" w:id="1">
    <w:p w14:paraId="47537E44" w14:textId="77777777" w:rsidR="00C06068" w:rsidRDefault="00C06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D5FD" w14:textId="77777777" w:rsidR="00494A63" w:rsidRDefault="00653ED1">
    <w:pPr>
      <w:pStyle w:val="Zpat"/>
      <w:jc w:val="center"/>
      <w:rPr>
        <w:caps/>
        <w:color w:val="4F81BD" w:themeColor="accent1"/>
      </w:rPr>
    </w:pPr>
    <w:r>
      <w:rPr>
        <w:caps/>
        <w:color w:val="4F81BD" w:themeColor="accent1"/>
      </w:rPr>
      <w:fldChar w:fldCharType="begin"/>
    </w:r>
    <w:r w:rsidR="00494A63">
      <w:rPr>
        <w:caps/>
        <w:color w:val="4F81BD" w:themeColor="accent1"/>
      </w:rPr>
      <w:instrText>PAGE   \* MERGEFORMAT</w:instrText>
    </w:r>
    <w:r>
      <w:rPr>
        <w:caps/>
        <w:color w:val="4F81BD" w:themeColor="accent1"/>
      </w:rPr>
      <w:fldChar w:fldCharType="separate"/>
    </w:r>
    <w:r w:rsidR="00F312CB">
      <w:rPr>
        <w:caps/>
        <w:noProof/>
        <w:color w:val="4F81BD" w:themeColor="accent1"/>
      </w:rPr>
      <w:t>1</w:t>
    </w:r>
    <w:r>
      <w:rPr>
        <w:caps/>
        <w:color w:val="4F81BD" w:themeColor="accent1"/>
      </w:rPr>
      <w:fldChar w:fldCharType="end"/>
    </w:r>
  </w:p>
  <w:p w14:paraId="0E4B432C" w14:textId="77777777" w:rsidR="00FD73BC" w:rsidRPr="00E373BB" w:rsidRDefault="00FD73BC" w:rsidP="00E373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4337" w14:textId="77777777" w:rsidR="00C06068" w:rsidRDefault="00C06068" w:rsidP="00BC686A">
      <w:r>
        <w:separator/>
      </w:r>
    </w:p>
  </w:footnote>
  <w:footnote w:type="continuationSeparator" w:id="0">
    <w:p w14:paraId="261FC7C7" w14:textId="77777777" w:rsidR="00C06068" w:rsidRDefault="00C06068" w:rsidP="00BC686A">
      <w:r>
        <w:continuationSeparator/>
      </w:r>
    </w:p>
  </w:footnote>
  <w:footnote w:type="continuationNotice" w:id="1">
    <w:p w14:paraId="2C660B9F" w14:textId="77777777" w:rsidR="00C06068" w:rsidRDefault="00C06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4AD0" w14:textId="77777777" w:rsidR="00CE5707" w:rsidRDefault="00CE5707" w:rsidP="002D79D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0A"/>
    <w:multiLevelType w:val="hybridMultilevel"/>
    <w:tmpl w:val="F690A4A8"/>
    <w:lvl w:ilvl="0" w:tplc="6806365E">
      <w:start w:val="1"/>
      <w:numFmt w:val="decimal"/>
      <w:lvlText w:val="4.%1."/>
      <w:lvlJc w:val="left"/>
      <w:pPr>
        <w:tabs>
          <w:tab w:val="num" w:pos="720"/>
        </w:tabs>
        <w:ind w:left="720"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C328CF"/>
    <w:multiLevelType w:val="hybridMultilevel"/>
    <w:tmpl w:val="9828DF42"/>
    <w:lvl w:ilvl="0" w:tplc="70C01958">
      <w:start w:val="1"/>
      <w:numFmt w:val="decimal"/>
      <w:lvlText w:val="7.%1."/>
      <w:lvlJc w:val="left"/>
      <w:pPr>
        <w:tabs>
          <w:tab w:val="num" w:pos="720"/>
        </w:tabs>
        <w:ind w:left="720"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C219D"/>
    <w:multiLevelType w:val="hybridMultilevel"/>
    <w:tmpl w:val="031C8C28"/>
    <w:lvl w:ilvl="0" w:tplc="6C9AD2F6">
      <w:start w:val="1"/>
      <w:numFmt w:val="decimal"/>
      <w:lvlText w:val="3.%1."/>
      <w:lvlJc w:val="left"/>
      <w:pPr>
        <w:tabs>
          <w:tab w:val="num" w:pos="720"/>
        </w:tabs>
        <w:ind w:left="720" w:hanging="360"/>
      </w:pPr>
      <w:rPr>
        <w:rFonts w:ascii="Times New Roman" w:hAnsi="Times New Roman" w:cs="Times New Roman"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7B88B4E">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453428"/>
    <w:multiLevelType w:val="hybridMultilevel"/>
    <w:tmpl w:val="2F5C23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8AB1DBF"/>
    <w:multiLevelType w:val="hybridMultilevel"/>
    <w:tmpl w:val="C43E075C"/>
    <w:lvl w:ilvl="0" w:tplc="A8A0B670">
      <w:start w:val="1"/>
      <w:numFmt w:val="decimal"/>
      <w:lvlText w:val="8.%1."/>
      <w:lvlJc w:val="left"/>
      <w:pPr>
        <w:tabs>
          <w:tab w:val="num" w:pos="720"/>
        </w:tabs>
        <w:ind w:left="720"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8C6FCB"/>
    <w:multiLevelType w:val="multilevel"/>
    <w:tmpl w:val="3B7A2856"/>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86"/>
        </w:tabs>
        <w:ind w:left="786"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7" w15:restartNumberingAfterBreak="0">
    <w:nsid w:val="250433D3"/>
    <w:multiLevelType w:val="hybridMultilevel"/>
    <w:tmpl w:val="1A3A8C5A"/>
    <w:lvl w:ilvl="0" w:tplc="DB7E24DA">
      <w:start w:val="1"/>
      <w:numFmt w:val="decimal"/>
      <w:lvlText w:val="6.%1."/>
      <w:lvlJc w:val="left"/>
      <w:pPr>
        <w:tabs>
          <w:tab w:val="num" w:pos="720"/>
        </w:tabs>
        <w:ind w:left="720"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27AE2"/>
    <w:multiLevelType w:val="hybridMultilevel"/>
    <w:tmpl w:val="764CB7FE"/>
    <w:lvl w:ilvl="0" w:tplc="CA70A338">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B1DCE"/>
    <w:multiLevelType w:val="hybridMultilevel"/>
    <w:tmpl w:val="C8D08CCC"/>
    <w:lvl w:ilvl="0" w:tplc="F350E3CC">
      <w:start w:val="1"/>
      <w:numFmt w:val="decimal"/>
      <w:lvlText w:val="9.%1."/>
      <w:lvlJc w:val="left"/>
      <w:pPr>
        <w:tabs>
          <w:tab w:val="num" w:pos="720"/>
        </w:tabs>
        <w:ind w:left="720"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DD35FDD"/>
    <w:multiLevelType w:val="hybridMultilevel"/>
    <w:tmpl w:val="223E2C40"/>
    <w:lvl w:ilvl="0" w:tplc="05EC725A">
      <w:start w:val="1"/>
      <w:numFmt w:val="decimal"/>
      <w:lvlText w:val="5.%1."/>
      <w:lvlJc w:val="left"/>
      <w:pPr>
        <w:tabs>
          <w:tab w:val="num" w:pos="720"/>
        </w:tabs>
        <w:ind w:left="720"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581E8E"/>
    <w:multiLevelType w:val="hybridMultilevel"/>
    <w:tmpl w:val="B48E2522"/>
    <w:lvl w:ilvl="0" w:tplc="045A4F7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D634E1"/>
    <w:multiLevelType w:val="hybridMultilevel"/>
    <w:tmpl w:val="C3C63F12"/>
    <w:lvl w:ilvl="0" w:tplc="83967C1A">
      <w:start w:val="1"/>
      <w:numFmt w:val="decimal"/>
      <w:lvlText w:val="8.%1."/>
      <w:lvlJc w:val="left"/>
      <w:pPr>
        <w:tabs>
          <w:tab w:val="num" w:pos="720"/>
        </w:tabs>
        <w:ind w:left="720" w:hanging="360"/>
      </w:pPr>
      <w:rPr>
        <w:rFonts w:ascii="Arial" w:hAnsi="Arial" w:cs="Times New Roman" w:hint="default"/>
        <w:b w:val="0"/>
        <w:i w:val="0"/>
        <w:color w:val="auto"/>
        <w:sz w:val="18"/>
        <w:szCs w:val="18"/>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15:restartNumberingAfterBreak="0">
    <w:nsid w:val="61EF4BC5"/>
    <w:multiLevelType w:val="hybridMultilevel"/>
    <w:tmpl w:val="08FE79D8"/>
    <w:lvl w:ilvl="0" w:tplc="E446D0FE">
      <w:start w:val="1"/>
      <w:numFmt w:val="decimal"/>
      <w:lvlText w:val="10.%1."/>
      <w:lvlJc w:val="left"/>
      <w:pPr>
        <w:tabs>
          <w:tab w:val="num" w:pos="900"/>
        </w:tabs>
        <w:ind w:left="900" w:hanging="360"/>
      </w:pPr>
      <w:rPr>
        <w:rFonts w:ascii="Times New Roman" w:hAnsi="Times New Roman" w:cs="Times New Roman" w:hint="default"/>
        <w:b w:val="0"/>
        <w:i w:val="0"/>
        <w:color w:val="auto"/>
        <w:sz w:val="24"/>
        <w:szCs w:val="24"/>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16"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BF9443E"/>
    <w:multiLevelType w:val="hybridMultilevel"/>
    <w:tmpl w:val="0DD64948"/>
    <w:lvl w:ilvl="0" w:tplc="08726F2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7D87045D"/>
    <w:multiLevelType w:val="hybridMultilevel"/>
    <w:tmpl w:val="C476599A"/>
    <w:lvl w:ilvl="0" w:tplc="04050005">
      <w:start w:val="1"/>
      <w:numFmt w:val="bullet"/>
      <w:lvlText w:val=""/>
      <w:lvlJc w:val="left"/>
      <w:pPr>
        <w:ind w:left="720" w:hanging="360"/>
      </w:pPr>
      <w:rPr>
        <w:rFonts w:ascii="Wingdings" w:hAnsi="Wingdings" w:hint="default"/>
      </w:rPr>
    </w:lvl>
    <w:lvl w:ilvl="1" w:tplc="EB64F042">
      <w:numFmt w:val="bullet"/>
      <w:lvlText w:val="-"/>
      <w:lvlJc w:val="left"/>
      <w:pPr>
        <w:ind w:left="1440" w:hanging="360"/>
      </w:pPr>
      <w:rPr>
        <w:rFonts w:ascii="Arial" w:eastAsia="MS Mincho"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Arial"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Arial" w:hint="default"/>
      </w:rPr>
    </w:lvl>
    <w:lvl w:ilvl="8" w:tplc="04050005">
      <w:start w:val="1"/>
      <w:numFmt w:val="bullet"/>
      <w:lvlText w:val=""/>
      <w:lvlJc w:val="left"/>
      <w:pPr>
        <w:ind w:left="6480" w:hanging="360"/>
      </w:pPr>
      <w:rPr>
        <w:rFonts w:ascii="Wingdings" w:hAnsi="Wingdings" w:hint="default"/>
      </w:rPr>
    </w:lvl>
  </w:abstractNum>
  <w:num w:numId="1" w16cid:durableId="65611802">
    <w:abstractNumId w:val="16"/>
  </w:num>
  <w:num w:numId="2" w16cid:durableId="1383477847">
    <w:abstractNumId w:val="14"/>
  </w:num>
  <w:num w:numId="3" w16cid:durableId="121923102">
    <w:abstractNumId w:val="8"/>
  </w:num>
  <w:num w:numId="4" w16cid:durableId="527064268">
    <w:abstractNumId w:val="6"/>
  </w:num>
  <w:num w:numId="5" w16cid:durableId="466164853">
    <w:abstractNumId w:val="2"/>
  </w:num>
  <w:num w:numId="6" w16cid:durableId="51004365">
    <w:abstractNumId w:val="0"/>
  </w:num>
  <w:num w:numId="7" w16cid:durableId="1925138381">
    <w:abstractNumId w:val="10"/>
  </w:num>
  <w:num w:numId="8" w16cid:durableId="1044451292">
    <w:abstractNumId w:val="18"/>
  </w:num>
  <w:num w:numId="9" w16cid:durableId="1401904524">
    <w:abstractNumId w:val="13"/>
  </w:num>
  <w:num w:numId="10" w16cid:durableId="1073744401">
    <w:abstractNumId w:val="11"/>
  </w:num>
  <w:num w:numId="11" w16cid:durableId="516776119">
    <w:abstractNumId w:val="7"/>
  </w:num>
  <w:num w:numId="12" w16cid:durableId="1460882440">
    <w:abstractNumId w:val="1"/>
  </w:num>
  <w:num w:numId="13" w16cid:durableId="2111972007">
    <w:abstractNumId w:val="5"/>
  </w:num>
  <w:num w:numId="14" w16cid:durableId="190386418">
    <w:abstractNumId w:val="9"/>
  </w:num>
  <w:num w:numId="15" w16cid:durableId="1199511083">
    <w:abstractNumId w:val="15"/>
  </w:num>
  <w:num w:numId="16" w16cid:durableId="373846034">
    <w:abstractNumId w:val="19"/>
  </w:num>
  <w:num w:numId="17" w16cid:durableId="641734345">
    <w:abstractNumId w:val="3"/>
  </w:num>
  <w:num w:numId="18" w16cid:durableId="1594046277">
    <w:abstractNumId w:val="12"/>
  </w:num>
  <w:num w:numId="19" w16cid:durableId="1750544289">
    <w:abstractNumId w:val="4"/>
  </w:num>
  <w:num w:numId="20" w16cid:durableId="10513423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8A"/>
    <w:rsid w:val="0000329D"/>
    <w:rsid w:val="00014089"/>
    <w:rsid w:val="00017892"/>
    <w:rsid w:val="00020C40"/>
    <w:rsid w:val="00021225"/>
    <w:rsid w:val="00021559"/>
    <w:rsid w:val="00031D33"/>
    <w:rsid w:val="00031D3C"/>
    <w:rsid w:val="0003437D"/>
    <w:rsid w:val="00034C29"/>
    <w:rsid w:val="00036254"/>
    <w:rsid w:val="00037C5A"/>
    <w:rsid w:val="00045807"/>
    <w:rsid w:val="000507BE"/>
    <w:rsid w:val="00050ADF"/>
    <w:rsid w:val="00056142"/>
    <w:rsid w:val="00060690"/>
    <w:rsid w:val="00060E80"/>
    <w:rsid w:val="0006331B"/>
    <w:rsid w:val="000656EE"/>
    <w:rsid w:val="000659B1"/>
    <w:rsid w:val="00066BB9"/>
    <w:rsid w:val="00072BE1"/>
    <w:rsid w:val="000817CE"/>
    <w:rsid w:val="00081837"/>
    <w:rsid w:val="00083CA4"/>
    <w:rsid w:val="000862C8"/>
    <w:rsid w:val="000909E6"/>
    <w:rsid w:val="000914DD"/>
    <w:rsid w:val="000A37CE"/>
    <w:rsid w:val="000A4419"/>
    <w:rsid w:val="000A735F"/>
    <w:rsid w:val="000B2200"/>
    <w:rsid w:val="000B7B35"/>
    <w:rsid w:val="000C0C75"/>
    <w:rsid w:val="000C12C6"/>
    <w:rsid w:val="000C2F63"/>
    <w:rsid w:val="000C304A"/>
    <w:rsid w:val="000C5CEA"/>
    <w:rsid w:val="000C7512"/>
    <w:rsid w:val="000D5FD5"/>
    <w:rsid w:val="000D6453"/>
    <w:rsid w:val="000E2B80"/>
    <w:rsid w:val="000E2FBB"/>
    <w:rsid w:val="000E7DAA"/>
    <w:rsid w:val="000F0E5B"/>
    <w:rsid w:val="000F3E57"/>
    <w:rsid w:val="000F58EB"/>
    <w:rsid w:val="000F5D1A"/>
    <w:rsid w:val="00104657"/>
    <w:rsid w:val="001056D1"/>
    <w:rsid w:val="001135BB"/>
    <w:rsid w:val="001228AB"/>
    <w:rsid w:val="00123B1E"/>
    <w:rsid w:val="00126601"/>
    <w:rsid w:val="00127B69"/>
    <w:rsid w:val="00130C7D"/>
    <w:rsid w:val="00132CA5"/>
    <w:rsid w:val="00134B93"/>
    <w:rsid w:val="00141C5C"/>
    <w:rsid w:val="0014334A"/>
    <w:rsid w:val="00146E5B"/>
    <w:rsid w:val="001577BF"/>
    <w:rsid w:val="001600BF"/>
    <w:rsid w:val="00162395"/>
    <w:rsid w:val="00163271"/>
    <w:rsid w:val="001678D7"/>
    <w:rsid w:val="0017033A"/>
    <w:rsid w:val="00170B90"/>
    <w:rsid w:val="0017578E"/>
    <w:rsid w:val="001824EF"/>
    <w:rsid w:val="0018768A"/>
    <w:rsid w:val="001922F8"/>
    <w:rsid w:val="001932CD"/>
    <w:rsid w:val="001A1C39"/>
    <w:rsid w:val="001A3632"/>
    <w:rsid w:val="001A43F8"/>
    <w:rsid w:val="001B04C2"/>
    <w:rsid w:val="001B5C44"/>
    <w:rsid w:val="001B7210"/>
    <w:rsid w:val="001C16ED"/>
    <w:rsid w:val="001C4066"/>
    <w:rsid w:val="001C7B4C"/>
    <w:rsid w:val="001D475C"/>
    <w:rsid w:val="001D4779"/>
    <w:rsid w:val="001D4FC6"/>
    <w:rsid w:val="001E10C3"/>
    <w:rsid w:val="001E1D17"/>
    <w:rsid w:val="001E386F"/>
    <w:rsid w:val="001E52B9"/>
    <w:rsid w:val="001F0439"/>
    <w:rsid w:val="001F54BD"/>
    <w:rsid w:val="002068A3"/>
    <w:rsid w:val="00211B34"/>
    <w:rsid w:val="00215826"/>
    <w:rsid w:val="002219EF"/>
    <w:rsid w:val="00222416"/>
    <w:rsid w:val="00222959"/>
    <w:rsid w:val="00225725"/>
    <w:rsid w:val="002338F3"/>
    <w:rsid w:val="00235FAE"/>
    <w:rsid w:val="002424A4"/>
    <w:rsid w:val="00245DDA"/>
    <w:rsid w:val="00254AFF"/>
    <w:rsid w:val="00265980"/>
    <w:rsid w:val="00266EB3"/>
    <w:rsid w:val="00275713"/>
    <w:rsid w:val="0028424A"/>
    <w:rsid w:val="00285B4C"/>
    <w:rsid w:val="00287A93"/>
    <w:rsid w:val="00290A1C"/>
    <w:rsid w:val="002A0D63"/>
    <w:rsid w:val="002A3796"/>
    <w:rsid w:val="002B6C26"/>
    <w:rsid w:val="002B7526"/>
    <w:rsid w:val="002C2AF4"/>
    <w:rsid w:val="002C6823"/>
    <w:rsid w:val="002C6DC4"/>
    <w:rsid w:val="002D1271"/>
    <w:rsid w:val="002D79D6"/>
    <w:rsid w:val="002E61C4"/>
    <w:rsid w:val="002F0FA8"/>
    <w:rsid w:val="002F1B0C"/>
    <w:rsid w:val="002F2F57"/>
    <w:rsid w:val="003046D3"/>
    <w:rsid w:val="003059AB"/>
    <w:rsid w:val="00312060"/>
    <w:rsid w:val="00313E9E"/>
    <w:rsid w:val="00323229"/>
    <w:rsid w:val="0032433E"/>
    <w:rsid w:val="003260C2"/>
    <w:rsid w:val="00326E64"/>
    <w:rsid w:val="003365B4"/>
    <w:rsid w:val="00337323"/>
    <w:rsid w:val="003410DE"/>
    <w:rsid w:val="003450FF"/>
    <w:rsid w:val="00347CB9"/>
    <w:rsid w:val="003534C8"/>
    <w:rsid w:val="00366F68"/>
    <w:rsid w:val="0036757F"/>
    <w:rsid w:val="00372819"/>
    <w:rsid w:val="00373DE5"/>
    <w:rsid w:val="00373FE7"/>
    <w:rsid w:val="00376984"/>
    <w:rsid w:val="00376F85"/>
    <w:rsid w:val="00380603"/>
    <w:rsid w:val="00384336"/>
    <w:rsid w:val="0038582C"/>
    <w:rsid w:val="00397B5F"/>
    <w:rsid w:val="003A52CF"/>
    <w:rsid w:val="003A68DF"/>
    <w:rsid w:val="003B18F3"/>
    <w:rsid w:val="003B352A"/>
    <w:rsid w:val="003B3B5B"/>
    <w:rsid w:val="003B56EB"/>
    <w:rsid w:val="003C6E6A"/>
    <w:rsid w:val="003D1E83"/>
    <w:rsid w:val="003D4480"/>
    <w:rsid w:val="003D60B4"/>
    <w:rsid w:val="003E27AD"/>
    <w:rsid w:val="003E5FD5"/>
    <w:rsid w:val="003E7D98"/>
    <w:rsid w:val="003F0060"/>
    <w:rsid w:val="003F0484"/>
    <w:rsid w:val="003F4C99"/>
    <w:rsid w:val="003F7FF6"/>
    <w:rsid w:val="00400471"/>
    <w:rsid w:val="004031EA"/>
    <w:rsid w:val="0042411E"/>
    <w:rsid w:val="00424C4A"/>
    <w:rsid w:val="00430E21"/>
    <w:rsid w:val="004318F3"/>
    <w:rsid w:val="0043265B"/>
    <w:rsid w:val="00437186"/>
    <w:rsid w:val="004436E4"/>
    <w:rsid w:val="004462EA"/>
    <w:rsid w:val="00446C81"/>
    <w:rsid w:val="00451129"/>
    <w:rsid w:val="00461B5E"/>
    <w:rsid w:val="004632EF"/>
    <w:rsid w:val="00467C50"/>
    <w:rsid w:val="004728E0"/>
    <w:rsid w:val="00472AFE"/>
    <w:rsid w:val="004742A3"/>
    <w:rsid w:val="00474342"/>
    <w:rsid w:val="00476D4C"/>
    <w:rsid w:val="00481505"/>
    <w:rsid w:val="00483ED0"/>
    <w:rsid w:val="00484B60"/>
    <w:rsid w:val="00486D80"/>
    <w:rsid w:val="00494A63"/>
    <w:rsid w:val="0049693A"/>
    <w:rsid w:val="004A55C8"/>
    <w:rsid w:val="004B325D"/>
    <w:rsid w:val="004B6231"/>
    <w:rsid w:val="004B79C1"/>
    <w:rsid w:val="004C5BD1"/>
    <w:rsid w:val="004D637F"/>
    <w:rsid w:val="004E1D9A"/>
    <w:rsid w:val="004E59CD"/>
    <w:rsid w:val="004F120C"/>
    <w:rsid w:val="004F3379"/>
    <w:rsid w:val="005000A7"/>
    <w:rsid w:val="00500CDB"/>
    <w:rsid w:val="00501DE5"/>
    <w:rsid w:val="00506B35"/>
    <w:rsid w:val="00507174"/>
    <w:rsid w:val="00515A36"/>
    <w:rsid w:val="005214B3"/>
    <w:rsid w:val="0052186D"/>
    <w:rsid w:val="0053241B"/>
    <w:rsid w:val="005336A3"/>
    <w:rsid w:val="00544234"/>
    <w:rsid w:val="005469FB"/>
    <w:rsid w:val="005514D3"/>
    <w:rsid w:val="00551F1D"/>
    <w:rsid w:val="00556883"/>
    <w:rsid w:val="00560905"/>
    <w:rsid w:val="005641B9"/>
    <w:rsid w:val="005646FD"/>
    <w:rsid w:val="00565843"/>
    <w:rsid w:val="00565C8A"/>
    <w:rsid w:val="00567E70"/>
    <w:rsid w:val="00570003"/>
    <w:rsid w:val="00574AD3"/>
    <w:rsid w:val="00577192"/>
    <w:rsid w:val="005801E9"/>
    <w:rsid w:val="00582468"/>
    <w:rsid w:val="00582843"/>
    <w:rsid w:val="00582F30"/>
    <w:rsid w:val="0058485A"/>
    <w:rsid w:val="005851E7"/>
    <w:rsid w:val="00592B5C"/>
    <w:rsid w:val="00594FDF"/>
    <w:rsid w:val="00595185"/>
    <w:rsid w:val="00596609"/>
    <w:rsid w:val="005A3616"/>
    <w:rsid w:val="005A38FE"/>
    <w:rsid w:val="005B7DBB"/>
    <w:rsid w:val="005C65B1"/>
    <w:rsid w:val="005C75EC"/>
    <w:rsid w:val="005C7F88"/>
    <w:rsid w:val="005E34D1"/>
    <w:rsid w:val="005E5254"/>
    <w:rsid w:val="005E5BA4"/>
    <w:rsid w:val="005E6214"/>
    <w:rsid w:val="005F2DE9"/>
    <w:rsid w:val="005F45D6"/>
    <w:rsid w:val="005F5F1E"/>
    <w:rsid w:val="005F7553"/>
    <w:rsid w:val="005F7874"/>
    <w:rsid w:val="00600570"/>
    <w:rsid w:val="00610B5B"/>
    <w:rsid w:val="006142F7"/>
    <w:rsid w:val="00616F84"/>
    <w:rsid w:val="00623252"/>
    <w:rsid w:val="006248F1"/>
    <w:rsid w:val="00643326"/>
    <w:rsid w:val="00646BF7"/>
    <w:rsid w:val="0065172B"/>
    <w:rsid w:val="00651746"/>
    <w:rsid w:val="00653ED1"/>
    <w:rsid w:val="006558EE"/>
    <w:rsid w:val="00656049"/>
    <w:rsid w:val="00657B0D"/>
    <w:rsid w:val="006636AD"/>
    <w:rsid w:val="006664DC"/>
    <w:rsid w:val="006714F5"/>
    <w:rsid w:val="0067663D"/>
    <w:rsid w:val="00676EC4"/>
    <w:rsid w:val="006840AF"/>
    <w:rsid w:val="00684C7F"/>
    <w:rsid w:val="006863FD"/>
    <w:rsid w:val="00696B47"/>
    <w:rsid w:val="006A3D9C"/>
    <w:rsid w:val="006A6992"/>
    <w:rsid w:val="006A7431"/>
    <w:rsid w:val="006B3DF3"/>
    <w:rsid w:val="006C201D"/>
    <w:rsid w:val="006C4749"/>
    <w:rsid w:val="006C7EFE"/>
    <w:rsid w:val="006D1212"/>
    <w:rsid w:val="006E44FF"/>
    <w:rsid w:val="006F172E"/>
    <w:rsid w:val="006F4424"/>
    <w:rsid w:val="007031FD"/>
    <w:rsid w:val="00703491"/>
    <w:rsid w:val="007101F3"/>
    <w:rsid w:val="00716592"/>
    <w:rsid w:val="0071798F"/>
    <w:rsid w:val="00720833"/>
    <w:rsid w:val="00721662"/>
    <w:rsid w:val="00726909"/>
    <w:rsid w:val="0073222B"/>
    <w:rsid w:val="0073340C"/>
    <w:rsid w:val="00736F2F"/>
    <w:rsid w:val="00746F94"/>
    <w:rsid w:val="0075573C"/>
    <w:rsid w:val="00760D4F"/>
    <w:rsid w:val="00765753"/>
    <w:rsid w:val="00770EEA"/>
    <w:rsid w:val="007717AA"/>
    <w:rsid w:val="007868FB"/>
    <w:rsid w:val="007916FC"/>
    <w:rsid w:val="00791993"/>
    <w:rsid w:val="00796087"/>
    <w:rsid w:val="007A2392"/>
    <w:rsid w:val="007A2FC3"/>
    <w:rsid w:val="007A4273"/>
    <w:rsid w:val="007A4840"/>
    <w:rsid w:val="007A6F24"/>
    <w:rsid w:val="007B28F2"/>
    <w:rsid w:val="007B39B8"/>
    <w:rsid w:val="007B5F00"/>
    <w:rsid w:val="007B6FBA"/>
    <w:rsid w:val="007B71D6"/>
    <w:rsid w:val="007C0646"/>
    <w:rsid w:val="007C21CB"/>
    <w:rsid w:val="007C3498"/>
    <w:rsid w:val="007C4FAE"/>
    <w:rsid w:val="007C6C69"/>
    <w:rsid w:val="007D470C"/>
    <w:rsid w:val="007E6C30"/>
    <w:rsid w:val="007F4E7B"/>
    <w:rsid w:val="007F55D4"/>
    <w:rsid w:val="007F651D"/>
    <w:rsid w:val="007F686C"/>
    <w:rsid w:val="00802003"/>
    <w:rsid w:val="0081472A"/>
    <w:rsid w:val="00816ADF"/>
    <w:rsid w:val="00817612"/>
    <w:rsid w:val="008206F2"/>
    <w:rsid w:val="008230EE"/>
    <w:rsid w:val="00826A82"/>
    <w:rsid w:val="00832424"/>
    <w:rsid w:val="00847E21"/>
    <w:rsid w:val="00857EC4"/>
    <w:rsid w:val="00857FAE"/>
    <w:rsid w:val="00860A27"/>
    <w:rsid w:val="00862363"/>
    <w:rsid w:val="008657D2"/>
    <w:rsid w:val="00872AC2"/>
    <w:rsid w:val="00876C28"/>
    <w:rsid w:val="00877D49"/>
    <w:rsid w:val="00880457"/>
    <w:rsid w:val="008805EF"/>
    <w:rsid w:val="008806B3"/>
    <w:rsid w:val="00880C64"/>
    <w:rsid w:val="0088474E"/>
    <w:rsid w:val="00886750"/>
    <w:rsid w:val="008A2F81"/>
    <w:rsid w:val="008A53E9"/>
    <w:rsid w:val="008C4C06"/>
    <w:rsid w:val="008C71DD"/>
    <w:rsid w:val="008D1D75"/>
    <w:rsid w:val="008E0101"/>
    <w:rsid w:val="008F1B72"/>
    <w:rsid w:val="008F5CE8"/>
    <w:rsid w:val="00900EDC"/>
    <w:rsid w:val="0090362A"/>
    <w:rsid w:val="00916A2F"/>
    <w:rsid w:val="00924F7C"/>
    <w:rsid w:val="009442CD"/>
    <w:rsid w:val="00944896"/>
    <w:rsid w:val="00947D51"/>
    <w:rsid w:val="00950FD5"/>
    <w:rsid w:val="00953925"/>
    <w:rsid w:val="00963B59"/>
    <w:rsid w:val="0097096D"/>
    <w:rsid w:val="00972E04"/>
    <w:rsid w:val="009773C9"/>
    <w:rsid w:val="00984B9C"/>
    <w:rsid w:val="009900A6"/>
    <w:rsid w:val="00993A34"/>
    <w:rsid w:val="00993D8D"/>
    <w:rsid w:val="00997265"/>
    <w:rsid w:val="009A2AFD"/>
    <w:rsid w:val="009B177B"/>
    <w:rsid w:val="009B1E83"/>
    <w:rsid w:val="009B2497"/>
    <w:rsid w:val="009B73BF"/>
    <w:rsid w:val="009C195C"/>
    <w:rsid w:val="009C19E9"/>
    <w:rsid w:val="009C1F05"/>
    <w:rsid w:val="009C3B97"/>
    <w:rsid w:val="009D117B"/>
    <w:rsid w:val="009D2F16"/>
    <w:rsid w:val="009D3A41"/>
    <w:rsid w:val="009D631D"/>
    <w:rsid w:val="009E1602"/>
    <w:rsid w:val="009E49FB"/>
    <w:rsid w:val="00A030EF"/>
    <w:rsid w:val="00A10D1D"/>
    <w:rsid w:val="00A12558"/>
    <w:rsid w:val="00A1260B"/>
    <w:rsid w:val="00A23789"/>
    <w:rsid w:val="00A25D42"/>
    <w:rsid w:val="00A349C6"/>
    <w:rsid w:val="00A3583B"/>
    <w:rsid w:val="00A36F82"/>
    <w:rsid w:val="00A50070"/>
    <w:rsid w:val="00A56356"/>
    <w:rsid w:val="00A6303C"/>
    <w:rsid w:val="00A7336E"/>
    <w:rsid w:val="00A73B5A"/>
    <w:rsid w:val="00A753C6"/>
    <w:rsid w:val="00AA3F64"/>
    <w:rsid w:val="00AB3D97"/>
    <w:rsid w:val="00AC563F"/>
    <w:rsid w:val="00AC7066"/>
    <w:rsid w:val="00AD2874"/>
    <w:rsid w:val="00AD2A5C"/>
    <w:rsid w:val="00AE1117"/>
    <w:rsid w:val="00AE4F05"/>
    <w:rsid w:val="00AF0F8F"/>
    <w:rsid w:val="00AF1609"/>
    <w:rsid w:val="00AF6179"/>
    <w:rsid w:val="00B0729E"/>
    <w:rsid w:val="00B075AD"/>
    <w:rsid w:val="00B1122B"/>
    <w:rsid w:val="00B15955"/>
    <w:rsid w:val="00B15F47"/>
    <w:rsid w:val="00B21FEC"/>
    <w:rsid w:val="00B25F06"/>
    <w:rsid w:val="00B35DAD"/>
    <w:rsid w:val="00B36A37"/>
    <w:rsid w:val="00B4163E"/>
    <w:rsid w:val="00B41A61"/>
    <w:rsid w:val="00B42116"/>
    <w:rsid w:val="00B43B12"/>
    <w:rsid w:val="00B445E6"/>
    <w:rsid w:val="00B470DB"/>
    <w:rsid w:val="00B52BEF"/>
    <w:rsid w:val="00B54D99"/>
    <w:rsid w:val="00B566F5"/>
    <w:rsid w:val="00B57403"/>
    <w:rsid w:val="00B66F8A"/>
    <w:rsid w:val="00B7266C"/>
    <w:rsid w:val="00B7375D"/>
    <w:rsid w:val="00B74E55"/>
    <w:rsid w:val="00B757BF"/>
    <w:rsid w:val="00B76874"/>
    <w:rsid w:val="00B86356"/>
    <w:rsid w:val="00BA4039"/>
    <w:rsid w:val="00BB3BA0"/>
    <w:rsid w:val="00BB6A56"/>
    <w:rsid w:val="00BC1905"/>
    <w:rsid w:val="00BC4A20"/>
    <w:rsid w:val="00BC63FC"/>
    <w:rsid w:val="00BC686A"/>
    <w:rsid w:val="00BC7624"/>
    <w:rsid w:val="00BD1227"/>
    <w:rsid w:val="00BD22C8"/>
    <w:rsid w:val="00BD40CA"/>
    <w:rsid w:val="00BD659C"/>
    <w:rsid w:val="00BD6CA1"/>
    <w:rsid w:val="00BE65FD"/>
    <w:rsid w:val="00BE775D"/>
    <w:rsid w:val="00BF0B35"/>
    <w:rsid w:val="00BF4FD0"/>
    <w:rsid w:val="00BF581D"/>
    <w:rsid w:val="00C00140"/>
    <w:rsid w:val="00C05108"/>
    <w:rsid w:val="00C06068"/>
    <w:rsid w:val="00C11922"/>
    <w:rsid w:val="00C16511"/>
    <w:rsid w:val="00C16B85"/>
    <w:rsid w:val="00C21275"/>
    <w:rsid w:val="00C24F82"/>
    <w:rsid w:val="00C2501C"/>
    <w:rsid w:val="00C2655D"/>
    <w:rsid w:val="00C30826"/>
    <w:rsid w:val="00C34E37"/>
    <w:rsid w:val="00C426EB"/>
    <w:rsid w:val="00C52169"/>
    <w:rsid w:val="00C5295B"/>
    <w:rsid w:val="00C5349E"/>
    <w:rsid w:val="00C53DD0"/>
    <w:rsid w:val="00C608D7"/>
    <w:rsid w:val="00C626B3"/>
    <w:rsid w:val="00C72066"/>
    <w:rsid w:val="00C72403"/>
    <w:rsid w:val="00C76007"/>
    <w:rsid w:val="00C836CC"/>
    <w:rsid w:val="00C94230"/>
    <w:rsid w:val="00C94E48"/>
    <w:rsid w:val="00CA4A39"/>
    <w:rsid w:val="00CB12F0"/>
    <w:rsid w:val="00CB28F6"/>
    <w:rsid w:val="00CC2781"/>
    <w:rsid w:val="00CC2838"/>
    <w:rsid w:val="00CE2DF8"/>
    <w:rsid w:val="00CE5707"/>
    <w:rsid w:val="00CE5AFE"/>
    <w:rsid w:val="00CE69F4"/>
    <w:rsid w:val="00D20D7F"/>
    <w:rsid w:val="00D22296"/>
    <w:rsid w:val="00D2404A"/>
    <w:rsid w:val="00D2514A"/>
    <w:rsid w:val="00D259A5"/>
    <w:rsid w:val="00D25B56"/>
    <w:rsid w:val="00D27400"/>
    <w:rsid w:val="00D311AE"/>
    <w:rsid w:val="00D318A2"/>
    <w:rsid w:val="00D3644B"/>
    <w:rsid w:val="00D51F0E"/>
    <w:rsid w:val="00D53818"/>
    <w:rsid w:val="00D6463C"/>
    <w:rsid w:val="00D707F3"/>
    <w:rsid w:val="00D76358"/>
    <w:rsid w:val="00D806C4"/>
    <w:rsid w:val="00D9432D"/>
    <w:rsid w:val="00D94F35"/>
    <w:rsid w:val="00D95ADF"/>
    <w:rsid w:val="00D97429"/>
    <w:rsid w:val="00DA2191"/>
    <w:rsid w:val="00DA789C"/>
    <w:rsid w:val="00DB77A7"/>
    <w:rsid w:val="00DC5370"/>
    <w:rsid w:val="00DD02A1"/>
    <w:rsid w:val="00DD23BF"/>
    <w:rsid w:val="00DD4B76"/>
    <w:rsid w:val="00DD5779"/>
    <w:rsid w:val="00DF7A02"/>
    <w:rsid w:val="00E02F44"/>
    <w:rsid w:val="00E05646"/>
    <w:rsid w:val="00E10E8A"/>
    <w:rsid w:val="00E128DF"/>
    <w:rsid w:val="00E1664F"/>
    <w:rsid w:val="00E21591"/>
    <w:rsid w:val="00E242DA"/>
    <w:rsid w:val="00E273EC"/>
    <w:rsid w:val="00E3224F"/>
    <w:rsid w:val="00E338B2"/>
    <w:rsid w:val="00E34D3A"/>
    <w:rsid w:val="00E34E77"/>
    <w:rsid w:val="00E3662C"/>
    <w:rsid w:val="00E370DC"/>
    <w:rsid w:val="00E373BB"/>
    <w:rsid w:val="00E43AD9"/>
    <w:rsid w:val="00E55878"/>
    <w:rsid w:val="00E577C2"/>
    <w:rsid w:val="00E62855"/>
    <w:rsid w:val="00E62CB0"/>
    <w:rsid w:val="00E65C0D"/>
    <w:rsid w:val="00E6750B"/>
    <w:rsid w:val="00E676D7"/>
    <w:rsid w:val="00E7373A"/>
    <w:rsid w:val="00E833CC"/>
    <w:rsid w:val="00E850BD"/>
    <w:rsid w:val="00E8582B"/>
    <w:rsid w:val="00E910DE"/>
    <w:rsid w:val="00EA4E52"/>
    <w:rsid w:val="00EC232E"/>
    <w:rsid w:val="00EC46EC"/>
    <w:rsid w:val="00EC7C42"/>
    <w:rsid w:val="00ED13BF"/>
    <w:rsid w:val="00ED6F83"/>
    <w:rsid w:val="00EE1028"/>
    <w:rsid w:val="00EF0761"/>
    <w:rsid w:val="00EF36DB"/>
    <w:rsid w:val="00F0297A"/>
    <w:rsid w:val="00F06275"/>
    <w:rsid w:val="00F0684B"/>
    <w:rsid w:val="00F06B02"/>
    <w:rsid w:val="00F10D4A"/>
    <w:rsid w:val="00F125E0"/>
    <w:rsid w:val="00F160D1"/>
    <w:rsid w:val="00F21C6F"/>
    <w:rsid w:val="00F27F01"/>
    <w:rsid w:val="00F312CB"/>
    <w:rsid w:val="00F3267A"/>
    <w:rsid w:val="00F463E4"/>
    <w:rsid w:val="00F4647A"/>
    <w:rsid w:val="00F50EA9"/>
    <w:rsid w:val="00F55CEF"/>
    <w:rsid w:val="00F573F6"/>
    <w:rsid w:val="00F65F65"/>
    <w:rsid w:val="00F70801"/>
    <w:rsid w:val="00F72834"/>
    <w:rsid w:val="00F8397B"/>
    <w:rsid w:val="00F8708E"/>
    <w:rsid w:val="00FA25E5"/>
    <w:rsid w:val="00FA6DC0"/>
    <w:rsid w:val="00FB0F14"/>
    <w:rsid w:val="00FB1B8F"/>
    <w:rsid w:val="00FB253F"/>
    <w:rsid w:val="00FB335C"/>
    <w:rsid w:val="00FB4C4F"/>
    <w:rsid w:val="00FB7A5C"/>
    <w:rsid w:val="00FB7ED2"/>
    <w:rsid w:val="00FC0E4C"/>
    <w:rsid w:val="00FD5FFC"/>
    <w:rsid w:val="00FD73BC"/>
    <w:rsid w:val="00FE0307"/>
    <w:rsid w:val="00FE29FB"/>
    <w:rsid w:val="00FE4F48"/>
    <w:rsid w:val="00FE4F81"/>
    <w:rsid w:val="00FF7EE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D86F77"/>
  <w15:docId w15:val="{AE7D4DE7-5BBA-7544-9829-6F4212AD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basedOn w:val="Normln"/>
    <w:next w:val="Normln"/>
    <w:link w:val="Nadpis1Char"/>
    <w:uiPriority w:val="99"/>
    <w:qFormat/>
    <w:rsid w:val="00BC686A"/>
    <w:pPr>
      <w:keepNext/>
      <w:outlineLvl w:val="0"/>
    </w:pPr>
    <w:rPr>
      <w:rFonts w:eastAsia="Times New Roman"/>
      <w:b/>
      <w:sz w:val="16"/>
      <w:szCs w:val="20"/>
    </w:rPr>
  </w:style>
  <w:style w:type="paragraph" w:styleId="Nadpis2">
    <w:name w:val="heading 2"/>
    <w:basedOn w:val="Normln"/>
    <w:next w:val="Normln"/>
    <w:link w:val="Nadpis2Char"/>
    <w:semiHidden/>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BC686A"/>
    <w:pPr>
      <w:keepNext/>
      <w:spacing w:line="240" w:lineRule="atLeast"/>
      <w:outlineLvl w:val="2"/>
    </w:pPr>
    <w:rPr>
      <w:rFonts w:eastAsia="Times New Roman"/>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basedOn w:val="Standardnpsmoodstavce"/>
    <w:link w:val="Nadpis3"/>
    <w:uiPriority w:val="9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uiPriority w:val="99"/>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locked/>
    <w:rsid w:val="00BC686A"/>
    <w:rPr>
      <w:rFonts w:ascii="Arial" w:hAnsi="Arial" w:cs="Times New Roman"/>
      <w:sz w:val="20"/>
      <w:szCs w:val="20"/>
      <w:lang w:eastAsia="cs-CZ"/>
    </w:rPr>
  </w:style>
  <w:style w:type="paragraph" w:styleId="Bezmezer">
    <w:name w:val="No Spacing"/>
    <w:link w:val="BezmezerChar"/>
    <w:uiPriority w:val="99"/>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rsid w:val="00BC686A"/>
    <w:pPr>
      <w:tabs>
        <w:tab w:val="center" w:pos="4536"/>
        <w:tab w:val="right" w:pos="9072"/>
      </w:tabs>
    </w:pPr>
  </w:style>
  <w:style w:type="character" w:customStyle="1" w:styleId="ZhlavChar">
    <w:name w:val="Záhlaví Char"/>
    <w:basedOn w:val="Standardnpsmoodstavce"/>
    <w:link w:val="Zhlav"/>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semiHidden/>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iPriority w:val="99"/>
    <w:unhideWhenUsed/>
    <w:rsid w:val="00B757BF"/>
    <w:rPr>
      <w:sz w:val="20"/>
      <w:szCs w:val="20"/>
    </w:rPr>
  </w:style>
  <w:style w:type="character" w:customStyle="1" w:styleId="TextpoznpodarouChar">
    <w:name w:val="Text pozn. pod čarou Char"/>
    <w:basedOn w:val="Standardnpsmoodstavce"/>
    <w:link w:val="Textpoznpodarou"/>
    <w:uiPriority w:val="99"/>
    <w:rsid w:val="00B757BF"/>
    <w:rPr>
      <w:rFonts w:ascii="Times New Roman" w:eastAsia="Batang" w:hAnsi="Times New Roman"/>
      <w:sz w:val="20"/>
      <w:szCs w:val="20"/>
    </w:rPr>
  </w:style>
  <w:style w:type="character" w:styleId="Znakapoznpodarou">
    <w:name w:val="footnote reference"/>
    <w:basedOn w:val="Standardnpsmoodstavce"/>
    <w:uiPriority w:val="99"/>
    <w:unhideWhenUsed/>
    <w:rsid w:val="00B757BF"/>
    <w:rPr>
      <w:vertAlign w:val="superscript"/>
    </w:rPr>
  </w:style>
  <w:style w:type="paragraph" w:styleId="Odstavecseseznamem">
    <w:name w:val="List Paragraph"/>
    <w:basedOn w:val="Normln"/>
    <w:uiPriority w:val="34"/>
    <w:qFormat/>
    <w:rsid w:val="000A37CE"/>
    <w:pPr>
      <w:ind w:left="720"/>
      <w:contextualSpacing/>
    </w:pPr>
  </w:style>
  <w:style w:type="character" w:customStyle="1" w:styleId="Nadpis2Char">
    <w:name w:val="Nadpis 2 Char"/>
    <w:basedOn w:val="Standardnpsmoodstavce"/>
    <w:link w:val="Nadpis2"/>
    <w:semiHidden/>
    <w:rsid w:val="007A4273"/>
    <w:rPr>
      <w:rFonts w:asciiTheme="majorHAnsi" w:eastAsiaTheme="majorEastAsia" w:hAnsiTheme="majorHAnsi" w:cstheme="majorBidi"/>
      <w:b/>
      <w:bCs/>
      <w:color w:val="4F81BD" w:themeColor="accent1"/>
      <w:sz w:val="26"/>
      <w:szCs w:val="26"/>
    </w:rPr>
  </w:style>
  <w:style w:type="character" w:styleId="Zdraznn">
    <w:name w:val="Emphasis"/>
    <w:basedOn w:val="Standardnpsmoodstavce"/>
    <w:qFormat/>
    <w:locked/>
    <w:rsid w:val="00B1122B"/>
    <w:rPr>
      <w:i/>
      <w:iCs/>
    </w:rPr>
  </w:style>
  <w:style w:type="paragraph" w:styleId="Zkladntextodsazen">
    <w:name w:val="Body Text Indent"/>
    <w:basedOn w:val="Normln"/>
    <w:link w:val="ZkladntextodsazenChar"/>
    <w:uiPriority w:val="99"/>
    <w:semiHidden/>
    <w:unhideWhenUsed/>
    <w:rsid w:val="00B5740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semiHidden/>
    <w:rsid w:val="00B57403"/>
    <w:rPr>
      <w:rFonts w:ascii="Times New Roman" w:eastAsia="Times New Roman" w:hAnsi="Times New Roman"/>
      <w:sz w:val="24"/>
      <w:szCs w:val="24"/>
    </w:rPr>
  </w:style>
  <w:style w:type="table" w:styleId="Mkatabulky">
    <w:name w:val="Table Grid"/>
    <w:basedOn w:val="Normlntabulka"/>
    <w:locked/>
    <w:rsid w:val="003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AngebotAppetizer">
    <w:name w:val="StandardAngebotAppetizer"/>
    <w:basedOn w:val="Standardnpsmoodstavce"/>
    <w:rsid w:val="00BA4039"/>
    <w:rPr>
      <w:b/>
    </w:rPr>
  </w:style>
  <w:style w:type="character" w:styleId="Siln">
    <w:name w:val="Strong"/>
    <w:uiPriority w:val="22"/>
    <w:qFormat/>
    <w:locked/>
    <w:rsid w:val="000C12C6"/>
    <w:rPr>
      <w:b/>
      <w:bCs/>
    </w:rPr>
  </w:style>
  <w:style w:type="character" w:styleId="Hypertextovodkaz">
    <w:name w:val="Hyperlink"/>
    <w:basedOn w:val="Standardnpsmoodstavce"/>
    <w:uiPriority w:val="99"/>
    <w:unhideWhenUsed/>
    <w:rsid w:val="00556883"/>
    <w:rPr>
      <w:color w:val="0000FF" w:themeColor="hyperlink"/>
      <w:u w:val="single"/>
    </w:rPr>
  </w:style>
  <w:style w:type="character" w:customStyle="1" w:styleId="Nevyeenzmnka1">
    <w:name w:val="Nevyřešená zmínka1"/>
    <w:basedOn w:val="Standardnpsmoodstavce"/>
    <w:uiPriority w:val="99"/>
    <w:semiHidden/>
    <w:unhideWhenUsed/>
    <w:rsid w:val="00556883"/>
    <w:rPr>
      <w:color w:val="605E5C"/>
      <w:shd w:val="clear" w:color="auto" w:fill="E1DFDD"/>
    </w:rPr>
  </w:style>
  <w:style w:type="character" w:customStyle="1" w:styleId="cf01">
    <w:name w:val="cf01"/>
    <w:basedOn w:val="Standardnpsmoodstavce"/>
    <w:rsid w:val="006C201D"/>
    <w:rPr>
      <w:rFonts w:ascii="Segoe UI" w:hAnsi="Segoe UI" w:cs="Segoe UI" w:hint="default"/>
      <w:sz w:val="18"/>
      <w:szCs w:val="18"/>
    </w:rPr>
  </w:style>
  <w:style w:type="paragraph" w:styleId="Revize">
    <w:name w:val="Revision"/>
    <w:hidden/>
    <w:uiPriority w:val="99"/>
    <w:semiHidden/>
    <w:rsid w:val="00245DDA"/>
    <w:rPr>
      <w:rFonts w:ascii="Times New Roman" w:eastAsia="Batang"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361197429">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2F19D5B9C164687FB30321494E4CE" ma:contentTypeVersion="10" ma:contentTypeDescription="Create a new document." ma:contentTypeScope="" ma:versionID="ee34a56be8dd0df3474d72118512ab55">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cbf1311793f18decab961c94d74a8ee1"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97AFE-C479-459A-ADA1-37ACE973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8DC4C-3A3E-4C36-B436-E3A33553BF9E}">
  <ds:schemaRefs>
    <ds:schemaRef ds:uri="http://schemas.openxmlformats.org/officeDocument/2006/bibliography"/>
  </ds:schemaRefs>
</ds:datastoreItem>
</file>

<file path=customXml/itemProps3.xml><?xml version="1.0" encoding="utf-8"?>
<ds:datastoreItem xmlns:ds="http://schemas.openxmlformats.org/officeDocument/2006/customXml" ds:itemID="{F3997F47-4DA5-42A5-A404-40C299EB7BE7}">
  <ds:schemaRefs>
    <ds:schemaRef ds:uri="http://schemas.microsoft.com/sharepoint/v3/contenttype/forms"/>
  </ds:schemaRefs>
</ds:datastoreItem>
</file>

<file path=customXml/itemProps4.xml><?xml version="1.0" encoding="utf-8"?>
<ds:datastoreItem xmlns:ds="http://schemas.openxmlformats.org/officeDocument/2006/customXml" ds:itemID="{EB083B74-5416-4AA8-AAE5-11B49DFE1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1613</Words>
  <Characters>9523</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Andrea Frydová</dc:creator>
  <cp:lastModifiedBy>Elektro tsnj</cp:lastModifiedBy>
  <cp:revision>4</cp:revision>
  <cp:lastPrinted>2025-09-04T05:50:00Z</cp:lastPrinted>
  <dcterms:created xsi:type="dcterms:W3CDTF">2026-05-06T08:55:00Z</dcterms:created>
  <dcterms:modified xsi:type="dcterms:W3CDTF">2026-05-06T08:59:00Z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y fmtid="{D5CDD505-2E9C-101B-9397-08002B2CF9AE}" pid="3" name="AuthorIds_UIVersion_1024">
    <vt:lpwstr>29</vt:lpwstr>
  </property>
  <property fmtid="{D5CDD505-2E9C-101B-9397-08002B2CF9AE}" pid="4" name="AuthorIds_UIVersion_512">
    <vt:lpwstr>29</vt:lpwstr>
  </property>
  <property fmtid="{D5CDD505-2E9C-101B-9397-08002B2CF9AE}" pid="5" name="AuthorIds_UIVersion_6144">
    <vt:lpwstr>29</vt:lpwstr>
  </property>
</Properties>
</file>