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427B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6411637E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0A22B311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703C41EE" w14:textId="49967F48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6900FC">
        <w:rPr>
          <w:caps/>
          <w:noProof/>
          <w:spacing w:val="8"/>
          <w:sz w:val="18"/>
          <w:szCs w:val="18"/>
        </w:rPr>
        <w:t>110/26/4</w:t>
      </w:r>
      <w:r w:rsidRPr="006B44F3">
        <w:rPr>
          <w:caps/>
          <w:spacing w:val="8"/>
          <w:sz w:val="18"/>
          <w:szCs w:val="18"/>
        </w:rPr>
        <w:tab/>
      </w:r>
    </w:p>
    <w:p w14:paraId="52BA2E7D" w14:textId="1925971A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D64F04">
        <w:rPr>
          <w:noProof/>
          <w:sz w:val="18"/>
          <w:szCs w:val="18"/>
        </w:rPr>
        <w:t>XXX</w:t>
      </w:r>
    </w:p>
    <w:p w14:paraId="4B9641F5" w14:textId="69432958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D64F04">
        <w:rPr>
          <w:color w:val="000000"/>
          <w:sz w:val="18"/>
          <w:szCs w:val="18"/>
        </w:rPr>
        <w:t>XXX</w:t>
      </w:r>
    </w:p>
    <w:p w14:paraId="5E6D37F5" w14:textId="11B1093F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D64F04">
        <w:rPr>
          <w:caps/>
          <w:noProof/>
          <w:spacing w:val="8"/>
          <w:sz w:val="18"/>
          <w:szCs w:val="18"/>
        </w:rPr>
        <w:t>XXX</w:t>
      </w:r>
    </w:p>
    <w:p w14:paraId="1F0897AF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7AFDAB5" w14:textId="3BFA798D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6900FC">
        <w:rPr>
          <w:rFonts w:cs="Arial"/>
          <w:caps/>
          <w:noProof/>
          <w:spacing w:val="8"/>
          <w:sz w:val="18"/>
          <w:szCs w:val="18"/>
        </w:rPr>
        <w:t>7. 5. 2026</w:t>
      </w:r>
    </w:p>
    <w:p w14:paraId="20662C32" w14:textId="4FEAE097" w:rsidR="000B7B21" w:rsidRPr="006B44F3" w:rsidRDefault="006900FC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Tomáš Popp</w:t>
      </w:r>
    </w:p>
    <w:p w14:paraId="0ABA36DC" w14:textId="00EDFBFB" w:rsidR="00D849F9" w:rsidRPr="006B44F3" w:rsidRDefault="006900FC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Ruská 2374</w:t>
      </w:r>
    </w:p>
    <w:p w14:paraId="24D74E58" w14:textId="4E0F1412" w:rsidR="00253892" w:rsidRPr="006B44F3" w:rsidRDefault="006900FC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326 00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Plzeň</w:t>
      </w:r>
    </w:p>
    <w:p w14:paraId="72E55730" w14:textId="147D5DED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6900FC">
        <w:rPr>
          <w:b/>
          <w:noProof/>
          <w:sz w:val="18"/>
          <w:szCs w:val="18"/>
        </w:rPr>
        <w:t>71780271</w:t>
      </w:r>
      <w:r w:rsidRPr="006B44F3">
        <w:rPr>
          <w:sz w:val="18"/>
          <w:szCs w:val="18"/>
        </w:rPr>
        <w:t xml:space="preserve"> </w:t>
      </w:r>
    </w:p>
    <w:p w14:paraId="634EC8BE" w14:textId="2888F81C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6078080C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7D9AB31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74897A26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591FEDAD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38EDF903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1C76C8E6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1405ED1C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8"/>
        <w:gridCol w:w="229"/>
        <w:gridCol w:w="354"/>
        <w:gridCol w:w="1341"/>
        <w:gridCol w:w="1083"/>
      </w:tblGrid>
      <w:tr w:rsidR="00253892" w:rsidRPr="00021912" w14:paraId="2F3859EE" w14:textId="77777777" w:rsidTr="00DB618C">
        <w:trPr>
          <w:cantSplit/>
        </w:trPr>
        <w:tc>
          <w:tcPr>
            <w:tcW w:w="0" w:type="auto"/>
          </w:tcPr>
          <w:p w14:paraId="4265FE93" w14:textId="2D131504" w:rsidR="00253892" w:rsidRPr="00021912" w:rsidRDefault="006900FC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1.Zajištění vařených ochutnávek na akci Strakovka žije zemědělstvím</w:t>
            </w:r>
          </w:p>
        </w:tc>
        <w:tc>
          <w:tcPr>
            <w:tcW w:w="0" w:type="auto"/>
          </w:tcPr>
          <w:p w14:paraId="5DE4181B" w14:textId="0F56434A" w:rsidR="00253892" w:rsidRPr="00021912" w:rsidRDefault="006900FC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27DA152" w14:textId="32DE0D3B" w:rsidR="00253892" w:rsidRPr="00021912" w:rsidRDefault="006900FC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78A294A3" w14:textId="7E88FBB8" w:rsidR="00253892" w:rsidRPr="00021912" w:rsidRDefault="006900FC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73 000,00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102D26DB" w14:textId="3D01D32C" w:rsidR="00253892" w:rsidRPr="00021912" w:rsidRDefault="006900FC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73 000,00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1FDEC60C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F38EFDD" w14:textId="77777777" w:rsidR="006900FC" w:rsidRDefault="006900FC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30.5 / 10:00 - 18:00 podávání teplých ochtnávek v průběhu dne </w:t>
      </w:r>
    </w:p>
    <w:p w14:paraId="5D6A5D63" w14:textId="77777777" w:rsidR="006900FC" w:rsidRDefault="006900FC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3x komentovaná kuchařská ukázka </w:t>
      </w:r>
    </w:p>
    <w:p w14:paraId="406071E2" w14:textId="548D84DE" w:rsidR="00D92786" w:rsidRPr="007151A9" w:rsidRDefault="006900FC" w:rsidP="007151A9">
      <w:pPr>
        <w:rPr>
          <w:sz w:val="18"/>
          <w:szCs w:val="18"/>
        </w:rPr>
      </w:pPr>
      <w:r>
        <w:rPr>
          <w:sz w:val="18"/>
          <w:szCs w:val="18"/>
        </w:rPr>
        <w:t>Zajištění mobiliáře na akci</w:t>
      </w:r>
    </w:p>
    <w:p w14:paraId="4EFDB56E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6261DFD" w14:textId="2433A30E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6900FC">
        <w:rPr>
          <w:rFonts w:cs="Arial"/>
          <w:caps/>
          <w:noProof/>
          <w:spacing w:val="8"/>
          <w:sz w:val="18"/>
          <w:szCs w:val="18"/>
        </w:rPr>
        <w:t>30. 5. 2026</w:t>
      </w:r>
    </w:p>
    <w:p w14:paraId="2F597BBB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6EC827D" w14:textId="3F0F9162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6900FC">
        <w:rPr>
          <w:rFonts w:cs="Arial"/>
          <w:b/>
          <w:noProof/>
          <w:sz w:val="18"/>
          <w:szCs w:val="18"/>
        </w:rPr>
        <w:t>73 000,00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0A56A8D1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3996FE44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70A55436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119C8FD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3E46ADBA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3883A01F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2CA2A02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75E6B84E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2F3974C2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4A410A05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3C2A4FF6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3E4A6AA8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47EA8426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0ADC8CD6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4A1397DA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28C1" w14:textId="77777777" w:rsidR="002D6145" w:rsidRDefault="002D6145">
      <w:r>
        <w:separator/>
      </w:r>
    </w:p>
  </w:endnote>
  <w:endnote w:type="continuationSeparator" w:id="0">
    <w:p w14:paraId="44E2B17C" w14:textId="77777777" w:rsidR="002D6145" w:rsidRDefault="002D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B2B2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532C28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E180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753C" w14:textId="77777777" w:rsidR="002D6145" w:rsidRDefault="002D6145">
      <w:r>
        <w:separator/>
      </w:r>
    </w:p>
  </w:footnote>
  <w:footnote w:type="continuationSeparator" w:id="0">
    <w:p w14:paraId="12483C1F" w14:textId="77777777" w:rsidR="002D6145" w:rsidRDefault="002D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1D09" w14:textId="37228E64" w:rsidR="00D561EE" w:rsidRPr="00263B17" w:rsidRDefault="006900FC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F816FDC" wp14:editId="600B9366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7FF4D3C8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6E6DA70D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7FAE8040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647B120E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232544">
    <w:abstractNumId w:val="8"/>
  </w:num>
  <w:num w:numId="2" w16cid:durableId="421688414">
    <w:abstractNumId w:val="1"/>
  </w:num>
  <w:num w:numId="3" w16cid:durableId="2115394282">
    <w:abstractNumId w:val="3"/>
  </w:num>
  <w:num w:numId="4" w16cid:durableId="512762550">
    <w:abstractNumId w:val="0"/>
  </w:num>
  <w:num w:numId="5" w16cid:durableId="1733768948">
    <w:abstractNumId w:val="4"/>
  </w:num>
  <w:num w:numId="6" w16cid:durableId="1583680452">
    <w:abstractNumId w:val="6"/>
  </w:num>
  <w:num w:numId="7" w16cid:durableId="554125089">
    <w:abstractNumId w:val="5"/>
  </w:num>
  <w:num w:numId="8" w16cid:durableId="1943413326">
    <w:abstractNumId w:val="9"/>
  </w:num>
  <w:num w:numId="9" w16cid:durableId="1166241507">
    <w:abstractNumId w:val="7"/>
  </w:num>
  <w:num w:numId="10" w16cid:durableId="1346588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FC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C7CEC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4E06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D6145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00FC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4F04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DC972"/>
  <w15:chartTrackingRefBased/>
  <w15:docId w15:val="{E6E40B9E-40F2-4F37-A55F-DC3CDFB5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2026-05-07T12:02:00Z</dcterms:created>
  <dcterms:modified xsi:type="dcterms:W3CDTF">2026-05-07T12:04:00Z</dcterms:modified>
</cp:coreProperties>
</file>