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7F00" w14:textId="77777777" w:rsidR="002C3F38" w:rsidRDefault="00CF006F">
      <w:pPr>
        <w:pStyle w:val="Nadpis1"/>
        <w:spacing w:before="74"/>
        <w:ind w:left="139" w:firstLine="0"/>
        <w:jc w:val="center"/>
      </w:pPr>
      <w:r>
        <w:rPr>
          <w:spacing w:val="-2"/>
          <w:w w:val="110"/>
        </w:rPr>
        <w:t>SMLOUVA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O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PROVEDENÍ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UMĚLECKÉHO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VÝKONU</w:t>
      </w:r>
    </w:p>
    <w:p w14:paraId="7CE20E38" w14:textId="77777777" w:rsidR="002C3F38" w:rsidRDefault="002C3F38">
      <w:pPr>
        <w:pStyle w:val="Zkladntext"/>
        <w:ind w:left="0"/>
        <w:rPr>
          <w:b/>
        </w:rPr>
      </w:pPr>
    </w:p>
    <w:p w14:paraId="074877C7" w14:textId="77777777" w:rsidR="002C3F38" w:rsidRDefault="002C3F38">
      <w:pPr>
        <w:pStyle w:val="Zkladntext"/>
        <w:spacing w:before="94"/>
        <w:ind w:left="0"/>
        <w:rPr>
          <w:b/>
        </w:rPr>
      </w:pPr>
    </w:p>
    <w:p w14:paraId="0227C378" w14:textId="77777777" w:rsidR="002C3F38" w:rsidRDefault="00CF006F">
      <w:pPr>
        <w:spacing w:before="1"/>
        <w:ind w:left="500"/>
        <w:rPr>
          <w:b/>
        </w:rPr>
      </w:pPr>
      <w:r>
        <w:rPr>
          <w:spacing w:val="-2"/>
          <w:w w:val="110"/>
        </w:rPr>
        <w:t>A)</w:t>
      </w:r>
      <w:r>
        <w:rPr>
          <w:spacing w:val="73"/>
          <w:w w:val="110"/>
        </w:rPr>
        <w:t xml:space="preserve"> </w:t>
      </w:r>
      <w:r>
        <w:rPr>
          <w:b/>
          <w:spacing w:val="-2"/>
          <w:w w:val="110"/>
        </w:rPr>
        <w:t>KeM</w:t>
      </w:r>
      <w:r>
        <w:rPr>
          <w:b/>
          <w:spacing w:val="-12"/>
          <w:w w:val="110"/>
        </w:rPr>
        <w:t xml:space="preserve"> </w:t>
      </w:r>
      <w:r>
        <w:rPr>
          <w:b/>
          <w:spacing w:val="-2"/>
          <w:w w:val="110"/>
        </w:rPr>
        <w:t>production</w:t>
      </w:r>
      <w:r>
        <w:rPr>
          <w:b/>
          <w:spacing w:val="-13"/>
          <w:w w:val="110"/>
        </w:rPr>
        <w:t xml:space="preserve"> </w:t>
      </w:r>
      <w:r>
        <w:rPr>
          <w:b/>
          <w:spacing w:val="-2"/>
          <w:w w:val="110"/>
        </w:rPr>
        <w:t>s.r.o.</w:t>
      </w:r>
    </w:p>
    <w:p w14:paraId="4A829295" w14:textId="77777777" w:rsidR="002C3F38" w:rsidRDefault="00CF006F">
      <w:pPr>
        <w:pStyle w:val="Zkladntext"/>
        <w:spacing w:before="21"/>
      </w:pPr>
      <w:r>
        <w:t>se</w:t>
      </w:r>
      <w:r>
        <w:rPr>
          <w:spacing w:val="20"/>
        </w:rPr>
        <w:t xml:space="preserve"> </w:t>
      </w:r>
      <w:r>
        <w:t>sídlem</w:t>
      </w:r>
      <w:r>
        <w:rPr>
          <w:spacing w:val="17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vinici</w:t>
      </w:r>
      <w:r>
        <w:rPr>
          <w:spacing w:val="19"/>
        </w:rPr>
        <w:t xml:space="preserve"> </w:t>
      </w:r>
      <w:r>
        <w:t>395,</w:t>
      </w:r>
      <w:r>
        <w:rPr>
          <w:spacing w:val="21"/>
        </w:rPr>
        <w:t xml:space="preserve"> </w:t>
      </w:r>
      <w:r>
        <w:t>250</w:t>
      </w:r>
      <w:r>
        <w:rPr>
          <w:spacing w:val="22"/>
        </w:rPr>
        <w:t xml:space="preserve"> </w:t>
      </w:r>
      <w:r>
        <w:t>67</w:t>
      </w:r>
      <w:r>
        <w:rPr>
          <w:spacing w:val="22"/>
        </w:rPr>
        <w:t xml:space="preserve"> </w:t>
      </w:r>
      <w:r>
        <w:rPr>
          <w:spacing w:val="-2"/>
        </w:rPr>
        <w:t>Klecany,</w:t>
      </w:r>
    </w:p>
    <w:p w14:paraId="0E3E3C9F" w14:textId="77777777" w:rsidR="002C3F38" w:rsidRDefault="00CF006F">
      <w:pPr>
        <w:pStyle w:val="Zkladntext"/>
        <w:spacing w:before="22"/>
      </w:pPr>
      <w:r>
        <w:rPr>
          <w:spacing w:val="-2"/>
          <w:w w:val="110"/>
        </w:rPr>
        <w:t>IČO:09068325,</w:t>
      </w:r>
    </w:p>
    <w:p w14:paraId="04A845C1" w14:textId="77777777" w:rsidR="002C3F38" w:rsidRDefault="00CF006F">
      <w:pPr>
        <w:pStyle w:val="Zkladntext"/>
        <w:spacing w:before="22"/>
      </w:pPr>
      <w:r>
        <w:rPr>
          <w:spacing w:val="-2"/>
          <w:w w:val="110"/>
        </w:rPr>
        <w:t>DIČ: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CZ0906825, Plátce</w:t>
      </w:r>
      <w:r>
        <w:rPr>
          <w:spacing w:val="-3"/>
          <w:w w:val="110"/>
        </w:rPr>
        <w:t xml:space="preserve"> </w:t>
      </w:r>
      <w:r>
        <w:rPr>
          <w:spacing w:val="-5"/>
          <w:w w:val="110"/>
        </w:rPr>
        <w:t>DPH</w:t>
      </w:r>
    </w:p>
    <w:p w14:paraId="4688B41C" w14:textId="77777777" w:rsidR="002C3F38" w:rsidRDefault="00CF006F">
      <w:pPr>
        <w:pStyle w:val="Zkladntext"/>
        <w:spacing w:before="19" w:line="259" w:lineRule="auto"/>
      </w:pPr>
      <w:r>
        <w:rPr>
          <w:w w:val="105"/>
        </w:rPr>
        <w:t>zapsaná</w:t>
      </w:r>
      <w:r>
        <w:rPr>
          <w:spacing w:val="-2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 xml:space="preserve"> </w:t>
      </w:r>
      <w:r>
        <w:rPr>
          <w:w w:val="105"/>
        </w:rPr>
        <w:t>obchodním</w:t>
      </w:r>
      <w:r>
        <w:rPr>
          <w:spacing w:val="-4"/>
          <w:w w:val="105"/>
        </w:rPr>
        <w:t xml:space="preserve"> </w:t>
      </w:r>
      <w:r>
        <w:rPr>
          <w:w w:val="105"/>
        </w:rPr>
        <w:t>rejstříku</w:t>
      </w:r>
      <w:r>
        <w:rPr>
          <w:spacing w:val="-4"/>
          <w:w w:val="105"/>
        </w:rPr>
        <w:t xml:space="preserve"> </w:t>
      </w:r>
      <w:r>
        <w:rPr>
          <w:w w:val="105"/>
        </w:rPr>
        <w:t>vedeném</w:t>
      </w:r>
      <w:r>
        <w:rPr>
          <w:spacing w:val="-1"/>
          <w:w w:val="105"/>
        </w:rPr>
        <w:t xml:space="preserve"> </w:t>
      </w:r>
      <w:r>
        <w:rPr>
          <w:w w:val="105"/>
        </w:rPr>
        <w:t>u</w:t>
      </w:r>
      <w:r>
        <w:rPr>
          <w:spacing w:val="-1"/>
          <w:w w:val="105"/>
        </w:rPr>
        <w:t xml:space="preserve"> </w:t>
      </w:r>
      <w:r>
        <w:rPr>
          <w:w w:val="105"/>
        </w:rPr>
        <w:t>Městského soudu</w:t>
      </w:r>
      <w:r>
        <w:rPr>
          <w:spacing w:val="-1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 xml:space="preserve"> </w:t>
      </w:r>
      <w:r>
        <w:rPr>
          <w:w w:val="105"/>
        </w:rPr>
        <w:t>Praze,</w:t>
      </w:r>
      <w:r>
        <w:rPr>
          <w:spacing w:val="-4"/>
          <w:w w:val="105"/>
        </w:rPr>
        <w:t xml:space="preserve"> </w:t>
      </w:r>
      <w:r>
        <w:rPr>
          <w:w w:val="105"/>
        </w:rPr>
        <w:t>oddíl</w:t>
      </w:r>
      <w:r>
        <w:rPr>
          <w:spacing w:val="-2"/>
          <w:w w:val="105"/>
        </w:rPr>
        <w:t xml:space="preserve"> </w:t>
      </w:r>
      <w:r>
        <w:rPr>
          <w:w w:val="105"/>
        </w:rPr>
        <w:t>C,</w:t>
      </w:r>
      <w:r>
        <w:rPr>
          <w:spacing w:val="-4"/>
          <w:w w:val="105"/>
        </w:rPr>
        <w:t xml:space="preserve"> </w:t>
      </w:r>
      <w:r>
        <w:rPr>
          <w:w w:val="105"/>
        </w:rPr>
        <w:t>330256, zastoupená: Karolinou Neuvirthovou, jednatelkou</w:t>
      </w:r>
    </w:p>
    <w:p w14:paraId="05727C74" w14:textId="77777777" w:rsidR="002C3F38" w:rsidRDefault="00CF006F">
      <w:pPr>
        <w:pStyle w:val="Zkladntext"/>
        <w:spacing w:before="1"/>
      </w:pPr>
      <w:r>
        <w:rPr>
          <w:w w:val="105"/>
        </w:rPr>
        <w:t>(dále</w:t>
      </w:r>
      <w:r>
        <w:rPr>
          <w:spacing w:val="-7"/>
          <w:w w:val="105"/>
        </w:rPr>
        <w:t xml:space="preserve"> </w:t>
      </w:r>
      <w:r>
        <w:rPr>
          <w:w w:val="105"/>
        </w:rPr>
        <w:t>jen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„Umělec”)</w:t>
      </w:r>
    </w:p>
    <w:p w14:paraId="141D1F4C" w14:textId="77777777" w:rsidR="002C3F38" w:rsidRDefault="00CF006F">
      <w:pPr>
        <w:pStyle w:val="Zkladntext"/>
        <w:spacing w:before="22"/>
      </w:pPr>
      <w:r>
        <w:rPr>
          <w:w w:val="105"/>
        </w:rPr>
        <w:t>zastoupen</w:t>
      </w:r>
      <w:r>
        <w:rPr>
          <w:spacing w:val="-8"/>
          <w:w w:val="105"/>
        </w:rPr>
        <w:t xml:space="preserve"> </w:t>
      </w:r>
      <w:r>
        <w:rPr>
          <w:w w:val="105"/>
        </w:rPr>
        <w:t>pro</w:t>
      </w:r>
      <w:r>
        <w:rPr>
          <w:spacing w:val="-6"/>
          <w:w w:val="105"/>
        </w:rPr>
        <w:t xml:space="preserve"> </w:t>
      </w:r>
      <w:r>
        <w:rPr>
          <w:w w:val="105"/>
        </w:rPr>
        <w:t>účely</w:t>
      </w:r>
      <w:r>
        <w:rPr>
          <w:spacing w:val="-7"/>
          <w:w w:val="105"/>
        </w:rPr>
        <w:t xml:space="preserve"> </w:t>
      </w:r>
      <w:r>
        <w:rPr>
          <w:w w:val="105"/>
        </w:rPr>
        <w:t>uzavření</w:t>
      </w:r>
      <w:r>
        <w:rPr>
          <w:spacing w:val="-7"/>
          <w:w w:val="105"/>
        </w:rPr>
        <w:t xml:space="preserve"> </w:t>
      </w:r>
      <w:r>
        <w:rPr>
          <w:w w:val="105"/>
        </w:rPr>
        <w:t>této</w:t>
      </w:r>
      <w:r>
        <w:rPr>
          <w:spacing w:val="-7"/>
          <w:w w:val="105"/>
        </w:rPr>
        <w:t xml:space="preserve"> </w:t>
      </w:r>
      <w:r>
        <w:rPr>
          <w:w w:val="105"/>
        </w:rPr>
        <w:t>smlouvy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zástupcem:</w:t>
      </w:r>
    </w:p>
    <w:p w14:paraId="3C466014" w14:textId="77777777" w:rsidR="002C3F38" w:rsidRDefault="00CF006F">
      <w:pPr>
        <w:pStyle w:val="Nadpis1"/>
        <w:spacing w:before="180"/>
        <w:ind w:firstLine="0"/>
      </w:pPr>
      <w:r>
        <w:rPr>
          <w:w w:val="110"/>
        </w:rPr>
        <w:t>Events</w:t>
      </w:r>
      <w:r>
        <w:rPr>
          <w:spacing w:val="4"/>
          <w:w w:val="110"/>
        </w:rPr>
        <w:t xml:space="preserve"> </w:t>
      </w:r>
      <w:r>
        <w:rPr>
          <w:w w:val="110"/>
        </w:rPr>
        <w:t>CZ/SK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s.r.o.</w:t>
      </w:r>
    </w:p>
    <w:p w14:paraId="72E0C551" w14:textId="77777777" w:rsidR="002C3F38" w:rsidRDefault="00CF006F">
      <w:pPr>
        <w:pStyle w:val="Zkladntext"/>
        <w:spacing w:before="22"/>
      </w:pPr>
      <w:r>
        <w:t>se</w:t>
      </w:r>
      <w:r>
        <w:rPr>
          <w:spacing w:val="24"/>
        </w:rPr>
        <w:t xml:space="preserve"> </w:t>
      </w:r>
      <w:r>
        <w:t>sídlem:</w:t>
      </w:r>
      <w:r>
        <w:rPr>
          <w:spacing w:val="25"/>
        </w:rPr>
        <w:t xml:space="preserve"> </w:t>
      </w:r>
      <w:r>
        <w:t>Jamnická</w:t>
      </w:r>
      <w:r>
        <w:rPr>
          <w:spacing w:val="28"/>
        </w:rPr>
        <w:t xml:space="preserve"> </w:t>
      </w:r>
      <w:r>
        <w:t>16,</w:t>
      </w:r>
      <w:r>
        <w:rPr>
          <w:spacing w:val="26"/>
        </w:rPr>
        <w:t xml:space="preserve"> </w:t>
      </w:r>
      <w:r>
        <w:t>Staré</w:t>
      </w:r>
      <w:r>
        <w:rPr>
          <w:spacing w:val="24"/>
        </w:rPr>
        <w:t xml:space="preserve"> </w:t>
      </w:r>
      <w:r>
        <w:t>Město,</w:t>
      </w:r>
      <w:r>
        <w:rPr>
          <w:spacing w:val="22"/>
        </w:rPr>
        <w:t xml:space="preserve"> </w:t>
      </w:r>
      <w:r>
        <w:t>738</w:t>
      </w:r>
      <w:r>
        <w:rPr>
          <w:spacing w:val="26"/>
        </w:rPr>
        <w:t xml:space="preserve"> </w:t>
      </w:r>
      <w:r>
        <w:rPr>
          <w:spacing w:val="-5"/>
        </w:rPr>
        <w:t>01</w:t>
      </w:r>
    </w:p>
    <w:p w14:paraId="33FE9D67" w14:textId="77777777" w:rsidR="002C3F38" w:rsidRDefault="00CF006F">
      <w:pPr>
        <w:pStyle w:val="Zkladntext"/>
        <w:spacing w:before="19" w:line="259" w:lineRule="auto"/>
        <w:ind w:left="141" w:right="7389" w:hanging="1"/>
      </w:pPr>
      <w:r>
        <w:rPr>
          <w:w w:val="110"/>
        </w:rPr>
        <w:t>IČO:</w:t>
      </w:r>
      <w:r>
        <w:rPr>
          <w:spacing w:val="-6"/>
          <w:w w:val="110"/>
        </w:rPr>
        <w:t xml:space="preserve"> </w:t>
      </w:r>
      <w:r>
        <w:rPr>
          <w:w w:val="110"/>
        </w:rPr>
        <w:t>14077868 DIČ:</w:t>
      </w:r>
      <w:r>
        <w:rPr>
          <w:spacing w:val="-14"/>
          <w:w w:val="110"/>
        </w:rPr>
        <w:t xml:space="preserve"> </w:t>
      </w:r>
      <w:r>
        <w:rPr>
          <w:w w:val="110"/>
        </w:rPr>
        <w:t>CZ14077868</w:t>
      </w:r>
    </w:p>
    <w:p w14:paraId="49E93E53" w14:textId="77777777" w:rsidR="002C3F38" w:rsidRDefault="00CF006F">
      <w:pPr>
        <w:pStyle w:val="Zkladntext"/>
        <w:spacing w:before="1" w:line="259" w:lineRule="auto"/>
        <w:ind w:left="141" w:right="2255"/>
      </w:pPr>
      <w:r>
        <w:t>zapsanou v obchodním rejstříku vedeném Krajským soudem v</w:t>
      </w:r>
      <w:r>
        <w:rPr>
          <w:spacing w:val="36"/>
        </w:rPr>
        <w:t xml:space="preserve"> </w:t>
      </w:r>
      <w:r>
        <w:t>Ostravě,</w:t>
      </w:r>
      <w:r>
        <w:rPr>
          <w:spacing w:val="80"/>
          <w:w w:val="110"/>
        </w:rPr>
        <w:t xml:space="preserve"> </w:t>
      </w:r>
      <w:r>
        <w:rPr>
          <w:w w:val="110"/>
        </w:rPr>
        <w:t>oddíl C, vložka 87904</w:t>
      </w:r>
    </w:p>
    <w:p w14:paraId="1408E20D" w14:textId="366C0FC3" w:rsidR="002C3F38" w:rsidRDefault="00CF006F">
      <w:pPr>
        <w:pStyle w:val="Zkladntext"/>
        <w:spacing w:line="256" w:lineRule="auto"/>
        <w:ind w:left="141" w:right="3716"/>
      </w:pPr>
      <w:r>
        <w:rPr>
          <w:w w:val="105"/>
        </w:rPr>
        <w:t>zastoupenou:</w:t>
      </w:r>
      <w:r>
        <w:rPr>
          <w:spacing w:val="80"/>
          <w:w w:val="105"/>
        </w:rPr>
        <w:t xml:space="preserve"> </w:t>
      </w:r>
      <w:r>
        <w:rPr>
          <w:w w:val="105"/>
        </w:rPr>
        <w:t>Danielem</w:t>
      </w:r>
      <w:r>
        <w:rPr>
          <w:spacing w:val="-4"/>
          <w:w w:val="105"/>
        </w:rPr>
        <w:t xml:space="preserve"> </w:t>
      </w:r>
      <w:r>
        <w:rPr>
          <w:w w:val="105"/>
        </w:rPr>
        <w:t>Waszutem,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jednatelem bankovní spojení: </w:t>
      </w:r>
      <w:r w:rsidR="00DB4879">
        <w:rPr>
          <w:w w:val="105"/>
        </w:rPr>
        <w:t>xxxx</w:t>
      </w:r>
      <w:r>
        <w:rPr>
          <w:w w:val="105"/>
        </w:rPr>
        <w:t>, ČSOB</w:t>
      </w:r>
    </w:p>
    <w:p w14:paraId="33D4D5C7" w14:textId="77777777" w:rsidR="002C3F38" w:rsidRDefault="00CF006F">
      <w:pPr>
        <w:pStyle w:val="Zkladntext"/>
        <w:spacing w:before="4"/>
        <w:ind w:left="141"/>
      </w:pPr>
      <w:r>
        <w:rPr>
          <w:w w:val="105"/>
        </w:rPr>
        <w:t>(dále</w:t>
      </w:r>
      <w:r>
        <w:rPr>
          <w:spacing w:val="-8"/>
          <w:w w:val="105"/>
        </w:rPr>
        <w:t xml:space="preserve"> </w:t>
      </w:r>
      <w:r>
        <w:rPr>
          <w:w w:val="105"/>
        </w:rPr>
        <w:t>jen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„Agentura“)</w:t>
      </w:r>
    </w:p>
    <w:p w14:paraId="071A10F5" w14:textId="77777777" w:rsidR="002C3F38" w:rsidRDefault="00CF006F">
      <w:pPr>
        <w:pStyle w:val="Zkladntext"/>
        <w:spacing w:before="180"/>
        <w:ind w:left="141"/>
      </w:pPr>
      <w:r>
        <w:rPr>
          <w:spacing w:val="-10"/>
          <w:w w:val="110"/>
        </w:rPr>
        <w:t>a</w:t>
      </w:r>
    </w:p>
    <w:p w14:paraId="0E093C6E" w14:textId="77777777" w:rsidR="002C3F38" w:rsidRDefault="00CF006F">
      <w:pPr>
        <w:pStyle w:val="Zkladntext"/>
        <w:spacing w:before="183"/>
        <w:ind w:left="141"/>
      </w:pPr>
      <w:r>
        <w:rPr>
          <w:spacing w:val="-5"/>
          <w:w w:val="105"/>
        </w:rPr>
        <w:t>B)</w:t>
      </w:r>
    </w:p>
    <w:p w14:paraId="13600EFF" w14:textId="77777777" w:rsidR="002C3F38" w:rsidRDefault="00CF006F">
      <w:pPr>
        <w:pStyle w:val="Zkladntext"/>
        <w:spacing w:before="180"/>
        <w:ind w:left="141"/>
      </w:pPr>
      <w:r>
        <w:rPr>
          <w:spacing w:val="-2"/>
          <w:w w:val="105"/>
        </w:rPr>
        <w:t>Město Jindřichův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Hradec</w:t>
      </w:r>
    </w:p>
    <w:p w14:paraId="672C079A" w14:textId="77777777" w:rsidR="002C3F38" w:rsidRDefault="00CF006F">
      <w:pPr>
        <w:pStyle w:val="Zkladntext"/>
        <w:ind w:left="141"/>
      </w:pPr>
      <w:r>
        <w:t>se</w:t>
      </w:r>
      <w:r>
        <w:rPr>
          <w:spacing w:val="28"/>
        </w:rPr>
        <w:t xml:space="preserve"> </w:t>
      </w:r>
      <w:r>
        <w:t>sídlem</w:t>
      </w:r>
      <w:r>
        <w:rPr>
          <w:spacing w:val="29"/>
        </w:rPr>
        <w:t xml:space="preserve"> </w:t>
      </w:r>
      <w:r>
        <w:t>Klášterská</w:t>
      </w:r>
      <w:r>
        <w:rPr>
          <w:spacing w:val="27"/>
        </w:rPr>
        <w:t xml:space="preserve"> </w:t>
      </w:r>
      <w:r>
        <w:t>135,</w:t>
      </w:r>
      <w:r>
        <w:rPr>
          <w:spacing w:val="26"/>
        </w:rPr>
        <w:t xml:space="preserve"> </w:t>
      </w:r>
      <w:r>
        <w:t>377</w:t>
      </w:r>
      <w:r>
        <w:rPr>
          <w:spacing w:val="30"/>
        </w:rPr>
        <w:t xml:space="preserve"> </w:t>
      </w:r>
      <w:r>
        <w:t>01</w:t>
      </w:r>
      <w:r>
        <w:rPr>
          <w:spacing w:val="31"/>
        </w:rPr>
        <w:t xml:space="preserve"> </w:t>
      </w:r>
      <w:r>
        <w:t>Jindřichův</w:t>
      </w:r>
      <w:r>
        <w:rPr>
          <w:spacing w:val="33"/>
        </w:rPr>
        <w:t xml:space="preserve"> </w:t>
      </w:r>
      <w:r>
        <w:rPr>
          <w:spacing w:val="-2"/>
        </w:rPr>
        <w:t>Hradec</w:t>
      </w:r>
    </w:p>
    <w:p w14:paraId="1F2C9D47" w14:textId="77777777" w:rsidR="002C3F38" w:rsidRDefault="00CF006F">
      <w:pPr>
        <w:pStyle w:val="Zkladntext"/>
        <w:spacing w:before="1"/>
        <w:ind w:left="141" w:right="7389"/>
      </w:pPr>
      <w:r>
        <w:rPr>
          <w:w w:val="110"/>
        </w:rPr>
        <w:t>IČ:</w:t>
      </w:r>
      <w:r>
        <w:rPr>
          <w:spacing w:val="-6"/>
          <w:w w:val="110"/>
        </w:rPr>
        <w:t xml:space="preserve"> </w:t>
      </w:r>
      <w:r>
        <w:rPr>
          <w:w w:val="110"/>
        </w:rPr>
        <w:t>00246875 DIČ:</w:t>
      </w:r>
      <w:r>
        <w:rPr>
          <w:spacing w:val="-14"/>
          <w:w w:val="110"/>
        </w:rPr>
        <w:t xml:space="preserve"> </w:t>
      </w:r>
      <w:r>
        <w:rPr>
          <w:w w:val="110"/>
        </w:rPr>
        <w:t>CZ00246875</w:t>
      </w:r>
    </w:p>
    <w:p w14:paraId="0D9A69B7" w14:textId="77777777" w:rsidR="002C3F38" w:rsidRDefault="00CF006F">
      <w:pPr>
        <w:pStyle w:val="Zkladntext"/>
        <w:ind w:left="141" w:right="3677" w:hanging="1"/>
      </w:pP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r>
        <w:rPr>
          <w:w w:val="105"/>
        </w:rPr>
        <w:t>zastoupení:</w:t>
      </w:r>
      <w:r>
        <w:rPr>
          <w:spacing w:val="-13"/>
          <w:w w:val="105"/>
        </w:rPr>
        <w:t xml:space="preserve"> </w:t>
      </w:r>
      <w:r>
        <w:rPr>
          <w:w w:val="105"/>
        </w:rPr>
        <w:t>starosta</w:t>
      </w:r>
      <w:r>
        <w:rPr>
          <w:spacing w:val="-13"/>
          <w:w w:val="105"/>
        </w:rPr>
        <w:t xml:space="preserve"> </w:t>
      </w:r>
      <w:r>
        <w:rPr>
          <w:w w:val="105"/>
        </w:rPr>
        <w:t>města</w:t>
      </w:r>
      <w:r>
        <w:rPr>
          <w:spacing w:val="-13"/>
          <w:w w:val="105"/>
        </w:rPr>
        <w:t xml:space="preserve"> </w:t>
      </w:r>
      <w:r>
        <w:rPr>
          <w:w w:val="105"/>
        </w:rPr>
        <w:t>Mgr.,</w:t>
      </w:r>
      <w:r>
        <w:rPr>
          <w:spacing w:val="-13"/>
          <w:w w:val="105"/>
        </w:rPr>
        <w:t xml:space="preserve"> </w:t>
      </w:r>
      <w:r>
        <w:rPr>
          <w:w w:val="105"/>
        </w:rPr>
        <w:t>Ing.</w:t>
      </w:r>
      <w:r>
        <w:rPr>
          <w:spacing w:val="-13"/>
          <w:w w:val="105"/>
        </w:rPr>
        <w:t xml:space="preserve"> </w:t>
      </w:r>
      <w:r>
        <w:rPr>
          <w:w w:val="105"/>
        </w:rPr>
        <w:t>Michal</w:t>
      </w:r>
      <w:r>
        <w:rPr>
          <w:spacing w:val="-13"/>
          <w:w w:val="105"/>
        </w:rPr>
        <w:t xml:space="preserve"> </w:t>
      </w:r>
      <w:r>
        <w:rPr>
          <w:w w:val="105"/>
        </w:rPr>
        <w:t>Kozár,</w:t>
      </w:r>
      <w:r>
        <w:rPr>
          <w:spacing w:val="-13"/>
          <w:w w:val="105"/>
        </w:rPr>
        <w:t xml:space="preserve"> </w:t>
      </w:r>
      <w:r>
        <w:rPr>
          <w:w w:val="105"/>
        </w:rPr>
        <w:t>MBA (dále jen</w:t>
      </w:r>
      <w:r>
        <w:rPr>
          <w:spacing w:val="-3"/>
          <w:w w:val="105"/>
        </w:rPr>
        <w:t xml:space="preserve"> </w:t>
      </w:r>
      <w:r>
        <w:rPr>
          <w:w w:val="105"/>
        </w:rPr>
        <w:t>“Pořadatel”)</w:t>
      </w:r>
    </w:p>
    <w:p w14:paraId="77D63871" w14:textId="77777777" w:rsidR="002C3F38" w:rsidRDefault="002C3F38">
      <w:pPr>
        <w:pStyle w:val="Zkladntext"/>
        <w:spacing w:before="180"/>
        <w:ind w:left="0"/>
      </w:pPr>
    </w:p>
    <w:p w14:paraId="70403245" w14:textId="77777777" w:rsidR="002C3F38" w:rsidRDefault="00CF006F">
      <w:pPr>
        <w:pStyle w:val="Zkladntext"/>
        <w:spacing w:before="1" w:line="259" w:lineRule="auto"/>
        <w:ind w:left="141"/>
      </w:pPr>
      <w:r>
        <w:rPr>
          <w:w w:val="105"/>
        </w:rPr>
        <w:t>(Agentura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Pořadatel</w:t>
      </w:r>
      <w:r>
        <w:rPr>
          <w:spacing w:val="-5"/>
          <w:w w:val="105"/>
        </w:rPr>
        <w:t xml:space="preserve"> </w:t>
      </w:r>
      <w:r>
        <w:rPr>
          <w:w w:val="105"/>
        </w:rPr>
        <w:t>jsou</w:t>
      </w:r>
      <w:r>
        <w:rPr>
          <w:spacing w:val="-4"/>
          <w:w w:val="105"/>
        </w:rPr>
        <w:t xml:space="preserve"> </w:t>
      </w:r>
      <w:r>
        <w:rPr>
          <w:w w:val="105"/>
        </w:rPr>
        <w:t>dále</w:t>
      </w:r>
      <w:r>
        <w:rPr>
          <w:spacing w:val="-7"/>
          <w:w w:val="105"/>
        </w:rPr>
        <w:t xml:space="preserve"> </w:t>
      </w:r>
      <w:r>
        <w:rPr>
          <w:w w:val="105"/>
        </w:rPr>
        <w:t>společně</w:t>
      </w:r>
      <w:r>
        <w:rPr>
          <w:spacing w:val="-4"/>
          <w:w w:val="105"/>
        </w:rPr>
        <w:t xml:space="preserve"> </w:t>
      </w:r>
      <w:r>
        <w:rPr>
          <w:w w:val="105"/>
        </w:rPr>
        <w:t>též</w:t>
      </w:r>
      <w:r>
        <w:rPr>
          <w:spacing w:val="-3"/>
          <w:w w:val="105"/>
        </w:rPr>
        <w:t xml:space="preserve"> </w:t>
      </w:r>
      <w:r>
        <w:rPr>
          <w:w w:val="105"/>
        </w:rPr>
        <w:t>označováni</w:t>
      </w:r>
      <w:r>
        <w:rPr>
          <w:spacing w:val="-5"/>
          <w:w w:val="105"/>
        </w:rPr>
        <w:t xml:space="preserve"> </w:t>
      </w:r>
      <w:r>
        <w:rPr>
          <w:w w:val="105"/>
        </w:rPr>
        <w:t>jako</w:t>
      </w:r>
      <w:r>
        <w:rPr>
          <w:spacing w:val="-2"/>
          <w:w w:val="105"/>
        </w:rPr>
        <w:t xml:space="preserve"> </w:t>
      </w:r>
      <w:r>
        <w:rPr>
          <w:w w:val="105"/>
        </w:rPr>
        <w:t>„Strany“,</w:t>
      </w:r>
      <w:r>
        <w:rPr>
          <w:spacing w:val="-7"/>
          <w:w w:val="105"/>
        </w:rPr>
        <w:t xml:space="preserve"> </w:t>
      </w:r>
      <w:r>
        <w:rPr>
          <w:w w:val="105"/>
        </w:rPr>
        <w:t>nebo</w:t>
      </w:r>
      <w:r>
        <w:rPr>
          <w:spacing w:val="-4"/>
          <w:w w:val="105"/>
        </w:rPr>
        <w:t xml:space="preserve"> </w:t>
      </w:r>
      <w:r>
        <w:rPr>
          <w:w w:val="105"/>
        </w:rPr>
        <w:t>kdokoli</w:t>
      </w:r>
      <w:r>
        <w:rPr>
          <w:spacing w:val="-3"/>
          <w:w w:val="105"/>
        </w:rPr>
        <w:t xml:space="preserve"> </w:t>
      </w:r>
      <w:r>
        <w:rPr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w w:val="105"/>
        </w:rPr>
        <w:t>nich jednotlivě jako „Strana“)</w:t>
      </w:r>
    </w:p>
    <w:p w14:paraId="69D57E92" w14:textId="77777777" w:rsidR="002C3F38" w:rsidRDefault="002C3F38">
      <w:pPr>
        <w:pStyle w:val="Zkladntext"/>
        <w:ind w:left="0"/>
      </w:pPr>
    </w:p>
    <w:p w14:paraId="3E658A78" w14:textId="77777777" w:rsidR="002C3F38" w:rsidRDefault="002C3F38">
      <w:pPr>
        <w:pStyle w:val="Zkladntext"/>
        <w:ind w:left="0"/>
      </w:pPr>
    </w:p>
    <w:p w14:paraId="587DF8DB" w14:textId="77777777" w:rsidR="002C3F38" w:rsidRDefault="002C3F38">
      <w:pPr>
        <w:pStyle w:val="Zkladntext"/>
        <w:ind w:left="0"/>
      </w:pPr>
    </w:p>
    <w:p w14:paraId="73C0CC89" w14:textId="77777777" w:rsidR="002C3F38" w:rsidRDefault="002C3F38">
      <w:pPr>
        <w:pStyle w:val="Zkladntext"/>
        <w:ind w:left="0"/>
      </w:pPr>
    </w:p>
    <w:p w14:paraId="4673A1F3" w14:textId="77777777" w:rsidR="002C3F38" w:rsidRDefault="002C3F38">
      <w:pPr>
        <w:pStyle w:val="Zkladntext"/>
        <w:ind w:left="0"/>
      </w:pPr>
    </w:p>
    <w:p w14:paraId="5D18BC9F" w14:textId="77777777" w:rsidR="002C3F38" w:rsidRDefault="002C3F38">
      <w:pPr>
        <w:pStyle w:val="Zkladntext"/>
        <w:ind w:left="0"/>
      </w:pPr>
    </w:p>
    <w:p w14:paraId="1908F555" w14:textId="77777777" w:rsidR="002C3F38" w:rsidRDefault="002C3F38">
      <w:pPr>
        <w:pStyle w:val="Zkladntext"/>
        <w:spacing w:before="79"/>
        <w:ind w:left="0"/>
      </w:pPr>
    </w:p>
    <w:p w14:paraId="07B881FE" w14:textId="77777777" w:rsidR="002C3F38" w:rsidRDefault="00CF006F">
      <w:pPr>
        <w:pStyle w:val="Nadpis1"/>
        <w:numPr>
          <w:ilvl w:val="0"/>
          <w:numId w:val="1"/>
        </w:numPr>
        <w:tabs>
          <w:tab w:val="left" w:pos="3916"/>
        </w:tabs>
        <w:ind w:left="3916" w:hanging="228"/>
        <w:jc w:val="left"/>
      </w:pPr>
      <w:r>
        <w:rPr>
          <w:w w:val="105"/>
        </w:rPr>
        <w:t>Předmět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smlouvy</w:t>
      </w:r>
    </w:p>
    <w:p w14:paraId="4C5FA505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80" w:line="259" w:lineRule="auto"/>
        <w:ind w:right="98" w:firstLine="0"/>
      </w:pPr>
      <w:r>
        <w:t>Předmětem</w:t>
      </w:r>
      <w:r>
        <w:rPr>
          <w:spacing w:val="33"/>
        </w:rPr>
        <w:t xml:space="preserve"> </w:t>
      </w:r>
      <w:r>
        <w:t>této</w:t>
      </w:r>
      <w:r>
        <w:rPr>
          <w:spacing w:val="37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je</w:t>
      </w:r>
      <w:r>
        <w:rPr>
          <w:spacing w:val="33"/>
        </w:rPr>
        <w:t xml:space="preserve"> </w:t>
      </w:r>
      <w:r>
        <w:t>závazek</w:t>
      </w:r>
      <w:r>
        <w:rPr>
          <w:spacing w:val="31"/>
        </w:rPr>
        <w:t xml:space="preserve"> </w:t>
      </w:r>
      <w:r>
        <w:t>Agentury</w:t>
      </w:r>
      <w:r>
        <w:rPr>
          <w:spacing w:val="37"/>
        </w:rPr>
        <w:t xml:space="preserve"> </w:t>
      </w:r>
      <w:r>
        <w:t>zajistit</w:t>
      </w:r>
      <w:r>
        <w:rPr>
          <w:spacing w:val="37"/>
        </w:rPr>
        <w:t xml:space="preserve"> </w:t>
      </w:r>
      <w:r>
        <w:t>vystoupení</w:t>
      </w:r>
      <w:r>
        <w:rPr>
          <w:spacing w:val="31"/>
        </w:rPr>
        <w:t xml:space="preserve"> </w:t>
      </w:r>
      <w:r>
        <w:t>hudebního</w:t>
      </w:r>
      <w:r>
        <w:rPr>
          <w:spacing w:val="37"/>
        </w:rPr>
        <w:t xml:space="preserve"> </w:t>
      </w:r>
      <w:r>
        <w:t xml:space="preserve">seskupení </w:t>
      </w:r>
      <w:r>
        <w:rPr>
          <w:b/>
          <w:spacing w:val="-2"/>
          <w:w w:val="110"/>
        </w:rPr>
        <w:t>“Karol</w:t>
      </w:r>
      <w:r>
        <w:rPr>
          <w:b/>
          <w:spacing w:val="-13"/>
          <w:w w:val="110"/>
        </w:rPr>
        <w:t xml:space="preserve"> </w:t>
      </w:r>
      <w:r>
        <w:rPr>
          <w:b/>
          <w:spacing w:val="-2"/>
          <w:w w:val="110"/>
        </w:rPr>
        <w:t>a</w:t>
      </w:r>
      <w:r>
        <w:rPr>
          <w:b/>
          <w:spacing w:val="-11"/>
          <w:w w:val="110"/>
        </w:rPr>
        <w:t xml:space="preserve"> </w:t>
      </w:r>
      <w:r>
        <w:rPr>
          <w:b/>
          <w:spacing w:val="-2"/>
          <w:w w:val="110"/>
        </w:rPr>
        <w:t>Kvído”,</w:t>
      </w:r>
      <w:r>
        <w:rPr>
          <w:b/>
          <w:spacing w:val="-9"/>
          <w:w w:val="110"/>
        </w:rPr>
        <w:t xml:space="preserve"> </w:t>
      </w:r>
      <w:r>
        <w:rPr>
          <w:b/>
          <w:spacing w:val="-2"/>
          <w:w w:val="110"/>
        </w:rPr>
        <w:t>KONCERTNÍ</w:t>
      </w:r>
      <w:r>
        <w:rPr>
          <w:b/>
          <w:spacing w:val="-10"/>
          <w:w w:val="110"/>
        </w:rPr>
        <w:t xml:space="preserve"> </w:t>
      </w:r>
      <w:r>
        <w:rPr>
          <w:b/>
          <w:spacing w:val="-2"/>
          <w:w w:val="110"/>
        </w:rPr>
        <w:t>VERZE</w:t>
      </w:r>
      <w:r>
        <w:rPr>
          <w:b/>
          <w:spacing w:val="-11"/>
          <w:w w:val="110"/>
        </w:rPr>
        <w:t xml:space="preserve"> </w:t>
      </w:r>
      <w:r>
        <w:rPr>
          <w:spacing w:val="-2"/>
          <w:w w:val="110"/>
        </w:rPr>
        <w:t>za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podmínek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uvedených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této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smlouvě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místě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čase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dle další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speciﬁkace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závazek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Pořadatele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zaplatit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za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zajištění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provedení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uměleckého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 xml:space="preserve">výkonu </w:t>
      </w:r>
      <w:r>
        <w:rPr>
          <w:w w:val="110"/>
        </w:rPr>
        <w:t>Agentuře</w:t>
      </w:r>
      <w:r>
        <w:rPr>
          <w:spacing w:val="-9"/>
          <w:w w:val="110"/>
        </w:rPr>
        <w:t xml:space="preserve"> </w:t>
      </w:r>
      <w:r>
        <w:rPr>
          <w:w w:val="110"/>
        </w:rPr>
        <w:t>dohodnutou</w:t>
      </w:r>
      <w:r>
        <w:rPr>
          <w:spacing w:val="-9"/>
          <w:w w:val="110"/>
        </w:rPr>
        <w:t xml:space="preserve"> </w:t>
      </w:r>
      <w:r>
        <w:rPr>
          <w:w w:val="110"/>
        </w:rPr>
        <w:t>odměnu.</w:t>
      </w:r>
    </w:p>
    <w:p w14:paraId="0C4A900E" w14:textId="77777777" w:rsidR="002C3F38" w:rsidRDefault="002C3F38">
      <w:pPr>
        <w:pStyle w:val="Odstavecseseznamem"/>
        <w:spacing w:line="259" w:lineRule="auto"/>
        <w:sectPr w:rsidR="002C3F38">
          <w:type w:val="continuous"/>
          <w:pgSz w:w="11910" w:h="16840"/>
          <w:pgMar w:top="1320" w:right="1417" w:bottom="280" w:left="1275" w:header="708" w:footer="708" w:gutter="0"/>
          <w:cols w:space="708"/>
        </w:sectPr>
      </w:pPr>
    </w:p>
    <w:p w14:paraId="23851765" w14:textId="77777777" w:rsidR="002C3F38" w:rsidRDefault="00CF006F">
      <w:pPr>
        <w:spacing w:before="76"/>
        <w:ind w:left="140"/>
        <w:rPr>
          <w:b/>
          <w:sz w:val="20"/>
        </w:rPr>
      </w:pPr>
      <w:r>
        <w:rPr>
          <w:b/>
          <w:w w:val="110"/>
          <w:sz w:val="20"/>
        </w:rPr>
        <w:lastRenderedPageBreak/>
        <w:t>SPECIFIKACE</w:t>
      </w:r>
      <w:r>
        <w:rPr>
          <w:b/>
          <w:spacing w:val="10"/>
          <w:w w:val="110"/>
          <w:sz w:val="20"/>
        </w:rPr>
        <w:t xml:space="preserve"> </w:t>
      </w:r>
      <w:r>
        <w:rPr>
          <w:b/>
          <w:spacing w:val="-4"/>
          <w:w w:val="110"/>
          <w:sz w:val="20"/>
        </w:rPr>
        <w:t>AKCE:</w:t>
      </w:r>
    </w:p>
    <w:p w14:paraId="43DF3AE8" w14:textId="77777777" w:rsidR="002C3F38" w:rsidRDefault="002C3F38">
      <w:pPr>
        <w:pStyle w:val="Zkladntext"/>
        <w:spacing w:before="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2388"/>
        <w:gridCol w:w="3941"/>
      </w:tblGrid>
      <w:tr w:rsidR="002C3F38" w14:paraId="3F2483CD" w14:textId="77777777">
        <w:trPr>
          <w:trHeight w:val="666"/>
        </w:trPr>
        <w:tc>
          <w:tcPr>
            <w:tcW w:w="2570" w:type="dxa"/>
          </w:tcPr>
          <w:p w14:paraId="65E3BF7B" w14:textId="77777777" w:rsidR="002C3F38" w:rsidRDefault="00CF006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akce:</w:t>
            </w:r>
          </w:p>
        </w:tc>
        <w:tc>
          <w:tcPr>
            <w:tcW w:w="6329" w:type="dxa"/>
            <w:gridSpan w:val="2"/>
          </w:tcPr>
          <w:p w14:paraId="6D35AC6B" w14:textId="77777777" w:rsidR="002C3F38" w:rsidRDefault="00CF006F">
            <w:pPr>
              <w:pStyle w:val="TableParagraph"/>
              <w:spacing w:before="239"/>
              <w:rPr>
                <w:sz w:val="20"/>
              </w:rPr>
            </w:pPr>
            <w:r>
              <w:rPr>
                <w:spacing w:val="-4"/>
                <w:sz w:val="20"/>
              </w:rPr>
              <w:t>Město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dětem</w:t>
            </w:r>
          </w:p>
        </w:tc>
      </w:tr>
      <w:tr w:rsidR="002C3F38" w14:paraId="687FAB15" w14:textId="77777777">
        <w:trPr>
          <w:trHeight w:val="556"/>
        </w:trPr>
        <w:tc>
          <w:tcPr>
            <w:tcW w:w="2570" w:type="dxa"/>
          </w:tcPr>
          <w:p w14:paraId="76E11DEB" w14:textId="77777777" w:rsidR="002C3F38" w:rsidRDefault="00CF006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Termín,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místo, </w:t>
            </w:r>
            <w:r>
              <w:rPr>
                <w:b/>
                <w:spacing w:val="-4"/>
              </w:rPr>
              <w:t>čas:</w:t>
            </w:r>
          </w:p>
        </w:tc>
        <w:tc>
          <w:tcPr>
            <w:tcW w:w="2388" w:type="dxa"/>
          </w:tcPr>
          <w:p w14:paraId="3545C765" w14:textId="77777777" w:rsidR="002C3F38" w:rsidRDefault="00CF006F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Datum akce:</w:t>
            </w:r>
          </w:p>
        </w:tc>
        <w:tc>
          <w:tcPr>
            <w:tcW w:w="3941" w:type="dxa"/>
          </w:tcPr>
          <w:p w14:paraId="50FF2D74" w14:textId="77777777" w:rsidR="002C3F38" w:rsidRDefault="00CF006F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  <w:tr w:rsidR="002C3F38" w14:paraId="0DA61A79" w14:textId="77777777">
        <w:trPr>
          <w:trHeight w:val="558"/>
        </w:trPr>
        <w:tc>
          <w:tcPr>
            <w:tcW w:w="2570" w:type="dxa"/>
          </w:tcPr>
          <w:p w14:paraId="04D32CB5" w14:textId="77777777" w:rsidR="002C3F38" w:rsidRDefault="002C3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</w:tcPr>
          <w:p w14:paraId="3466DAB2" w14:textId="77777777" w:rsidR="002C3F38" w:rsidRDefault="00CF006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Adresa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akce:</w:t>
            </w:r>
          </w:p>
        </w:tc>
        <w:tc>
          <w:tcPr>
            <w:tcW w:w="3941" w:type="dxa"/>
          </w:tcPr>
          <w:p w14:paraId="68E0A851" w14:textId="77777777" w:rsidR="002C3F38" w:rsidRDefault="00CF006F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Park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gymnáziem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Vítězslava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Nováka, Jindřichův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Hradec</w:t>
            </w:r>
          </w:p>
        </w:tc>
      </w:tr>
      <w:tr w:rsidR="002C3F38" w14:paraId="0F4B0CA4" w14:textId="77777777">
        <w:trPr>
          <w:trHeight w:val="558"/>
        </w:trPr>
        <w:tc>
          <w:tcPr>
            <w:tcW w:w="2570" w:type="dxa"/>
          </w:tcPr>
          <w:p w14:paraId="38524EC7" w14:textId="77777777" w:rsidR="002C3F38" w:rsidRDefault="002C3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</w:tcPr>
          <w:p w14:paraId="48A4F252" w14:textId="77777777" w:rsidR="002C3F38" w:rsidRDefault="00CF006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Čas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začátku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vystoupení:</w:t>
            </w:r>
          </w:p>
        </w:tc>
        <w:tc>
          <w:tcPr>
            <w:tcW w:w="3941" w:type="dxa"/>
          </w:tcPr>
          <w:p w14:paraId="7AF11F4F" w14:textId="77777777" w:rsidR="002C3F38" w:rsidRDefault="00CF006F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16:00</w:t>
            </w:r>
          </w:p>
        </w:tc>
      </w:tr>
      <w:tr w:rsidR="002C3F38" w14:paraId="1DD41D62" w14:textId="77777777">
        <w:trPr>
          <w:trHeight w:val="556"/>
        </w:trPr>
        <w:tc>
          <w:tcPr>
            <w:tcW w:w="2570" w:type="dxa"/>
          </w:tcPr>
          <w:p w14:paraId="4D30BBA1" w14:textId="77777777" w:rsidR="002C3F38" w:rsidRDefault="002C3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</w:tcPr>
          <w:p w14:paraId="619AF756" w14:textId="77777777" w:rsidR="002C3F38" w:rsidRDefault="00CF006F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vystoupení:</w:t>
            </w:r>
          </w:p>
        </w:tc>
        <w:tc>
          <w:tcPr>
            <w:tcW w:w="3941" w:type="dxa"/>
          </w:tcPr>
          <w:p w14:paraId="110F9502" w14:textId="77777777" w:rsidR="002C3F38" w:rsidRDefault="00CF006F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minut</w:t>
            </w:r>
          </w:p>
        </w:tc>
      </w:tr>
      <w:tr w:rsidR="002C3F38" w14:paraId="225A2E13" w14:textId="77777777">
        <w:trPr>
          <w:trHeight w:val="741"/>
        </w:trPr>
        <w:tc>
          <w:tcPr>
            <w:tcW w:w="2570" w:type="dxa"/>
          </w:tcPr>
          <w:p w14:paraId="6D780028" w14:textId="77777777" w:rsidR="002C3F38" w:rsidRDefault="002C3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</w:tcPr>
          <w:p w14:paraId="2FAAEA48" w14:textId="77777777" w:rsidR="002C3F38" w:rsidRDefault="00CF006F">
            <w:pPr>
              <w:pStyle w:val="TableParagraph"/>
              <w:tabs>
                <w:tab w:val="left" w:pos="794"/>
                <w:tab w:val="left" w:pos="1579"/>
              </w:tabs>
              <w:spacing w:line="259" w:lineRule="auto"/>
              <w:ind w:right="93"/>
            </w:pPr>
            <w:r>
              <w:rPr>
                <w:spacing w:val="-4"/>
                <w:w w:val="105"/>
              </w:rPr>
              <w:t>Čas</w:t>
            </w:r>
            <w:r>
              <w:tab/>
            </w:r>
            <w:r>
              <w:rPr>
                <w:spacing w:val="-2"/>
                <w:w w:val="105"/>
              </w:rPr>
              <w:t>zvuk.</w:t>
            </w:r>
            <w:r>
              <w:tab/>
            </w:r>
            <w:r>
              <w:rPr>
                <w:spacing w:val="-8"/>
                <w:w w:val="105"/>
              </w:rPr>
              <w:t xml:space="preserve">zkoušky </w:t>
            </w:r>
            <w:r>
              <w:rPr>
                <w:spacing w:val="-2"/>
                <w:w w:val="105"/>
              </w:rPr>
              <w:t>Umělce:</w:t>
            </w:r>
          </w:p>
        </w:tc>
        <w:tc>
          <w:tcPr>
            <w:tcW w:w="3941" w:type="dxa"/>
          </w:tcPr>
          <w:p w14:paraId="4AEA876D" w14:textId="77777777" w:rsidR="002C3F38" w:rsidRDefault="00CF006F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minut před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vystoupením</w:t>
            </w:r>
          </w:p>
        </w:tc>
      </w:tr>
      <w:tr w:rsidR="002C3F38" w14:paraId="39D64440" w14:textId="77777777">
        <w:trPr>
          <w:trHeight w:val="556"/>
        </w:trPr>
        <w:tc>
          <w:tcPr>
            <w:tcW w:w="2570" w:type="dxa"/>
          </w:tcPr>
          <w:p w14:paraId="78A661B2" w14:textId="77777777" w:rsidR="002C3F38" w:rsidRDefault="002C3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</w:tcPr>
          <w:p w14:paraId="21FEDEDB" w14:textId="77777777" w:rsidR="002C3F38" w:rsidRDefault="00CF006F">
            <w:pPr>
              <w:pStyle w:val="TableParagraph"/>
              <w:spacing w:line="265" w:lineRule="exact"/>
            </w:pPr>
            <w:r>
              <w:rPr>
                <w:spacing w:val="-4"/>
              </w:rPr>
              <w:t xml:space="preserve">Příprava </w:t>
            </w:r>
            <w:r>
              <w:rPr>
                <w:spacing w:val="-2"/>
              </w:rPr>
              <w:t>Umělce:</w:t>
            </w:r>
          </w:p>
        </w:tc>
        <w:tc>
          <w:tcPr>
            <w:tcW w:w="3941" w:type="dxa"/>
          </w:tcPr>
          <w:p w14:paraId="49B82E55" w14:textId="77777777" w:rsidR="002C3F38" w:rsidRDefault="00CF006F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minut před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vystoupením</w:t>
            </w:r>
          </w:p>
        </w:tc>
      </w:tr>
      <w:tr w:rsidR="002C3F38" w14:paraId="5727E838" w14:textId="77777777">
        <w:trPr>
          <w:trHeight w:val="558"/>
        </w:trPr>
        <w:tc>
          <w:tcPr>
            <w:tcW w:w="2570" w:type="dxa"/>
          </w:tcPr>
          <w:p w14:paraId="6C052F21" w14:textId="77777777" w:rsidR="002C3F38" w:rsidRDefault="002C3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</w:tcPr>
          <w:p w14:paraId="1DEDE3B3" w14:textId="77777777" w:rsidR="002C3F38" w:rsidRDefault="00CF006F">
            <w:pPr>
              <w:pStyle w:val="TableParagraph"/>
              <w:spacing w:line="265" w:lineRule="exact"/>
            </w:pPr>
            <w:r>
              <w:t>Čas</w:t>
            </w:r>
            <w:r>
              <w:rPr>
                <w:spacing w:val="-1"/>
              </w:rPr>
              <w:t xml:space="preserve"> </w:t>
            </w:r>
            <w:r>
              <w:t>příjezdu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Umělce:</w:t>
            </w:r>
          </w:p>
        </w:tc>
        <w:tc>
          <w:tcPr>
            <w:tcW w:w="3941" w:type="dxa"/>
          </w:tcPr>
          <w:p w14:paraId="4A451448" w14:textId="77777777" w:rsidR="002C3F38" w:rsidRDefault="00CF006F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minut před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vystoupením</w:t>
            </w:r>
          </w:p>
        </w:tc>
      </w:tr>
      <w:tr w:rsidR="002C3F38" w14:paraId="6509C0DF" w14:textId="77777777">
        <w:trPr>
          <w:trHeight w:val="3467"/>
        </w:trPr>
        <w:tc>
          <w:tcPr>
            <w:tcW w:w="2570" w:type="dxa"/>
          </w:tcPr>
          <w:p w14:paraId="310492EC" w14:textId="77777777" w:rsidR="002C3F38" w:rsidRDefault="00CF006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Cena,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  <w:spacing w:val="-2"/>
              </w:rPr>
              <w:t>ubytování:</w:t>
            </w:r>
          </w:p>
        </w:tc>
        <w:tc>
          <w:tcPr>
            <w:tcW w:w="6329" w:type="dxa"/>
            <w:gridSpan w:val="2"/>
          </w:tcPr>
          <w:p w14:paraId="178534C3" w14:textId="77777777" w:rsidR="002C3F38" w:rsidRDefault="00CF006F">
            <w:pPr>
              <w:pStyle w:val="TableParagraph"/>
              <w:ind w:right="92"/>
              <w:jc w:val="both"/>
            </w:pPr>
            <w:r>
              <w:t>Pořadatel se zavazuje agentuře zaplatit za zajištění vystoupení odměnu ve</w:t>
            </w:r>
            <w:r>
              <w:rPr>
                <w:spacing w:val="-2"/>
              </w:rPr>
              <w:t xml:space="preserve"> </w:t>
            </w:r>
            <w:r>
              <w:t>výši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105.000,-Kč za každé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vystoupení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+ 4000 Kč náklady na dopravu 15Kč/km + 21 % DPH </w:t>
            </w:r>
            <w:r>
              <w:t>(„</w:t>
            </w:r>
            <w:r>
              <w:rPr>
                <w:b/>
              </w:rPr>
              <w:t>Cena</w:t>
            </w:r>
            <w:r>
              <w:t>“).</w:t>
            </w:r>
          </w:p>
          <w:p w14:paraId="6C45EC30" w14:textId="77777777" w:rsidR="002C3F38" w:rsidRDefault="00CF006F">
            <w:pPr>
              <w:pStyle w:val="TableParagraph"/>
              <w:spacing w:before="240"/>
              <w:ind w:right="93"/>
              <w:jc w:val="both"/>
              <w:rPr>
                <w:b/>
              </w:rPr>
            </w:pPr>
            <w:r>
              <w:t>Cena je splatná na základě řádného daňového dokladu (faktury) vystaveného</w:t>
            </w:r>
            <w:r>
              <w:rPr>
                <w:spacing w:val="-4"/>
              </w:rPr>
              <w:t xml:space="preserve"> </w:t>
            </w:r>
            <w:r>
              <w:t>Agenturou,</w:t>
            </w:r>
            <w:r>
              <w:rPr>
                <w:spacing w:val="-3"/>
              </w:rPr>
              <w:t xml:space="preserve"> </w:t>
            </w:r>
            <w:r>
              <w:t>kterým</w:t>
            </w:r>
            <w:r>
              <w:rPr>
                <w:spacing w:val="-1"/>
              </w:rPr>
              <w:t xml:space="preserve"> </w:t>
            </w:r>
            <w:r>
              <w:t>bude</w:t>
            </w:r>
            <w:r>
              <w:rPr>
                <w:spacing w:val="-4"/>
              </w:rPr>
              <w:t xml:space="preserve"> </w:t>
            </w:r>
            <w:r>
              <w:t>zájemci</w:t>
            </w:r>
            <w:r>
              <w:rPr>
                <w:spacing w:val="-2"/>
              </w:rPr>
              <w:t xml:space="preserve"> </w:t>
            </w:r>
            <w:r>
              <w:t>vyúčtována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zákonná daň z přidané hodnoty.</w:t>
            </w:r>
          </w:p>
          <w:p w14:paraId="5182D4FD" w14:textId="77777777" w:rsidR="002C3F38" w:rsidRDefault="002C3F38">
            <w:pPr>
              <w:pStyle w:val="TableParagraph"/>
              <w:ind w:left="0"/>
              <w:rPr>
                <w:b/>
              </w:rPr>
            </w:pPr>
          </w:p>
          <w:p w14:paraId="2331C8F3" w14:textId="77777777" w:rsidR="002C3F38" w:rsidRDefault="00CF006F">
            <w:pPr>
              <w:pStyle w:val="TableParagraph"/>
              <w:ind w:right="91"/>
              <w:jc w:val="both"/>
            </w:pPr>
            <w:r>
              <w:t>Faktura je</w:t>
            </w:r>
            <w:r>
              <w:rPr>
                <w:spacing w:val="-1"/>
              </w:rPr>
              <w:t xml:space="preserve"> </w:t>
            </w:r>
            <w:r>
              <w:t>splatná</w:t>
            </w:r>
            <w:r>
              <w:rPr>
                <w:spacing w:val="-2"/>
              </w:rPr>
              <w:t xml:space="preserve"> </w:t>
            </w:r>
            <w:r>
              <w:t>převodem</w:t>
            </w:r>
            <w:r>
              <w:rPr>
                <w:spacing w:val="-1"/>
              </w:rPr>
              <w:t xml:space="preserve"> </w:t>
            </w:r>
            <w:r>
              <w:t>na bankovní účet</w:t>
            </w:r>
            <w:r>
              <w:rPr>
                <w:spacing w:val="-2"/>
              </w:rPr>
              <w:t xml:space="preserve"> </w:t>
            </w:r>
            <w:r>
              <w:t>Agentury</w:t>
            </w:r>
            <w:r>
              <w:rPr>
                <w:spacing w:val="-1"/>
              </w:rPr>
              <w:t xml:space="preserve"> </w:t>
            </w:r>
            <w:r>
              <w:t>30 dní před datem</w:t>
            </w:r>
            <w:r>
              <w:rPr>
                <w:spacing w:val="-3"/>
              </w:rPr>
              <w:t xml:space="preserve"> </w:t>
            </w:r>
            <w:r>
              <w:t>akce.</w:t>
            </w:r>
          </w:p>
          <w:p w14:paraId="47F6E05A" w14:textId="77777777" w:rsidR="002C3F38" w:rsidRDefault="00CF006F">
            <w:pPr>
              <w:pStyle w:val="TableParagraph"/>
              <w:spacing w:before="250" w:line="270" w:lineRule="atLeast"/>
              <w:ind w:right="92"/>
              <w:jc w:val="both"/>
              <w:rPr>
                <w:b/>
              </w:rPr>
            </w:pPr>
            <w:r>
              <w:rPr>
                <w:b/>
              </w:rPr>
              <w:t>Pořadatel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dohody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zajistí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Umělce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ubytování,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pokud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nutné ze strany umělce</w:t>
            </w:r>
          </w:p>
        </w:tc>
      </w:tr>
      <w:tr w:rsidR="002C3F38" w14:paraId="6AA49EEC" w14:textId="77777777">
        <w:trPr>
          <w:trHeight w:val="803"/>
        </w:trPr>
        <w:tc>
          <w:tcPr>
            <w:tcW w:w="2570" w:type="dxa"/>
          </w:tcPr>
          <w:p w14:paraId="42392598" w14:textId="77777777" w:rsidR="002C3F38" w:rsidRDefault="00CF006F">
            <w:pPr>
              <w:pStyle w:val="TableParagraph"/>
              <w:spacing w:line="256" w:lineRule="auto"/>
              <w:rPr>
                <w:b/>
              </w:rPr>
            </w:pPr>
            <w:r>
              <w:rPr>
                <w:b/>
                <w:w w:val="105"/>
              </w:rPr>
              <w:t xml:space="preserve">Odpovědné osoby za </w:t>
            </w:r>
            <w:r>
              <w:rPr>
                <w:b/>
              </w:rPr>
              <w:t>pořadatele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kontakty:</w:t>
            </w:r>
          </w:p>
        </w:tc>
        <w:tc>
          <w:tcPr>
            <w:tcW w:w="2388" w:type="dxa"/>
          </w:tcPr>
          <w:p w14:paraId="2564185B" w14:textId="77777777" w:rsidR="002C3F38" w:rsidRDefault="00CF006F">
            <w:pPr>
              <w:pStyle w:val="TableParagraph"/>
              <w:spacing w:line="265" w:lineRule="exact"/>
            </w:pPr>
            <w:r>
              <w:rPr>
                <w:spacing w:val="-2"/>
              </w:rPr>
              <w:t>Produkce:</w:t>
            </w:r>
          </w:p>
        </w:tc>
        <w:tc>
          <w:tcPr>
            <w:tcW w:w="3941" w:type="dxa"/>
          </w:tcPr>
          <w:p w14:paraId="06078C79" w14:textId="18D390DC" w:rsidR="002C3F38" w:rsidRDefault="00DB4879">
            <w:pPr>
              <w:pStyle w:val="TableParagraph"/>
              <w:ind w:left="108"/>
            </w:pPr>
            <w:r>
              <w:t>xxx</w:t>
            </w:r>
          </w:p>
        </w:tc>
      </w:tr>
      <w:tr w:rsidR="002C3F38" w14:paraId="77E92EDF" w14:textId="77777777">
        <w:trPr>
          <w:trHeight w:val="558"/>
        </w:trPr>
        <w:tc>
          <w:tcPr>
            <w:tcW w:w="2570" w:type="dxa"/>
          </w:tcPr>
          <w:p w14:paraId="4871C0F0" w14:textId="77777777" w:rsidR="002C3F38" w:rsidRDefault="002C3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8" w:type="dxa"/>
          </w:tcPr>
          <w:p w14:paraId="4F03A508" w14:textId="77777777" w:rsidR="002C3F38" w:rsidRDefault="00CF006F">
            <w:pPr>
              <w:pStyle w:val="TableParagraph"/>
              <w:spacing w:line="265" w:lineRule="exact"/>
            </w:pPr>
            <w:r>
              <w:rPr>
                <w:spacing w:val="-4"/>
              </w:rPr>
              <w:t>Technika,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zvuk,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světla:</w:t>
            </w:r>
          </w:p>
        </w:tc>
        <w:tc>
          <w:tcPr>
            <w:tcW w:w="3941" w:type="dxa"/>
          </w:tcPr>
          <w:p w14:paraId="5C5D072D" w14:textId="2EB60E7E" w:rsidR="002C3F38" w:rsidRDefault="00DB4879">
            <w:pPr>
              <w:pStyle w:val="TableParagraph"/>
              <w:ind w:left="108"/>
            </w:pPr>
            <w:r>
              <w:rPr>
                <w:spacing w:val="-2"/>
              </w:rPr>
              <w:t>xxx</w:t>
            </w:r>
          </w:p>
        </w:tc>
      </w:tr>
      <w:tr w:rsidR="002C3F38" w14:paraId="5597EDFE" w14:textId="77777777">
        <w:trPr>
          <w:trHeight w:val="580"/>
        </w:trPr>
        <w:tc>
          <w:tcPr>
            <w:tcW w:w="2570" w:type="dxa"/>
          </w:tcPr>
          <w:p w14:paraId="47B825EF" w14:textId="77777777" w:rsidR="002C3F38" w:rsidRDefault="00CF006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Odpovědné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za</w:t>
            </w:r>
          </w:p>
          <w:p w14:paraId="7E9424A7" w14:textId="77777777" w:rsidR="002C3F38" w:rsidRDefault="00CF006F">
            <w:pPr>
              <w:pStyle w:val="TableParagraph"/>
              <w:spacing w:before="22"/>
              <w:rPr>
                <w:b/>
              </w:rPr>
            </w:pPr>
            <w:r>
              <w:rPr>
                <w:b/>
                <w:spacing w:val="-2"/>
                <w:w w:val="105"/>
              </w:rPr>
              <w:t>Umělce:</w:t>
            </w:r>
          </w:p>
        </w:tc>
        <w:tc>
          <w:tcPr>
            <w:tcW w:w="6329" w:type="dxa"/>
            <w:gridSpan w:val="2"/>
          </w:tcPr>
          <w:p w14:paraId="144F0AEA" w14:textId="47C88BDA" w:rsidR="002C3F38" w:rsidRDefault="00DB4879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xxx</w:t>
            </w:r>
            <w:r w:rsidR="00CF006F">
              <w:rPr>
                <w:spacing w:val="-5"/>
                <w:sz w:val="20"/>
              </w:rPr>
              <w:t xml:space="preserve"> </w:t>
            </w:r>
            <w:r w:rsidR="00CF006F">
              <w:rPr>
                <w:sz w:val="20"/>
              </w:rPr>
              <w:t>–</w:t>
            </w:r>
            <w:r w:rsidR="00CF006F">
              <w:rPr>
                <w:spacing w:val="-6"/>
                <w:sz w:val="20"/>
              </w:rPr>
              <w:t xml:space="preserve"> </w:t>
            </w:r>
            <w:r w:rsidR="00CF006F">
              <w:rPr>
                <w:spacing w:val="-2"/>
                <w:sz w:val="20"/>
              </w:rPr>
              <w:t>management</w:t>
            </w:r>
          </w:p>
          <w:p w14:paraId="37626A61" w14:textId="4D782248" w:rsidR="002C3F38" w:rsidRDefault="00DB487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xxx</w:t>
            </w:r>
            <w:r w:rsidR="00CF006F">
              <w:rPr>
                <w:spacing w:val="-8"/>
                <w:sz w:val="20"/>
              </w:rPr>
              <w:t xml:space="preserve"> </w:t>
            </w:r>
            <w:r w:rsidR="00CF006F">
              <w:rPr>
                <w:sz w:val="20"/>
              </w:rPr>
              <w:t>-</w:t>
            </w:r>
            <w:r w:rsidR="00CF006F">
              <w:rPr>
                <w:spacing w:val="-7"/>
                <w:sz w:val="20"/>
              </w:rPr>
              <w:t xml:space="preserve"> </w:t>
            </w:r>
            <w:r w:rsidR="00CF006F">
              <w:rPr>
                <w:spacing w:val="-2"/>
                <w:sz w:val="20"/>
              </w:rPr>
              <w:t>zvukař</w:t>
            </w:r>
          </w:p>
        </w:tc>
      </w:tr>
      <w:tr w:rsidR="002C3F38" w14:paraId="3FC57CF0" w14:textId="77777777">
        <w:trPr>
          <w:trHeight w:val="731"/>
        </w:trPr>
        <w:tc>
          <w:tcPr>
            <w:tcW w:w="2570" w:type="dxa"/>
          </w:tcPr>
          <w:p w14:paraId="4092128C" w14:textId="77777777" w:rsidR="002C3F38" w:rsidRDefault="00CF006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  <w:w w:val="105"/>
              </w:rPr>
              <w:t>Vizuály:</w:t>
            </w:r>
          </w:p>
        </w:tc>
        <w:tc>
          <w:tcPr>
            <w:tcW w:w="6329" w:type="dxa"/>
            <w:gridSpan w:val="2"/>
          </w:tcPr>
          <w:p w14:paraId="3EDE6691" w14:textId="77777777" w:rsidR="002C3F38" w:rsidRDefault="00CF00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Pořadatel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zavazuje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Umělce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zviditelnit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veškerých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vizuálech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souvisejících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danou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akcí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veškeré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vizuály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zaslat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před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k</w:t>
            </w:r>
          </w:p>
          <w:p w14:paraId="75119D1E" w14:textId="77777777" w:rsidR="002C3F38" w:rsidRDefault="00CF006F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odsouhlasení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Agentuře.</w:t>
            </w:r>
          </w:p>
        </w:tc>
      </w:tr>
      <w:tr w:rsidR="002C3F38" w14:paraId="3DED59AD" w14:textId="77777777">
        <w:trPr>
          <w:trHeight w:val="580"/>
        </w:trPr>
        <w:tc>
          <w:tcPr>
            <w:tcW w:w="2570" w:type="dxa"/>
          </w:tcPr>
          <w:p w14:paraId="1656D28A" w14:textId="77777777" w:rsidR="002C3F38" w:rsidRDefault="00CF006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Catering:</w:t>
            </w:r>
          </w:p>
        </w:tc>
        <w:tc>
          <w:tcPr>
            <w:tcW w:w="6329" w:type="dxa"/>
            <w:gridSpan w:val="2"/>
          </w:tcPr>
          <w:p w14:paraId="1BD7B953" w14:textId="77777777" w:rsidR="002C3F38" w:rsidRDefault="00CF006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Pořadatel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zajistí pro Umělce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občerstvení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přílohy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č. 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</w:tr>
      <w:tr w:rsidR="002C3F38" w14:paraId="67B636F1" w14:textId="77777777">
        <w:trPr>
          <w:trHeight w:val="1708"/>
        </w:trPr>
        <w:tc>
          <w:tcPr>
            <w:tcW w:w="2570" w:type="dxa"/>
          </w:tcPr>
          <w:p w14:paraId="55962859" w14:textId="77777777" w:rsidR="002C3F38" w:rsidRDefault="00CF006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  <w:w w:val="105"/>
              </w:rPr>
              <w:t>Šatna:</w:t>
            </w:r>
          </w:p>
        </w:tc>
        <w:tc>
          <w:tcPr>
            <w:tcW w:w="6329" w:type="dxa"/>
            <w:gridSpan w:val="2"/>
          </w:tcPr>
          <w:p w14:paraId="7C96CAC0" w14:textId="77777777" w:rsidR="002C3F38" w:rsidRDefault="00CF006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Pořadatel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povinen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zajistit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Umělce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šatnu.</w:t>
            </w:r>
          </w:p>
          <w:p w14:paraId="3FED2195" w14:textId="77777777" w:rsidR="002C3F38" w:rsidRDefault="00CF00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Šatna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čistá,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osvětlená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uzamykatelná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(klíč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vydán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příjezdu </w:t>
            </w:r>
            <w:r>
              <w:rPr>
                <w:spacing w:val="-2"/>
                <w:sz w:val="20"/>
              </w:rPr>
              <w:t>Umělci).</w:t>
            </w:r>
          </w:p>
          <w:p w14:paraId="072E3875" w14:textId="77777777" w:rsidR="002C3F38" w:rsidRDefault="00CF00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venkovní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akce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dostačující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nůžkový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6x3m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oplocený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prostor backstage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(šatna)</w:t>
            </w:r>
          </w:p>
          <w:p w14:paraId="1338A67D" w14:textId="77777777" w:rsidR="002C3F38" w:rsidRDefault="00CF006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blízkosti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šatny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musí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nacházet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WC,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zásuvka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220V,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židlí</w:t>
            </w:r>
          </w:p>
          <w:p w14:paraId="7F57D5E9" w14:textId="77777777" w:rsidR="002C3F38" w:rsidRDefault="00CF006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počtu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 dostaví na konání akce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Umělcem.</w:t>
            </w:r>
          </w:p>
        </w:tc>
      </w:tr>
    </w:tbl>
    <w:p w14:paraId="54669996" w14:textId="77777777" w:rsidR="002C3F38" w:rsidRDefault="002C3F38">
      <w:pPr>
        <w:pStyle w:val="TableParagraph"/>
        <w:spacing w:line="225" w:lineRule="exact"/>
        <w:rPr>
          <w:sz w:val="20"/>
        </w:rPr>
        <w:sectPr w:rsidR="002C3F38">
          <w:pgSz w:w="11910" w:h="16840"/>
          <w:pgMar w:top="1320" w:right="1417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6328"/>
      </w:tblGrid>
      <w:tr w:rsidR="002C3F38" w14:paraId="1685D58C" w14:textId="77777777">
        <w:trPr>
          <w:trHeight w:val="2929"/>
        </w:trPr>
        <w:tc>
          <w:tcPr>
            <w:tcW w:w="2570" w:type="dxa"/>
          </w:tcPr>
          <w:p w14:paraId="7F1EE7C1" w14:textId="77777777" w:rsidR="002C3F38" w:rsidRDefault="002C3F3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328" w:type="dxa"/>
          </w:tcPr>
          <w:p w14:paraId="5FADD644" w14:textId="77777777" w:rsidR="002C3F38" w:rsidRDefault="00CF006F">
            <w:pPr>
              <w:pStyle w:val="TableParagraph"/>
              <w:spacing w:before="243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případě, že šatna nebude splňovat výše uvedené minimální požadavky, Umělec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oprávněn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odmítnout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vystoupení,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zanikl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nárok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zaplacení </w:t>
            </w:r>
            <w:r>
              <w:rPr>
                <w:spacing w:val="-2"/>
                <w:sz w:val="20"/>
              </w:rPr>
              <w:t>Ceny.</w:t>
            </w:r>
          </w:p>
          <w:p w14:paraId="2B01D1FC" w14:textId="77777777" w:rsidR="002C3F38" w:rsidRDefault="00CF006F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Veškeré prostory a zařízení, ve kterém se Umělec a realizační tým Umělce pohybují, musí odpovídat předpisům o bezpečnosti a ochraně zdraví dle příslušných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norem.</w:t>
            </w:r>
          </w:p>
          <w:p w14:paraId="7FE17DDF" w14:textId="77777777" w:rsidR="002C3F38" w:rsidRDefault="002C3F38">
            <w:pPr>
              <w:pStyle w:val="TableParagraph"/>
              <w:ind w:left="0"/>
              <w:rPr>
                <w:b/>
                <w:sz w:val="20"/>
              </w:rPr>
            </w:pPr>
          </w:p>
          <w:p w14:paraId="08A6BF3D" w14:textId="77777777" w:rsidR="002C3F38" w:rsidRDefault="00CF006F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Vstup do zákulisí a šaten musí být hlídán proti vstupu cizích osob pořadatelskou nebo bezpečnostní službou.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Pořadatel odpovídá za krádeže, ztrátu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poškození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vybavení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osobních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věcí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Umělce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realizačního</w:t>
            </w:r>
          </w:p>
          <w:p w14:paraId="000337F1" w14:textId="77777777" w:rsidR="002C3F38" w:rsidRDefault="00CF006F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týmu,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jestliže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událostem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zanedbáním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pořadatele.</w:t>
            </w:r>
          </w:p>
        </w:tc>
      </w:tr>
      <w:tr w:rsidR="002C3F38" w14:paraId="780A8A3A" w14:textId="77777777">
        <w:trPr>
          <w:trHeight w:val="1679"/>
        </w:trPr>
        <w:tc>
          <w:tcPr>
            <w:tcW w:w="2570" w:type="dxa"/>
          </w:tcPr>
          <w:p w14:paraId="275E09CB" w14:textId="77777777" w:rsidR="002C3F38" w:rsidRDefault="00CF006F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Parkování:</w:t>
            </w:r>
          </w:p>
        </w:tc>
        <w:tc>
          <w:tcPr>
            <w:tcW w:w="6328" w:type="dxa"/>
          </w:tcPr>
          <w:p w14:paraId="5DAA7F4F" w14:textId="77777777" w:rsidR="002C3F38" w:rsidRDefault="00CF006F">
            <w:pPr>
              <w:pStyle w:val="TableParagraph"/>
              <w:spacing w:line="259" w:lineRule="auto"/>
            </w:pPr>
            <w:r>
              <w:t xml:space="preserve">Pořadatel je povinen zajistit parkování pro Umělce a jeho realizační </w:t>
            </w:r>
            <w:r>
              <w:rPr>
                <w:spacing w:val="-4"/>
              </w:rPr>
              <w:t>tým:</w:t>
            </w:r>
          </w:p>
          <w:p w14:paraId="70E2D1A0" w14:textId="77777777" w:rsidR="002C3F38" w:rsidRDefault="00CF006F">
            <w:pPr>
              <w:pStyle w:val="TableParagraph"/>
              <w:spacing w:before="158"/>
            </w:pPr>
            <w:r>
              <w:t>1</w:t>
            </w:r>
            <w:r>
              <w:rPr>
                <w:spacing w:val="-5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dodávka</w:t>
            </w:r>
          </w:p>
          <w:p w14:paraId="4890DA11" w14:textId="77777777" w:rsidR="002C3F38" w:rsidRDefault="00CF006F">
            <w:pPr>
              <w:pStyle w:val="TableParagraph"/>
              <w:spacing w:before="164" w:line="240" w:lineRule="atLeast"/>
              <w:rPr>
                <w:sz w:val="20"/>
              </w:rPr>
            </w:pPr>
            <w:r>
              <w:rPr>
                <w:sz w:val="20"/>
              </w:rPr>
              <w:t>Pořadatel odpovídá za krádeže a škody způsobené na vozidlech Umělce a Agentury. Případné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náklady spojené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parkováním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hradí pořadatel.</w:t>
            </w:r>
          </w:p>
        </w:tc>
      </w:tr>
    </w:tbl>
    <w:p w14:paraId="4765BAEC" w14:textId="77777777" w:rsidR="002C3F38" w:rsidRDefault="002C3F38">
      <w:pPr>
        <w:pStyle w:val="Zkladntext"/>
        <w:spacing w:before="196"/>
        <w:ind w:left="0"/>
        <w:rPr>
          <w:b/>
        </w:rPr>
      </w:pPr>
    </w:p>
    <w:p w14:paraId="24C0C049" w14:textId="77777777" w:rsidR="002C3F38" w:rsidRDefault="00CF006F">
      <w:pPr>
        <w:pStyle w:val="Nadpis1"/>
        <w:numPr>
          <w:ilvl w:val="0"/>
          <w:numId w:val="1"/>
        </w:numPr>
        <w:tabs>
          <w:tab w:val="left" w:pos="3265"/>
        </w:tabs>
        <w:ind w:left="3265" w:hanging="228"/>
        <w:jc w:val="left"/>
      </w:pPr>
      <w:r>
        <w:rPr>
          <w:spacing w:val="-2"/>
          <w:w w:val="110"/>
        </w:rPr>
        <w:t>Provedení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uměleckého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výkonu</w:t>
      </w:r>
    </w:p>
    <w:p w14:paraId="119D6E1D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82" w:line="256" w:lineRule="auto"/>
        <w:ind w:left="140" w:right="321" w:firstLine="0"/>
        <w:rPr>
          <w:b/>
        </w:rPr>
      </w:pPr>
      <w:r>
        <w:rPr>
          <w:w w:val="105"/>
        </w:rPr>
        <w:t>Agentura</w:t>
      </w:r>
      <w:r>
        <w:rPr>
          <w:spacing w:val="-2"/>
          <w:w w:val="105"/>
        </w:rPr>
        <w:t xml:space="preserve"> </w:t>
      </w:r>
      <w:r>
        <w:rPr>
          <w:w w:val="105"/>
        </w:rPr>
        <w:t>prohlašuje,</w:t>
      </w:r>
      <w:r>
        <w:rPr>
          <w:spacing w:val="-3"/>
          <w:w w:val="105"/>
        </w:rPr>
        <w:t xml:space="preserve"> </w:t>
      </w:r>
      <w:r>
        <w:rPr>
          <w:w w:val="105"/>
        </w:rPr>
        <w:t>že</w:t>
      </w:r>
      <w:r>
        <w:rPr>
          <w:spacing w:val="-1"/>
          <w:w w:val="105"/>
        </w:rPr>
        <w:t xml:space="preserve"> </w:t>
      </w:r>
      <w:r>
        <w:rPr>
          <w:w w:val="105"/>
        </w:rPr>
        <w:t>je</w:t>
      </w:r>
      <w:r>
        <w:rPr>
          <w:spacing w:val="-1"/>
          <w:w w:val="105"/>
        </w:rPr>
        <w:t xml:space="preserve"> </w:t>
      </w:r>
      <w:r>
        <w:rPr>
          <w:w w:val="105"/>
        </w:rPr>
        <w:t>oprávněna</w:t>
      </w:r>
      <w:r>
        <w:rPr>
          <w:spacing w:val="-2"/>
          <w:w w:val="105"/>
        </w:rPr>
        <w:t xml:space="preserve"> </w:t>
      </w:r>
      <w:r>
        <w:rPr>
          <w:w w:val="105"/>
        </w:rPr>
        <w:t>účast Umělce</w:t>
      </w:r>
      <w:r>
        <w:rPr>
          <w:spacing w:val="-3"/>
          <w:w w:val="105"/>
        </w:rPr>
        <w:t xml:space="preserve"> </w:t>
      </w:r>
      <w:r>
        <w:rPr>
          <w:w w:val="105"/>
        </w:rPr>
        <w:t>ve</w:t>
      </w:r>
      <w:r>
        <w:rPr>
          <w:spacing w:val="-1"/>
          <w:w w:val="105"/>
        </w:rPr>
        <w:t xml:space="preserve"> </w:t>
      </w:r>
      <w:r>
        <w:rPr>
          <w:w w:val="105"/>
        </w:rPr>
        <w:t>smyslu</w:t>
      </w:r>
      <w:r>
        <w:rPr>
          <w:spacing w:val="-1"/>
          <w:w w:val="105"/>
        </w:rPr>
        <w:t xml:space="preserve"> </w:t>
      </w:r>
      <w:r>
        <w:rPr>
          <w:w w:val="105"/>
        </w:rPr>
        <w:t>této smlouvy</w:t>
      </w:r>
      <w:r>
        <w:rPr>
          <w:spacing w:val="-1"/>
          <w:w w:val="105"/>
        </w:rPr>
        <w:t xml:space="preserve"> </w:t>
      </w:r>
      <w:r>
        <w:rPr>
          <w:w w:val="105"/>
        </w:rPr>
        <w:t>na vlastní odpovědnost</w:t>
      </w:r>
      <w:r>
        <w:rPr>
          <w:spacing w:val="-5"/>
          <w:w w:val="105"/>
        </w:rPr>
        <w:t xml:space="preserve"> </w:t>
      </w:r>
      <w:r>
        <w:rPr>
          <w:w w:val="105"/>
        </w:rPr>
        <w:t>zajistit.</w:t>
      </w:r>
    </w:p>
    <w:p w14:paraId="5F960DD9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65" w:line="259" w:lineRule="auto"/>
        <w:ind w:left="140" w:right="375" w:firstLine="0"/>
        <w:rPr>
          <w:b/>
        </w:rPr>
      </w:pPr>
      <w:r>
        <w:rPr>
          <w:w w:val="105"/>
        </w:rPr>
        <w:t>Závazek Agentury je</w:t>
      </w:r>
      <w:r>
        <w:rPr>
          <w:spacing w:val="-3"/>
          <w:w w:val="105"/>
        </w:rPr>
        <w:t xml:space="preserve"> </w:t>
      </w:r>
      <w:r>
        <w:rPr>
          <w:w w:val="105"/>
        </w:rPr>
        <w:t>omezen na</w:t>
      </w:r>
      <w:r>
        <w:rPr>
          <w:spacing w:val="-2"/>
          <w:w w:val="105"/>
        </w:rPr>
        <w:t xml:space="preserve"> </w:t>
      </w:r>
      <w:r>
        <w:rPr>
          <w:w w:val="105"/>
        </w:rPr>
        <w:t>zajištění osobní</w:t>
      </w:r>
      <w:r>
        <w:rPr>
          <w:spacing w:val="-2"/>
          <w:w w:val="105"/>
        </w:rPr>
        <w:t xml:space="preserve"> </w:t>
      </w:r>
      <w:r>
        <w:rPr>
          <w:w w:val="105"/>
        </w:rPr>
        <w:t>účasti Umělce</w:t>
      </w:r>
      <w:r>
        <w:rPr>
          <w:spacing w:val="-1"/>
          <w:w w:val="105"/>
        </w:rPr>
        <w:t xml:space="preserve"> </w:t>
      </w:r>
      <w:r>
        <w:rPr>
          <w:w w:val="105"/>
        </w:rPr>
        <w:t>na vystoupení</w:t>
      </w:r>
      <w:r>
        <w:rPr>
          <w:spacing w:val="-5"/>
          <w:w w:val="105"/>
        </w:rPr>
        <w:t xml:space="preserve"> </w:t>
      </w:r>
      <w:r>
        <w:rPr>
          <w:w w:val="105"/>
        </w:rPr>
        <w:t>(včetně případně doprovodné kapely, je-li tak sjednáno) a zajištění vlastních hudebních nástrojů a nástrojové</w:t>
      </w:r>
      <w:r>
        <w:rPr>
          <w:spacing w:val="-5"/>
          <w:w w:val="105"/>
        </w:rPr>
        <w:t xml:space="preserve"> </w:t>
      </w:r>
      <w:r>
        <w:rPr>
          <w:w w:val="105"/>
        </w:rPr>
        <w:t>aparatury.</w:t>
      </w:r>
    </w:p>
    <w:p w14:paraId="1A9E2A55" w14:textId="77777777" w:rsidR="002C3F38" w:rsidRDefault="002C3F38">
      <w:pPr>
        <w:pStyle w:val="Zkladntext"/>
        <w:ind w:left="0"/>
      </w:pPr>
    </w:p>
    <w:p w14:paraId="40CAB2F4" w14:textId="77777777" w:rsidR="002C3F38" w:rsidRDefault="002C3F38">
      <w:pPr>
        <w:pStyle w:val="Zkladntext"/>
        <w:spacing w:before="70"/>
        <w:ind w:left="0"/>
      </w:pPr>
    </w:p>
    <w:p w14:paraId="3B401DB2" w14:textId="77777777" w:rsidR="002C3F38" w:rsidRDefault="00CF006F">
      <w:pPr>
        <w:pStyle w:val="Nadpis1"/>
        <w:numPr>
          <w:ilvl w:val="0"/>
          <w:numId w:val="1"/>
        </w:numPr>
        <w:tabs>
          <w:tab w:val="left" w:pos="3059"/>
        </w:tabs>
        <w:spacing w:before="1"/>
        <w:ind w:left="3059" w:hanging="228"/>
        <w:jc w:val="left"/>
      </w:pPr>
      <w:r>
        <w:rPr>
          <w:spacing w:val="-2"/>
          <w:w w:val="110"/>
        </w:rPr>
        <w:t>Práva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 povinnosti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smluvních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stran</w:t>
      </w:r>
    </w:p>
    <w:p w14:paraId="25C01473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80" w:line="259" w:lineRule="auto"/>
        <w:ind w:right="759" w:firstLine="0"/>
        <w:rPr>
          <w:b/>
        </w:rPr>
      </w:pPr>
      <w:r>
        <w:rPr>
          <w:w w:val="105"/>
        </w:rPr>
        <w:t>Agentura</w:t>
      </w:r>
      <w:r>
        <w:rPr>
          <w:spacing w:val="-1"/>
          <w:w w:val="105"/>
        </w:rPr>
        <w:t xml:space="preserve"> </w:t>
      </w:r>
      <w:r>
        <w:rPr>
          <w:w w:val="105"/>
        </w:rPr>
        <w:t>se zavazuje zajistit, že</w:t>
      </w:r>
      <w:r>
        <w:rPr>
          <w:spacing w:val="-2"/>
          <w:w w:val="105"/>
        </w:rPr>
        <w:t xml:space="preserve"> </w:t>
      </w:r>
      <w:r>
        <w:rPr>
          <w:w w:val="105"/>
        </w:rPr>
        <w:t>se Umělec dostaví</w:t>
      </w:r>
      <w:r>
        <w:rPr>
          <w:spacing w:val="-3"/>
          <w:w w:val="105"/>
        </w:rPr>
        <w:t xml:space="preserve"> </w:t>
      </w:r>
      <w:r>
        <w:rPr>
          <w:w w:val="105"/>
        </w:rPr>
        <w:t>do místa</w:t>
      </w:r>
      <w:r>
        <w:rPr>
          <w:spacing w:val="-1"/>
          <w:w w:val="105"/>
        </w:rPr>
        <w:t xml:space="preserve"> </w:t>
      </w:r>
      <w:r>
        <w:rPr>
          <w:w w:val="105"/>
        </w:rPr>
        <w:t>konání</w:t>
      </w:r>
      <w:r>
        <w:rPr>
          <w:spacing w:val="-1"/>
          <w:w w:val="105"/>
        </w:rPr>
        <w:t xml:space="preserve"> </w:t>
      </w:r>
      <w:r>
        <w:rPr>
          <w:w w:val="105"/>
        </w:rPr>
        <w:t>akce</w:t>
      </w:r>
      <w:r>
        <w:rPr>
          <w:spacing w:val="-2"/>
          <w:w w:val="105"/>
        </w:rPr>
        <w:t xml:space="preserve"> </w:t>
      </w:r>
      <w:r>
        <w:rPr>
          <w:w w:val="105"/>
        </w:rPr>
        <w:t>ve stavu umožňujícím provedení uměleckého výkonu.</w:t>
      </w:r>
    </w:p>
    <w:p w14:paraId="54DD5100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61" w:line="256" w:lineRule="auto"/>
        <w:ind w:right="869" w:firstLine="0"/>
        <w:rPr>
          <w:b/>
        </w:rPr>
      </w:pPr>
      <w:r>
        <w:t>Pořadatel</w:t>
      </w:r>
      <w:r>
        <w:rPr>
          <w:spacing w:val="31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zavazuje</w:t>
      </w:r>
      <w:r>
        <w:rPr>
          <w:spacing w:val="28"/>
        </w:rPr>
        <w:t xml:space="preserve"> </w:t>
      </w:r>
      <w:r>
        <w:t>zajistit</w:t>
      </w:r>
      <w:r>
        <w:rPr>
          <w:spacing w:val="28"/>
        </w:rPr>
        <w:t xml:space="preserve"> </w:t>
      </w:r>
      <w:r>
        <w:t>na své</w:t>
      </w:r>
      <w:r>
        <w:rPr>
          <w:spacing w:val="28"/>
        </w:rPr>
        <w:t xml:space="preserve"> </w:t>
      </w:r>
      <w:r>
        <w:t>náklady</w:t>
      </w:r>
      <w:r>
        <w:rPr>
          <w:spacing w:val="28"/>
        </w:rPr>
        <w:t xml:space="preserve"> </w:t>
      </w:r>
      <w:r>
        <w:t>světelnou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zvukovou</w:t>
      </w:r>
      <w:r>
        <w:rPr>
          <w:spacing w:val="28"/>
        </w:rPr>
        <w:t xml:space="preserve"> </w:t>
      </w:r>
      <w:r>
        <w:t xml:space="preserve">aparaturu dle </w:t>
      </w:r>
      <w:r>
        <w:rPr>
          <w:spacing w:val="-2"/>
          <w:w w:val="110"/>
        </w:rPr>
        <w:t>technických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požadavků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Agentury,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v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souladu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Přílohou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č.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1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této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smlouvy.</w:t>
      </w:r>
    </w:p>
    <w:p w14:paraId="497942F1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65" w:line="259" w:lineRule="auto"/>
        <w:ind w:right="53" w:firstLine="0"/>
        <w:rPr>
          <w:b/>
        </w:rPr>
      </w:pPr>
      <w:r>
        <w:rPr>
          <w:w w:val="105"/>
        </w:rPr>
        <w:t>Pro</w:t>
      </w:r>
      <w:r>
        <w:rPr>
          <w:spacing w:val="-9"/>
          <w:w w:val="105"/>
        </w:rPr>
        <w:t xml:space="preserve"> </w:t>
      </w:r>
      <w:r>
        <w:rPr>
          <w:w w:val="105"/>
        </w:rPr>
        <w:t>potřeby</w:t>
      </w:r>
      <w:r>
        <w:rPr>
          <w:spacing w:val="-7"/>
          <w:w w:val="105"/>
        </w:rPr>
        <w:t xml:space="preserve"> </w:t>
      </w:r>
      <w:r>
        <w:rPr>
          <w:w w:val="105"/>
        </w:rPr>
        <w:t>stěhování</w:t>
      </w:r>
      <w:r>
        <w:rPr>
          <w:spacing w:val="-10"/>
          <w:w w:val="105"/>
        </w:rPr>
        <w:t xml:space="preserve"> </w:t>
      </w:r>
      <w:r>
        <w:rPr>
          <w:w w:val="105"/>
        </w:rPr>
        <w:t>zvukové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nástrojové</w:t>
      </w:r>
      <w:r>
        <w:rPr>
          <w:spacing w:val="-9"/>
          <w:w w:val="105"/>
        </w:rPr>
        <w:t xml:space="preserve"> </w:t>
      </w:r>
      <w:r>
        <w:rPr>
          <w:w w:val="105"/>
        </w:rPr>
        <w:t>aparatury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dekorací</w:t>
      </w:r>
      <w:r>
        <w:rPr>
          <w:spacing w:val="-10"/>
          <w:w w:val="105"/>
        </w:rPr>
        <w:t xml:space="preserve"> </w:t>
      </w:r>
      <w:r>
        <w:rPr>
          <w:w w:val="105"/>
        </w:rPr>
        <w:t>Umělce</w:t>
      </w:r>
      <w:r>
        <w:rPr>
          <w:spacing w:val="-9"/>
          <w:w w:val="105"/>
        </w:rPr>
        <w:t xml:space="preserve"> </w:t>
      </w:r>
      <w:r>
        <w:rPr>
          <w:w w:val="105"/>
        </w:rPr>
        <w:t>před</w:t>
      </w:r>
      <w:r>
        <w:rPr>
          <w:spacing w:val="-7"/>
          <w:w w:val="105"/>
        </w:rPr>
        <w:t xml:space="preserve"> </w:t>
      </w:r>
      <w:r>
        <w:rPr>
          <w:w w:val="105"/>
        </w:rPr>
        <w:t>zahájením uměleckého vystoupení Umělce na jeviště a zpět po skončení provedení uměleckého výkonu</w:t>
      </w:r>
      <w:r>
        <w:rPr>
          <w:spacing w:val="-2"/>
          <w:w w:val="105"/>
        </w:rPr>
        <w:t xml:space="preserve"> </w:t>
      </w:r>
      <w:r>
        <w:rPr>
          <w:w w:val="105"/>
        </w:rPr>
        <w:t>do doprovodného vozidla a na pomoc při její instalaci a demontáži zajistí Pořadatel spolupráci odpovídajícího počtu osob. Tyto osoby nesmí být pod vlivem alkoholu nebo omamných látek.</w:t>
      </w:r>
    </w:p>
    <w:p w14:paraId="4C09FE80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line="256" w:lineRule="auto"/>
        <w:ind w:right="345" w:firstLine="0"/>
        <w:rPr>
          <w:b/>
        </w:rPr>
      </w:pPr>
      <w:r>
        <w:rPr>
          <w:w w:val="105"/>
        </w:rPr>
        <w:t>Pořadatel odpovídá za dodržení hygienických,</w:t>
      </w:r>
      <w:r>
        <w:rPr>
          <w:spacing w:val="-1"/>
          <w:w w:val="105"/>
        </w:rPr>
        <w:t xml:space="preserve"> </w:t>
      </w:r>
      <w:r>
        <w:rPr>
          <w:w w:val="105"/>
        </w:rPr>
        <w:t>bezpečnostních a požárních předpisů</w:t>
      </w:r>
      <w:r>
        <w:rPr>
          <w:spacing w:val="-1"/>
          <w:w w:val="105"/>
        </w:rPr>
        <w:t xml:space="preserve"> </w:t>
      </w:r>
      <w:r>
        <w:rPr>
          <w:w w:val="105"/>
        </w:rPr>
        <w:t>v místě konání akce.</w:t>
      </w:r>
    </w:p>
    <w:p w14:paraId="3675645E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65" w:line="259" w:lineRule="auto"/>
        <w:ind w:right="3" w:firstLine="0"/>
        <w:rPr>
          <w:b/>
        </w:rPr>
      </w:pPr>
      <w:r>
        <w:rPr>
          <w:w w:val="105"/>
        </w:rPr>
        <w:t>Pořadatel odpovídá za škody na zdraví a na majetku, vzniklé Agentuře, Umělci či jeho doprovodným osobám v souvislosti s prováděním uměleckého výkonu, pokud tyto nebyly prokazatelně</w:t>
      </w:r>
      <w:r>
        <w:rPr>
          <w:spacing w:val="-9"/>
          <w:w w:val="105"/>
        </w:rPr>
        <w:t xml:space="preserve"> </w:t>
      </w:r>
      <w:r>
        <w:rPr>
          <w:w w:val="105"/>
        </w:rPr>
        <w:t>zaviněny</w:t>
      </w:r>
      <w:r>
        <w:rPr>
          <w:spacing w:val="-7"/>
          <w:w w:val="105"/>
        </w:rPr>
        <w:t xml:space="preserve"> </w:t>
      </w:r>
      <w:r>
        <w:rPr>
          <w:w w:val="105"/>
        </w:rPr>
        <w:t>Agenturou,</w:t>
      </w:r>
      <w:r>
        <w:rPr>
          <w:spacing w:val="-6"/>
          <w:w w:val="105"/>
        </w:rPr>
        <w:t xml:space="preserve"> </w:t>
      </w:r>
      <w:r>
        <w:rPr>
          <w:w w:val="105"/>
        </w:rPr>
        <w:t>Umělcem</w:t>
      </w:r>
      <w:r>
        <w:rPr>
          <w:spacing w:val="-7"/>
          <w:w w:val="105"/>
        </w:rPr>
        <w:t xml:space="preserve"> </w:t>
      </w:r>
      <w:r>
        <w:rPr>
          <w:w w:val="105"/>
        </w:rPr>
        <w:t>či</w:t>
      </w:r>
      <w:r>
        <w:rPr>
          <w:spacing w:val="-6"/>
          <w:w w:val="105"/>
        </w:rPr>
        <w:t xml:space="preserve"> </w:t>
      </w:r>
      <w:r>
        <w:rPr>
          <w:w w:val="105"/>
        </w:rPr>
        <w:t>jeho</w:t>
      </w:r>
      <w:r>
        <w:rPr>
          <w:spacing w:val="-8"/>
          <w:w w:val="105"/>
        </w:rPr>
        <w:t xml:space="preserve"> </w:t>
      </w:r>
      <w:r>
        <w:rPr>
          <w:w w:val="105"/>
        </w:rPr>
        <w:t>doprovodnými</w:t>
      </w:r>
      <w:r>
        <w:rPr>
          <w:spacing w:val="-6"/>
          <w:w w:val="105"/>
        </w:rPr>
        <w:t xml:space="preserve"> </w:t>
      </w:r>
      <w:r>
        <w:rPr>
          <w:w w:val="105"/>
        </w:rPr>
        <w:t>osobami,</w:t>
      </w:r>
      <w:r>
        <w:rPr>
          <w:spacing w:val="-6"/>
          <w:w w:val="105"/>
        </w:rPr>
        <w:t xml:space="preserve"> </w:t>
      </w:r>
      <w:r>
        <w:rPr>
          <w:w w:val="105"/>
        </w:rPr>
        <w:t>tj.</w:t>
      </w:r>
      <w:r>
        <w:rPr>
          <w:spacing w:val="-6"/>
          <w:w w:val="105"/>
        </w:rPr>
        <w:t xml:space="preserve"> </w:t>
      </w:r>
      <w:r>
        <w:rPr>
          <w:w w:val="105"/>
        </w:rPr>
        <w:t>pokud</w:t>
      </w:r>
      <w:r>
        <w:rPr>
          <w:spacing w:val="-7"/>
          <w:w w:val="105"/>
        </w:rPr>
        <w:t xml:space="preserve"> </w:t>
      </w:r>
      <w:r>
        <w:rPr>
          <w:w w:val="105"/>
        </w:rPr>
        <w:t>vzniknou</w:t>
      </w:r>
      <w:r>
        <w:rPr>
          <w:spacing w:val="-9"/>
          <w:w w:val="105"/>
        </w:rPr>
        <w:t xml:space="preserve"> </w:t>
      </w:r>
      <w:r>
        <w:rPr>
          <w:w w:val="105"/>
        </w:rPr>
        <w:t>v důsledku nedodržení předpisů o bezpečnosti a ochraně zdraví, při nedodržení technických</w:t>
      </w:r>
      <w:r>
        <w:rPr>
          <w:spacing w:val="40"/>
          <w:w w:val="105"/>
        </w:rPr>
        <w:t xml:space="preserve"> </w:t>
      </w:r>
      <w:r>
        <w:rPr>
          <w:w w:val="105"/>
        </w:rPr>
        <w:t>norem a obecně závazných předpisů ze strany Pořadatele. Pořadatel neodpovídá za škody na zdraví a na majetku, vzniklé Agentuře, Umělci či jeho doprovodným osobám v souvislosti s prováděním</w:t>
      </w:r>
      <w:r>
        <w:rPr>
          <w:spacing w:val="-5"/>
          <w:w w:val="105"/>
        </w:rPr>
        <w:t xml:space="preserve"> </w:t>
      </w:r>
      <w:r>
        <w:rPr>
          <w:w w:val="105"/>
        </w:rPr>
        <w:t>uměleckého</w:t>
      </w:r>
      <w:r>
        <w:rPr>
          <w:spacing w:val="-5"/>
          <w:w w:val="105"/>
        </w:rPr>
        <w:t xml:space="preserve"> </w:t>
      </w:r>
      <w:r>
        <w:rPr>
          <w:w w:val="105"/>
        </w:rPr>
        <w:t>výkonu,</w:t>
      </w:r>
      <w:r>
        <w:rPr>
          <w:spacing w:val="-4"/>
          <w:w w:val="105"/>
        </w:rPr>
        <w:t xml:space="preserve"> </w:t>
      </w:r>
      <w:r>
        <w:rPr>
          <w:w w:val="105"/>
        </w:rPr>
        <w:t>pokud</w:t>
      </w:r>
      <w:r>
        <w:rPr>
          <w:spacing w:val="-3"/>
          <w:w w:val="105"/>
        </w:rPr>
        <w:t xml:space="preserve"> </w:t>
      </w:r>
      <w:r>
        <w:rPr>
          <w:w w:val="105"/>
        </w:rPr>
        <w:t>tyto</w:t>
      </w:r>
      <w:r>
        <w:rPr>
          <w:spacing w:val="-5"/>
          <w:w w:val="105"/>
        </w:rPr>
        <w:t xml:space="preserve"> </w:t>
      </w:r>
      <w:r>
        <w:rPr>
          <w:w w:val="105"/>
        </w:rPr>
        <w:t>byly</w:t>
      </w:r>
      <w:r>
        <w:rPr>
          <w:spacing w:val="-3"/>
          <w:w w:val="105"/>
        </w:rPr>
        <w:t xml:space="preserve"> </w:t>
      </w:r>
      <w:r>
        <w:rPr>
          <w:w w:val="105"/>
        </w:rPr>
        <w:t>způsobeny</w:t>
      </w:r>
      <w:r>
        <w:rPr>
          <w:spacing w:val="-3"/>
          <w:w w:val="105"/>
        </w:rPr>
        <w:t xml:space="preserve"> </w:t>
      </w:r>
      <w:r>
        <w:rPr>
          <w:w w:val="105"/>
        </w:rPr>
        <w:t>vyšší</w:t>
      </w:r>
      <w:r>
        <w:rPr>
          <w:spacing w:val="-4"/>
          <w:w w:val="105"/>
        </w:rPr>
        <w:t xml:space="preserve"> </w:t>
      </w:r>
      <w:r>
        <w:rPr>
          <w:w w:val="105"/>
        </w:rPr>
        <w:t>mocí</w:t>
      </w:r>
      <w:r>
        <w:rPr>
          <w:spacing w:val="-6"/>
          <w:w w:val="105"/>
        </w:rPr>
        <w:t xml:space="preserve"> </w:t>
      </w:r>
      <w:r>
        <w:rPr>
          <w:w w:val="105"/>
        </w:rPr>
        <w:t>(tedy</w:t>
      </w:r>
      <w:r>
        <w:rPr>
          <w:spacing w:val="-3"/>
          <w:w w:val="105"/>
        </w:rPr>
        <w:t xml:space="preserve"> </w:t>
      </w:r>
      <w:r>
        <w:rPr>
          <w:w w:val="105"/>
        </w:rPr>
        <w:t>nepředvídatelnými</w:t>
      </w:r>
    </w:p>
    <w:p w14:paraId="50984B41" w14:textId="77777777" w:rsidR="002C3F38" w:rsidRDefault="002C3F38">
      <w:pPr>
        <w:pStyle w:val="Odstavecseseznamem"/>
        <w:spacing w:line="259" w:lineRule="auto"/>
        <w:rPr>
          <w:b/>
        </w:rPr>
        <w:sectPr w:rsidR="002C3F38">
          <w:type w:val="continuous"/>
          <w:pgSz w:w="11910" w:h="16840"/>
          <w:pgMar w:top="1380" w:right="1417" w:bottom="280" w:left="1275" w:header="708" w:footer="708" w:gutter="0"/>
          <w:cols w:space="708"/>
        </w:sectPr>
      </w:pPr>
    </w:p>
    <w:p w14:paraId="7D8BE609" w14:textId="77777777" w:rsidR="002C3F38" w:rsidRDefault="00CF006F">
      <w:pPr>
        <w:pStyle w:val="Zkladntext"/>
        <w:spacing w:before="74" w:line="259" w:lineRule="auto"/>
      </w:pPr>
      <w:r>
        <w:rPr>
          <w:w w:val="105"/>
        </w:rPr>
        <w:lastRenderedPageBreak/>
        <w:t>nebo</w:t>
      </w:r>
      <w:r>
        <w:rPr>
          <w:spacing w:val="-14"/>
          <w:w w:val="105"/>
        </w:rPr>
        <w:t xml:space="preserve"> </w:t>
      </w:r>
      <w:r>
        <w:rPr>
          <w:w w:val="105"/>
        </w:rPr>
        <w:t>neodvratitelnými</w:t>
      </w:r>
      <w:r>
        <w:rPr>
          <w:spacing w:val="-13"/>
          <w:w w:val="105"/>
        </w:rPr>
        <w:t xml:space="preserve"> </w:t>
      </w:r>
      <w:r>
        <w:rPr>
          <w:w w:val="105"/>
        </w:rPr>
        <w:t>událostmi</w:t>
      </w:r>
      <w:r>
        <w:rPr>
          <w:spacing w:val="-13"/>
          <w:w w:val="105"/>
        </w:rPr>
        <w:t xml:space="preserve"> </w:t>
      </w:r>
      <w:r>
        <w:rPr>
          <w:w w:val="105"/>
        </w:rPr>
        <w:t>ležícími</w:t>
      </w:r>
      <w:r>
        <w:rPr>
          <w:spacing w:val="-13"/>
          <w:w w:val="105"/>
        </w:rPr>
        <w:t xml:space="preserve"> </w:t>
      </w:r>
      <w:r>
        <w:rPr>
          <w:w w:val="105"/>
        </w:rPr>
        <w:t>mimo</w:t>
      </w:r>
      <w:r>
        <w:rPr>
          <w:spacing w:val="-10"/>
          <w:w w:val="105"/>
        </w:rPr>
        <w:t xml:space="preserve"> </w:t>
      </w:r>
      <w:r>
        <w:rPr>
          <w:w w:val="105"/>
        </w:rPr>
        <w:t>vliv</w:t>
      </w:r>
      <w:r>
        <w:rPr>
          <w:spacing w:val="-13"/>
          <w:w w:val="105"/>
        </w:rPr>
        <w:t xml:space="preserve"> </w:t>
      </w:r>
      <w:r>
        <w:rPr>
          <w:w w:val="105"/>
        </w:rPr>
        <w:t>Pořadatele,</w:t>
      </w:r>
      <w:r>
        <w:rPr>
          <w:spacing w:val="-12"/>
          <w:w w:val="105"/>
        </w:rPr>
        <w:t xml:space="preserve"> </w:t>
      </w:r>
      <w:r>
        <w:rPr>
          <w:w w:val="105"/>
        </w:rPr>
        <w:t>např.</w:t>
      </w:r>
      <w:r>
        <w:rPr>
          <w:spacing w:val="-14"/>
          <w:w w:val="105"/>
        </w:rPr>
        <w:t xml:space="preserve"> </w:t>
      </w:r>
      <w:r>
        <w:rPr>
          <w:w w:val="105"/>
        </w:rPr>
        <w:t>přírodní</w:t>
      </w:r>
      <w:r>
        <w:rPr>
          <w:spacing w:val="-13"/>
          <w:w w:val="105"/>
        </w:rPr>
        <w:t xml:space="preserve"> </w:t>
      </w:r>
      <w:r>
        <w:rPr>
          <w:w w:val="105"/>
        </w:rPr>
        <w:t>katastrofy, epidemie, teroristické útoky, úřední zákazy, apod).</w:t>
      </w:r>
    </w:p>
    <w:p w14:paraId="7B04D6E9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62" w:line="256" w:lineRule="auto"/>
        <w:ind w:left="140" w:right="389" w:firstLine="0"/>
        <w:rPr>
          <w:b/>
        </w:rPr>
      </w:pPr>
      <w:r>
        <w:rPr>
          <w:w w:val="105"/>
        </w:rPr>
        <w:t>Pořadatel</w:t>
      </w:r>
      <w:r>
        <w:rPr>
          <w:spacing w:val="-6"/>
          <w:w w:val="105"/>
        </w:rPr>
        <w:t xml:space="preserve"> </w:t>
      </w:r>
      <w:r>
        <w:rPr>
          <w:w w:val="105"/>
        </w:rPr>
        <w:t>je</w:t>
      </w:r>
      <w:r>
        <w:rPr>
          <w:spacing w:val="-10"/>
          <w:w w:val="105"/>
        </w:rPr>
        <w:t xml:space="preserve"> </w:t>
      </w:r>
      <w:r>
        <w:rPr>
          <w:w w:val="105"/>
        </w:rPr>
        <w:t>povinen</w:t>
      </w:r>
      <w:r>
        <w:rPr>
          <w:spacing w:val="-8"/>
          <w:w w:val="105"/>
        </w:rPr>
        <w:t xml:space="preserve"> </w:t>
      </w:r>
      <w:r>
        <w:rPr>
          <w:w w:val="105"/>
        </w:rPr>
        <w:t>zajistit,</w:t>
      </w:r>
      <w:r>
        <w:rPr>
          <w:spacing w:val="-7"/>
          <w:w w:val="105"/>
        </w:rPr>
        <w:t xml:space="preserve"> </w:t>
      </w:r>
      <w:r>
        <w:rPr>
          <w:w w:val="105"/>
        </w:rPr>
        <w:t>že</w:t>
      </w:r>
      <w:r>
        <w:rPr>
          <w:spacing w:val="-10"/>
          <w:w w:val="105"/>
        </w:rPr>
        <w:t xml:space="preserve"> </w:t>
      </w:r>
      <w:r>
        <w:rPr>
          <w:w w:val="105"/>
        </w:rPr>
        <w:t>nastavení</w:t>
      </w:r>
      <w:r>
        <w:rPr>
          <w:spacing w:val="-9"/>
          <w:w w:val="105"/>
        </w:rPr>
        <w:t xml:space="preserve"> </w:t>
      </w:r>
      <w:r>
        <w:rPr>
          <w:w w:val="105"/>
        </w:rPr>
        <w:t>zvukové</w:t>
      </w:r>
      <w:r>
        <w:rPr>
          <w:spacing w:val="-10"/>
          <w:w w:val="105"/>
        </w:rPr>
        <w:t xml:space="preserve"> </w:t>
      </w:r>
      <w:r>
        <w:rPr>
          <w:w w:val="105"/>
        </w:rPr>
        <w:t>aparatury</w:t>
      </w:r>
      <w:r>
        <w:rPr>
          <w:spacing w:val="-8"/>
          <w:w w:val="105"/>
        </w:rPr>
        <w:t xml:space="preserve"> </w:t>
      </w:r>
      <w:r>
        <w:rPr>
          <w:w w:val="105"/>
        </w:rPr>
        <w:t>nebude</w:t>
      </w:r>
      <w:r>
        <w:rPr>
          <w:spacing w:val="-8"/>
          <w:w w:val="105"/>
        </w:rPr>
        <w:t xml:space="preserve"> </w:t>
      </w:r>
      <w:r>
        <w:rPr>
          <w:w w:val="105"/>
        </w:rPr>
        <w:t>mezi</w:t>
      </w:r>
      <w:r>
        <w:rPr>
          <w:spacing w:val="-7"/>
          <w:w w:val="105"/>
        </w:rPr>
        <w:t xml:space="preserve"> </w:t>
      </w:r>
      <w:r>
        <w:rPr>
          <w:w w:val="105"/>
        </w:rPr>
        <w:t>ukončením zvukové zkoušky a vystoupením Umělce měněno.</w:t>
      </w:r>
    </w:p>
    <w:p w14:paraId="03B59B5D" w14:textId="77777777" w:rsidR="002C3F38" w:rsidRDefault="002C3F38">
      <w:pPr>
        <w:pStyle w:val="Zkladntext"/>
        <w:ind w:left="0"/>
      </w:pPr>
    </w:p>
    <w:p w14:paraId="6915F5DB" w14:textId="77777777" w:rsidR="002C3F38" w:rsidRDefault="002C3F38">
      <w:pPr>
        <w:pStyle w:val="Zkladntext"/>
        <w:spacing w:before="75"/>
        <w:ind w:left="0"/>
      </w:pPr>
    </w:p>
    <w:p w14:paraId="0A85BFCF" w14:textId="77777777" w:rsidR="002C3F38" w:rsidRDefault="00CF006F">
      <w:pPr>
        <w:pStyle w:val="Nadpis1"/>
        <w:numPr>
          <w:ilvl w:val="0"/>
          <w:numId w:val="1"/>
        </w:numPr>
        <w:tabs>
          <w:tab w:val="left" w:pos="2149"/>
        </w:tabs>
        <w:spacing w:before="1"/>
        <w:ind w:left="2149" w:hanging="228"/>
        <w:jc w:val="left"/>
      </w:pPr>
      <w:r>
        <w:rPr>
          <w:spacing w:val="-2"/>
          <w:w w:val="110"/>
        </w:rPr>
        <w:t>Autorská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práva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práva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související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autorskými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právy</w:t>
      </w:r>
    </w:p>
    <w:p w14:paraId="481C153B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82" w:line="259" w:lineRule="auto"/>
        <w:ind w:left="140" w:right="221" w:firstLine="0"/>
        <w:rPr>
          <w:b/>
        </w:rPr>
      </w:pPr>
      <w:r>
        <w:rPr>
          <w:w w:val="105"/>
        </w:rPr>
        <w:t>Pořadatel získává touto smlouvou podlicenci k užití uměleckých výkonů Umělce a doprovodných hudebníků provedených při vystoupení podle této smlouvy výlučně živým provozováním v rámci vystoupení ve smyslu ustanovení § 48 zákona č. 121/2000 Sb., o právu autorském, o</w:t>
      </w:r>
      <w:r>
        <w:rPr>
          <w:spacing w:val="-1"/>
          <w:w w:val="105"/>
        </w:rPr>
        <w:t xml:space="preserve"> </w:t>
      </w:r>
      <w:r>
        <w:rPr>
          <w:w w:val="105"/>
        </w:rPr>
        <w:t>právech souvisejících</w:t>
      </w:r>
      <w:r>
        <w:rPr>
          <w:spacing w:val="-1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 xml:space="preserve"> </w:t>
      </w:r>
      <w:r>
        <w:rPr>
          <w:w w:val="105"/>
        </w:rPr>
        <w:t>právem</w:t>
      </w:r>
      <w:r>
        <w:rPr>
          <w:spacing w:val="-1"/>
          <w:w w:val="105"/>
        </w:rPr>
        <w:t xml:space="preserve"> </w:t>
      </w:r>
      <w:r>
        <w:rPr>
          <w:w w:val="105"/>
        </w:rPr>
        <w:t>autorským</w:t>
      </w:r>
      <w:r>
        <w:rPr>
          <w:spacing w:val="-3"/>
          <w:w w:val="105"/>
        </w:rPr>
        <w:t xml:space="preserve"> </w:t>
      </w:r>
      <w:r>
        <w:rPr>
          <w:w w:val="105"/>
        </w:rPr>
        <w:t>a o</w:t>
      </w:r>
      <w:r>
        <w:rPr>
          <w:spacing w:val="-1"/>
          <w:w w:val="105"/>
        </w:rPr>
        <w:t xml:space="preserve"> </w:t>
      </w:r>
      <w:r>
        <w:rPr>
          <w:w w:val="105"/>
        </w:rPr>
        <w:t>změně</w:t>
      </w:r>
      <w:r>
        <w:rPr>
          <w:spacing w:val="-1"/>
          <w:w w:val="105"/>
        </w:rPr>
        <w:t xml:space="preserve"> </w:t>
      </w:r>
      <w:r>
        <w:rPr>
          <w:w w:val="105"/>
        </w:rPr>
        <w:t>některých</w:t>
      </w:r>
      <w:r>
        <w:rPr>
          <w:spacing w:val="-1"/>
          <w:w w:val="105"/>
        </w:rPr>
        <w:t xml:space="preserve"> </w:t>
      </w:r>
      <w:r>
        <w:rPr>
          <w:w w:val="105"/>
        </w:rPr>
        <w:t>zákonů</w:t>
      </w:r>
      <w:r>
        <w:rPr>
          <w:spacing w:val="-1"/>
          <w:w w:val="105"/>
        </w:rPr>
        <w:t xml:space="preserve"> </w:t>
      </w:r>
      <w:r>
        <w:rPr>
          <w:w w:val="105"/>
        </w:rPr>
        <w:t>(dále</w:t>
      </w:r>
      <w:r>
        <w:rPr>
          <w:spacing w:val="-3"/>
          <w:w w:val="105"/>
        </w:rPr>
        <w:t xml:space="preserve"> </w:t>
      </w:r>
      <w:r>
        <w:rPr>
          <w:w w:val="105"/>
        </w:rPr>
        <w:t>jen</w:t>
      </w:r>
    </w:p>
    <w:p w14:paraId="786758A3" w14:textId="77777777" w:rsidR="002C3F38" w:rsidRDefault="00CF006F">
      <w:pPr>
        <w:pStyle w:val="Zkladntext"/>
        <w:spacing w:line="267" w:lineRule="exact"/>
      </w:pPr>
      <w:r>
        <w:rPr>
          <w:spacing w:val="-2"/>
          <w:w w:val="105"/>
        </w:rPr>
        <w:t>„Autorský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zákon“).</w:t>
      </w:r>
    </w:p>
    <w:p w14:paraId="2FC06E1C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81" w:line="259" w:lineRule="auto"/>
        <w:ind w:left="140" w:right="155" w:firstLine="0"/>
        <w:rPr>
          <w:b/>
        </w:rPr>
      </w:pPr>
      <w:r>
        <w:rPr>
          <w:w w:val="105"/>
        </w:rPr>
        <w:t>Tato smlouva neopravňuje Pořadatele k pořizování</w:t>
      </w:r>
      <w:r>
        <w:rPr>
          <w:spacing w:val="-1"/>
          <w:w w:val="105"/>
        </w:rPr>
        <w:t xml:space="preserve"> </w:t>
      </w:r>
      <w:r>
        <w:rPr>
          <w:w w:val="105"/>
        </w:rPr>
        <w:t>obrazového či zvukově obrazového záznamu vystoupení ani k využití jmen, podobizen či jiných projevů osobní povahy výkonných umělců pro jiné účely než pro přímou propagaci vystoupení Umělce. Taková propagace nesmí být</w:t>
      </w:r>
      <w:r>
        <w:rPr>
          <w:spacing w:val="-9"/>
          <w:w w:val="105"/>
        </w:rPr>
        <w:t xml:space="preserve"> </w:t>
      </w:r>
      <w:r>
        <w:rPr>
          <w:w w:val="105"/>
        </w:rPr>
        <w:t>přímou</w:t>
      </w:r>
      <w:r>
        <w:rPr>
          <w:spacing w:val="-11"/>
          <w:w w:val="105"/>
        </w:rPr>
        <w:t xml:space="preserve"> </w:t>
      </w:r>
      <w:r>
        <w:rPr>
          <w:w w:val="105"/>
        </w:rPr>
        <w:t>nebo</w:t>
      </w:r>
      <w:r>
        <w:rPr>
          <w:spacing w:val="-10"/>
          <w:w w:val="105"/>
        </w:rPr>
        <w:t xml:space="preserve"> </w:t>
      </w:r>
      <w:r>
        <w:rPr>
          <w:w w:val="105"/>
        </w:rPr>
        <w:t>nepřímou</w:t>
      </w:r>
      <w:r>
        <w:rPr>
          <w:spacing w:val="-9"/>
          <w:w w:val="105"/>
        </w:rPr>
        <w:t xml:space="preserve"> </w:t>
      </w:r>
      <w:r>
        <w:rPr>
          <w:w w:val="105"/>
        </w:rPr>
        <w:t>propagací</w:t>
      </w:r>
      <w:r>
        <w:rPr>
          <w:spacing w:val="-9"/>
          <w:w w:val="105"/>
        </w:rPr>
        <w:t xml:space="preserve"> </w:t>
      </w:r>
      <w:r>
        <w:rPr>
          <w:w w:val="105"/>
        </w:rPr>
        <w:t>třetí</w:t>
      </w:r>
      <w:r>
        <w:rPr>
          <w:spacing w:val="-10"/>
          <w:w w:val="105"/>
        </w:rPr>
        <w:t xml:space="preserve"> </w:t>
      </w:r>
      <w:r>
        <w:rPr>
          <w:w w:val="105"/>
        </w:rPr>
        <w:t>osoby,</w:t>
      </w:r>
      <w:r>
        <w:rPr>
          <w:spacing w:val="-9"/>
          <w:w w:val="105"/>
        </w:rPr>
        <w:t xml:space="preserve"> </w:t>
      </w:r>
      <w:r>
        <w:rPr>
          <w:w w:val="105"/>
        </w:rPr>
        <w:t>ani</w:t>
      </w:r>
      <w:r>
        <w:rPr>
          <w:spacing w:val="-9"/>
          <w:w w:val="105"/>
        </w:rPr>
        <w:t xml:space="preserve"> </w:t>
      </w:r>
      <w:r>
        <w:rPr>
          <w:w w:val="105"/>
        </w:rPr>
        <w:t>jejích</w:t>
      </w:r>
      <w:r>
        <w:rPr>
          <w:spacing w:val="-9"/>
          <w:w w:val="105"/>
        </w:rPr>
        <w:t xml:space="preserve"> </w:t>
      </w:r>
      <w:r>
        <w:rPr>
          <w:w w:val="105"/>
        </w:rPr>
        <w:t>výrobků</w:t>
      </w:r>
      <w:r>
        <w:rPr>
          <w:spacing w:val="-11"/>
          <w:w w:val="105"/>
        </w:rPr>
        <w:t xml:space="preserve"> </w:t>
      </w:r>
      <w:r>
        <w:rPr>
          <w:w w:val="105"/>
        </w:rPr>
        <w:t>nebo</w:t>
      </w:r>
      <w:r>
        <w:rPr>
          <w:spacing w:val="-10"/>
          <w:w w:val="105"/>
        </w:rPr>
        <w:t xml:space="preserve"> </w:t>
      </w:r>
      <w:r>
        <w:rPr>
          <w:w w:val="105"/>
        </w:rPr>
        <w:t>služeb.</w:t>
      </w:r>
      <w:r>
        <w:rPr>
          <w:spacing w:val="-9"/>
          <w:w w:val="105"/>
        </w:rPr>
        <w:t xml:space="preserve"> </w:t>
      </w:r>
      <w:r>
        <w:rPr>
          <w:w w:val="105"/>
        </w:rPr>
        <w:t>Pořadatel</w:t>
      </w:r>
      <w:r>
        <w:rPr>
          <w:spacing w:val="-9"/>
          <w:w w:val="105"/>
        </w:rPr>
        <w:t xml:space="preserve"> </w:t>
      </w:r>
      <w:r>
        <w:rPr>
          <w:w w:val="105"/>
        </w:rPr>
        <w:t>není oprávněn k užití fotograﬁí a PR materiálů jiných než dodaných Umělcem nebo Agenturou.</w:t>
      </w:r>
    </w:p>
    <w:p w14:paraId="044CFC9F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line="259" w:lineRule="auto"/>
        <w:ind w:right="55" w:firstLine="0"/>
        <w:rPr>
          <w:b/>
        </w:rPr>
      </w:pPr>
      <w:r>
        <w:rPr>
          <w:w w:val="105"/>
        </w:rPr>
        <w:t>Pořadatel odpovídá za hlášení kolektivním</w:t>
      </w:r>
      <w:r>
        <w:rPr>
          <w:spacing w:val="-3"/>
          <w:w w:val="105"/>
        </w:rPr>
        <w:t xml:space="preserve"> </w:t>
      </w:r>
      <w:r>
        <w:rPr>
          <w:w w:val="105"/>
        </w:rPr>
        <w:t>správcům</w:t>
      </w:r>
      <w:r>
        <w:rPr>
          <w:spacing w:val="-1"/>
          <w:w w:val="105"/>
        </w:rPr>
        <w:t xml:space="preserve"> </w:t>
      </w:r>
      <w:r>
        <w:rPr>
          <w:w w:val="105"/>
        </w:rPr>
        <w:t>(OSA). Umělec prohlašuje, že</w:t>
      </w:r>
      <w:r>
        <w:rPr>
          <w:spacing w:val="-1"/>
          <w:w w:val="105"/>
        </w:rPr>
        <w:t xml:space="preserve"> </w:t>
      </w:r>
      <w:r>
        <w:rPr>
          <w:w w:val="105"/>
        </w:rPr>
        <w:t>práva k užití všech prováděných děl zastupuje uvedený kolektivní správce. Repertoárový list (Play list) je přílohou č. 2 této smlouvy.</w:t>
      </w:r>
    </w:p>
    <w:p w14:paraId="18840813" w14:textId="77777777" w:rsidR="002C3F38" w:rsidRDefault="002C3F38">
      <w:pPr>
        <w:pStyle w:val="Zkladntext"/>
        <w:ind w:left="0"/>
      </w:pPr>
    </w:p>
    <w:p w14:paraId="1C36901B" w14:textId="77777777" w:rsidR="002C3F38" w:rsidRDefault="002C3F38">
      <w:pPr>
        <w:pStyle w:val="Zkladntext"/>
        <w:spacing w:before="71"/>
        <w:ind w:left="0"/>
      </w:pPr>
    </w:p>
    <w:p w14:paraId="74430F0F" w14:textId="77777777" w:rsidR="002C3F38" w:rsidRDefault="00CF006F">
      <w:pPr>
        <w:pStyle w:val="Nadpis1"/>
        <w:numPr>
          <w:ilvl w:val="0"/>
          <w:numId w:val="1"/>
        </w:numPr>
        <w:tabs>
          <w:tab w:val="left" w:pos="3609"/>
        </w:tabs>
        <w:ind w:left="3609" w:hanging="228"/>
        <w:jc w:val="left"/>
      </w:pPr>
      <w:r>
        <w:rPr>
          <w:spacing w:val="2"/>
        </w:rPr>
        <w:t>Odstoupení</w:t>
      </w:r>
      <w:r>
        <w:rPr>
          <w:spacing w:val="36"/>
        </w:rPr>
        <w:t xml:space="preserve"> </w:t>
      </w:r>
      <w:r>
        <w:rPr>
          <w:spacing w:val="2"/>
        </w:rPr>
        <w:t>od</w:t>
      </w:r>
      <w:r>
        <w:rPr>
          <w:spacing w:val="40"/>
        </w:rPr>
        <w:t xml:space="preserve"> </w:t>
      </w:r>
      <w:r>
        <w:rPr>
          <w:spacing w:val="-2"/>
        </w:rPr>
        <w:t>smlouvy</w:t>
      </w:r>
    </w:p>
    <w:p w14:paraId="4BA59594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81" w:line="259" w:lineRule="auto"/>
        <w:ind w:right="54" w:firstLine="0"/>
        <w:rPr>
          <w:b/>
        </w:rPr>
      </w:pPr>
      <w:r>
        <w:rPr>
          <w:w w:val="105"/>
        </w:rPr>
        <w:t>Pořadatel</w:t>
      </w:r>
      <w:r>
        <w:rPr>
          <w:spacing w:val="-5"/>
          <w:w w:val="105"/>
        </w:rPr>
        <w:t xml:space="preserve"> </w:t>
      </w:r>
      <w:r>
        <w:rPr>
          <w:w w:val="105"/>
        </w:rPr>
        <w:t>je</w:t>
      </w:r>
      <w:r>
        <w:rPr>
          <w:spacing w:val="-9"/>
          <w:w w:val="105"/>
        </w:rPr>
        <w:t xml:space="preserve"> </w:t>
      </w:r>
      <w:r>
        <w:rPr>
          <w:w w:val="105"/>
        </w:rPr>
        <w:t>oprávněn</w:t>
      </w:r>
      <w:r>
        <w:rPr>
          <w:spacing w:val="-7"/>
          <w:w w:val="105"/>
        </w:rPr>
        <w:t xml:space="preserve"> </w:t>
      </w:r>
      <w:r>
        <w:rPr>
          <w:w w:val="105"/>
        </w:rPr>
        <w:t>od</w:t>
      </w:r>
      <w:r>
        <w:rPr>
          <w:spacing w:val="-7"/>
          <w:w w:val="105"/>
        </w:rPr>
        <w:t xml:space="preserve"> </w:t>
      </w:r>
      <w:r>
        <w:rPr>
          <w:w w:val="105"/>
        </w:rPr>
        <w:t>této</w:t>
      </w:r>
      <w:r>
        <w:rPr>
          <w:spacing w:val="-5"/>
          <w:w w:val="105"/>
        </w:rPr>
        <w:t xml:space="preserve"> </w:t>
      </w:r>
      <w:r>
        <w:rPr>
          <w:w w:val="105"/>
        </w:rPr>
        <w:t>smlouvy</w:t>
      </w:r>
      <w:r>
        <w:rPr>
          <w:spacing w:val="-7"/>
          <w:w w:val="105"/>
        </w:rPr>
        <w:t xml:space="preserve"> </w:t>
      </w:r>
      <w:r>
        <w:rPr>
          <w:w w:val="105"/>
        </w:rPr>
        <w:t>odstoupit</w:t>
      </w:r>
      <w:r>
        <w:rPr>
          <w:spacing w:val="-7"/>
          <w:w w:val="105"/>
        </w:rPr>
        <w:t xml:space="preserve"> </w:t>
      </w:r>
      <w:r>
        <w:rPr>
          <w:w w:val="105"/>
        </w:rPr>
        <w:t>s</w:t>
      </w:r>
      <w:r>
        <w:rPr>
          <w:spacing w:val="-7"/>
          <w:w w:val="105"/>
        </w:rPr>
        <w:t xml:space="preserve"> </w:t>
      </w:r>
      <w:r>
        <w:rPr>
          <w:w w:val="105"/>
        </w:rPr>
        <w:t>okamžitými</w:t>
      </w:r>
      <w:r>
        <w:rPr>
          <w:spacing w:val="-6"/>
          <w:w w:val="105"/>
        </w:rPr>
        <w:t xml:space="preserve"> </w:t>
      </w:r>
      <w:r>
        <w:rPr>
          <w:w w:val="105"/>
        </w:rPr>
        <w:t>účinky</w:t>
      </w:r>
      <w:r>
        <w:rPr>
          <w:spacing w:val="-7"/>
          <w:w w:val="105"/>
        </w:rPr>
        <w:t xml:space="preserve"> </w:t>
      </w:r>
      <w:r>
        <w:rPr>
          <w:w w:val="105"/>
        </w:rPr>
        <w:t>v</w:t>
      </w:r>
      <w:r>
        <w:rPr>
          <w:spacing w:val="-7"/>
          <w:w w:val="105"/>
        </w:rPr>
        <w:t xml:space="preserve"> </w:t>
      </w:r>
      <w:r>
        <w:rPr>
          <w:w w:val="105"/>
        </w:rPr>
        <w:t>případě</w:t>
      </w:r>
      <w:r>
        <w:rPr>
          <w:spacing w:val="-7"/>
          <w:w w:val="105"/>
        </w:rPr>
        <w:t xml:space="preserve"> </w:t>
      </w:r>
      <w:r>
        <w:rPr>
          <w:w w:val="105"/>
        </w:rPr>
        <w:t>porušení povinnosti Agentury zajistit přítomnost Umělce v době konání akce. Odstoupením od smlouvy není dotčeno právo Pořadatele na náhradu škody, vzniklé porušením těchto ustanovení. Agentura uhradí Pořadateli náklady prokazatelně a účelně vynaložené v souvislosti s pořádáním vystoupení Umělce maximálně do výše Ceny za vystoupení.</w:t>
      </w:r>
    </w:p>
    <w:p w14:paraId="2A683498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60" w:line="259" w:lineRule="auto"/>
        <w:ind w:left="140" w:right="61" w:firstLine="0"/>
        <w:rPr>
          <w:b/>
        </w:rPr>
      </w:pPr>
      <w:r>
        <w:t>Agentura je</w:t>
      </w:r>
      <w:r>
        <w:rPr>
          <w:spacing w:val="34"/>
        </w:rPr>
        <w:t xml:space="preserve"> </w:t>
      </w:r>
      <w:r>
        <w:t>oprávněna</w:t>
      </w:r>
      <w:r>
        <w:rPr>
          <w:spacing w:val="37"/>
        </w:rPr>
        <w:t xml:space="preserve"> </w:t>
      </w:r>
      <w:r>
        <w:t>od</w:t>
      </w:r>
      <w:r>
        <w:rPr>
          <w:spacing w:val="34"/>
        </w:rPr>
        <w:t xml:space="preserve"> </w:t>
      </w:r>
      <w:r>
        <w:t>smlouvy</w:t>
      </w:r>
      <w:r>
        <w:rPr>
          <w:spacing w:val="37"/>
        </w:rPr>
        <w:t xml:space="preserve"> </w:t>
      </w:r>
      <w:r>
        <w:t>odstoupit</w:t>
      </w:r>
      <w:r>
        <w:rPr>
          <w:spacing w:val="37"/>
        </w:rPr>
        <w:t xml:space="preserve"> </w:t>
      </w:r>
      <w:r>
        <w:t>s</w:t>
      </w:r>
      <w:r>
        <w:rPr>
          <w:spacing w:val="34"/>
        </w:rPr>
        <w:t xml:space="preserve"> </w:t>
      </w:r>
      <w:r>
        <w:t>okamžitými</w:t>
      </w:r>
      <w:r>
        <w:rPr>
          <w:spacing w:val="36"/>
        </w:rPr>
        <w:t xml:space="preserve"> </w:t>
      </w:r>
      <w:r>
        <w:t>účinky</w:t>
      </w:r>
      <w:r>
        <w:rPr>
          <w:spacing w:val="34"/>
        </w:rPr>
        <w:t xml:space="preserve"> </w:t>
      </w:r>
      <w:r>
        <w:t>v</w:t>
      </w:r>
      <w:r>
        <w:rPr>
          <w:spacing w:val="34"/>
        </w:rPr>
        <w:t xml:space="preserve"> </w:t>
      </w:r>
      <w:r>
        <w:t xml:space="preserve">případě nedodržení </w:t>
      </w:r>
      <w:r>
        <w:rPr>
          <w:spacing w:val="-2"/>
          <w:w w:val="110"/>
        </w:rPr>
        <w:t>platebních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podmínek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nebo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nedodržení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bezpečnostních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technických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parametrů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akce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dle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této </w:t>
      </w:r>
      <w:r>
        <w:t>Smlouvy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jejích</w:t>
      </w:r>
      <w:r>
        <w:rPr>
          <w:spacing w:val="34"/>
        </w:rPr>
        <w:t xml:space="preserve"> </w:t>
      </w:r>
      <w:r>
        <w:t>příloh.</w:t>
      </w:r>
      <w:r>
        <w:rPr>
          <w:spacing w:val="36"/>
        </w:rPr>
        <w:t xml:space="preserve"> </w:t>
      </w:r>
      <w:r>
        <w:t>Odstoupením</w:t>
      </w:r>
      <w:r>
        <w:rPr>
          <w:spacing w:val="30"/>
        </w:rPr>
        <w:t xml:space="preserve"> </w:t>
      </w:r>
      <w:r>
        <w:t>od</w:t>
      </w:r>
      <w:r>
        <w:rPr>
          <w:spacing w:val="34"/>
        </w:rPr>
        <w:t xml:space="preserve"> </w:t>
      </w:r>
      <w:r>
        <w:t>smlouvy</w:t>
      </w:r>
      <w:r>
        <w:rPr>
          <w:spacing w:val="34"/>
        </w:rPr>
        <w:t xml:space="preserve"> </w:t>
      </w:r>
      <w:r>
        <w:t>není</w:t>
      </w:r>
      <w:r>
        <w:rPr>
          <w:spacing w:val="36"/>
        </w:rPr>
        <w:t xml:space="preserve"> </w:t>
      </w:r>
      <w:r>
        <w:t>dotčeno</w:t>
      </w:r>
      <w:r>
        <w:rPr>
          <w:spacing w:val="34"/>
        </w:rPr>
        <w:t xml:space="preserve"> </w:t>
      </w:r>
      <w:r>
        <w:t>právo</w:t>
      </w:r>
      <w:r>
        <w:rPr>
          <w:spacing w:val="32"/>
        </w:rPr>
        <w:t xml:space="preserve"> </w:t>
      </w:r>
      <w:r>
        <w:t>Agentury</w:t>
      </w:r>
      <w:r>
        <w:rPr>
          <w:spacing w:val="38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náhradu škody</w:t>
      </w:r>
      <w:r>
        <w:rPr>
          <w:spacing w:val="33"/>
        </w:rPr>
        <w:t xml:space="preserve"> </w:t>
      </w:r>
      <w:r>
        <w:t>ve</w:t>
      </w:r>
      <w:r>
        <w:rPr>
          <w:spacing w:val="26"/>
        </w:rPr>
        <w:t xml:space="preserve"> </w:t>
      </w:r>
      <w:r>
        <w:t>výši</w:t>
      </w:r>
      <w:r>
        <w:rPr>
          <w:spacing w:val="32"/>
        </w:rPr>
        <w:t xml:space="preserve"> </w:t>
      </w:r>
      <w:r>
        <w:t>vyloženě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účelně</w:t>
      </w:r>
      <w:r>
        <w:rPr>
          <w:spacing w:val="30"/>
        </w:rPr>
        <w:t xml:space="preserve"> </w:t>
      </w:r>
      <w:r>
        <w:t>vynaložených</w:t>
      </w:r>
      <w:r>
        <w:rPr>
          <w:spacing w:val="30"/>
        </w:rPr>
        <w:t xml:space="preserve"> </w:t>
      </w:r>
      <w:r>
        <w:t>nákladů</w:t>
      </w:r>
      <w:r>
        <w:rPr>
          <w:spacing w:val="30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ušlého</w:t>
      </w:r>
      <w:r>
        <w:rPr>
          <w:spacing w:val="33"/>
        </w:rPr>
        <w:t xml:space="preserve"> </w:t>
      </w:r>
      <w:r>
        <w:t>zisku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právo</w:t>
      </w:r>
      <w:r>
        <w:rPr>
          <w:spacing w:val="24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zaplacení</w:t>
      </w:r>
      <w:r>
        <w:rPr>
          <w:spacing w:val="32"/>
        </w:rPr>
        <w:t xml:space="preserve"> </w:t>
      </w:r>
      <w:r>
        <w:t>Ceny.</w:t>
      </w:r>
    </w:p>
    <w:p w14:paraId="7AB67F49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57" w:line="259" w:lineRule="auto"/>
        <w:ind w:left="140" w:right="161" w:firstLine="0"/>
        <w:rPr>
          <w:b/>
        </w:rPr>
      </w:pPr>
      <w:r>
        <w:rPr>
          <w:w w:val="105"/>
        </w:rPr>
        <w:t>Tato smlouva zaniká a smluvní strany vůči sobě nebudou mít žádné vzájemné</w:t>
      </w:r>
      <w:r>
        <w:rPr>
          <w:spacing w:val="-1"/>
          <w:w w:val="105"/>
        </w:rPr>
        <w:t xml:space="preserve"> </w:t>
      </w:r>
      <w:r>
        <w:rPr>
          <w:w w:val="105"/>
        </w:rPr>
        <w:t>nároky (s výjimkou dle následující věty) v případě, že konání akce, resp. vystoupení Umělce na akci bude zabráněno</w:t>
      </w:r>
      <w:r>
        <w:rPr>
          <w:spacing w:val="-2"/>
          <w:w w:val="105"/>
        </w:rPr>
        <w:t xml:space="preserve"> </w:t>
      </w:r>
      <w:r>
        <w:rPr>
          <w:w w:val="105"/>
        </w:rPr>
        <w:t>v důsledku</w:t>
      </w:r>
      <w:r>
        <w:rPr>
          <w:spacing w:val="-5"/>
          <w:w w:val="105"/>
        </w:rPr>
        <w:t xml:space="preserve"> </w:t>
      </w:r>
      <w:r>
        <w:rPr>
          <w:w w:val="105"/>
        </w:rPr>
        <w:t>nepředvídatelné</w:t>
      </w:r>
      <w:r>
        <w:rPr>
          <w:spacing w:val="-5"/>
          <w:w w:val="105"/>
        </w:rPr>
        <w:t xml:space="preserve"> </w:t>
      </w:r>
      <w:r>
        <w:rPr>
          <w:w w:val="105"/>
        </w:rPr>
        <w:t>nebo</w:t>
      </w:r>
      <w:r>
        <w:rPr>
          <w:spacing w:val="-3"/>
          <w:w w:val="105"/>
        </w:rPr>
        <w:t xml:space="preserve"> </w:t>
      </w:r>
      <w:r>
        <w:rPr>
          <w:w w:val="105"/>
        </w:rPr>
        <w:t>neodvratitelné</w:t>
      </w:r>
      <w:r>
        <w:rPr>
          <w:spacing w:val="-2"/>
          <w:w w:val="105"/>
        </w:rPr>
        <w:t xml:space="preserve"> </w:t>
      </w:r>
      <w:r>
        <w:rPr>
          <w:w w:val="105"/>
        </w:rPr>
        <w:t>události</w:t>
      </w:r>
      <w:r>
        <w:rPr>
          <w:spacing w:val="-1"/>
          <w:w w:val="105"/>
        </w:rPr>
        <w:t xml:space="preserve"> </w:t>
      </w:r>
      <w:r>
        <w:rPr>
          <w:w w:val="105"/>
        </w:rPr>
        <w:t>ležící</w:t>
      </w:r>
      <w:r>
        <w:rPr>
          <w:spacing w:val="-6"/>
          <w:w w:val="105"/>
        </w:rPr>
        <w:t xml:space="preserve"> </w:t>
      </w:r>
      <w:r>
        <w:rPr>
          <w:w w:val="105"/>
        </w:rPr>
        <w:t>mimo vliv</w:t>
      </w:r>
      <w:r>
        <w:rPr>
          <w:spacing w:val="-2"/>
          <w:w w:val="105"/>
        </w:rPr>
        <w:t xml:space="preserve"> </w:t>
      </w:r>
      <w:r>
        <w:rPr>
          <w:w w:val="105"/>
        </w:rPr>
        <w:t>smluvních stran, např. v důsledku přírodní katastrofy, epidemie, úředního zákazu, nemoci nebo úrazu Umělce, úmrtí v jeho rodině apod.</w:t>
      </w:r>
    </w:p>
    <w:p w14:paraId="463E0C14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60" w:line="259" w:lineRule="auto"/>
        <w:ind w:left="140" w:right="696" w:firstLine="0"/>
        <w:rPr>
          <w:b/>
        </w:rPr>
      </w:pPr>
      <w:r>
        <w:rPr>
          <w:w w:val="105"/>
        </w:rPr>
        <w:t>Strana,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jejíž</w:t>
      </w:r>
      <w:r>
        <w:rPr>
          <w:spacing w:val="-3"/>
          <w:w w:val="105"/>
        </w:rPr>
        <w:t xml:space="preserve"> </w:t>
      </w:r>
      <w:r>
        <w:rPr>
          <w:w w:val="105"/>
        </w:rPr>
        <w:t>straně</w:t>
      </w:r>
      <w:r>
        <w:rPr>
          <w:spacing w:val="-6"/>
          <w:w w:val="105"/>
        </w:rPr>
        <w:t xml:space="preserve"> </w:t>
      </w:r>
      <w:r>
        <w:rPr>
          <w:w w:val="105"/>
        </w:rPr>
        <w:t>ona</w:t>
      </w:r>
      <w:r>
        <w:rPr>
          <w:spacing w:val="-5"/>
          <w:w w:val="105"/>
        </w:rPr>
        <w:t xml:space="preserve"> </w:t>
      </w:r>
      <w:r>
        <w:rPr>
          <w:w w:val="105"/>
        </w:rPr>
        <w:t>nepředvídatelná</w:t>
      </w:r>
      <w:r>
        <w:rPr>
          <w:spacing w:val="-5"/>
          <w:w w:val="105"/>
        </w:rPr>
        <w:t xml:space="preserve"> </w:t>
      </w:r>
      <w:r>
        <w:rPr>
          <w:w w:val="105"/>
        </w:rPr>
        <w:t>okolnost</w:t>
      </w:r>
      <w:r>
        <w:rPr>
          <w:spacing w:val="-5"/>
          <w:w w:val="105"/>
        </w:rPr>
        <w:t xml:space="preserve"> </w:t>
      </w:r>
      <w:r>
        <w:rPr>
          <w:w w:val="105"/>
        </w:rPr>
        <w:t>nastala,</w:t>
      </w:r>
      <w:r>
        <w:rPr>
          <w:spacing w:val="-6"/>
          <w:w w:val="105"/>
        </w:rPr>
        <w:t xml:space="preserve"> </w:t>
      </w:r>
      <w:r>
        <w:rPr>
          <w:w w:val="105"/>
        </w:rPr>
        <w:t>je</w:t>
      </w:r>
      <w:r>
        <w:rPr>
          <w:spacing w:val="-4"/>
          <w:w w:val="105"/>
        </w:rPr>
        <w:t xml:space="preserve"> </w:t>
      </w:r>
      <w:r>
        <w:rPr>
          <w:w w:val="105"/>
        </w:rPr>
        <w:t>povinna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tom</w:t>
      </w:r>
      <w:r>
        <w:rPr>
          <w:spacing w:val="-6"/>
          <w:w w:val="105"/>
        </w:rPr>
        <w:t xml:space="preserve"> </w:t>
      </w:r>
      <w:r>
        <w:rPr>
          <w:w w:val="105"/>
        </w:rPr>
        <w:t>bez odkladu informovat druhou Stranu, jinak odpovídá za vzniklou škodu.</w:t>
      </w:r>
    </w:p>
    <w:p w14:paraId="55623F25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line="259" w:lineRule="auto"/>
        <w:ind w:left="140" w:right="244" w:firstLine="0"/>
        <w:rPr>
          <w:b/>
        </w:rPr>
      </w:pPr>
      <w:r>
        <w:t>Pořadatel</w:t>
      </w:r>
      <w:r>
        <w:rPr>
          <w:spacing w:val="35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zavazuje,</w:t>
      </w:r>
      <w:r>
        <w:rPr>
          <w:spacing w:val="33"/>
        </w:rPr>
        <w:t xml:space="preserve"> </w:t>
      </w:r>
      <w:r>
        <w:t>že</w:t>
      </w:r>
      <w:r>
        <w:rPr>
          <w:spacing w:val="28"/>
        </w:rPr>
        <w:t xml:space="preserve"> </w:t>
      </w:r>
      <w:r>
        <w:t>zaplatí</w:t>
      </w:r>
      <w:r>
        <w:rPr>
          <w:spacing w:val="33"/>
        </w:rPr>
        <w:t xml:space="preserve"> </w:t>
      </w:r>
      <w:r>
        <w:t>Agentuře</w:t>
      </w:r>
      <w:r>
        <w:rPr>
          <w:spacing w:val="28"/>
        </w:rPr>
        <w:t xml:space="preserve"> </w:t>
      </w:r>
      <w:r>
        <w:t>Cenu</w:t>
      </w:r>
      <w:r>
        <w:rPr>
          <w:spacing w:val="28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případě,</w:t>
      </w:r>
      <w:r>
        <w:rPr>
          <w:spacing w:val="33"/>
        </w:rPr>
        <w:t xml:space="preserve"> </w:t>
      </w:r>
      <w:r>
        <w:t>že</w:t>
      </w:r>
      <w:r>
        <w:rPr>
          <w:spacing w:val="32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akce</w:t>
      </w:r>
      <w:r>
        <w:rPr>
          <w:spacing w:val="28"/>
        </w:rPr>
        <w:t xml:space="preserve"> </w:t>
      </w:r>
      <w:r>
        <w:t>nebo</w:t>
      </w:r>
      <w:r>
        <w:rPr>
          <w:spacing w:val="30"/>
        </w:rPr>
        <w:t xml:space="preserve"> </w:t>
      </w:r>
      <w:r>
        <w:t>vystoupení Umělce</w:t>
      </w:r>
      <w:r>
        <w:rPr>
          <w:spacing w:val="28"/>
        </w:rPr>
        <w:t xml:space="preserve"> </w:t>
      </w:r>
      <w:r>
        <w:t>neuskuteční</w:t>
      </w:r>
      <w:r>
        <w:rPr>
          <w:spacing w:val="26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podmínek</w:t>
      </w:r>
      <w:r>
        <w:rPr>
          <w:spacing w:val="26"/>
        </w:rPr>
        <w:t xml:space="preserve"> </w:t>
      </w:r>
      <w:r>
        <w:t>dle</w:t>
      </w:r>
      <w:r>
        <w:rPr>
          <w:spacing w:val="28"/>
        </w:rPr>
        <w:t xml:space="preserve"> </w:t>
      </w:r>
      <w:r>
        <w:t>této</w:t>
      </w:r>
      <w:r>
        <w:rPr>
          <w:spacing w:val="32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jiných</w:t>
      </w:r>
      <w:r>
        <w:rPr>
          <w:spacing w:val="28"/>
        </w:rPr>
        <w:t xml:space="preserve"> </w:t>
      </w:r>
      <w:r>
        <w:t>důvodů</w:t>
      </w:r>
      <w:r>
        <w:rPr>
          <w:spacing w:val="28"/>
        </w:rPr>
        <w:t xml:space="preserve"> </w:t>
      </w:r>
      <w:r>
        <w:t>na</w:t>
      </w:r>
      <w:r>
        <w:rPr>
          <w:spacing w:val="32"/>
        </w:rPr>
        <w:t xml:space="preserve"> </w:t>
      </w:r>
      <w:r>
        <w:t>straně</w:t>
      </w:r>
      <w:r>
        <w:rPr>
          <w:spacing w:val="24"/>
        </w:rPr>
        <w:t xml:space="preserve"> </w:t>
      </w:r>
      <w:r>
        <w:t>Pořadatele</w:t>
      </w:r>
      <w:r>
        <w:rPr>
          <w:spacing w:val="24"/>
        </w:rPr>
        <w:t xml:space="preserve"> </w:t>
      </w:r>
      <w:r>
        <w:t>než</w:t>
      </w:r>
      <w:r>
        <w:rPr>
          <w:spacing w:val="30"/>
        </w:rPr>
        <w:t xml:space="preserve"> </w:t>
      </w:r>
      <w:r>
        <w:t>z důvodů</w:t>
      </w:r>
      <w:r>
        <w:rPr>
          <w:spacing w:val="34"/>
        </w:rPr>
        <w:t xml:space="preserve"> </w:t>
      </w:r>
      <w:r>
        <w:t>uvedených</w:t>
      </w:r>
      <w:r>
        <w:rPr>
          <w:spacing w:val="34"/>
        </w:rPr>
        <w:t xml:space="preserve"> </w:t>
      </w:r>
      <w:r>
        <w:t>v</w:t>
      </w:r>
      <w:r>
        <w:rPr>
          <w:spacing w:val="34"/>
        </w:rPr>
        <w:t xml:space="preserve"> </w:t>
      </w:r>
      <w:r>
        <w:t>bodu</w:t>
      </w:r>
      <w:r>
        <w:rPr>
          <w:spacing w:val="34"/>
        </w:rPr>
        <w:t xml:space="preserve"> </w:t>
      </w:r>
      <w:r>
        <w:t>5.4</w:t>
      </w:r>
      <w:r>
        <w:rPr>
          <w:spacing w:val="36"/>
        </w:rPr>
        <w:t xml:space="preserve"> </w:t>
      </w:r>
      <w:r>
        <w:t>tohoto</w:t>
      </w:r>
      <w:r>
        <w:rPr>
          <w:spacing w:val="34"/>
        </w:rPr>
        <w:t xml:space="preserve"> </w:t>
      </w:r>
      <w:r>
        <w:t>článku,</w:t>
      </w:r>
      <w:r>
        <w:rPr>
          <w:spacing w:val="36"/>
        </w:rPr>
        <w:t xml:space="preserve"> </w:t>
      </w:r>
      <w:r>
        <w:t>např.</w:t>
      </w:r>
      <w:r>
        <w:rPr>
          <w:spacing w:val="30"/>
        </w:rPr>
        <w:t xml:space="preserve"> </w:t>
      </w:r>
      <w:r>
        <w:t>z</w:t>
      </w:r>
      <w:r>
        <w:rPr>
          <w:spacing w:val="36"/>
        </w:rPr>
        <w:t xml:space="preserve"> </w:t>
      </w:r>
      <w:r>
        <w:t>důvodů</w:t>
      </w:r>
      <w:r>
        <w:rPr>
          <w:spacing w:val="30"/>
        </w:rPr>
        <w:t xml:space="preserve"> </w:t>
      </w:r>
      <w:r>
        <w:t>časových</w:t>
      </w:r>
      <w:r>
        <w:rPr>
          <w:spacing w:val="34"/>
        </w:rPr>
        <w:t xml:space="preserve"> </w:t>
      </w:r>
      <w:r>
        <w:t>prodlev</w:t>
      </w:r>
      <w:r>
        <w:rPr>
          <w:spacing w:val="38"/>
        </w:rPr>
        <w:t xml:space="preserve"> </w:t>
      </w:r>
      <w:r>
        <w:t>v</w:t>
      </w:r>
      <w:r>
        <w:rPr>
          <w:spacing w:val="34"/>
        </w:rPr>
        <w:t xml:space="preserve"> </w:t>
      </w:r>
      <w:r>
        <w:t xml:space="preserve">návaznosti </w:t>
      </w:r>
      <w:r>
        <w:rPr>
          <w:w w:val="110"/>
        </w:rPr>
        <w:t>jednotlivých</w:t>
      </w:r>
      <w:r>
        <w:rPr>
          <w:spacing w:val="-14"/>
          <w:w w:val="110"/>
        </w:rPr>
        <w:t xml:space="preserve"> </w:t>
      </w:r>
      <w:r>
        <w:rPr>
          <w:w w:val="110"/>
        </w:rPr>
        <w:t>vystoupení,</w:t>
      </w:r>
      <w:r>
        <w:rPr>
          <w:spacing w:val="-13"/>
          <w:w w:val="110"/>
        </w:rPr>
        <w:t xml:space="preserve"> </w:t>
      </w:r>
      <w:r>
        <w:rPr>
          <w:w w:val="110"/>
        </w:rPr>
        <w:t>která</w:t>
      </w:r>
      <w:r>
        <w:rPr>
          <w:spacing w:val="-12"/>
          <w:w w:val="110"/>
        </w:rPr>
        <w:t xml:space="preserve"> </w:t>
      </w:r>
      <w:r>
        <w:rPr>
          <w:w w:val="110"/>
        </w:rPr>
        <w:t>mají</w:t>
      </w:r>
      <w:r>
        <w:rPr>
          <w:spacing w:val="-13"/>
          <w:w w:val="110"/>
        </w:rPr>
        <w:t xml:space="preserve"> </w:t>
      </w:r>
      <w:r>
        <w:rPr>
          <w:w w:val="110"/>
        </w:rPr>
        <w:t>být</w:t>
      </w:r>
      <w:r>
        <w:rPr>
          <w:spacing w:val="-12"/>
          <w:w w:val="110"/>
        </w:rPr>
        <w:t xml:space="preserve"> </w:t>
      </w:r>
      <w:r>
        <w:rPr>
          <w:w w:val="110"/>
        </w:rPr>
        <w:t>součástí</w:t>
      </w:r>
      <w:r>
        <w:rPr>
          <w:spacing w:val="-14"/>
          <w:w w:val="110"/>
        </w:rPr>
        <w:t xml:space="preserve"> </w:t>
      </w:r>
      <w:r>
        <w:rPr>
          <w:w w:val="110"/>
        </w:rPr>
        <w:t>akce.</w:t>
      </w:r>
    </w:p>
    <w:p w14:paraId="351D4D27" w14:textId="77777777" w:rsidR="002C3F38" w:rsidRDefault="002C3F38">
      <w:pPr>
        <w:pStyle w:val="Odstavecseseznamem"/>
        <w:spacing w:line="259" w:lineRule="auto"/>
        <w:rPr>
          <w:b/>
        </w:rPr>
        <w:sectPr w:rsidR="002C3F38">
          <w:pgSz w:w="11910" w:h="16840"/>
          <w:pgMar w:top="1320" w:right="1417" w:bottom="280" w:left="1275" w:header="708" w:footer="708" w:gutter="0"/>
          <w:cols w:space="708"/>
        </w:sectPr>
      </w:pPr>
    </w:p>
    <w:p w14:paraId="40259B6C" w14:textId="77777777" w:rsidR="002C3F38" w:rsidRDefault="00CF006F">
      <w:pPr>
        <w:pStyle w:val="Nadpis1"/>
        <w:numPr>
          <w:ilvl w:val="0"/>
          <w:numId w:val="1"/>
        </w:numPr>
        <w:tabs>
          <w:tab w:val="left" w:pos="3695"/>
        </w:tabs>
        <w:spacing w:before="85"/>
        <w:ind w:left="3695" w:hanging="228"/>
        <w:jc w:val="left"/>
      </w:pPr>
      <w:r>
        <w:rPr>
          <w:w w:val="110"/>
        </w:rPr>
        <w:lastRenderedPageBreak/>
        <w:t>Závěrečná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ustanovení</w:t>
      </w:r>
    </w:p>
    <w:p w14:paraId="7DC8584B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81" w:line="259" w:lineRule="auto"/>
        <w:ind w:left="140" w:right="502" w:firstLine="0"/>
        <w:rPr>
          <w:b/>
        </w:rPr>
      </w:pPr>
      <w:r>
        <w:rPr>
          <w:spacing w:val="-2"/>
          <w:w w:val="110"/>
        </w:rPr>
        <w:t>Místo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čas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provedení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uměleckého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výkonu,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čas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druh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akce,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stejně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jako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 xml:space="preserve">ostatní </w:t>
      </w:r>
      <w:r>
        <w:t>podmínky</w:t>
      </w:r>
      <w:r>
        <w:rPr>
          <w:spacing w:val="34"/>
        </w:rPr>
        <w:t xml:space="preserve"> </w:t>
      </w:r>
      <w:r>
        <w:t>sjednané</w:t>
      </w:r>
      <w:r>
        <w:rPr>
          <w:spacing w:val="34"/>
        </w:rPr>
        <w:t xml:space="preserve"> </w:t>
      </w:r>
      <w:r>
        <w:t>touto</w:t>
      </w:r>
      <w:r>
        <w:rPr>
          <w:spacing w:val="34"/>
        </w:rPr>
        <w:t xml:space="preserve"> </w:t>
      </w:r>
      <w:r>
        <w:t>smlouvou</w:t>
      </w:r>
      <w:r>
        <w:rPr>
          <w:spacing w:val="34"/>
        </w:rPr>
        <w:t xml:space="preserve"> </w:t>
      </w:r>
      <w:r>
        <w:t>lze</w:t>
      </w:r>
      <w:r>
        <w:rPr>
          <w:spacing w:val="34"/>
        </w:rPr>
        <w:t xml:space="preserve"> </w:t>
      </w:r>
      <w:r>
        <w:t>změnit</w:t>
      </w:r>
      <w:r>
        <w:rPr>
          <w:spacing w:val="34"/>
        </w:rPr>
        <w:t xml:space="preserve"> </w:t>
      </w:r>
      <w:r>
        <w:t>jen</w:t>
      </w:r>
      <w:r>
        <w:rPr>
          <w:spacing w:val="34"/>
        </w:rPr>
        <w:t xml:space="preserve"> </w:t>
      </w:r>
      <w:r>
        <w:t>s</w:t>
      </w:r>
      <w:r>
        <w:rPr>
          <w:spacing w:val="34"/>
        </w:rPr>
        <w:t xml:space="preserve"> </w:t>
      </w:r>
      <w:r>
        <w:t>písemným</w:t>
      </w:r>
      <w:r>
        <w:rPr>
          <w:spacing w:val="34"/>
        </w:rPr>
        <w:t xml:space="preserve"> </w:t>
      </w:r>
      <w:r>
        <w:t>souhlasem</w:t>
      </w:r>
      <w:r>
        <w:rPr>
          <w:spacing w:val="34"/>
        </w:rPr>
        <w:t xml:space="preserve"> </w:t>
      </w:r>
      <w:r>
        <w:t>obou</w:t>
      </w:r>
      <w:r>
        <w:rPr>
          <w:spacing w:val="34"/>
        </w:rPr>
        <w:t xml:space="preserve"> </w:t>
      </w:r>
      <w:r>
        <w:t xml:space="preserve">smluvních </w:t>
      </w:r>
      <w:r>
        <w:rPr>
          <w:spacing w:val="-2"/>
          <w:w w:val="110"/>
        </w:rPr>
        <w:t>stran.</w:t>
      </w:r>
    </w:p>
    <w:p w14:paraId="09F04231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line="259" w:lineRule="auto"/>
        <w:ind w:left="140" w:right="207" w:firstLine="0"/>
        <w:rPr>
          <w:b/>
        </w:rPr>
      </w:pPr>
      <w:r>
        <w:t>Tato</w:t>
      </w:r>
      <w:r>
        <w:rPr>
          <w:spacing w:val="32"/>
        </w:rPr>
        <w:t xml:space="preserve"> </w:t>
      </w:r>
      <w:r>
        <w:t>Smlouva</w:t>
      </w:r>
      <w:r>
        <w:rPr>
          <w:spacing w:val="32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řídí</w:t>
      </w:r>
      <w:r>
        <w:rPr>
          <w:spacing w:val="26"/>
        </w:rPr>
        <w:t xml:space="preserve"> </w:t>
      </w:r>
      <w:r>
        <w:t>právním</w:t>
      </w:r>
      <w:r>
        <w:rPr>
          <w:spacing w:val="28"/>
        </w:rPr>
        <w:t xml:space="preserve"> </w:t>
      </w:r>
      <w:r>
        <w:t>řádem</w:t>
      </w:r>
      <w:r>
        <w:rPr>
          <w:spacing w:val="24"/>
        </w:rPr>
        <w:t xml:space="preserve"> </w:t>
      </w:r>
      <w:r>
        <w:t>České</w:t>
      </w:r>
      <w:r>
        <w:rPr>
          <w:spacing w:val="24"/>
        </w:rPr>
        <w:t xml:space="preserve"> </w:t>
      </w:r>
      <w:r>
        <w:t>republiky,</w:t>
      </w:r>
      <w:r>
        <w:rPr>
          <w:spacing w:val="30"/>
        </w:rPr>
        <w:t xml:space="preserve"> </w:t>
      </w:r>
      <w:r>
        <w:t>zejména</w:t>
      </w:r>
      <w:r>
        <w:rPr>
          <w:spacing w:val="32"/>
        </w:rPr>
        <w:t xml:space="preserve"> </w:t>
      </w:r>
      <w:r>
        <w:t>zákonem</w:t>
      </w:r>
      <w:r>
        <w:rPr>
          <w:spacing w:val="28"/>
        </w:rPr>
        <w:t xml:space="preserve"> </w:t>
      </w:r>
      <w:r>
        <w:t>č.</w:t>
      </w:r>
      <w:r>
        <w:rPr>
          <w:spacing w:val="24"/>
        </w:rPr>
        <w:t xml:space="preserve"> </w:t>
      </w:r>
      <w:r>
        <w:t>89/2012</w:t>
      </w:r>
      <w:r>
        <w:rPr>
          <w:spacing w:val="30"/>
        </w:rPr>
        <w:t xml:space="preserve"> </w:t>
      </w:r>
      <w:r>
        <w:t xml:space="preserve">Sb., </w:t>
      </w:r>
      <w:r>
        <w:rPr>
          <w:w w:val="110"/>
        </w:rPr>
        <w:t>občanský zákoník,</w:t>
      </w:r>
      <w:r>
        <w:rPr>
          <w:spacing w:val="-1"/>
          <w:w w:val="110"/>
        </w:rPr>
        <w:t xml:space="preserve"> </w:t>
      </w:r>
      <w:r>
        <w:rPr>
          <w:w w:val="110"/>
        </w:rPr>
        <w:t>ve</w:t>
      </w:r>
      <w:r>
        <w:rPr>
          <w:spacing w:val="-2"/>
          <w:w w:val="110"/>
        </w:rPr>
        <w:t xml:space="preserve"> </w:t>
      </w:r>
      <w:r>
        <w:rPr>
          <w:w w:val="110"/>
        </w:rPr>
        <w:t>znění</w:t>
      </w:r>
      <w:r>
        <w:rPr>
          <w:spacing w:val="-3"/>
          <w:w w:val="110"/>
        </w:rPr>
        <w:t xml:space="preserve"> </w:t>
      </w:r>
      <w:r>
        <w:rPr>
          <w:w w:val="110"/>
        </w:rPr>
        <w:t>pozdějších</w:t>
      </w:r>
      <w:r>
        <w:rPr>
          <w:spacing w:val="-2"/>
          <w:w w:val="110"/>
        </w:rPr>
        <w:t xml:space="preserve"> </w:t>
      </w:r>
      <w:r>
        <w:rPr>
          <w:w w:val="110"/>
        </w:rPr>
        <w:t>předpisů.</w:t>
      </w:r>
    </w:p>
    <w:p w14:paraId="6127F889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line="259" w:lineRule="auto"/>
        <w:ind w:left="140" w:right="327" w:firstLine="0"/>
        <w:rPr>
          <w:b/>
        </w:rPr>
      </w:pPr>
      <w:r>
        <w:rPr>
          <w:w w:val="105"/>
        </w:rPr>
        <w:t>Nevymahatelnost či neplatnost kteréhokoliv ustanovení této Smlouvy nemá vliv na vymahatelnost</w:t>
      </w:r>
      <w:r>
        <w:rPr>
          <w:spacing w:val="-2"/>
          <w:w w:val="105"/>
        </w:rPr>
        <w:t xml:space="preserve"> </w:t>
      </w:r>
      <w:r>
        <w:rPr>
          <w:w w:val="105"/>
        </w:rPr>
        <w:t>či</w:t>
      </w:r>
      <w:r>
        <w:rPr>
          <w:spacing w:val="-2"/>
          <w:w w:val="105"/>
        </w:rPr>
        <w:t xml:space="preserve"> </w:t>
      </w:r>
      <w:r>
        <w:rPr>
          <w:w w:val="105"/>
        </w:rPr>
        <w:t>platnost</w:t>
      </w:r>
      <w:r>
        <w:rPr>
          <w:spacing w:val="-2"/>
          <w:w w:val="105"/>
        </w:rPr>
        <w:t xml:space="preserve"> </w:t>
      </w:r>
      <w:r>
        <w:rPr>
          <w:w w:val="105"/>
        </w:rPr>
        <w:t>zbývajících</w:t>
      </w:r>
      <w:r>
        <w:rPr>
          <w:spacing w:val="-1"/>
          <w:w w:val="105"/>
        </w:rPr>
        <w:t xml:space="preserve"> </w:t>
      </w:r>
      <w:r>
        <w:rPr>
          <w:w w:val="105"/>
        </w:rPr>
        <w:t>ustanovení této Smlouvy, pokud</w:t>
      </w:r>
      <w:r>
        <w:rPr>
          <w:spacing w:val="-1"/>
          <w:w w:val="105"/>
        </w:rPr>
        <w:t xml:space="preserve"> </w:t>
      </w:r>
      <w:r>
        <w:rPr>
          <w:w w:val="105"/>
        </w:rPr>
        <w:t>z povahy nebo</w:t>
      </w:r>
      <w:r>
        <w:rPr>
          <w:spacing w:val="-1"/>
          <w:w w:val="105"/>
        </w:rPr>
        <w:t xml:space="preserve"> </w:t>
      </w:r>
      <w:r>
        <w:rPr>
          <w:w w:val="105"/>
        </w:rPr>
        <w:t>obsahu takového ustanovení nevyplývá, že</w:t>
      </w:r>
      <w:r>
        <w:rPr>
          <w:spacing w:val="-3"/>
          <w:w w:val="105"/>
        </w:rPr>
        <w:t xml:space="preserve"> </w:t>
      </w:r>
      <w:r>
        <w:rPr>
          <w:w w:val="105"/>
        </w:rPr>
        <w:t>nemůže</w:t>
      </w:r>
      <w:r>
        <w:rPr>
          <w:spacing w:val="-1"/>
          <w:w w:val="105"/>
        </w:rPr>
        <w:t xml:space="preserve"> </w:t>
      </w:r>
      <w:r>
        <w:rPr>
          <w:w w:val="105"/>
        </w:rPr>
        <w:t>být</w:t>
      </w:r>
      <w:r>
        <w:rPr>
          <w:spacing w:val="-1"/>
          <w:w w:val="105"/>
        </w:rPr>
        <w:t xml:space="preserve"> </w:t>
      </w:r>
      <w:r>
        <w:rPr>
          <w:w w:val="105"/>
        </w:rPr>
        <w:t>odděleno od ostatního</w:t>
      </w:r>
      <w:r>
        <w:rPr>
          <w:spacing w:val="-1"/>
          <w:w w:val="105"/>
        </w:rPr>
        <w:t xml:space="preserve"> </w:t>
      </w:r>
      <w:r>
        <w:rPr>
          <w:w w:val="105"/>
        </w:rPr>
        <w:t>obsahu</w:t>
      </w:r>
      <w:r>
        <w:rPr>
          <w:spacing w:val="-1"/>
          <w:w w:val="105"/>
        </w:rPr>
        <w:t xml:space="preserve"> </w:t>
      </w:r>
      <w:r>
        <w:rPr>
          <w:w w:val="105"/>
        </w:rPr>
        <w:t>této Smlouvy.</w:t>
      </w:r>
    </w:p>
    <w:p w14:paraId="55769C73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60" w:line="259" w:lineRule="auto"/>
        <w:ind w:right="881" w:firstLine="0"/>
        <w:rPr>
          <w:b/>
        </w:rPr>
      </w:pPr>
      <w:r>
        <w:rPr>
          <w:w w:val="105"/>
        </w:rPr>
        <w:t>Tato Smlouva představuje úplné ujednání mezi Smluvními stranami ve vztahu k předmětu</w:t>
      </w:r>
      <w:r>
        <w:rPr>
          <w:spacing w:val="-11"/>
          <w:w w:val="105"/>
        </w:rPr>
        <w:t xml:space="preserve"> </w:t>
      </w:r>
      <w:r>
        <w:rPr>
          <w:w w:val="105"/>
        </w:rPr>
        <w:t>této</w:t>
      </w:r>
      <w:r>
        <w:rPr>
          <w:spacing w:val="-7"/>
          <w:w w:val="105"/>
        </w:rPr>
        <w:t xml:space="preserve"> </w:t>
      </w:r>
      <w:r>
        <w:rPr>
          <w:w w:val="105"/>
        </w:rPr>
        <w:t>Smlouvy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nahrazuje</w:t>
      </w:r>
      <w:r>
        <w:rPr>
          <w:spacing w:val="-9"/>
          <w:w w:val="105"/>
        </w:rPr>
        <w:t xml:space="preserve"> </w:t>
      </w:r>
      <w:r>
        <w:rPr>
          <w:w w:val="105"/>
        </w:rPr>
        <w:t>veškerá</w:t>
      </w:r>
      <w:r>
        <w:rPr>
          <w:spacing w:val="-10"/>
          <w:w w:val="105"/>
        </w:rPr>
        <w:t xml:space="preserve"> </w:t>
      </w:r>
      <w:r>
        <w:rPr>
          <w:w w:val="105"/>
        </w:rPr>
        <w:t>předchozí</w:t>
      </w:r>
      <w:r>
        <w:rPr>
          <w:spacing w:val="-8"/>
          <w:w w:val="105"/>
        </w:rPr>
        <w:t xml:space="preserve"> </w:t>
      </w:r>
      <w:r>
        <w:rPr>
          <w:w w:val="105"/>
        </w:rPr>
        <w:t>ujednání</w:t>
      </w:r>
      <w:r>
        <w:rPr>
          <w:spacing w:val="-8"/>
          <w:w w:val="105"/>
        </w:rPr>
        <w:t xml:space="preserve"> </w:t>
      </w:r>
      <w:r>
        <w:rPr>
          <w:w w:val="105"/>
        </w:rPr>
        <w:t>ohledně</w:t>
      </w:r>
      <w:r>
        <w:rPr>
          <w:spacing w:val="-11"/>
          <w:w w:val="105"/>
        </w:rPr>
        <w:t xml:space="preserve"> </w:t>
      </w:r>
      <w:r>
        <w:rPr>
          <w:w w:val="105"/>
        </w:rPr>
        <w:t>předmětu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této </w:t>
      </w:r>
      <w:r>
        <w:rPr>
          <w:spacing w:val="-2"/>
          <w:w w:val="105"/>
        </w:rPr>
        <w:t>Smlouvy.</w:t>
      </w:r>
    </w:p>
    <w:p w14:paraId="425CCB35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line="259" w:lineRule="auto"/>
        <w:ind w:right="386" w:firstLine="0"/>
        <w:rPr>
          <w:b/>
        </w:rPr>
      </w:pPr>
      <w:r>
        <w:rPr>
          <w:w w:val="105"/>
        </w:rPr>
        <w:t>Tato Smlouva může</w:t>
      </w:r>
      <w:r>
        <w:rPr>
          <w:spacing w:val="-2"/>
          <w:w w:val="105"/>
        </w:rPr>
        <w:t xml:space="preserve"> </w:t>
      </w:r>
      <w:r>
        <w:rPr>
          <w:w w:val="105"/>
        </w:rPr>
        <w:t>být změněna písemnými</w:t>
      </w:r>
      <w:r>
        <w:rPr>
          <w:spacing w:val="-4"/>
          <w:w w:val="105"/>
        </w:rPr>
        <w:t xml:space="preserve"> </w:t>
      </w:r>
      <w:r>
        <w:rPr>
          <w:w w:val="105"/>
        </w:rPr>
        <w:t>dodatky</w:t>
      </w:r>
      <w:r>
        <w:rPr>
          <w:spacing w:val="-2"/>
          <w:w w:val="105"/>
        </w:rPr>
        <w:t xml:space="preserve"> </w:t>
      </w:r>
      <w:r>
        <w:rPr>
          <w:w w:val="105"/>
        </w:rPr>
        <w:t>podepsanými</w:t>
      </w:r>
      <w:r>
        <w:rPr>
          <w:spacing w:val="-4"/>
          <w:w w:val="105"/>
        </w:rPr>
        <w:t xml:space="preserve"> </w:t>
      </w:r>
      <w:r>
        <w:rPr>
          <w:w w:val="105"/>
        </w:rPr>
        <w:t>všemi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Smluvními </w:t>
      </w:r>
      <w:r>
        <w:rPr>
          <w:spacing w:val="-2"/>
          <w:w w:val="105"/>
        </w:rPr>
        <w:t>stranami.</w:t>
      </w:r>
    </w:p>
    <w:p w14:paraId="7CEC8B83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line="259" w:lineRule="auto"/>
        <w:ind w:right="348" w:firstLine="0"/>
        <w:rPr>
          <w:b/>
        </w:rPr>
      </w:pPr>
      <w:r>
        <w:rPr>
          <w:w w:val="105"/>
        </w:rPr>
        <w:t>Tato</w:t>
      </w:r>
      <w:r>
        <w:rPr>
          <w:spacing w:val="-1"/>
          <w:w w:val="105"/>
        </w:rPr>
        <w:t xml:space="preserve"> </w:t>
      </w:r>
      <w:r>
        <w:rPr>
          <w:w w:val="105"/>
        </w:rPr>
        <w:t>Smlouva</w:t>
      </w:r>
      <w:r>
        <w:rPr>
          <w:spacing w:val="-1"/>
          <w:w w:val="105"/>
        </w:rPr>
        <w:t xml:space="preserve"> </w:t>
      </w:r>
      <w:r>
        <w:rPr>
          <w:w w:val="105"/>
        </w:rPr>
        <w:t>je</w:t>
      </w:r>
      <w:r>
        <w:rPr>
          <w:spacing w:val="-3"/>
          <w:w w:val="105"/>
        </w:rPr>
        <w:t xml:space="preserve"> </w:t>
      </w:r>
      <w:r>
        <w:rPr>
          <w:w w:val="105"/>
        </w:rPr>
        <w:t>vyhotovena</w:t>
      </w:r>
      <w:r>
        <w:rPr>
          <w:spacing w:val="-5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 xml:space="preserve"> </w:t>
      </w:r>
      <w:r>
        <w:rPr>
          <w:w w:val="105"/>
        </w:rPr>
        <w:t>2</w:t>
      </w:r>
      <w:r>
        <w:rPr>
          <w:spacing w:val="-2"/>
          <w:w w:val="105"/>
        </w:rPr>
        <w:t xml:space="preserve"> </w:t>
      </w:r>
      <w:r>
        <w:rPr>
          <w:w w:val="105"/>
        </w:rPr>
        <w:t>stejnopisech.</w:t>
      </w:r>
      <w:r>
        <w:rPr>
          <w:spacing w:val="-2"/>
          <w:w w:val="105"/>
        </w:rPr>
        <w:t xml:space="preserve"> </w:t>
      </w:r>
      <w:r>
        <w:rPr>
          <w:w w:val="105"/>
        </w:rPr>
        <w:t>Každá</w:t>
      </w:r>
      <w:r>
        <w:rPr>
          <w:spacing w:val="-1"/>
          <w:w w:val="105"/>
        </w:rPr>
        <w:t xml:space="preserve"> </w:t>
      </w:r>
      <w:r>
        <w:rPr>
          <w:w w:val="105"/>
        </w:rPr>
        <w:t>smluvní</w:t>
      </w:r>
      <w:r>
        <w:rPr>
          <w:spacing w:val="-2"/>
          <w:w w:val="105"/>
        </w:rPr>
        <w:t xml:space="preserve"> </w:t>
      </w:r>
      <w:r>
        <w:rPr>
          <w:w w:val="105"/>
        </w:rPr>
        <w:t>strana</w:t>
      </w:r>
      <w:r>
        <w:rPr>
          <w:spacing w:val="-5"/>
          <w:w w:val="105"/>
        </w:rPr>
        <w:t xml:space="preserve"> </w:t>
      </w:r>
      <w:r>
        <w:rPr>
          <w:w w:val="105"/>
        </w:rPr>
        <w:t>obdrží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stejnopis této</w:t>
      </w:r>
      <w:r>
        <w:rPr>
          <w:spacing w:val="-1"/>
          <w:w w:val="105"/>
        </w:rPr>
        <w:t xml:space="preserve"> </w:t>
      </w:r>
      <w:r>
        <w:rPr>
          <w:w w:val="105"/>
        </w:rPr>
        <w:t>Smlouvy.</w:t>
      </w:r>
    </w:p>
    <w:p w14:paraId="19B129F0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62" w:line="259" w:lineRule="auto"/>
        <w:ind w:left="140" w:right="215" w:firstLine="0"/>
        <w:rPr>
          <w:b/>
        </w:rPr>
      </w:pPr>
      <w:r>
        <w:rPr>
          <w:w w:val="105"/>
        </w:rPr>
        <w:t>Tato Smlouva nabývá platnosti a účinnosti v okamžiku jejího podpisu všemi smluvními stranami.</w:t>
      </w:r>
      <w:r>
        <w:rPr>
          <w:spacing w:val="-5"/>
          <w:w w:val="105"/>
        </w:rPr>
        <w:t xml:space="preserve"> </w:t>
      </w:r>
      <w:r>
        <w:rPr>
          <w:w w:val="105"/>
        </w:rPr>
        <w:t>V</w:t>
      </w:r>
      <w:r>
        <w:rPr>
          <w:spacing w:val="-4"/>
          <w:w w:val="105"/>
        </w:rPr>
        <w:t xml:space="preserve"> </w:t>
      </w:r>
      <w:r>
        <w:rPr>
          <w:w w:val="105"/>
        </w:rPr>
        <w:t>případě,</w:t>
      </w:r>
      <w:r>
        <w:rPr>
          <w:spacing w:val="-2"/>
          <w:w w:val="105"/>
        </w:rPr>
        <w:t xml:space="preserve"> </w:t>
      </w:r>
      <w:r>
        <w:rPr>
          <w:w w:val="105"/>
        </w:rPr>
        <w:t>že</w:t>
      </w:r>
      <w:r>
        <w:rPr>
          <w:spacing w:val="-3"/>
          <w:w w:val="105"/>
        </w:rPr>
        <w:t xml:space="preserve"> </w:t>
      </w:r>
      <w:r>
        <w:rPr>
          <w:w w:val="105"/>
        </w:rPr>
        <w:t>je</w:t>
      </w:r>
      <w:r>
        <w:rPr>
          <w:spacing w:val="-5"/>
          <w:w w:val="105"/>
        </w:rPr>
        <w:t xml:space="preserve"> </w:t>
      </w:r>
      <w:r>
        <w:rPr>
          <w:w w:val="105"/>
        </w:rPr>
        <w:t>pořadatel</w:t>
      </w:r>
      <w:r>
        <w:rPr>
          <w:spacing w:val="-4"/>
          <w:w w:val="105"/>
        </w:rPr>
        <w:t xml:space="preserve"> </w:t>
      </w:r>
      <w:r>
        <w:rPr>
          <w:w w:val="105"/>
        </w:rPr>
        <w:t>příspěvkovou</w:t>
      </w:r>
      <w:r>
        <w:rPr>
          <w:spacing w:val="-3"/>
          <w:w w:val="105"/>
        </w:rPr>
        <w:t xml:space="preserve"> </w:t>
      </w:r>
      <w:r>
        <w:rPr>
          <w:w w:val="105"/>
        </w:rPr>
        <w:t>organizací,</w:t>
      </w:r>
      <w:r>
        <w:rPr>
          <w:spacing w:val="-2"/>
          <w:w w:val="105"/>
        </w:rPr>
        <w:t xml:space="preserve"> </w:t>
      </w:r>
      <w:r>
        <w:rPr>
          <w:w w:val="105"/>
        </w:rPr>
        <w:t>smlouva</w:t>
      </w:r>
      <w:r>
        <w:rPr>
          <w:spacing w:val="-4"/>
          <w:w w:val="105"/>
        </w:rPr>
        <w:t xml:space="preserve"> </w:t>
      </w:r>
      <w:r>
        <w:rPr>
          <w:w w:val="105"/>
        </w:rPr>
        <w:t>nabývá</w:t>
      </w:r>
      <w:r>
        <w:rPr>
          <w:spacing w:val="-4"/>
          <w:w w:val="105"/>
        </w:rPr>
        <w:t xml:space="preserve"> </w:t>
      </w:r>
      <w:r>
        <w:rPr>
          <w:w w:val="105"/>
        </w:rPr>
        <w:t>účinnosti</w:t>
      </w:r>
      <w:r>
        <w:rPr>
          <w:spacing w:val="-2"/>
          <w:w w:val="105"/>
        </w:rPr>
        <w:t xml:space="preserve"> </w:t>
      </w:r>
      <w:r>
        <w:rPr>
          <w:w w:val="105"/>
        </w:rPr>
        <w:t>teprve jejím uveřejněním v registru smluv podle zákona č. 340/2015 Sb. (zákon o registru smluv) a Umělec a Agentura souhlasí s uveřejněním této smlouvy v registru smluv v úplném znění.</w:t>
      </w:r>
    </w:p>
    <w:p w14:paraId="3CA28DB7" w14:textId="77777777" w:rsidR="002C3F38" w:rsidRDefault="00CF006F">
      <w:pPr>
        <w:pStyle w:val="Odstavecseseznamem"/>
        <w:numPr>
          <w:ilvl w:val="1"/>
          <w:numId w:val="1"/>
        </w:numPr>
        <w:tabs>
          <w:tab w:val="left" w:pos="849"/>
        </w:tabs>
        <w:spacing w:before="157" w:line="259" w:lineRule="auto"/>
        <w:ind w:left="140" w:right="472" w:firstLine="0"/>
        <w:rPr>
          <w:b/>
        </w:rPr>
      </w:pPr>
      <w:r>
        <w:t>Smluvní</w:t>
      </w:r>
      <w:r>
        <w:rPr>
          <w:spacing w:val="31"/>
        </w:rPr>
        <w:t xml:space="preserve"> </w:t>
      </w:r>
      <w:r>
        <w:t>strany</w:t>
      </w:r>
      <w:r>
        <w:rPr>
          <w:spacing w:val="30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tuto</w:t>
      </w:r>
      <w:r>
        <w:rPr>
          <w:spacing w:val="28"/>
        </w:rPr>
        <w:t xml:space="preserve"> </w:t>
      </w:r>
      <w:r>
        <w:t>Smlouvu</w:t>
      </w:r>
      <w:r>
        <w:rPr>
          <w:spacing w:val="30"/>
        </w:rPr>
        <w:t xml:space="preserve"> </w:t>
      </w:r>
      <w:r>
        <w:t>přečetly,</w:t>
      </w:r>
      <w:r>
        <w:rPr>
          <w:spacing w:val="31"/>
        </w:rPr>
        <w:t xml:space="preserve"> </w:t>
      </w:r>
      <w:r>
        <w:t>souhlasí</w:t>
      </w:r>
      <w:r>
        <w:rPr>
          <w:spacing w:val="28"/>
        </w:rPr>
        <w:t xml:space="preserve"> </w:t>
      </w:r>
      <w:r>
        <w:t>s</w:t>
      </w:r>
      <w:r>
        <w:rPr>
          <w:spacing w:val="33"/>
        </w:rPr>
        <w:t xml:space="preserve"> </w:t>
      </w:r>
      <w:r>
        <w:t>jejím</w:t>
      </w:r>
      <w:r>
        <w:rPr>
          <w:spacing w:val="30"/>
        </w:rPr>
        <w:t xml:space="preserve"> </w:t>
      </w:r>
      <w:r>
        <w:t>obsahem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prohlašují,</w:t>
      </w:r>
      <w:r>
        <w:rPr>
          <w:spacing w:val="31"/>
        </w:rPr>
        <w:t xml:space="preserve"> </w:t>
      </w:r>
      <w:r>
        <w:t>že</w:t>
      </w:r>
      <w:r>
        <w:rPr>
          <w:spacing w:val="30"/>
        </w:rPr>
        <w:t xml:space="preserve"> </w:t>
      </w:r>
      <w:r>
        <w:t xml:space="preserve">je </w:t>
      </w:r>
      <w:r>
        <w:rPr>
          <w:w w:val="110"/>
        </w:rPr>
        <w:t>ujednána</w:t>
      </w:r>
      <w:r>
        <w:rPr>
          <w:spacing w:val="-10"/>
          <w:w w:val="110"/>
        </w:rPr>
        <w:t xml:space="preserve"> </w:t>
      </w:r>
      <w:r>
        <w:rPr>
          <w:w w:val="110"/>
        </w:rPr>
        <w:t>svobodně.</w:t>
      </w:r>
    </w:p>
    <w:p w14:paraId="432381CB" w14:textId="77777777" w:rsidR="002C3F38" w:rsidRDefault="002C3F38">
      <w:pPr>
        <w:pStyle w:val="Zkladntext"/>
        <w:ind w:left="0"/>
      </w:pPr>
    </w:p>
    <w:p w14:paraId="44371A31" w14:textId="77777777" w:rsidR="002C3F38" w:rsidRDefault="002C3F38">
      <w:pPr>
        <w:pStyle w:val="Zkladntext"/>
        <w:spacing w:before="73"/>
        <w:ind w:left="0"/>
      </w:pPr>
    </w:p>
    <w:p w14:paraId="10F4B4A7" w14:textId="77777777" w:rsidR="002C3F38" w:rsidRDefault="00CF006F">
      <w:pPr>
        <w:pStyle w:val="Nadpis1"/>
        <w:ind w:firstLine="0"/>
      </w:pPr>
      <w:r>
        <w:rPr>
          <w:spacing w:val="-2"/>
          <w:w w:val="110"/>
        </w:rPr>
        <w:t>Přílohy:</w:t>
      </w:r>
    </w:p>
    <w:p w14:paraId="16C31EE5" w14:textId="77777777" w:rsidR="002C3F38" w:rsidRDefault="00CF006F">
      <w:pPr>
        <w:pStyle w:val="Zkladntext"/>
        <w:spacing w:before="22" w:line="256" w:lineRule="auto"/>
        <w:ind w:right="6988"/>
      </w:pPr>
      <w:r>
        <w:t xml:space="preserve">č. 1 Stage plan / Rider </w:t>
      </w:r>
      <w:r>
        <w:rPr>
          <w:w w:val="110"/>
        </w:rPr>
        <w:t>č. 2 Play list</w:t>
      </w:r>
    </w:p>
    <w:p w14:paraId="568501D2" w14:textId="77777777" w:rsidR="002C3F38" w:rsidRDefault="00CF006F">
      <w:pPr>
        <w:pStyle w:val="Zkladntext"/>
        <w:spacing w:before="4"/>
      </w:pPr>
      <w:r>
        <w:rPr>
          <w:w w:val="110"/>
        </w:rPr>
        <w:t>č.</w:t>
      </w:r>
      <w:r>
        <w:rPr>
          <w:spacing w:val="-9"/>
          <w:w w:val="110"/>
        </w:rPr>
        <w:t xml:space="preserve"> </w:t>
      </w:r>
      <w:r>
        <w:rPr>
          <w:w w:val="110"/>
        </w:rPr>
        <w:t>3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Catering</w:t>
      </w:r>
    </w:p>
    <w:p w14:paraId="47A3ABD5" w14:textId="77777777" w:rsidR="002C3F38" w:rsidRDefault="002C3F38">
      <w:pPr>
        <w:pStyle w:val="Zkladntext"/>
        <w:spacing w:before="232"/>
        <w:ind w:left="0"/>
        <w:rPr>
          <w:sz w:val="20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3991"/>
        <w:gridCol w:w="4692"/>
      </w:tblGrid>
      <w:tr w:rsidR="002C3F38" w14:paraId="4CFA3BE0" w14:textId="77777777">
        <w:trPr>
          <w:trHeight w:val="1010"/>
        </w:trPr>
        <w:tc>
          <w:tcPr>
            <w:tcW w:w="3991" w:type="dxa"/>
          </w:tcPr>
          <w:p w14:paraId="6D03DC59" w14:textId="77777777" w:rsidR="002C3F38" w:rsidRDefault="00CF006F">
            <w:pPr>
              <w:pStyle w:val="TableParagraph"/>
              <w:spacing w:line="24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Jindřichově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Hradci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dne</w:t>
            </w:r>
          </w:p>
          <w:p w14:paraId="48293798" w14:textId="77777777" w:rsidR="002C3F38" w:rsidRDefault="00CF006F">
            <w:pPr>
              <w:pStyle w:val="TableParagraph"/>
              <w:spacing w:before="200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město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Jindřichův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Hradec</w:t>
            </w:r>
          </w:p>
        </w:tc>
        <w:tc>
          <w:tcPr>
            <w:tcW w:w="4692" w:type="dxa"/>
          </w:tcPr>
          <w:p w14:paraId="7046A665" w14:textId="77777777" w:rsidR="002C3F38" w:rsidRDefault="00CF006F">
            <w:pPr>
              <w:pStyle w:val="TableParagraph"/>
              <w:spacing w:line="241" w:lineRule="exact"/>
              <w:ind w:left="907"/>
              <w:rPr>
                <w:sz w:val="20"/>
              </w:rPr>
            </w:pPr>
            <w:r>
              <w:rPr>
                <w:spacing w:val="-2"/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Starém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Městě,</w:t>
            </w:r>
            <w:r>
              <w:rPr>
                <w:spacing w:val="-5"/>
                <w:sz w:val="20"/>
              </w:rPr>
              <w:t xml:space="preserve"> dne</w:t>
            </w:r>
          </w:p>
          <w:p w14:paraId="616A6B46" w14:textId="77777777" w:rsidR="002C3F38" w:rsidRDefault="00CF006F">
            <w:pPr>
              <w:pStyle w:val="TableParagraph"/>
              <w:spacing w:before="200"/>
              <w:ind w:left="907"/>
              <w:rPr>
                <w:sz w:val="20"/>
              </w:rPr>
            </w:pPr>
            <w:r>
              <w:rPr>
                <w:spacing w:val="-4"/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Agenturu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s.r.o.:</w:t>
            </w:r>
          </w:p>
          <w:p w14:paraId="4AA23C90" w14:textId="77777777" w:rsidR="002C3F38" w:rsidRDefault="00CF006F">
            <w:pPr>
              <w:pStyle w:val="TableParagraph"/>
              <w:tabs>
                <w:tab w:val="left" w:pos="2395"/>
              </w:tabs>
              <w:spacing w:before="139" w:line="167" w:lineRule="exact"/>
              <w:ind w:left="986"/>
              <w:rPr>
                <w:rFonts w:ascii="Myriad Pro" w:hAnsi="Myriad Pro"/>
                <w:sz w:val="13"/>
              </w:rPr>
            </w:pPr>
            <w:r>
              <w:rPr>
                <w:rFonts w:ascii="Myriad Pro" w:hAnsi="Myriad Pro"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177E6AFF" wp14:editId="67DB83CA">
                      <wp:simplePos x="0" y="0"/>
                      <wp:positionH relativeFrom="column">
                        <wp:posOffset>575826</wp:posOffset>
                      </wp:positionH>
                      <wp:positionV relativeFrom="paragraph">
                        <wp:posOffset>107070</wp:posOffset>
                      </wp:positionV>
                      <wp:extent cx="1927225" cy="438784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7225" cy="438784"/>
                                <a:chOff x="0" y="0"/>
                                <a:chExt cx="1927225" cy="438784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35658"/>
                                  <a:ext cx="1927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7225">
                                      <a:moveTo>
                                        <a:pt x="0" y="0"/>
                                      </a:moveTo>
                                      <a:lnTo>
                                        <a:pt x="1926827" y="0"/>
                                      </a:lnTo>
                                    </a:path>
                                  </a:pathLst>
                                </a:custGeom>
                                <a:ln w="5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724682" y="0"/>
                                  <a:ext cx="409575" cy="406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575" h="406400">
                                      <a:moveTo>
                                        <a:pt x="73732" y="320340"/>
                                      </a:moveTo>
                                      <a:lnTo>
                                        <a:pt x="38135" y="343485"/>
                                      </a:lnTo>
                                      <a:lnTo>
                                        <a:pt x="15465" y="365850"/>
                                      </a:lnTo>
                                      <a:lnTo>
                                        <a:pt x="3495" y="385246"/>
                                      </a:lnTo>
                                      <a:lnTo>
                                        <a:pt x="0" y="399487"/>
                                      </a:lnTo>
                                      <a:lnTo>
                                        <a:pt x="0" y="406152"/>
                                      </a:lnTo>
                                      <a:lnTo>
                                        <a:pt x="31246" y="406152"/>
                                      </a:lnTo>
                                      <a:lnTo>
                                        <a:pt x="33667" y="405319"/>
                                      </a:lnTo>
                                      <a:lnTo>
                                        <a:pt x="7914" y="405319"/>
                                      </a:lnTo>
                                      <a:lnTo>
                                        <a:pt x="11520" y="390167"/>
                                      </a:lnTo>
                                      <a:lnTo>
                                        <a:pt x="24889" y="368766"/>
                                      </a:lnTo>
                                      <a:lnTo>
                                        <a:pt x="46225" y="344396"/>
                                      </a:lnTo>
                                      <a:lnTo>
                                        <a:pt x="73732" y="320340"/>
                                      </a:lnTo>
                                      <a:close/>
                                    </a:path>
                                    <a:path w="409575" h="406400">
                                      <a:moveTo>
                                        <a:pt x="174957" y="0"/>
                                      </a:moveTo>
                                      <a:lnTo>
                                        <a:pt x="166769" y="5467"/>
                                      </a:lnTo>
                                      <a:lnTo>
                                        <a:pt x="162565" y="18120"/>
                                      </a:lnTo>
                                      <a:lnTo>
                                        <a:pt x="161094" y="31613"/>
                                      </a:lnTo>
                                      <a:lnTo>
                                        <a:pt x="161016" y="32336"/>
                                      </a:lnTo>
                                      <a:lnTo>
                                        <a:pt x="160894" y="37907"/>
                                      </a:lnTo>
                                      <a:lnTo>
                                        <a:pt x="160794" y="42489"/>
                                      </a:lnTo>
                                      <a:lnTo>
                                        <a:pt x="161094" y="51673"/>
                                      </a:lnTo>
                                      <a:lnTo>
                                        <a:pt x="166991" y="93792"/>
                                      </a:lnTo>
                                      <a:lnTo>
                                        <a:pt x="174957" y="127886"/>
                                      </a:lnTo>
                                      <a:lnTo>
                                        <a:pt x="168787" y="150468"/>
                                      </a:lnTo>
                                      <a:lnTo>
                                        <a:pt x="152116" y="192907"/>
                                      </a:lnTo>
                                      <a:lnTo>
                                        <a:pt x="127706" y="246698"/>
                                      </a:lnTo>
                                      <a:lnTo>
                                        <a:pt x="98319" y="303339"/>
                                      </a:lnTo>
                                      <a:lnTo>
                                        <a:pt x="66717" y="354326"/>
                                      </a:lnTo>
                                      <a:lnTo>
                                        <a:pt x="35661" y="391154"/>
                                      </a:lnTo>
                                      <a:lnTo>
                                        <a:pt x="7914" y="405319"/>
                                      </a:lnTo>
                                      <a:lnTo>
                                        <a:pt x="33667" y="405319"/>
                                      </a:lnTo>
                                      <a:lnTo>
                                        <a:pt x="35050" y="404844"/>
                                      </a:lnTo>
                                      <a:lnTo>
                                        <a:pt x="56600" y="386105"/>
                                      </a:lnTo>
                                      <a:lnTo>
                                        <a:pt x="82760" y="352917"/>
                                      </a:lnTo>
                                      <a:lnTo>
                                        <a:pt x="113722" y="303677"/>
                                      </a:lnTo>
                                      <a:lnTo>
                                        <a:pt x="117815" y="302427"/>
                                      </a:lnTo>
                                      <a:lnTo>
                                        <a:pt x="113722" y="302427"/>
                                      </a:lnTo>
                                      <a:lnTo>
                                        <a:pt x="143266" y="248332"/>
                                      </a:lnTo>
                                      <a:lnTo>
                                        <a:pt x="162929" y="206773"/>
                                      </a:lnTo>
                                      <a:lnTo>
                                        <a:pt x="175172" y="175133"/>
                                      </a:lnTo>
                                      <a:lnTo>
                                        <a:pt x="182456" y="150797"/>
                                      </a:lnTo>
                                      <a:lnTo>
                                        <a:pt x="197078" y="150797"/>
                                      </a:lnTo>
                                      <a:lnTo>
                                        <a:pt x="187871" y="126636"/>
                                      </a:lnTo>
                                      <a:lnTo>
                                        <a:pt x="190880" y="105391"/>
                                      </a:lnTo>
                                      <a:lnTo>
                                        <a:pt x="182456" y="105391"/>
                                      </a:lnTo>
                                      <a:lnTo>
                                        <a:pt x="177665" y="87114"/>
                                      </a:lnTo>
                                      <a:lnTo>
                                        <a:pt x="174437" y="69462"/>
                                      </a:lnTo>
                                      <a:lnTo>
                                        <a:pt x="172614" y="52904"/>
                                      </a:lnTo>
                                      <a:lnTo>
                                        <a:pt x="172042" y="37907"/>
                                      </a:lnTo>
                                      <a:lnTo>
                                        <a:pt x="172163" y="32336"/>
                                      </a:lnTo>
                                      <a:lnTo>
                                        <a:pt x="172178" y="31613"/>
                                      </a:lnTo>
                                      <a:lnTo>
                                        <a:pt x="173135" y="20984"/>
                                      </a:lnTo>
                                      <a:lnTo>
                                        <a:pt x="175732" y="9965"/>
                                      </a:lnTo>
                                      <a:lnTo>
                                        <a:pt x="180789" y="2499"/>
                                      </a:lnTo>
                                      <a:lnTo>
                                        <a:pt x="190936" y="2499"/>
                                      </a:lnTo>
                                      <a:lnTo>
                                        <a:pt x="185580" y="416"/>
                                      </a:lnTo>
                                      <a:lnTo>
                                        <a:pt x="174957" y="0"/>
                                      </a:lnTo>
                                      <a:close/>
                                    </a:path>
                                    <a:path w="409575" h="406400">
                                      <a:moveTo>
                                        <a:pt x="404902" y="301594"/>
                                      </a:moveTo>
                                      <a:lnTo>
                                        <a:pt x="393238" y="301594"/>
                                      </a:lnTo>
                                      <a:lnTo>
                                        <a:pt x="388656" y="305760"/>
                                      </a:lnTo>
                                      <a:lnTo>
                                        <a:pt x="388656" y="317007"/>
                                      </a:lnTo>
                                      <a:lnTo>
                                        <a:pt x="393238" y="321173"/>
                                      </a:lnTo>
                                      <a:lnTo>
                                        <a:pt x="404902" y="321173"/>
                                      </a:lnTo>
                                      <a:lnTo>
                                        <a:pt x="406985" y="319090"/>
                                      </a:lnTo>
                                      <a:lnTo>
                                        <a:pt x="394488" y="319090"/>
                                      </a:lnTo>
                                      <a:lnTo>
                                        <a:pt x="390739" y="315757"/>
                                      </a:lnTo>
                                      <a:lnTo>
                                        <a:pt x="390739" y="307010"/>
                                      </a:lnTo>
                                      <a:lnTo>
                                        <a:pt x="394488" y="303677"/>
                                      </a:lnTo>
                                      <a:lnTo>
                                        <a:pt x="406985" y="303677"/>
                                      </a:lnTo>
                                      <a:lnTo>
                                        <a:pt x="404902" y="301594"/>
                                      </a:lnTo>
                                      <a:close/>
                                    </a:path>
                                    <a:path w="409575" h="406400">
                                      <a:moveTo>
                                        <a:pt x="406985" y="303677"/>
                                      </a:moveTo>
                                      <a:lnTo>
                                        <a:pt x="403653" y="303677"/>
                                      </a:lnTo>
                                      <a:lnTo>
                                        <a:pt x="406569" y="307010"/>
                                      </a:lnTo>
                                      <a:lnTo>
                                        <a:pt x="406569" y="315757"/>
                                      </a:lnTo>
                                      <a:lnTo>
                                        <a:pt x="403653" y="319090"/>
                                      </a:lnTo>
                                      <a:lnTo>
                                        <a:pt x="406985" y="319090"/>
                                      </a:lnTo>
                                      <a:lnTo>
                                        <a:pt x="409068" y="317007"/>
                                      </a:lnTo>
                                      <a:lnTo>
                                        <a:pt x="409068" y="305760"/>
                                      </a:lnTo>
                                      <a:lnTo>
                                        <a:pt x="406985" y="303677"/>
                                      </a:lnTo>
                                      <a:close/>
                                    </a:path>
                                    <a:path w="409575" h="406400">
                                      <a:moveTo>
                                        <a:pt x="401570" y="304927"/>
                                      </a:moveTo>
                                      <a:lnTo>
                                        <a:pt x="394905" y="304927"/>
                                      </a:lnTo>
                                      <a:lnTo>
                                        <a:pt x="394905" y="317007"/>
                                      </a:lnTo>
                                      <a:lnTo>
                                        <a:pt x="396988" y="317007"/>
                                      </a:lnTo>
                                      <a:lnTo>
                                        <a:pt x="396988" y="312425"/>
                                      </a:lnTo>
                                      <a:lnTo>
                                        <a:pt x="402264" y="312425"/>
                                      </a:lnTo>
                                      <a:lnTo>
                                        <a:pt x="401986" y="312008"/>
                                      </a:lnTo>
                                      <a:lnTo>
                                        <a:pt x="400737" y="311592"/>
                                      </a:lnTo>
                                      <a:lnTo>
                                        <a:pt x="403236" y="310759"/>
                                      </a:lnTo>
                                      <a:lnTo>
                                        <a:pt x="396988" y="310759"/>
                                      </a:lnTo>
                                      <a:lnTo>
                                        <a:pt x="396988" y="307426"/>
                                      </a:lnTo>
                                      <a:lnTo>
                                        <a:pt x="402958" y="307426"/>
                                      </a:lnTo>
                                      <a:lnTo>
                                        <a:pt x="402889" y="307010"/>
                                      </a:lnTo>
                                      <a:lnTo>
                                        <a:pt x="402819" y="306593"/>
                                      </a:lnTo>
                                      <a:lnTo>
                                        <a:pt x="401570" y="304927"/>
                                      </a:lnTo>
                                      <a:close/>
                                    </a:path>
                                    <a:path w="409575" h="406400">
                                      <a:moveTo>
                                        <a:pt x="402264" y="312425"/>
                                      </a:moveTo>
                                      <a:lnTo>
                                        <a:pt x="399487" y="312425"/>
                                      </a:lnTo>
                                      <a:lnTo>
                                        <a:pt x="400320" y="313675"/>
                                      </a:lnTo>
                                      <a:lnTo>
                                        <a:pt x="400737" y="314924"/>
                                      </a:lnTo>
                                      <a:lnTo>
                                        <a:pt x="401153" y="317007"/>
                                      </a:lnTo>
                                      <a:lnTo>
                                        <a:pt x="403236" y="317007"/>
                                      </a:lnTo>
                                      <a:lnTo>
                                        <a:pt x="402819" y="314924"/>
                                      </a:lnTo>
                                      <a:lnTo>
                                        <a:pt x="402819" y="313258"/>
                                      </a:lnTo>
                                      <a:lnTo>
                                        <a:pt x="402264" y="312425"/>
                                      </a:lnTo>
                                      <a:close/>
                                    </a:path>
                                    <a:path w="409575" h="406400">
                                      <a:moveTo>
                                        <a:pt x="402958" y="307426"/>
                                      </a:moveTo>
                                      <a:lnTo>
                                        <a:pt x="399903" y="307426"/>
                                      </a:lnTo>
                                      <a:lnTo>
                                        <a:pt x="400737" y="307843"/>
                                      </a:lnTo>
                                      <a:lnTo>
                                        <a:pt x="400737" y="310342"/>
                                      </a:lnTo>
                                      <a:lnTo>
                                        <a:pt x="399487" y="310759"/>
                                      </a:lnTo>
                                      <a:lnTo>
                                        <a:pt x="403236" y="310759"/>
                                      </a:lnTo>
                                      <a:lnTo>
                                        <a:pt x="403236" y="309092"/>
                                      </a:lnTo>
                                      <a:lnTo>
                                        <a:pt x="403028" y="307843"/>
                                      </a:lnTo>
                                      <a:lnTo>
                                        <a:pt x="402958" y="307426"/>
                                      </a:lnTo>
                                      <a:close/>
                                    </a:path>
                                    <a:path w="409575" h="406400">
                                      <a:moveTo>
                                        <a:pt x="197078" y="150797"/>
                                      </a:moveTo>
                                      <a:lnTo>
                                        <a:pt x="182456" y="150797"/>
                                      </a:lnTo>
                                      <a:lnTo>
                                        <a:pt x="204937" y="195936"/>
                                      </a:lnTo>
                                      <a:lnTo>
                                        <a:pt x="228278" y="226664"/>
                                      </a:lnTo>
                                      <a:lnTo>
                                        <a:pt x="250057" y="246223"/>
                                      </a:lnTo>
                                      <a:lnTo>
                                        <a:pt x="267852" y="257855"/>
                                      </a:lnTo>
                                      <a:lnTo>
                                        <a:pt x="230155" y="265353"/>
                                      </a:lnTo>
                                      <a:lnTo>
                                        <a:pt x="191412" y="275142"/>
                                      </a:lnTo>
                                      <a:lnTo>
                                        <a:pt x="152098" y="287496"/>
                                      </a:lnTo>
                                      <a:lnTo>
                                        <a:pt x="113722" y="302427"/>
                                      </a:lnTo>
                                      <a:lnTo>
                                        <a:pt x="117815" y="302427"/>
                                      </a:lnTo>
                                      <a:lnTo>
                                        <a:pt x="152749" y="291759"/>
                                      </a:lnTo>
                                      <a:lnTo>
                                        <a:pt x="195369" y="281755"/>
                                      </a:lnTo>
                                      <a:lnTo>
                                        <a:pt x="239551" y="273860"/>
                                      </a:lnTo>
                                      <a:lnTo>
                                        <a:pt x="283265" y="268269"/>
                                      </a:lnTo>
                                      <a:lnTo>
                                        <a:pt x="314544" y="268269"/>
                                      </a:lnTo>
                                      <a:lnTo>
                                        <a:pt x="307842" y="265353"/>
                                      </a:lnTo>
                                      <a:lnTo>
                                        <a:pt x="336097" y="264058"/>
                                      </a:lnTo>
                                      <a:lnTo>
                                        <a:pt x="400571" y="264058"/>
                                      </a:lnTo>
                                      <a:lnTo>
                                        <a:pt x="389750" y="258219"/>
                                      </a:lnTo>
                                      <a:lnTo>
                                        <a:pt x="374212" y="254939"/>
                                      </a:lnTo>
                                      <a:lnTo>
                                        <a:pt x="289513" y="254939"/>
                                      </a:lnTo>
                                      <a:lnTo>
                                        <a:pt x="279848" y="249406"/>
                                      </a:lnTo>
                                      <a:lnTo>
                                        <a:pt x="231337" y="209761"/>
                                      </a:lnTo>
                                      <a:lnTo>
                                        <a:pt x="199183" y="156323"/>
                                      </a:lnTo>
                                      <a:lnTo>
                                        <a:pt x="197078" y="150797"/>
                                      </a:lnTo>
                                      <a:close/>
                                    </a:path>
                                    <a:path w="409575" h="406400">
                                      <a:moveTo>
                                        <a:pt x="314544" y="268269"/>
                                      </a:moveTo>
                                      <a:lnTo>
                                        <a:pt x="283265" y="268269"/>
                                      </a:lnTo>
                                      <a:lnTo>
                                        <a:pt x="310602" y="280623"/>
                                      </a:lnTo>
                                      <a:lnTo>
                                        <a:pt x="337627" y="289930"/>
                                      </a:lnTo>
                                      <a:lnTo>
                                        <a:pt x="362465" y="295801"/>
                                      </a:lnTo>
                                      <a:lnTo>
                                        <a:pt x="383241" y="297845"/>
                                      </a:lnTo>
                                      <a:lnTo>
                                        <a:pt x="396154" y="297845"/>
                                      </a:lnTo>
                                      <a:lnTo>
                                        <a:pt x="403236" y="294929"/>
                                      </a:lnTo>
                                      <a:lnTo>
                                        <a:pt x="404173" y="291180"/>
                                      </a:lnTo>
                                      <a:lnTo>
                                        <a:pt x="391989" y="291180"/>
                                      </a:lnTo>
                                      <a:lnTo>
                                        <a:pt x="375502" y="289312"/>
                                      </a:lnTo>
                                      <a:lnTo>
                                        <a:pt x="355071" y="284046"/>
                                      </a:lnTo>
                                      <a:lnTo>
                                        <a:pt x="332062" y="275891"/>
                                      </a:lnTo>
                                      <a:lnTo>
                                        <a:pt x="314544" y="268269"/>
                                      </a:lnTo>
                                      <a:close/>
                                    </a:path>
                                    <a:path w="409575" h="406400">
                                      <a:moveTo>
                                        <a:pt x="404902" y="288264"/>
                                      </a:moveTo>
                                      <a:lnTo>
                                        <a:pt x="401986" y="289514"/>
                                      </a:lnTo>
                                      <a:lnTo>
                                        <a:pt x="397404" y="291180"/>
                                      </a:lnTo>
                                      <a:lnTo>
                                        <a:pt x="404173" y="291180"/>
                                      </a:lnTo>
                                      <a:lnTo>
                                        <a:pt x="404902" y="288264"/>
                                      </a:lnTo>
                                      <a:close/>
                                    </a:path>
                                    <a:path w="409575" h="406400">
                                      <a:moveTo>
                                        <a:pt x="400571" y="264058"/>
                                      </a:moveTo>
                                      <a:lnTo>
                                        <a:pt x="336097" y="264058"/>
                                      </a:lnTo>
                                      <a:lnTo>
                                        <a:pt x="368921" y="264988"/>
                                      </a:lnTo>
                                      <a:lnTo>
                                        <a:pt x="395888" y="270684"/>
                                      </a:lnTo>
                                      <a:lnTo>
                                        <a:pt x="406569" y="283682"/>
                                      </a:lnTo>
                                      <a:lnTo>
                                        <a:pt x="407818" y="280766"/>
                                      </a:lnTo>
                                      <a:lnTo>
                                        <a:pt x="409067" y="279516"/>
                                      </a:lnTo>
                                      <a:lnTo>
                                        <a:pt x="409067" y="276600"/>
                                      </a:lnTo>
                                      <a:lnTo>
                                        <a:pt x="403998" y="265906"/>
                                      </a:lnTo>
                                      <a:lnTo>
                                        <a:pt x="400571" y="264058"/>
                                      </a:lnTo>
                                      <a:close/>
                                    </a:path>
                                    <a:path w="409575" h="406400">
                                      <a:moveTo>
                                        <a:pt x="339501" y="252023"/>
                                      </a:moveTo>
                                      <a:lnTo>
                                        <a:pt x="328352" y="252303"/>
                                      </a:lnTo>
                                      <a:lnTo>
                                        <a:pt x="316226" y="253012"/>
                                      </a:lnTo>
                                      <a:lnTo>
                                        <a:pt x="289513" y="254939"/>
                                      </a:lnTo>
                                      <a:lnTo>
                                        <a:pt x="374212" y="254939"/>
                                      </a:lnTo>
                                      <a:lnTo>
                                        <a:pt x="367769" y="253578"/>
                                      </a:lnTo>
                                      <a:lnTo>
                                        <a:pt x="339501" y="252023"/>
                                      </a:lnTo>
                                      <a:close/>
                                    </a:path>
                                    <a:path w="409575" h="406400">
                                      <a:moveTo>
                                        <a:pt x="194953" y="34158"/>
                                      </a:moveTo>
                                      <a:lnTo>
                                        <a:pt x="192707" y="46460"/>
                                      </a:lnTo>
                                      <a:lnTo>
                                        <a:pt x="190221" y="61599"/>
                                      </a:lnTo>
                                      <a:lnTo>
                                        <a:pt x="186810" y="81842"/>
                                      </a:lnTo>
                                      <a:lnTo>
                                        <a:pt x="182513" y="105079"/>
                                      </a:lnTo>
                                      <a:lnTo>
                                        <a:pt x="182456" y="105391"/>
                                      </a:lnTo>
                                      <a:lnTo>
                                        <a:pt x="190880" y="105391"/>
                                      </a:lnTo>
                                      <a:lnTo>
                                        <a:pt x="191262" y="102696"/>
                                      </a:lnTo>
                                      <a:lnTo>
                                        <a:pt x="193130" y="79772"/>
                                      </a:lnTo>
                                      <a:lnTo>
                                        <a:pt x="194139" y="57160"/>
                                      </a:lnTo>
                                      <a:lnTo>
                                        <a:pt x="194953" y="34158"/>
                                      </a:lnTo>
                                      <a:close/>
                                    </a:path>
                                    <a:path w="409575" h="406400">
                                      <a:moveTo>
                                        <a:pt x="190936" y="2499"/>
                                      </a:moveTo>
                                      <a:lnTo>
                                        <a:pt x="180789" y="2499"/>
                                      </a:lnTo>
                                      <a:lnTo>
                                        <a:pt x="185287" y="5337"/>
                                      </a:lnTo>
                                      <a:lnTo>
                                        <a:pt x="189625" y="9965"/>
                                      </a:lnTo>
                                      <a:lnTo>
                                        <a:pt x="193033" y="16792"/>
                                      </a:lnTo>
                                      <a:lnTo>
                                        <a:pt x="194953" y="26660"/>
                                      </a:lnTo>
                                      <a:lnTo>
                                        <a:pt x="196515" y="11247"/>
                                      </a:lnTo>
                                      <a:lnTo>
                                        <a:pt x="193078" y="3332"/>
                                      </a:lnTo>
                                      <a:lnTo>
                                        <a:pt x="190936" y="24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D8D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A1FE9" id="Group 1" o:spid="_x0000_s1026" style="position:absolute;margin-left:45.35pt;margin-top:8.45pt;width:151.75pt;height:34.55pt;z-index:-15878656;mso-wrap-distance-left:0;mso-wrap-distance-right:0" coordsize="19272,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">
                      <v:shape id="Graphic 2" o:spid="_x0000_s1027" style="position:absolute;top:4356;width:19272;height:13;visibility:visible;mso-wrap-style:square;v-text-anchor:top" coordsize="1927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" path="m,l1926827,e" filled="f" strokeweight=".163mm">
                        <v:path arrowok="t"/>
                      </v:shape>
                      <v:shape id="Graphic 3" o:spid="_x0000_s1028" style="position:absolute;left:7246;width:4096;height:4064;visibility:visible;mso-wrap-style:square;v-text-anchor:top" coordsize="40957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" path="m73732,320340l38135,343485,15465,365850,3495,385246,,399487r,6665l31246,406152r2421,-833l7914,405319r3606,-15152l24889,368766,46225,344396,73732,320340xem174957,r-8188,5467l162565,18120r-1471,13493l161016,32336r-122,5571l160794,42489r300,9184l166991,93792r7966,34094l168787,150468r-16671,42439l127706,246698,98319,303339,66717,354326,35661,391154,7914,405319r25753,l35050,404844,56600,386105,82760,352917r30962,-49240l117815,302427r-4093,l143266,248332r19663,-41559l175172,175133r7284,-24336l197078,150797r-9207,-24161l190880,105391r-8424,l177665,87114,174437,69462,172614,52904r-572,-14997l172163,32336r15,-723l173135,20984,175732,9965r5057,-7466l190936,2499,185580,416,174957,xem404902,301594r-11664,l388656,305760r,11247l393238,321173r11664,l406985,319090r-12497,l390739,315757r,-8747l394488,303677r12497,l404902,301594xem406985,303677r-3332,l406569,307010r,8747l403653,319090r3332,l409068,317007r,-11247l406985,303677xem401570,304927r-6665,l394905,317007r2083,l396988,312425r5276,l401986,312008r-1249,-416l403236,310759r-6248,l396988,307426r5970,l402889,307010r-70,-417l401570,304927xem402264,312425r-2777,l400320,313675r417,1249l401153,317007r2083,l402819,314924r,-1666l402264,312425xem402958,307426r-3055,l400737,307843r,2499l399487,310759r3749,l403236,309092r-208,-1249l402958,307426xem197078,150797r-14622,l204937,195936r23341,30728l250057,246223r17795,11632l230155,265353r-38743,9789l152098,287496r-38376,14931l117815,302427r34934,-10668l195369,281755r44182,-7895l283265,268269r31279,l307842,265353r28255,-1295l400571,264058r-10821,-5839l374212,254939r-84699,l279848,249406,231337,209761,199183,156323r-2105,-5526xem314544,268269r-31279,l310602,280623r27025,9307l362465,295801r20776,2044l396154,297845r7082,-2916l404173,291180r-12184,l375502,289312r-20431,-5266l332062,275891r-17518,-7622xem404902,288264r-2916,1250l397404,291180r6769,l404902,288264xem400571,264058r-64474,l368921,264988r26967,5696l406569,283682r1249,-2916l409067,279516r,-2916l403998,265906r-3427,-1848xem339501,252023r-11149,280l316226,253012r-26713,1927l374212,254939r-6443,-1361l339501,252023xem194953,34158r-2246,12302l190221,61599r-3411,20243l182513,105079r-57,312l190880,105391r382,-2695l193130,79772r1009,-22612l194953,34158xem190936,2499r-10147,l185287,5337r4338,4628l193033,16792r1920,9868l196515,11247,193078,3332r-2142,-833xe" fillcolor="#ffd8d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yriad Pro" w:hAnsi="Myriad Pro"/>
                <w:spacing w:val="-2"/>
                <w:position w:val="-10"/>
                <w:sz w:val="27"/>
              </w:rPr>
              <w:t>Daniel</w:t>
            </w:r>
            <w:r>
              <w:rPr>
                <w:rFonts w:ascii="Myriad Pro" w:hAnsi="Myriad Pro"/>
                <w:position w:val="-10"/>
                <w:sz w:val="27"/>
              </w:rPr>
              <w:tab/>
            </w:r>
            <w:r>
              <w:rPr>
                <w:rFonts w:ascii="Myriad Pro" w:hAnsi="Myriad Pro"/>
                <w:sz w:val="13"/>
              </w:rPr>
              <w:t>Digitálně</w:t>
            </w:r>
            <w:r>
              <w:rPr>
                <w:rFonts w:ascii="Myriad Pro" w:hAnsi="Myriad Pro"/>
                <w:spacing w:val="-6"/>
                <w:sz w:val="13"/>
              </w:rPr>
              <w:t xml:space="preserve"> </w:t>
            </w:r>
            <w:r>
              <w:rPr>
                <w:rFonts w:ascii="Myriad Pro" w:hAnsi="Myriad Pro"/>
                <w:spacing w:val="-2"/>
                <w:sz w:val="13"/>
              </w:rPr>
              <w:t>podepsal</w:t>
            </w:r>
          </w:p>
        </w:tc>
      </w:tr>
      <w:tr w:rsidR="002C3F38" w14:paraId="6242E8B7" w14:textId="77777777">
        <w:trPr>
          <w:trHeight w:val="1010"/>
        </w:trPr>
        <w:tc>
          <w:tcPr>
            <w:tcW w:w="3991" w:type="dxa"/>
          </w:tcPr>
          <w:p w14:paraId="36D7D8DE" w14:textId="77777777" w:rsidR="002C3F38" w:rsidRDefault="002C3F38">
            <w:pPr>
              <w:pStyle w:val="TableParagraph"/>
              <w:ind w:left="0"/>
              <w:rPr>
                <w:sz w:val="20"/>
              </w:rPr>
            </w:pPr>
          </w:p>
          <w:p w14:paraId="11A783FC" w14:textId="77777777" w:rsidR="002C3F38" w:rsidRDefault="002C3F38">
            <w:pPr>
              <w:pStyle w:val="TableParagraph"/>
              <w:spacing w:before="40"/>
              <w:ind w:left="0"/>
              <w:rPr>
                <w:sz w:val="20"/>
              </w:rPr>
            </w:pPr>
          </w:p>
          <w:p w14:paraId="627F0B06" w14:textId="77777777" w:rsidR="002C3F38" w:rsidRDefault="00CF006F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B5BBD56" wp14:editId="397B8E18">
                      <wp:extent cx="1927225" cy="6350"/>
                      <wp:effectExtent l="9525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7225" cy="6350"/>
                                <a:chOff x="0" y="0"/>
                                <a:chExt cx="192722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934"/>
                                  <a:ext cx="1927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27225">
                                      <a:moveTo>
                                        <a:pt x="0" y="0"/>
                                      </a:moveTo>
                                      <a:lnTo>
                                        <a:pt x="1926827" y="0"/>
                                      </a:lnTo>
                                    </a:path>
                                  </a:pathLst>
                                </a:custGeom>
                                <a:ln w="5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F48AC6" id="Group 4" o:spid="_x0000_s1026" style="width:151.75pt;height:.5pt;mso-position-horizontal-relative:char;mso-position-vertical-relative:line" coordsize="192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">
                      <v:shape id="Graphic 5" o:spid="_x0000_s1027" style="position:absolute;top:29;width:19272;height:13;visibility:visible;mso-wrap-style:square;v-text-anchor:top" coordsize="1927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" path="m,l1926827,e" filled="f" strokeweight=".16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ED6D306" w14:textId="77777777" w:rsidR="002C3F38" w:rsidRDefault="00CF006F">
            <w:pPr>
              <w:pStyle w:val="TableParagraph"/>
              <w:spacing w:before="213" w:line="229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Mgr. Ing.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Michal Kozár,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4692" w:type="dxa"/>
          </w:tcPr>
          <w:p w14:paraId="526A71F5" w14:textId="77777777" w:rsidR="002C3F38" w:rsidRDefault="00CF006F">
            <w:pPr>
              <w:pStyle w:val="TableParagraph"/>
              <w:spacing w:line="146" w:lineRule="exact"/>
              <w:ind w:left="2395"/>
              <w:rPr>
                <w:rFonts w:ascii="Myriad Pro"/>
                <w:sz w:val="13"/>
              </w:rPr>
            </w:pPr>
            <w:r>
              <w:rPr>
                <w:rFonts w:ascii="Myriad Pro"/>
                <w:sz w:val="13"/>
              </w:rPr>
              <w:t>Daniel</w:t>
            </w:r>
            <w:r>
              <w:rPr>
                <w:rFonts w:ascii="Myriad Pro"/>
                <w:spacing w:val="-5"/>
                <w:sz w:val="13"/>
              </w:rPr>
              <w:t xml:space="preserve"> </w:t>
            </w:r>
            <w:r>
              <w:rPr>
                <w:rFonts w:ascii="Myriad Pro"/>
                <w:spacing w:val="-2"/>
                <w:sz w:val="13"/>
              </w:rPr>
              <w:t>Waszut</w:t>
            </w:r>
          </w:p>
          <w:p w14:paraId="58A2A99B" w14:textId="77777777" w:rsidR="002C3F38" w:rsidRDefault="00CF006F">
            <w:pPr>
              <w:pStyle w:val="TableParagraph"/>
              <w:tabs>
                <w:tab w:val="left" w:pos="2395"/>
              </w:tabs>
              <w:spacing w:line="239" w:lineRule="exact"/>
              <w:ind w:left="986"/>
              <w:rPr>
                <w:rFonts w:ascii="Myriad Pro"/>
                <w:sz w:val="13"/>
              </w:rPr>
            </w:pPr>
            <w:r>
              <w:rPr>
                <w:rFonts w:ascii="Myriad Pro"/>
                <w:spacing w:val="-2"/>
                <w:position w:val="-11"/>
                <w:sz w:val="27"/>
              </w:rPr>
              <w:t>Waszut</w:t>
            </w:r>
            <w:r>
              <w:rPr>
                <w:rFonts w:ascii="Myriad Pro"/>
                <w:position w:val="-11"/>
                <w:sz w:val="27"/>
              </w:rPr>
              <w:tab/>
            </w:r>
            <w:r>
              <w:rPr>
                <w:rFonts w:ascii="Myriad Pro"/>
                <w:sz w:val="13"/>
              </w:rPr>
              <w:t>Datum:</w:t>
            </w:r>
            <w:r>
              <w:rPr>
                <w:rFonts w:ascii="Myriad Pro"/>
                <w:spacing w:val="-5"/>
                <w:sz w:val="13"/>
              </w:rPr>
              <w:t xml:space="preserve"> </w:t>
            </w:r>
            <w:r>
              <w:rPr>
                <w:rFonts w:ascii="Myriad Pro"/>
                <w:spacing w:val="-2"/>
                <w:sz w:val="13"/>
              </w:rPr>
              <w:t>2026.03.18</w:t>
            </w:r>
          </w:p>
          <w:p w14:paraId="735184D5" w14:textId="77777777" w:rsidR="002C3F38" w:rsidRDefault="00CF006F">
            <w:pPr>
              <w:pStyle w:val="TableParagraph"/>
              <w:spacing w:line="78" w:lineRule="exact"/>
              <w:ind w:left="2395"/>
              <w:rPr>
                <w:rFonts w:ascii="Myriad Pro"/>
                <w:sz w:val="13"/>
              </w:rPr>
            </w:pPr>
            <w:r>
              <w:rPr>
                <w:rFonts w:ascii="Myriad Pro"/>
                <w:sz w:val="13"/>
              </w:rPr>
              <w:t>08:28:47</w:t>
            </w:r>
            <w:r>
              <w:rPr>
                <w:rFonts w:ascii="Myriad Pro"/>
                <w:spacing w:val="-6"/>
                <w:sz w:val="13"/>
              </w:rPr>
              <w:t xml:space="preserve"> </w:t>
            </w:r>
            <w:r>
              <w:rPr>
                <w:rFonts w:ascii="Myriad Pro"/>
                <w:spacing w:val="-2"/>
                <w:sz w:val="13"/>
              </w:rPr>
              <w:t>+01'00'</w:t>
            </w:r>
          </w:p>
          <w:p w14:paraId="1961E44E" w14:textId="77777777" w:rsidR="002C3F38" w:rsidRDefault="002C3F38">
            <w:pPr>
              <w:pStyle w:val="TableParagraph"/>
              <w:spacing w:before="142"/>
              <w:ind w:left="0"/>
              <w:rPr>
                <w:sz w:val="13"/>
              </w:rPr>
            </w:pPr>
          </w:p>
          <w:p w14:paraId="5B8040CD" w14:textId="77777777" w:rsidR="002C3F38" w:rsidRDefault="00CF006F">
            <w:pPr>
              <w:pStyle w:val="TableParagraph"/>
              <w:spacing w:line="227" w:lineRule="exact"/>
              <w:ind w:left="907"/>
              <w:rPr>
                <w:sz w:val="20"/>
              </w:rPr>
            </w:pPr>
            <w:r>
              <w:rPr>
                <w:spacing w:val="-2"/>
                <w:sz w:val="20"/>
              </w:rPr>
              <w:t>Daniel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Waszut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Karolina Neuvirthová,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jednatel</w:t>
            </w:r>
          </w:p>
        </w:tc>
      </w:tr>
    </w:tbl>
    <w:p w14:paraId="3BE69211" w14:textId="77777777" w:rsidR="00CF006F" w:rsidRDefault="00CF006F"/>
    <w:sectPr w:rsidR="00CF006F">
      <w:pgSz w:w="11910" w:h="16840"/>
      <w:pgMar w:top="176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C7770"/>
    <w:multiLevelType w:val="multilevel"/>
    <w:tmpl w:val="0646133C"/>
    <w:lvl w:ilvl="0">
      <w:start w:val="1"/>
      <w:numFmt w:val="decimal"/>
      <w:lvlText w:val="%1."/>
      <w:lvlJc w:val="left"/>
      <w:pPr>
        <w:ind w:left="3919" w:hanging="23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1" w:hanging="709"/>
        <w:jc w:val="left"/>
      </w:pPr>
      <w:rPr>
        <w:rFonts w:hint="default"/>
        <w:spacing w:val="-1"/>
        <w:w w:val="105"/>
        <w:lang w:val="cs-CZ" w:eastAsia="en-US" w:bidi="ar-SA"/>
      </w:rPr>
    </w:lvl>
    <w:lvl w:ilvl="2">
      <w:numFmt w:val="bullet"/>
      <w:lvlText w:val="•"/>
      <w:lvlJc w:val="left"/>
      <w:pPr>
        <w:ind w:left="4508" w:hanging="70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96" w:hanging="70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84" w:hanging="70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73" w:hanging="70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61" w:hanging="70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49" w:hanging="70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37" w:hanging="709"/>
      </w:pPr>
      <w:rPr>
        <w:rFonts w:hint="default"/>
        <w:lang w:val="cs-CZ" w:eastAsia="en-US" w:bidi="ar-SA"/>
      </w:rPr>
    </w:lvl>
  </w:abstractNum>
  <w:num w:numId="1" w16cid:durableId="141158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38"/>
    <w:rsid w:val="002C3F38"/>
    <w:rsid w:val="00954B07"/>
    <w:rsid w:val="00A42715"/>
    <w:rsid w:val="00C24ADB"/>
    <w:rsid w:val="00CF006F"/>
    <w:rsid w:val="00DB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A817"/>
  <w15:docId w15:val="{F11A8257-F44C-4CD2-8F82-A02EBC8A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40" w:hanging="22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0"/>
    </w:pPr>
  </w:style>
  <w:style w:type="paragraph" w:styleId="Odstavecseseznamem">
    <w:name w:val="List Paragraph"/>
    <w:basedOn w:val="Normln"/>
    <w:uiPriority w:val="1"/>
    <w:qFormat/>
    <w:pPr>
      <w:spacing w:before="159"/>
      <w:ind w:left="140"/>
    </w:pPr>
  </w:style>
  <w:style w:type="paragraph" w:customStyle="1" w:styleId="TableParagraph">
    <w:name w:val="Table Paragraph"/>
    <w:basedOn w:val="Normln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741C0E-A78B-42BE-8DEB-ACB28620139E}"/>
</file>

<file path=customXml/itemProps2.xml><?xml version="1.0" encoding="utf-8"?>
<ds:datastoreItem xmlns:ds="http://schemas.openxmlformats.org/officeDocument/2006/customXml" ds:itemID="{34BAD119-84AC-4BC3-9C24-DC25FB88F8E9}"/>
</file>

<file path=customXml/itemProps3.xml><?xml version="1.0" encoding="utf-8"?>
<ds:datastoreItem xmlns:ds="http://schemas.openxmlformats.org/officeDocument/2006/customXml" ds:itemID="{3A80E466-9135-44FE-AA24-96D141C679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1475</Words>
  <Characters>8705</Characters>
  <Application>Microsoft Office Word</Application>
  <DocSecurity>0</DocSecurity>
  <Lines>72</Lines>
  <Paragraphs>20</Paragraphs>
  <ScaleCrop>false</ScaleCrop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Waszut</dc:creator>
  <dc:description/>
  <cp:lastModifiedBy>Korandová, Iva</cp:lastModifiedBy>
  <cp:revision>3</cp:revision>
  <dcterms:created xsi:type="dcterms:W3CDTF">2026-05-07T07:25:00Z</dcterms:created>
  <dcterms:modified xsi:type="dcterms:W3CDTF">2026-05-07T07:26:00Z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>D:20260318072508</vt:lpwstr>
  </property>
  <property fmtid="{D5CDD505-2E9C-101B-9397-08002B2CF9AE}" pid="7" name="ContentTypeId">
    <vt:lpwstr>0x0101009F7F0A6BDAA781488D0CFE68BB6B82A1</vt:lpwstr>
  </property>
</Properties>
</file>