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DC64" w14:textId="4D769A43" w:rsidR="00E83814" w:rsidRDefault="00E83814" w:rsidP="00E83814">
      <w:pPr>
        <w:pStyle w:val="Zhlav"/>
        <w:ind w:firstLine="2520"/>
      </w:pPr>
      <w:r>
        <w:tab/>
      </w:r>
      <w:r w:rsidR="006C2CCF">
        <w:rPr>
          <w:noProof/>
        </w:rPr>
        <w:drawing>
          <wp:anchor distT="0" distB="0" distL="114300" distR="114300" simplePos="0" relativeHeight="251658240" behindDoc="0" locked="0" layoutInCell="1" allowOverlap="1" wp14:anchorId="3B2F8399" wp14:editId="5A08C9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50D9C53D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4D7097FD" w14:textId="12954A1D" w:rsidR="00E83814" w:rsidRDefault="006C2CCF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D8465F" wp14:editId="79D15FD9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1841579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50337C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7383B526" w14:textId="77777777" w:rsidR="00E83814" w:rsidRDefault="00E83814" w:rsidP="00E83814">
      <w:pPr>
        <w:ind w:left="3540" w:firstLine="708"/>
      </w:pPr>
    </w:p>
    <w:p w14:paraId="1EC976C1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056EAE13" w14:textId="77777777" w:rsidTr="00A65F54">
        <w:tc>
          <w:tcPr>
            <w:tcW w:w="7621" w:type="dxa"/>
          </w:tcPr>
          <w:p w14:paraId="31DD9F02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1E29E1DA" w14:textId="0209C108" w:rsidR="009D6C91" w:rsidRDefault="006C2CCF" w:rsidP="009D6C91">
            <w:r>
              <w:rPr>
                <w:b/>
                <w:noProof/>
              </w:rPr>
              <w:t>Střední uměleckoprůmyslová škola, Bechyně, Písecká 203</w:t>
            </w:r>
          </w:p>
          <w:p w14:paraId="47CA1EAB" w14:textId="4D600208" w:rsidR="009D6C91" w:rsidRDefault="006C2CCF" w:rsidP="009D6C91">
            <w:r>
              <w:rPr>
                <w:b/>
                <w:noProof/>
              </w:rPr>
              <w:t>Písecká 203</w:t>
            </w:r>
          </w:p>
          <w:p w14:paraId="300761FC" w14:textId="150610C3" w:rsidR="00F25872" w:rsidRDefault="006C2CCF" w:rsidP="00F25872">
            <w:r>
              <w:rPr>
                <w:b/>
                <w:noProof/>
              </w:rPr>
              <w:t xml:space="preserve">391 </w:t>
            </w:r>
            <w:proofErr w:type="gramStart"/>
            <w:r>
              <w:rPr>
                <w:b/>
                <w:noProof/>
              </w:rPr>
              <w:t>65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Bechyně</w:t>
            </w:r>
            <w:proofErr w:type="gramEnd"/>
          </w:p>
          <w:p w14:paraId="2646CE8D" w14:textId="75864111" w:rsidR="00702576" w:rsidRDefault="004114CE" w:rsidP="00F25872">
            <w:r>
              <w:t xml:space="preserve">IČ </w:t>
            </w:r>
            <w:proofErr w:type="gramStart"/>
            <w:r w:rsidR="006C2CCF">
              <w:rPr>
                <w:b/>
                <w:noProof/>
              </w:rPr>
              <w:t>60061880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</w:p>
        </w:tc>
      </w:tr>
    </w:tbl>
    <w:p w14:paraId="0218C0E2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0AAC5780" w14:textId="7E44532F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6C2CCF">
        <w:rPr>
          <w:b/>
          <w:noProof/>
          <w:sz w:val="28"/>
        </w:rPr>
        <w:t>80/3/26/1</w:t>
      </w:r>
      <w:r w:rsidR="00F25872" w:rsidRPr="009D6C91">
        <w:rPr>
          <w:b/>
          <w:sz w:val="28"/>
          <w:szCs w:val="28"/>
        </w:rPr>
        <w:t xml:space="preserve">  </w:t>
      </w:r>
    </w:p>
    <w:p w14:paraId="10A5823A" w14:textId="67E533A9" w:rsidR="008527E9" w:rsidRDefault="000A1D69" w:rsidP="00014670">
      <w:r>
        <w:t>Zapsána dne:</w:t>
      </w:r>
      <w:r w:rsidR="008527E9" w:rsidRPr="008527E9">
        <w:t xml:space="preserve"> </w:t>
      </w:r>
      <w:r w:rsidR="006C2CCF">
        <w:rPr>
          <w:noProof/>
        </w:rPr>
        <w:t>4. 5. 2026</w:t>
      </w:r>
    </w:p>
    <w:p w14:paraId="3881A26F" w14:textId="1E383982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60414FD5" w14:textId="77777777" w:rsidR="00C936D1" w:rsidRDefault="00C936D1" w:rsidP="00014670">
      <w:pPr>
        <w:rPr>
          <w:b/>
          <w:sz w:val="28"/>
          <w:szCs w:val="28"/>
        </w:rPr>
      </w:pPr>
    </w:p>
    <w:p w14:paraId="44A075E5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7E246BF" w14:textId="77777777" w:rsidTr="00702576">
        <w:tc>
          <w:tcPr>
            <w:tcW w:w="9212" w:type="dxa"/>
          </w:tcPr>
          <w:p w14:paraId="5AD7B206" w14:textId="481BB641" w:rsidR="00F25872" w:rsidRDefault="006C2CCF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Výtvarný plenér - ubytování a strava pro 25 žáků. Termín 18-22.5.2026</w:t>
            </w:r>
          </w:p>
          <w:p w14:paraId="1FD5763C" w14:textId="0497CC02" w:rsidR="00F25872" w:rsidRDefault="006C2CCF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B259E68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D3AE7FA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EC100EC" w14:textId="77777777" w:rsidR="004114CE" w:rsidRDefault="004114CE" w:rsidP="006B44DB">
      <w:pPr>
        <w:spacing w:line="360" w:lineRule="auto"/>
      </w:pPr>
    </w:p>
    <w:p w14:paraId="7D4D6161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CA7653A" w14:textId="77777777" w:rsidTr="00702576">
        <w:tc>
          <w:tcPr>
            <w:tcW w:w="9212" w:type="dxa"/>
          </w:tcPr>
          <w:p w14:paraId="1C9DCBFD" w14:textId="0492318B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6C2CCF">
              <w:rPr>
                <w:b/>
                <w:bCs/>
                <w:noProof/>
              </w:rPr>
              <w:t>64 625,00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6CE34460" w14:textId="77777777" w:rsidR="004114CE" w:rsidRDefault="004114CE" w:rsidP="00E83814">
      <w:pPr>
        <w:rPr>
          <w:u w:val="single"/>
        </w:rPr>
      </w:pPr>
    </w:p>
    <w:p w14:paraId="65C2FCB3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0465598A" w14:textId="7E262B0E" w:rsidR="006576D1" w:rsidRDefault="00C9731B" w:rsidP="006576D1">
      <w:r>
        <w:t xml:space="preserve">Mgr. </w:t>
      </w:r>
      <w:r w:rsidR="006C2CCF">
        <w:t>Růžena Koubová</w:t>
      </w:r>
      <w:r>
        <w:t>, ředitel</w:t>
      </w:r>
      <w:r w:rsidR="006C2CCF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6C2CCF">
        <w:rPr>
          <w:noProof/>
        </w:rPr>
        <w:t>4. 5. 2026</w:t>
      </w:r>
      <w:r w:rsidR="00705D30">
        <w:t xml:space="preserve">             </w:t>
      </w:r>
      <w:r w:rsidR="00702576">
        <w:t xml:space="preserve"> Podpis:</w:t>
      </w:r>
    </w:p>
    <w:p w14:paraId="3F28B5EF" w14:textId="77777777" w:rsidR="00C9731B" w:rsidRDefault="00C9731B" w:rsidP="00E83814"/>
    <w:p w14:paraId="17D87183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7865EE91" w14:textId="77777777" w:rsidTr="00702576">
        <w:tc>
          <w:tcPr>
            <w:tcW w:w="9212" w:type="dxa"/>
          </w:tcPr>
          <w:p w14:paraId="65876057" w14:textId="77777777" w:rsidR="00353544" w:rsidRDefault="006576D1" w:rsidP="00353544">
            <w:r>
              <w:t xml:space="preserve">Jedná se o: </w:t>
            </w:r>
          </w:p>
          <w:p w14:paraId="1587DAD3" w14:textId="77777777" w:rsidR="006576D1" w:rsidRDefault="006576D1" w:rsidP="00353544">
            <w:r>
              <w:t xml:space="preserve">a) limitovaný příslib    ⸏      </w:t>
            </w:r>
          </w:p>
          <w:p w14:paraId="17E295BD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6A973944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467CDC17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3F1437E5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05B1285B" w14:textId="1BEDFE2E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6C2CCF">
              <w:rPr>
                <w:noProof/>
              </w:rPr>
              <w:t>4. 5. 2026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797E23C3" w14:textId="77777777" w:rsidR="00B6518F" w:rsidRDefault="006576D1" w:rsidP="006576D1">
      <w:r>
        <w:t xml:space="preserve">   </w:t>
      </w:r>
    </w:p>
    <w:p w14:paraId="772EF00A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5EBBA7BE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601F0474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20FACD94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50AD6EC5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287F6AC3" w14:textId="18674C5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p w14:paraId="4DE870FC" w14:textId="6943430B" w:rsidR="009C5F61" w:rsidRDefault="009C5F61" w:rsidP="000510D0">
      <w:pPr>
        <w:rPr>
          <w:szCs w:val="32"/>
        </w:rPr>
      </w:pPr>
    </w:p>
    <w:p w14:paraId="546FF27C" w14:textId="65B651B1" w:rsidR="009C5F61" w:rsidRDefault="009C5F61" w:rsidP="000510D0">
      <w:pPr>
        <w:rPr>
          <w:szCs w:val="32"/>
        </w:rPr>
      </w:pPr>
    </w:p>
    <w:p w14:paraId="1E68DA8E" w14:textId="3795389A" w:rsidR="009C5F61" w:rsidRDefault="009C5F61" w:rsidP="000510D0">
      <w:pPr>
        <w:rPr>
          <w:szCs w:val="32"/>
        </w:rPr>
      </w:pPr>
    </w:p>
    <w:p w14:paraId="72A93C91" w14:textId="61857199" w:rsidR="009C5F61" w:rsidRDefault="009C5F61" w:rsidP="000510D0">
      <w:pPr>
        <w:rPr>
          <w:szCs w:val="32"/>
        </w:rPr>
      </w:pPr>
    </w:p>
    <w:p w14:paraId="5A526977" w14:textId="77777777" w:rsidR="009C5F61" w:rsidRDefault="009C5F61" w:rsidP="009C5F61">
      <w:pPr>
        <w:pStyle w:val="Zhlav"/>
        <w:ind w:firstLine="2520"/>
      </w:pPr>
      <w:r>
        <w:lastRenderedPageBreak/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26A4ED66" w14:textId="77777777" w:rsidR="009C5F61" w:rsidRDefault="009C5F61" w:rsidP="009C5F61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</w:t>
      </w:r>
      <w:r w:rsidRPr="00720EC9">
        <w:rPr>
          <w:rFonts w:ascii="Verdana" w:hAnsi="Verdana"/>
        </w:rPr>
        <w:t>Dukelská 11,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20341C80" w14:textId="77777777" w:rsidR="009C5F61" w:rsidRDefault="009C5F61" w:rsidP="009C5F61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DBACF" wp14:editId="2F74850C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8343946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83E4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" strokeweight="2pt"/>
            </w:pict>
          </mc:Fallback>
        </mc:AlternateContent>
      </w:r>
      <w:r>
        <w:rPr>
          <w:rFonts w:ascii="Verdana" w:hAnsi="Verdana"/>
          <w:sz w:val="6"/>
          <w:szCs w:val="6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             IČ: 625 37 873                                         </w:t>
      </w:r>
      <w:r>
        <w:rPr>
          <w:rFonts w:ascii="Verdana" w:hAnsi="Verdana"/>
          <w:sz w:val="18"/>
          <w:szCs w:val="18"/>
        </w:rPr>
        <w:sym w:font="Wingdings" w:char="0028"/>
      </w:r>
      <w:r>
        <w:rPr>
          <w:rFonts w:ascii="Verdana" w:hAnsi="Verdana"/>
          <w:sz w:val="18"/>
          <w:szCs w:val="18"/>
        </w:rPr>
        <w:t xml:space="preserve"> </w:t>
      </w:r>
    </w:p>
    <w:p w14:paraId="0A36280E" w14:textId="77777777" w:rsidR="009C5F61" w:rsidRDefault="009C5F61" w:rsidP="009C5F61">
      <w:pPr>
        <w:ind w:left="3540" w:firstLine="708"/>
      </w:pPr>
    </w:p>
    <w:p w14:paraId="5AAB547C" w14:textId="77777777" w:rsidR="009C5F61" w:rsidRDefault="009C5F61" w:rsidP="009C5F61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9C5F61" w14:paraId="5D44F40B" w14:textId="77777777" w:rsidTr="00541DC2">
        <w:tc>
          <w:tcPr>
            <w:tcW w:w="7621" w:type="dxa"/>
          </w:tcPr>
          <w:p w14:paraId="79D50A1C" w14:textId="77777777" w:rsidR="009C5F61" w:rsidRDefault="009C5F61" w:rsidP="00541DC2">
            <w:r>
              <w:t xml:space="preserve">Dodavatel: </w:t>
            </w:r>
          </w:p>
          <w:p w14:paraId="7CF1D80B" w14:textId="77777777" w:rsidR="009C5F61" w:rsidRDefault="009C5F61" w:rsidP="00541DC2">
            <w:r>
              <w:rPr>
                <w:b/>
                <w:noProof/>
              </w:rPr>
              <w:t>Střední uměleckoprůmyslová škola, Bechyně, Písecká 203</w:t>
            </w:r>
          </w:p>
          <w:p w14:paraId="64FA1235" w14:textId="77777777" w:rsidR="009C5F61" w:rsidRDefault="009C5F61" w:rsidP="00541DC2">
            <w:r>
              <w:rPr>
                <w:b/>
                <w:noProof/>
              </w:rPr>
              <w:t>Písecká 203</w:t>
            </w:r>
          </w:p>
          <w:p w14:paraId="689970F7" w14:textId="77777777" w:rsidR="009C5F61" w:rsidRDefault="009C5F61" w:rsidP="00541DC2">
            <w:r>
              <w:rPr>
                <w:b/>
                <w:noProof/>
              </w:rPr>
              <w:t xml:space="preserve">391 </w:t>
            </w:r>
            <w:proofErr w:type="gramStart"/>
            <w:r>
              <w:rPr>
                <w:b/>
                <w:noProof/>
              </w:rPr>
              <w:t>65</w:t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t>Bechyně</w:t>
            </w:r>
            <w:proofErr w:type="gramEnd"/>
          </w:p>
          <w:p w14:paraId="618F9B48" w14:textId="77777777" w:rsidR="009C5F61" w:rsidRDefault="009C5F61" w:rsidP="00541DC2">
            <w:r>
              <w:t xml:space="preserve">IČ </w:t>
            </w:r>
            <w:proofErr w:type="gramStart"/>
            <w:r>
              <w:rPr>
                <w:b/>
                <w:noProof/>
              </w:rPr>
              <w:t>60061880</w:t>
            </w:r>
            <w:r>
              <w:t xml:space="preserve"> ,</w:t>
            </w:r>
            <w:proofErr w:type="gramEnd"/>
            <w:r>
              <w:t xml:space="preserve"> DIČ: </w:t>
            </w:r>
          </w:p>
        </w:tc>
      </w:tr>
    </w:tbl>
    <w:p w14:paraId="39533080" w14:textId="77777777" w:rsidR="009C5F61" w:rsidRDefault="009C5F61" w:rsidP="009C5F61">
      <w:pPr>
        <w:outlineLvl w:val="0"/>
        <w:rPr>
          <w:b/>
          <w:sz w:val="28"/>
          <w:szCs w:val="28"/>
          <w:u w:val="single"/>
        </w:rPr>
      </w:pPr>
    </w:p>
    <w:p w14:paraId="4778648F" w14:textId="77777777" w:rsidR="009C5F61" w:rsidRPr="009D6C91" w:rsidRDefault="009C5F61" w:rsidP="009C5F61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 xml:space="preserve">Objednávka č.  </w:t>
      </w:r>
      <w:r>
        <w:rPr>
          <w:b/>
          <w:noProof/>
          <w:sz w:val="28"/>
        </w:rPr>
        <w:t>51/1/26/1</w:t>
      </w:r>
      <w:r w:rsidRPr="009D6C91">
        <w:rPr>
          <w:b/>
          <w:sz w:val="28"/>
          <w:szCs w:val="28"/>
        </w:rPr>
        <w:t xml:space="preserve">  </w:t>
      </w:r>
    </w:p>
    <w:p w14:paraId="70B6956B" w14:textId="77777777" w:rsidR="009C5F61" w:rsidRDefault="009C5F61" w:rsidP="009C5F61">
      <w:r>
        <w:t>Zapsána dne:</w:t>
      </w:r>
      <w:r w:rsidRPr="008527E9">
        <w:t xml:space="preserve"> </w:t>
      </w:r>
      <w:r>
        <w:rPr>
          <w:noProof/>
        </w:rPr>
        <w:t>15. 4. 2026</w:t>
      </w:r>
    </w:p>
    <w:p w14:paraId="278F110D" w14:textId="77777777" w:rsidR="009C5F61" w:rsidRPr="008527E9" w:rsidRDefault="009C5F61" w:rsidP="009C5F61">
      <w:r>
        <w:t xml:space="preserve">Pracovník zodpovědný za uskutečnění objednávky: </w:t>
      </w:r>
    </w:p>
    <w:p w14:paraId="368DD7D8" w14:textId="77777777" w:rsidR="009C5F61" w:rsidRDefault="009C5F61" w:rsidP="009C5F61">
      <w:pPr>
        <w:rPr>
          <w:b/>
          <w:sz w:val="28"/>
          <w:szCs w:val="28"/>
        </w:rPr>
      </w:pPr>
    </w:p>
    <w:p w14:paraId="7A9E552D" w14:textId="77777777" w:rsidR="009C5F61" w:rsidRDefault="009C5F61" w:rsidP="009C5F61">
      <w:pPr>
        <w:rPr>
          <w:szCs w:val="32"/>
        </w:rPr>
      </w:pPr>
      <w:r>
        <w:rPr>
          <w:szCs w:val="32"/>
        </w:rPr>
        <w:t>Předmět objednávky (přesné označení schvalovaných výdajů):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5F61" w14:paraId="6B1DB1BF" w14:textId="77777777" w:rsidTr="00541DC2">
        <w:tc>
          <w:tcPr>
            <w:tcW w:w="9212" w:type="dxa"/>
          </w:tcPr>
          <w:p w14:paraId="2736AC24" w14:textId="77777777" w:rsidR="009C5F61" w:rsidRPr="00672703" w:rsidRDefault="009C5F61" w:rsidP="00541DC2">
            <w:pPr>
              <w:jc w:val="both"/>
              <w:rPr>
                <w:noProof/>
              </w:rPr>
            </w:pPr>
            <w:r>
              <w:rPr>
                <w:noProof/>
              </w:rPr>
              <w:t>Plenér 18.- 22. 5. 2026 - ubytovaní a strava pro ped. dozor 2x</w:t>
            </w:r>
          </w:p>
          <w:p w14:paraId="7776A03D" w14:textId="77777777" w:rsidR="009C5F61" w:rsidRDefault="009C5F61" w:rsidP="00541DC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CEE4916" w14:textId="77777777" w:rsidR="009C5F61" w:rsidRDefault="009C5F61" w:rsidP="00541DC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C768D75" w14:textId="77777777" w:rsidR="009C5F61" w:rsidRPr="00A871A6" w:rsidRDefault="009C5F61" w:rsidP="00541DC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38CA1F" w14:textId="77777777" w:rsidR="009C5F61" w:rsidRDefault="009C5F61" w:rsidP="009C5F61">
      <w:pPr>
        <w:spacing w:line="360" w:lineRule="auto"/>
      </w:pPr>
    </w:p>
    <w:p w14:paraId="36AEEA18" w14:textId="77777777" w:rsidR="009C5F61" w:rsidRDefault="009C5F61" w:rsidP="009C5F61">
      <w:pPr>
        <w:spacing w:line="360" w:lineRule="auto"/>
      </w:pPr>
      <w:r>
        <w:t>Předpokládaná výše plnění, včetně poštovného a nákladů na dodání (</w:t>
      </w:r>
      <w:r w:rsidRPr="007B78DF">
        <w:rPr>
          <w:b/>
        </w:rPr>
        <w:t xml:space="preserve">cena </w:t>
      </w:r>
      <w:r>
        <w:rPr>
          <w:b/>
        </w:rPr>
        <w:t>včetně</w:t>
      </w:r>
      <w:r w:rsidRPr="007B78DF">
        <w:rPr>
          <w:b/>
        </w:rPr>
        <w:t xml:space="preserve"> DPH</w:t>
      </w:r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5F61" w14:paraId="06BDFF0B" w14:textId="77777777" w:rsidTr="00541DC2">
        <w:tc>
          <w:tcPr>
            <w:tcW w:w="9212" w:type="dxa"/>
          </w:tcPr>
          <w:p w14:paraId="6F5764AC" w14:textId="77777777" w:rsidR="009C5F61" w:rsidRPr="00EF429C" w:rsidRDefault="009C5F61" w:rsidP="00541DC2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5 410,00</w:t>
            </w:r>
            <w:r>
              <w:t xml:space="preserve"> </w:t>
            </w:r>
            <w:r w:rsidRPr="00EF429C">
              <w:rPr>
                <w:b/>
              </w:rPr>
              <w:t xml:space="preserve">Kč </w:t>
            </w:r>
          </w:p>
        </w:tc>
      </w:tr>
    </w:tbl>
    <w:p w14:paraId="41EDF37B" w14:textId="77777777" w:rsidR="009C5F61" w:rsidRDefault="009C5F61" w:rsidP="009C5F61">
      <w:pPr>
        <w:rPr>
          <w:u w:val="single"/>
        </w:rPr>
      </w:pPr>
    </w:p>
    <w:p w14:paraId="60A28F25" w14:textId="77777777" w:rsidR="009C5F61" w:rsidRDefault="009C5F61" w:rsidP="009C5F61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575A79FF" w14:textId="77777777" w:rsidR="009C5F61" w:rsidRDefault="009C5F61" w:rsidP="009C5F61">
      <w:r>
        <w:t>Mgr. Růžena Koubová, ředitelka školy               Dne:</w:t>
      </w:r>
      <w:r w:rsidRPr="00E56F76">
        <w:t xml:space="preserve"> </w:t>
      </w:r>
      <w:r>
        <w:rPr>
          <w:noProof/>
        </w:rPr>
        <w:t>15. 4. 2026</w:t>
      </w:r>
      <w:r>
        <w:t xml:space="preserve">              Podpis:</w:t>
      </w:r>
    </w:p>
    <w:p w14:paraId="450719A2" w14:textId="77777777" w:rsidR="009C5F61" w:rsidRDefault="009C5F61" w:rsidP="009C5F61"/>
    <w:p w14:paraId="3C6F2834" w14:textId="77777777" w:rsidR="009C5F61" w:rsidRPr="00C9731B" w:rsidRDefault="009C5F61" w:rsidP="009C5F61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5F61" w14:paraId="3D806423" w14:textId="77777777" w:rsidTr="00541DC2">
        <w:tc>
          <w:tcPr>
            <w:tcW w:w="9212" w:type="dxa"/>
          </w:tcPr>
          <w:p w14:paraId="0F663041" w14:textId="77777777" w:rsidR="009C5F61" w:rsidRDefault="009C5F61" w:rsidP="00541DC2">
            <w:r>
              <w:t xml:space="preserve">Jedná se o: </w:t>
            </w:r>
          </w:p>
          <w:p w14:paraId="5E55ED87" w14:textId="77777777" w:rsidR="009C5F61" w:rsidRDefault="009C5F61" w:rsidP="00541DC2">
            <w:r>
              <w:t xml:space="preserve">a) limitovaný příslib    ⸏      </w:t>
            </w:r>
          </w:p>
          <w:p w14:paraId="21862B90" w14:textId="77777777" w:rsidR="009C5F61" w:rsidRDefault="009C5F61" w:rsidP="00541DC2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3341ECC9" w14:textId="77777777" w:rsidR="009C5F61" w:rsidRDefault="009C5F61" w:rsidP="00541DC2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03259AB6" w14:textId="77777777" w:rsidR="009C5F61" w:rsidRDefault="009C5F61" w:rsidP="00541DC2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54ACFABA" w14:textId="77777777" w:rsidR="009C5F61" w:rsidRDefault="009C5F61" w:rsidP="00541DC2">
            <w:pPr>
              <w:spacing w:line="276" w:lineRule="auto"/>
            </w:pPr>
            <w:r>
              <w:t xml:space="preserve">    omezující podmínky správce rozpočtu:</w:t>
            </w:r>
          </w:p>
          <w:p w14:paraId="0B1B9DC6" w14:textId="77777777" w:rsidR="009C5F61" w:rsidRDefault="009C5F61" w:rsidP="00541DC2">
            <w:pPr>
              <w:spacing w:line="360" w:lineRule="auto"/>
            </w:pPr>
            <w:r>
              <w:t xml:space="preserve">Dne: </w:t>
            </w:r>
            <w:r>
              <w:rPr>
                <w:noProof/>
              </w:rPr>
              <w:t>15. 4. 2026</w:t>
            </w:r>
            <w:r>
              <w:t xml:space="preserve">                                                                 Podpis:</w:t>
            </w:r>
          </w:p>
        </w:tc>
      </w:tr>
    </w:tbl>
    <w:p w14:paraId="018E56D4" w14:textId="77777777" w:rsidR="009C5F61" w:rsidRDefault="009C5F61" w:rsidP="009C5F61">
      <w:r>
        <w:t xml:space="preserve">   </w:t>
      </w:r>
    </w:p>
    <w:p w14:paraId="4CA5BAC3" w14:textId="77777777" w:rsidR="009C5F61" w:rsidRPr="00E5138D" w:rsidRDefault="009C5F61" w:rsidP="009C5F61">
      <w:pPr>
        <w:rPr>
          <w:b/>
          <w:szCs w:val="32"/>
        </w:rPr>
      </w:pPr>
      <w:r>
        <w:rPr>
          <w:b/>
          <w:szCs w:val="32"/>
        </w:rPr>
        <w:t>F</w:t>
      </w:r>
      <w:r w:rsidRPr="00E5138D">
        <w:rPr>
          <w:b/>
          <w:szCs w:val="32"/>
        </w:rPr>
        <w:t>akturační údaje:</w:t>
      </w:r>
    </w:p>
    <w:p w14:paraId="0CFAAA14" w14:textId="77777777" w:rsidR="009C5F61" w:rsidRDefault="009C5F61" w:rsidP="009C5F61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075B7B0A" w14:textId="77777777" w:rsidR="009C5F61" w:rsidRDefault="009C5F61" w:rsidP="009C5F61">
      <w:pPr>
        <w:rPr>
          <w:szCs w:val="32"/>
        </w:rPr>
      </w:pPr>
      <w:r>
        <w:rPr>
          <w:szCs w:val="32"/>
        </w:rPr>
        <w:t>Dukelská 258/11</w:t>
      </w:r>
    </w:p>
    <w:p w14:paraId="5B8BE3D5" w14:textId="77777777" w:rsidR="009C5F61" w:rsidRDefault="009C5F61" w:rsidP="009C5F61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20B03ADF" w14:textId="77777777" w:rsidR="009C5F61" w:rsidRDefault="009C5F61" w:rsidP="009C5F61">
      <w:pPr>
        <w:rPr>
          <w:szCs w:val="32"/>
        </w:rPr>
      </w:pPr>
      <w:r>
        <w:rPr>
          <w:szCs w:val="32"/>
        </w:rPr>
        <w:t>IČ: 625 37 873</w:t>
      </w:r>
    </w:p>
    <w:p w14:paraId="23CF4458" w14:textId="77777777" w:rsidR="009C5F61" w:rsidRDefault="009C5F61" w:rsidP="009C5F61">
      <w:pPr>
        <w:rPr>
          <w:szCs w:val="32"/>
        </w:rPr>
      </w:pPr>
      <w:r>
        <w:rPr>
          <w:szCs w:val="32"/>
        </w:rPr>
        <w:t>DIČ: CZ62537873</w:t>
      </w:r>
    </w:p>
    <w:p w14:paraId="5763DC36" w14:textId="77777777" w:rsidR="009C5F61" w:rsidRDefault="009C5F61" w:rsidP="000510D0">
      <w:pPr>
        <w:rPr>
          <w:szCs w:val="32"/>
        </w:rPr>
      </w:pPr>
    </w:p>
    <w:sectPr w:rsidR="009C5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CF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C2CCF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C5F6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4CD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8CB7F"/>
  <w15:chartTrackingRefBased/>
  <w15:docId w15:val="{BA777F44-3174-4E60-AA06-47736B17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3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3</cp:revision>
  <cp:lastPrinted>2024-01-08T11:10:00Z</cp:lastPrinted>
  <dcterms:created xsi:type="dcterms:W3CDTF">2026-05-06T12:02:00Z</dcterms:created>
  <dcterms:modified xsi:type="dcterms:W3CDTF">2026-05-06T12:38:00Z</dcterms:modified>
</cp:coreProperties>
</file>