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DEBC" w14:textId="77777777" w:rsidR="00F06E1D" w:rsidRPr="004F3F00" w:rsidRDefault="00000000">
      <w:pPr>
        <w:spacing w:before="81" w:line="251" w:lineRule="exact"/>
        <w:ind w:left="2043" w:right="1805"/>
        <w:jc w:val="center"/>
        <w:rPr>
          <w:b/>
          <w:lang w:val="cs-CZ"/>
        </w:rPr>
      </w:pPr>
      <w:r w:rsidRPr="004F3F00">
        <w:rPr>
          <w:b/>
          <w:bCs/>
          <w:lang w:val="cs-CZ"/>
        </w:rPr>
        <w:t>SMLOUVA</w:t>
      </w:r>
      <w:r w:rsidRPr="004F3F00">
        <w:rPr>
          <w:b/>
          <w:bCs/>
          <w:spacing w:val="8"/>
          <w:lang w:val="cs-CZ"/>
        </w:rPr>
        <w:t xml:space="preserve"> </w:t>
      </w:r>
      <w:r w:rsidRPr="004F3F00">
        <w:rPr>
          <w:b/>
          <w:bCs/>
          <w:lang w:val="cs-CZ"/>
        </w:rPr>
        <w:t>0</w:t>
      </w:r>
      <w:r w:rsidRPr="004F3F00">
        <w:rPr>
          <w:b/>
          <w:bCs/>
          <w:spacing w:val="26"/>
          <w:lang w:val="cs-CZ"/>
        </w:rPr>
        <w:t xml:space="preserve"> </w:t>
      </w:r>
      <w:r w:rsidRPr="004F3F00">
        <w:rPr>
          <w:b/>
          <w:bCs/>
          <w:lang w:val="cs-CZ"/>
        </w:rPr>
        <w:t>VZÁJEMNÉ</w:t>
      </w:r>
      <w:r w:rsidRPr="004F3F00">
        <w:rPr>
          <w:spacing w:val="9"/>
          <w:lang w:val="cs-CZ"/>
        </w:rPr>
        <w:t xml:space="preserve"> </w:t>
      </w:r>
      <w:r w:rsidRPr="004F3F00">
        <w:rPr>
          <w:b/>
          <w:spacing w:val="-2"/>
          <w:lang w:val="cs-CZ"/>
        </w:rPr>
        <w:t>SPOLUPRÁCI</w:t>
      </w:r>
    </w:p>
    <w:p w14:paraId="2B5AAA44" w14:textId="77777777" w:rsidR="00F06E1D" w:rsidRPr="004F3F00" w:rsidRDefault="00000000">
      <w:pPr>
        <w:pStyle w:val="Zkladntext"/>
        <w:spacing w:line="482" w:lineRule="auto"/>
        <w:ind w:left="2043" w:right="1758"/>
        <w:jc w:val="center"/>
        <w:rPr>
          <w:lang w:val="cs-CZ"/>
        </w:rPr>
      </w:pPr>
      <w:r w:rsidRPr="004F3F00">
        <w:rPr>
          <w:lang w:val="cs-CZ"/>
        </w:rPr>
        <w:t>d</w:t>
      </w:r>
      <w:r w:rsidR="004F3F00" w:rsidRPr="004F3F00">
        <w:rPr>
          <w:lang w:val="cs-CZ"/>
        </w:rPr>
        <w:t>l</w:t>
      </w:r>
      <w:r w:rsidRPr="004F3F00">
        <w:rPr>
          <w:lang w:val="cs-CZ"/>
        </w:rPr>
        <w:t>e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ustanovení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§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1742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odst.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2,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zákona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č.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89/2012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Sb.,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občanského zákoníku GHMP Číslo smlouvy: Z-3200-188-2025</w:t>
      </w:r>
    </w:p>
    <w:p w14:paraId="5042AF9F" w14:textId="77777777" w:rsidR="00F06E1D" w:rsidRPr="004F3F00" w:rsidRDefault="00F06E1D">
      <w:pPr>
        <w:pStyle w:val="Zkladntext"/>
        <w:rPr>
          <w:lang w:val="cs-CZ"/>
        </w:rPr>
      </w:pPr>
    </w:p>
    <w:p w14:paraId="29583417" w14:textId="77777777" w:rsidR="00F06E1D" w:rsidRPr="004F3F00" w:rsidRDefault="00000000">
      <w:pPr>
        <w:pStyle w:val="Zkladntext"/>
        <w:ind w:left="1500"/>
        <w:rPr>
          <w:lang w:val="cs-CZ"/>
        </w:rPr>
      </w:pPr>
      <w:r w:rsidRPr="004F3F00">
        <w:rPr>
          <w:lang w:val="cs-CZ"/>
        </w:rPr>
        <w:t>Níže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uvedeného</w:t>
      </w:r>
      <w:r w:rsidRPr="004F3F00">
        <w:rPr>
          <w:spacing w:val="10"/>
          <w:lang w:val="cs-CZ"/>
        </w:rPr>
        <w:t xml:space="preserve"> </w:t>
      </w:r>
      <w:r w:rsidRPr="004F3F00">
        <w:rPr>
          <w:lang w:val="cs-CZ"/>
        </w:rPr>
        <w:t>dne,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m</w:t>
      </w:r>
      <w:r w:rsidR="004F3F00" w:rsidRPr="004F3F00">
        <w:rPr>
          <w:lang w:val="cs-CZ"/>
        </w:rPr>
        <w:t>ě</w:t>
      </w:r>
      <w:r w:rsidRPr="004F3F00">
        <w:rPr>
          <w:lang w:val="cs-CZ"/>
        </w:rPr>
        <w:t>síce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a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roku</w:t>
      </w:r>
      <w:r w:rsidRPr="004F3F00">
        <w:rPr>
          <w:spacing w:val="-7"/>
          <w:lang w:val="cs-CZ"/>
        </w:rPr>
        <w:t xml:space="preserve"> </w:t>
      </w:r>
      <w:r w:rsidRPr="004F3F00">
        <w:rPr>
          <w:spacing w:val="-2"/>
          <w:lang w:val="cs-CZ"/>
        </w:rPr>
        <w:t>uzav</w:t>
      </w:r>
      <w:r w:rsidR="004F3F00" w:rsidRPr="004F3F00">
        <w:rPr>
          <w:spacing w:val="-2"/>
          <w:lang w:val="cs-CZ"/>
        </w:rPr>
        <w:t>ř</w:t>
      </w:r>
      <w:r w:rsidRPr="004F3F00">
        <w:rPr>
          <w:spacing w:val="-2"/>
          <w:lang w:val="cs-CZ"/>
        </w:rPr>
        <w:t>eli:</w:t>
      </w:r>
    </w:p>
    <w:p w14:paraId="37D31B37" w14:textId="77777777" w:rsidR="00F06E1D" w:rsidRPr="004F3F00" w:rsidRDefault="00F06E1D">
      <w:pPr>
        <w:pStyle w:val="Zkladntext"/>
        <w:spacing w:before="12"/>
        <w:rPr>
          <w:lang w:val="cs-CZ"/>
        </w:rPr>
      </w:pPr>
    </w:p>
    <w:p w14:paraId="38C7E40C" w14:textId="77777777" w:rsidR="00F06E1D" w:rsidRPr="004F3F00" w:rsidRDefault="00000000">
      <w:pPr>
        <w:spacing w:line="223" w:lineRule="auto"/>
        <w:ind w:left="1494" w:right="7342" w:firstLine="2"/>
        <w:rPr>
          <w:lang w:val="cs-CZ"/>
        </w:rPr>
      </w:pPr>
      <w:proofErr w:type="spellStart"/>
      <w:r w:rsidRPr="004F3F00">
        <w:rPr>
          <w:b/>
          <w:lang w:val="cs-CZ"/>
        </w:rPr>
        <w:t>Artantiques</w:t>
      </w:r>
      <w:proofErr w:type="spellEnd"/>
      <w:r w:rsidRPr="004F3F00">
        <w:rPr>
          <w:b/>
          <w:lang w:val="cs-CZ"/>
        </w:rPr>
        <w:t xml:space="preserve"> media </w:t>
      </w:r>
      <w:r w:rsidRPr="004F3F00">
        <w:rPr>
          <w:lang w:val="cs-CZ"/>
        </w:rPr>
        <w:t xml:space="preserve">s r. o. </w:t>
      </w:r>
      <w:r w:rsidRPr="004F3F00">
        <w:rPr>
          <w:w w:val="90"/>
          <w:lang w:val="cs-CZ"/>
        </w:rPr>
        <w:t>vydavatel</w:t>
      </w:r>
      <w:r w:rsidRPr="004F3F00">
        <w:rPr>
          <w:spacing w:val="-10"/>
          <w:w w:val="90"/>
          <w:lang w:val="cs-CZ"/>
        </w:rPr>
        <w:t xml:space="preserve"> </w:t>
      </w:r>
      <w:r w:rsidRPr="004F3F00">
        <w:rPr>
          <w:w w:val="90"/>
          <w:lang w:val="cs-CZ"/>
        </w:rPr>
        <w:t>časopisu</w:t>
      </w:r>
      <w:r w:rsidRPr="004F3F00">
        <w:rPr>
          <w:spacing w:val="-8"/>
          <w:w w:val="90"/>
          <w:lang w:val="cs-CZ"/>
        </w:rPr>
        <w:t xml:space="preserve"> </w:t>
      </w:r>
      <w:r w:rsidRPr="004F3F00">
        <w:rPr>
          <w:w w:val="90"/>
          <w:lang w:val="cs-CZ"/>
        </w:rPr>
        <w:t>Art</w:t>
      </w:r>
      <w:r w:rsidRPr="004F3F00">
        <w:rPr>
          <w:spacing w:val="-10"/>
          <w:w w:val="90"/>
          <w:lang w:val="cs-CZ"/>
        </w:rPr>
        <w:t xml:space="preserve"> </w:t>
      </w:r>
      <w:proofErr w:type="spellStart"/>
      <w:r w:rsidRPr="004F3F00">
        <w:rPr>
          <w:w w:val="90"/>
          <w:lang w:val="cs-CZ"/>
        </w:rPr>
        <w:t>Antiques</w:t>
      </w:r>
      <w:proofErr w:type="spellEnd"/>
    </w:p>
    <w:p w14:paraId="67847CBE" w14:textId="77777777" w:rsidR="00F06E1D" w:rsidRPr="004F3F00" w:rsidRDefault="00000000">
      <w:pPr>
        <w:pStyle w:val="Zkladntext"/>
        <w:spacing w:line="218" w:lineRule="auto"/>
        <w:ind w:left="1481" w:right="5113" w:firstLine="8"/>
        <w:rPr>
          <w:lang w:val="cs-CZ"/>
        </w:rPr>
      </w:pPr>
      <w:r w:rsidRPr="004F3F00">
        <w:rPr>
          <w:spacing w:val="-6"/>
          <w:lang w:val="cs-CZ"/>
        </w:rPr>
        <w:t>se</w:t>
      </w:r>
      <w:r w:rsidRPr="004F3F00">
        <w:rPr>
          <w:spacing w:val="-10"/>
          <w:lang w:val="cs-CZ"/>
        </w:rPr>
        <w:t xml:space="preserve"> </w:t>
      </w:r>
      <w:r w:rsidRPr="004F3F00">
        <w:rPr>
          <w:spacing w:val="-6"/>
          <w:lang w:val="cs-CZ"/>
        </w:rPr>
        <w:t>sídlem</w:t>
      </w:r>
      <w:r w:rsidRPr="004F3F00">
        <w:rPr>
          <w:spacing w:val="-9"/>
          <w:lang w:val="cs-CZ"/>
        </w:rPr>
        <w:t xml:space="preserve"> </w:t>
      </w:r>
      <w:r w:rsidRPr="004F3F00">
        <w:rPr>
          <w:spacing w:val="-6"/>
          <w:lang w:val="cs-CZ"/>
        </w:rPr>
        <w:t>Dukelsk</w:t>
      </w:r>
      <w:r w:rsidR="004F3F00">
        <w:rPr>
          <w:spacing w:val="-6"/>
          <w:lang w:val="cs-CZ"/>
        </w:rPr>
        <w:t>ý</w:t>
      </w:r>
      <w:r w:rsidRPr="004F3F00">
        <w:rPr>
          <w:spacing w:val="-6"/>
          <w:lang w:val="cs-CZ"/>
        </w:rPr>
        <w:t>ch</w:t>
      </w:r>
      <w:r w:rsidRPr="004F3F00">
        <w:rPr>
          <w:spacing w:val="-9"/>
          <w:lang w:val="cs-CZ"/>
        </w:rPr>
        <w:t xml:space="preserve"> </w:t>
      </w:r>
      <w:r w:rsidRPr="004F3F00">
        <w:rPr>
          <w:spacing w:val="-6"/>
          <w:lang w:val="cs-CZ"/>
        </w:rPr>
        <w:t>hrdin</w:t>
      </w:r>
      <w:r w:rsidR="004F3F00">
        <w:rPr>
          <w:spacing w:val="-6"/>
          <w:lang w:val="cs-CZ"/>
        </w:rPr>
        <w:t>ů</w:t>
      </w:r>
      <w:r w:rsidRPr="004F3F00">
        <w:rPr>
          <w:spacing w:val="-10"/>
          <w:lang w:val="cs-CZ"/>
        </w:rPr>
        <w:t xml:space="preserve"> </w:t>
      </w:r>
      <w:r w:rsidRPr="004F3F00">
        <w:rPr>
          <w:spacing w:val="-6"/>
          <w:lang w:val="cs-CZ"/>
        </w:rPr>
        <w:t>500,</w:t>
      </w:r>
      <w:r w:rsidRPr="004F3F00">
        <w:rPr>
          <w:spacing w:val="-9"/>
          <w:lang w:val="cs-CZ"/>
        </w:rPr>
        <w:t xml:space="preserve"> </w:t>
      </w:r>
      <w:r w:rsidRPr="004F3F00">
        <w:rPr>
          <w:spacing w:val="-6"/>
          <w:lang w:val="cs-CZ"/>
        </w:rPr>
        <w:t>170</w:t>
      </w:r>
      <w:r w:rsidRPr="004F3F00">
        <w:rPr>
          <w:spacing w:val="-9"/>
          <w:lang w:val="cs-CZ"/>
        </w:rPr>
        <w:t xml:space="preserve"> </w:t>
      </w:r>
      <w:r w:rsidRPr="004F3F00">
        <w:rPr>
          <w:spacing w:val="-6"/>
          <w:lang w:val="cs-CZ"/>
        </w:rPr>
        <w:t>00,</w:t>
      </w:r>
      <w:r w:rsidRPr="004F3F00">
        <w:rPr>
          <w:spacing w:val="-9"/>
          <w:lang w:val="cs-CZ"/>
        </w:rPr>
        <w:t xml:space="preserve"> </w:t>
      </w:r>
      <w:r w:rsidRPr="004F3F00">
        <w:rPr>
          <w:spacing w:val="-6"/>
          <w:lang w:val="cs-CZ"/>
        </w:rPr>
        <w:t>Praha</w:t>
      </w:r>
      <w:r w:rsidRPr="004F3F00">
        <w:rPr>
          <w:spacing w:val="-10"/>
          <w:lang w:val="cs-CZ"/>
        </w:rPr>
        <w:t xml:space="preserve"> </w:t>
      </w:r>
      <w:r w:rsidRPr="004F3F00">
        <w:rPr>
          <w:spacing w:val="-6"/>
          <w:lang w:val="cs-CZ"/>
        </w:rPr>
        <w:t xml:space="preserve">7 </w:t>
      </w:r>
      <w:r w:rsidRPr="004F3F00">
        <w:rPr>
          <w:w w:val="90"/>
          <w:lang w:val="cs-CZ"/>
        </w:rPr>
        <w:t>zastoupená</w:t>
      </w:r>
      <w:r w:rsidRPr="004F3F00">
        <w:rPr>
          <w:spacing w:val="-9"/>
          <w:w w:val="90"/>
          <w:lang w:val="cs-CZ"/>
        </w:rPr>
        <w:t xml:space="preserve"> </w:t>
      </w:r>
      <w:r w:rsidRPr="004F3F00">
        <w:rPr>
          <w:w w:val="90"/>
          <w:lang w:val="cs-CZ"/>
        </w:rPr>
        <w:t>Št</w:t>
      </w:r>
      <w:r w:rsidR="004F3F00">
        <w:rPr>
          <w:w w:val="90"/>
          <w:lang w:val="cs-CZ"/>
        </w:rPr>
        <w:t>ě</w:t>
      </w:r>
      <w:r w:rsidRPr="004F3F00">
        <w:rPr>
          <w:w w:val="90"/>
          <w:lang w:val="cs-CZ"/>
        </w:rPr>
        <w:t>pánem</w:t>
      </w:r>
      <w:r w:rsidRPr="004F3F00">
        <w:rPr>
          <w:spacing w:val="-9"/>
          <w:w w:val="90"/>
          <w:lang w:val="cs-CZ"/>
        </w:rPr>
        <w:t xml:space="preserve"> </w:t>
      </w:r>
      <w:r w:rsidRPr="004F3F00">
        <w:rPr>
          <w:w w:val="90"/>
          <w:lang w:val="cs-CZ"/>
        </w:rPr>
        <w:t>Dlouh</w:t>
      </w:r>
      <w:r w:rsidR="004F3F00">
        <w:rPr>
          <w:w w:val="90"/>
          <w:lang w:val="cs-CZ"/>
        </w:rPr>
        <w:t>ý</w:t>
      </w:r>
      <w:r w:rsidRPr="004F3F00">
        <w:rPr>
          <w:w w:val="90"/>
          <w:lang w:val="cs-CZ"/>
        </w:rPr>
        <w:t>m,</w:t>
      </w:r>
      <w:r w:rsidRPr="004F3F00">
        <w:rPr>
          <w:spacing w:val="-5"/>
          <w:lang w:val="cs-CZ"/>
        </w:rPr>
        <w:t xml:space="preserve"> </w:t>
      </w:r>
      <w:r w:rsidRPr="004F3F00">
        <w:rPr>
          <w:w w:val="90"/>
          <w:lang w:val="cs-CZ"/>
        </w:rPr>
        <w:t xml:space="preserve">jednatelem společnosti </w:t>
      </w:r>
      <w:r w:rsidRPr="004F3F00">
        <w:rPr>
          <w:spacing w:val="-4"/>
          <w:lang w:val="cs-CZ"/>
        </w:rPr>
        <w:t>IČ:</w:t>
      </w:r>
      <w:r w:rsidRPr="004F3F00">
        <w:rPr>
          <w:spacing w:val="-12"/>
          <w:lang w:val="cs-CZ"/>
        </w:rPr>
        <w:t xml:space="preserve"> </w:t>
      </w:r>
      <w:r w:rsidRPr="004F3F00">
        <w:rPr>
          <w:spacing w:val="-4"/>
          <w:lang w:val="cs-CZ"/>
        </w:rPr>
        <w:t>60709278</w:t>
      </w:r>
      <w:r w:rsidRPr="004F3F00">
        <w:rPr>
          <w:spacing w:val="63"/>
          <w:lang w:val="cs-CZ"/>
        </w:rPr>
        <w:t xml:space="preserve"> </w:t>
      </w:r>
      <w:r w:rsidRPr="004F3F00">
        <w:rPr>
          <w:spacing w:val="-4"/>
          <w:lang w:val="cs-CZ"/>
        </w:rPr>
        <w:t>DIČ:</w:t>
      </w:r>
      <w:r w:rsidRPr="004F3F00">
        <w:rPr>
          <w:spacing w:val="-12"/>
          <w:lang w:val="cs-CZ"/>
        </w:rPr>
        <w:t xml:space="preserve"> </w:t>
      </w:r>
      <w:r w:rsidRPr="004F3F00">
        <w:rPr>
          <w:spacing w:val="-4"/>
          <w:lang w:val="cs-CZ"/>
        </w:rPr>
        <w:t>CZ60709278</w:t>
      </w:r>
    </w:p>
    <w:p w14:paraId="60B283CD" w14:textId="77777777" w:rsidR="00F06E1D" w:rsidRPr="004F3F00" w:rsidRDefault="00000000">
      <w:pPr>
        <w:pStyle w:val="Zkladntext"/>
        <w:spacing w:line="218" w:lineRule="auto"/>
        <w:ind w:left="1478" w:right="1342" w:firstLine="2"/>
        <w:rPr>
          <w:lang w:val="cs-CZ"/>
        </w:rPr>
      </w:pPr>
      <w:r w:rsidRPr="004F3F00">
        <w:rPr>
          <w:w w:val="90"/>
          <w:lang w:val="cs-CZ"/>
        </w:rPr>
        <w:t>společnost</w:t>
      </w:r>
      <w:r w:rsidRPr="004F3F00">
        <w:rPr>
          <w:spacing w:val="-7"/>
          <w:w w:val="90"/>
          <w:lang w:val="cs-CZ"/>
        </w:rPr>
        <w:t xml:space="preserve"> </w:t>
      </w:r>
      <w:r w:rsidRPr="004F3F00">
        <w:rPr>
          <w:w w:val="90"/>
          <w:lang w:val="cs-CZ"/>
        </w:rPr>
        <w:t>zapsaná</w:t>
      </w:r>
      <w:r w:rsidRPr="004F3F00">
        <w:rPr>
          <w:lang w:val="cs-CZ"/>
        </w:rPr>
        <w:t xml:space="preserve"> </w:t>
      </w:r>
      <w:r w:rsidRPr="004F3F00">
        <w:rPr>
          <w:w w:val="90"/>
          <w:lang w:val="cs-CZ"/>
        </w:rPr>
        <w:t>v</w:t>
      </w:r>
      <w:r w:rsidRPr="004F3F00">
        <w:rPr>
          <w:spacing w:val="-10"/>
          <w:w w:val="90"/>
          <w:lang w:val="cs-CZ"/>
        </w:rPr>
        <w:t xml:space="preserve"> </w:t>
      </w:r>
      <w:r w:rsidRPr="004F3F00">
        <w:rPr>
          <w:w w:val="90"/>
          <w:lang w:val="cs-CZ"/>
        </w:rPr>
        <w:t>obchodním rejst</w:t>
      </w:r>
      <w:r w:rsidR="004F3F00">
        <w:rPr>
          <w:w w:val="90"/>
          <w:lang w:val="cs-CZ"/>
        </w:rPr>
        <w:t>ř</w:t>
      </w:r>
      <w:r w:rsidRPr="004F3F00">
        <w:rPr>
          <w:w w:val="90"/>
          <w:lang w:val="cs-CZ"/>
        </w:rPr>
        <w:t>íku</w:t>
      </w:r>
      <w:r w:rsidRPr="004F3F00">
        <w:rPr>
          <w:spacing w:val="-2"/>
          <w:w w:val="90"/>
          <w:lang w:val="cs-CZ"/>
        </w:rPr>
        <w:t xml:space="preserve"> </w:t>
      </w:r>
      <w:r w:rsidRPr="004F3F00">
        <w:rPr>
          <w:w w:val="90"/>
          <w:lang w:val="cs-CZ"/>
        </w:rPr>
        <w:t>vedeném</w:t>
      </w:r>
      <w:r w:rsidRPr="004F3F00">
        <w:rPr>
          <w:spacing w:val="-2"/>
          <w:w w:val="90"/>
          <w:lang w:val="cs-CZ"/>
        </w:rPr>
        <w:t xml:space="preserve"> </w:t>
      </w:r>
      <w:r w:rsidRPr="004F3F00">
        <w:rPr>
          <w:w w:val="90"/>
          <w:lang w:val="cs-CZ"/>
        </w:rPr>
        <w:t>Krajsk</w:t>
      </w:r>
      <w:r w:rsidR="004F3F00">
        <w:rPr>
          <w:w w:val="90"/>
          <w:lang w:val="cs-CZ"/>
        </w:rPr>
        <w:t>ý</w:t>
      </w:r>
      <w:r w:rsidRPr="004F3F00">
        <w:rPr>
          <w:w w:val="90"/>
          <w:lang w:val="cs-CZ"/>
        </w:rPr>
        <w:t>m soudem</w:t>
      </w:r>
      <w:r w:rsidRPr="004F3F00">
        <w:rPr>
          <w:spacing w:val="-1"/>
          <w:w w:val="90"/>
          <w:lang w:val="cs-CZ"/>
        </w:rPr>
        <w:t xml:space="preserve"> </w:t>
      </w:r>
      <w:r w:rsidRPr="004F3F00">
        <w:rPr>
          <w:w w:val="90"/>
          <w:lang w:val="cs-CZ"/>
        </w:rPr>
        <w:t>v</w:t>
      </w:r>
      <w:r w:rsidRPr="004F3F00">
        <w:rPr>
          <w:spacing w:val="-10"/>
          <w:w w:val="90"/>
          <w:lang w:val="cs-CZ"/>
        </w:rPr>
        <w:t xml:space="preserve"> </w:t>
      </w:r>
      <w:r w:rsidRPr="004F3F00">
        <w:rPr>
          <w:w w:val="90"/>
          <w:lang w:val="cs-CZ"/>
        </w:rPr>
        <w:t>Brn</w:t>
      </w:r>
      <w:r w:rsidR="004F3F00">
        <w:rPr>
          <w:w w:val="90"/>
          <w:lang w:val="cs-CZ"/>
        </w:rPr>
        <w:t>ě</w:t>
      </w:r>
      <w:r w:rsidRPr="004F3F00">
        <w:rPr>
          <w:w w:val="90"/>
          <w:lang w:val="cs-CZ"/>
        </w:rPr>
        <w:t>,</w:t>
      </w:r>
      <w:r w:rsidRPr="004F3F00">
        <w:rPr>
          <w:spacing w:val="-5"/>
          <w:w w:val="90"/>
          <w:lang w:val="cs-CZ"/>
        </w:rPr>
        <w:t xml:space="preserve"> </w:t>
      </w:r>
      <w:r w:rsidRPr="004F3F00">
        <w:rPr>
          <w:w w:val="90"/>
          <w:lang w:val="cs-CZ"/>
        </w:rPr>
        <w:t>oddíl</w:t>
      </w:r>
      <w:r w:rsidRPr="004F3F00">
        <w:rPr>
          <w:spacing w:val="-4"/>
          <w:w w:val="90"/>
          <w:lang w:val="cs-CZ"/>
        </w:rPr>
        <w:t xml:space="preserve"> </w:t>
      </w:r>
      <w:r w:rsidRPr="004F3F00">
        <w:rPr>
          <w:w w:val="90"/>
          <w:lang w:val="cs-CZ"/>
        </w:rPr>
        <w:t>C,</w:t>
      </w:r>
      <w:r w:rsidR="004F3F00">
        <w:rPr>
          <w:w w:val="90"/>
          <w:lang w:val="cs-CZ"/>
        </w:rPr>
        <w:t xml:space="preserve"> </w:t>
      </w:r>
      <w:r w:rsidRPr="004F3F00">
        <w:rPr>
          <w:w w:val="90"/>
          <w:lang w:val="cs-CZ"/>
        </w:rPr>
        <w:t>vložka</w:t>
      </w:r>
      <w:r w:rsidRPr="004F3F00">
        <w:rPr>
          <w:spacing w:val="-2"/>
          <w:w w:val="90"/>
          <w:lang w:val="cs-CZ"/>
        </w:rPr>
        <w:t xml:space="preserve"> </w:t>
      </w:r>
      <w:r w:rsidRPr="004F3F00">
        <w:rPr>
          <w:w w:val="90"/>
          <w:lang w:val="cs-CZ"/>
        </w:rPr>
        <w:t xml:space="preserve">15434 kontakt: Lenka Bakešová, 776 228 599, </w:t>
      </w:r>
      <w:hyperlink r:id="rId7">
        <w:r w:rsidR="00F06E1D" w:rsidRPr="004F3F00">
          <w:rPr>
            <w:color w:val="1595CF"/>
            <w:w w:val="90"/>
            <w:u w:val="single" w:color="0F4B9C"/>
            <w:lang w:val="cs-CZ"/>
          </w:rPr>
          <w:t>bakesova@aamedia.cz</w:t>
        </w:r>
      </w:hyperlink>
    </w:p>
    <w:p w14:paraId="3B773633" w14:textId="77777777" w:rsidR="00F06E1D" w:rsidRPr="004F3F00" w:rsidRDefault="00000000">
      <w:pPr>
        <w:pStyle w:val="Zkladntext"/>
        <w:spacing w:before="251" w:line="415" w:lineRule="auto"/>
        <w:ind w:left="1470" w:right="7342" w:firstLine="4"/>
        <w:rPr>
          <w:lang w:val="cs-CZ"/>
        </w:rPr>
      </w:pPr>
      <w:r w:rsidRPr="004F3F00">
        <w:rPr>
          <w:lang w:val="cs-CZ"/>
        </w:rPr>
        <w:t>(dále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jen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„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 xml:space="preserve">media“) </w:t>
      </w:r>
      <w:r w:rsidRPr="004F3F00">
        <w:rPr>
          <w:spacing w:val="-10"/>
          <w:lang w:val="cs-CZ"/>
        </w:rPr>
        <w:t>a</w:t>
      </w:r>
    </w:p>
    <w:p w14:paraId="67671D7D" w14:textId="77777777" w:rsidR="00F06E1D" w:rsidRPr="004F3F00" w:rsidRDefault="00000000">
      <w:pPr>
        <w:pStyle w:val="Zkladntext"/>
        <w:spacing w:line="251" w:lineRule="exact"/>
        <w:ind w:left="1461"/>
        <w:rPr>
          <w:lang w:val="cs-CZ"/>
        </w:rPr>
      </w:pPr>
      <w:r w:rsidRPr="004F3F00">
        <w:rPr>
          <w:w w:val="105"/>
          <w:lang w:val="cs-CZ"/>
        </w:rPr>
        <w:t>Galerie</w:t>
      </w:r>
      <w:r w:rsidRPr="004F3F00">
        <w:rPr>
          <w:spacing w:val="3"/>
          <w:w w:val="105"/>
          <w:lang w:val="cs-CZ"/>
        </w:rPr>
        <w:t xml:space="preserve"> </w:t>
      </w:r>
      <w:r w:rsidRPr="004F3F00">
        <w:rPr>
          <w:w w:val="105"/>
          <w:lang w:val="cs-CZ"/>
        </w:rPr>
        <w:t>hlavního</w:t>
      </w:r>
      <w:r w:rsidRPr="004F3F00">
        <w:rPr>
          <w:spacing w:val="7"/>
          <w:w w:val="105"/>
          <w:lang w:val="cs-CZ"/>
        </w:rPr>
        <w:t xml:space="preserve"> </w:t>
      </w:r>
      <w:r w:rsidRPr="004F3F00">
        <w:rPr>
          <w:w w:val="105"/>
          <w:lang w:val="cs-CZ"/>
        </w:rPr>
        <w:t>m</w:t>
      </w:r>
      <w:r w:rsidR="004F3F00">
        <w:rPr>
          <w:w w:val="105"/>
          <w:lang w:val="cs-CZ"/>
        </w:rPr>
        <w:t>ě</w:t>
      </w:r>
      <w:r w:rsidRPr="004F3F00">
        <w:rPr>
          <w:w w:val="105"/>
          <w:lang w:val="cs-CZ"/>
        </w:rPr>
        <w:t>sta</w:t>
      </w:r>
      <w:r w:rsidRPr="004F3F00">
        <w:rPr>
          <w:spacing w:val="-2"/>
          <w:w w:val="105"/>
          <w:lang w:val="cs-CZ"/>
        </w:rPr>
        <w:t xml:space="preserve"> Prahy</w:t>
      </w:r>
    </w:p>
    <w:p w14:paraId="79E331E1" w14:textId="77777777" w:rsidR="00F06E1D" w:rsidRPr="004F3F00" w:rsidRDefault="00000000">
      <w:pPr>
        <w:pStyle w:val="Zkladntext"/>
        <w:spacing w:before="1"/>
        <w:ind w:left="1459" w:right="5113" w:firstLine="2"/>
        <w:rPr>
          <w:lang w:val="cs-CZ"/>
        </w:rPr>
      </w:pPr>
      <w:r w:rsidRPr="004F3F00">
        <w:rPr>
          <w:color w:val="0C0C0C"/>
          <w:lang w:val="cs-CZ"/>
        </w:rPr>
        <w:t>se</w:t>
      </w:r>
      <w:r w:rsidRPr="004F3F00">
        <w:rPr>
          <w:color w:val="0C0C0C"/>
          <w:spacing w:val="-13"/>
          <w:lang w:val="cs-CZ"/>
        </w:rPr>
        <w:t xml:space="preserve"> </w:t>
      </w:r>
      <w:r w:rsidRPr="004F3F00">
        <w:rPr>
          <w:lang w:val="cs-CZ"/>
        </w:rPr>
        <w:t>sídlem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Starom</w:t>
      </w:r>
      <w:r w:rsidR="004F3F00">
        <w:rPr>
          <w:lang w:val="cs-CZ"/>
        </w:rPr>
        <w:t>ě</w:t>
      </w:r>
      <w:r w:rsidRPr="004F3F00">
        <w:rPr>
          <w:lang w:val="cs-CZ"/>
        </w:rPr>
        <w:t>stské nám</w:t>
      </w:r>
      <w:r w:rsidR="004F3F00">
        <w:rPr>
          <w:lang w:val="cs-CZ"/>
        </w:rPr>
        <w:t>ě</w:t>
      </w:r>
      <w:r w:rsidRPr="004F3F00">
        <w:rPr>
          <w:lang w:val="cs-CZ"/>
        </w:rPr>
        <w:t>stí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13,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110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00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Praha</w:t>
      </w:r>
      <w:r w:rsidRPr="004F3F00">
        <w:rPr>
          <w:spacing w:val="-4"/>
          <w:lang w:val="cs-CZ"/>
        </w:rPr>
        <w:t xml:space="preserve"> </w:t>
      </w:r>
      <w:r w:rsidRPr="004F3F00">
        <w:rPr>
          <w:color w:val="0C0C0C"/>
          <w:lang w:val="cs-CZ"/>
        </w:rPr>
        <w:t xml:space="preserve">1 </w:t>
      </w:r>
      <w:r w:rsidRPr="004F3F00">
        <w:rPr>
          <w:lang w:val="cs-CZ"/>
        </w:rPr>
        <w:t xml:space="preserve">zastoupená </w:t>
      </w:r>
      <w:r w:rsidR="004F3F00">
        <w:rPr>
          <w:lang w:val="cs-CZ"/>
        </w:rPr>
        <w:t>ř</w:t>
      </w:r>
      <w:r w:rsidRPr="004F3F00">
        <w:rPr>
          <w:lang w:val="cs-CZ"/>
        </w:rPr>
        <w:t>editelkou Magdalenou Ju</w:t>
      </w:r>
      <w:r w:rsidR="004F3F00">
        <w:rPr>
          <w:lang w:val="cs-CZ"/>
        </w:rPr>
        <w:t>ř</w:t>
      </w:r>
      <w:r w:rsidRPr="004F3F00">
        <w:rPr>
          <w:lang w:val="cs-CZ"/>
        </w:rPr>
        <w:t>íkovou</w:t>
      </w:r>
    </w:p>
    <w:p w14:paraId="1BFD6D0A" w14:textId="77777777" w:rsidR="00F06E1D" w:rsidRPr="004F3F00" w:rsidRDefault="00000000">
      <w:pPr>
        <w:pStyle w:val="Zkladntext"/>
        <w:spacing w:line="251" w:lineRule="exact"/>
        <w:ind w:left="1453"/>
        <w:rPr>
          <w:lang w:val="cs-CZ"/>
        </w:rPr>
      </w:pPr>
      <w:r w:rsidRPr="004F3F00">
        <w:rPr>
          <w:lang w:val="cs-CZ"/>
        </w:rPr>
        <w:t>IČ:</w:t>
      </w:r>
      <w:r w:rsidRPr="004F3F00">
        <w:rPr>
          <w:spacing w:val="50"/>
          <w:lang w:val="cs-CZ"/>
        </w:rPr>
        <w:t xml:space="preserve"> </w:t>
      </w:r>
      <w:proofErr w:type="gramStart"/>
      <w:r w:rsidRPr="004F3F00">
        <w:rPr>
          <w:lang w:val="cs-CZ"/>
        </w:rPr>
        <w:t>00064416</w:t>
      </w:r>
      <w:r w:rsidRPr="004F3F00">
        <w:rPr>
          <w:spacing w:val="29"/>
          <w:lang w:val="cs-CZ"/>
        </w:rPr>
        <w:t xml:space="preserve">  </w:t>
      </w:r>
      <w:r w:rsidRPr="004F3F00">
        <w:rPr>
          <w:lang w:val="cs-CZ"/>
        </w:rPr>
        <w:t>DIČ</w:t>
      </w:r>
      <w:proofErr w:type="gramEnd"/>
      <w:r w:rsidRPr="004F3F00">
        <w:rPr>
          <w:lang w:val="cs-CZ"/>
        </w:rPr>
        <w:t>:</w:t>
      </w:r>
      <w:r w:rsidRPr="004F3F00">
        <w:rPr>
          <w:spacing w:val="2"/>
          <w:lang w:val="cs-CZ"/>
        </w:rPr>
        <w:t xml:space="preserve"> </w:t>
      </w:r>
      <w:r w:rsidRPr="004F3F00">
        <w:rPr>
          <w:spacing w:val="-2"/>
          <w:lang w:val="cs-CZ"/>
        </w:rPr>
        <w:t>CZ00064416</w:t>
      </w:r>
    </w:p>
    <w:p w14:paraId="644CEC7A" w14:textId="77777777" w:rsidR="00F06E1D" w:rsidRPr="004F3F00" w:rsidRDefault="00000000">
      <w:pPr>
        <w:pStyle w:val="Zkladntext"/>
        <w:spacing w:before="2" w:line="477" w:lineRule="auto"/>
        <w:ind w:left="1445" w:right="3647" w:firstLine="3"/>
        <w:rPr>
          <w:lang w:val="cs-CZ"/>
        </w:rPr>
      </w:pPr>
      <w:r w:rsidRPr="004F3F00">
        <w:rPr>
          <w:lang w:val="cs-CZ"/>
        </w:rPr>
        <w:t>kontakt: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Jana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Smrčková,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778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710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688,</w:t>
      </w:r>
      <w:r w:rsidRPr="004F3F00">
        <w:rPr>
          <w:spacing w:val="-15"/>
          <w:lang w:val="cs-CZ"/>
        </w:rPr>
        <w:t xml:space="preserve"> </w:t>
      </w:r>
      <w:hyperlink r:id="rId8">
        <w:r w:rsidR="00F06E1D" w:rsidRPr="004F3F00">
          <w:rPr>
            <w:lang w:val="cs-CZ"/>
          </w:rPr>
          <w:t>jana.smrckova@ghmp.cz</w:t>
        </w:r>
      </w:hyperlink>
      <w:r w:rsidRPr="004F3F00">
        <w:rPr>
          <w:lang w:val="cs-CZ"/>
        </w:rPr>
        <w:t xml:space="preserve"> (dále jen GHMP)</w:t>
      </w:r>
    </w:p>
    <w:p w14:paraId="7618E7F9" w14:textId="77777777" w:rsidR="00F06E1D" w:rsidRPr="004F3F00" w:rsidRDefault="00F06E1D">
      <w:pPr>
        <w:pStyle w:val="Zkladntext"/>
        <w:spacing w:before="252"/>
        <w:rPr>
          <w:lang w:val="cs-CZ"/>
        </w:rPr>
      </w:pPr>
    </w:p>
    <w:p w14:paraId="34882BA0" w14:textId="77777777" w:rsidR="00F06E1D" w:rsidRPr="004F3F00" w:rsidRDefault="00000000">
      <w:pPr>
        <w:pStyle w:val="Zkladntext"/>
        <w:ind w:left="1436"/>
        <w:rPr>
          <w:lang w:val="cs-CZ"/>
        </w:rPr>
      </w:pPr>
      <w:r w:rsidRPr="004F3F00">
        <w:rPr>
          <w:lang w:val="cs-CZ"/>
        </w:rPr>
        <w:t>tuto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smlouvu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o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 xml:space="preserve">vzájemné </w:t>
      </w:r>
      <w:r w:rsidRPr="004F3F00">
        <w:rPr>
          <w:spacing w:val="-2"/>
          <w:lang w:val="cs-CZ"/>
        </w:rPr>
        <w:t>spolupráci:</w:t>
      </w:r>
    </w:p>
    <w:p w14:paraId="66FE6FD1" w14:textId="77777777" w:rsidR="00F06E1D" w:rsidRPr="004F3F00" w:rsidRDefault="00F06E1D">
      <w:pPr>
        <w:pStyle w:val="Zkladntext"/>
        <w:rPr>
          <w:lang w:val="cs-CZ"/>
        </w:rPr>
      </w:pPr>
    </w:p>
    <w:p w14:paraId="4A1484D5" w14:textId="77777777" w:rsidR="00F06E1D" w:rsidRPr="004F3F00" w:rsidRDefault="00F06E1D">
      <w:pPr>
        <w:pStyle w:val="Zkladntext"/>
        <w:spacing w:before="207"/>
        <w:rPr>
          <w:lang w:val="cs-CZ"/>
        </w:rPr>
      </w:pPr>
    </w:p>
    <w:p w14:paraId="1038CC67" w14:textId="77777777" w:rsidR="00F06E1D" w:rsidRPr="004F3F00" w:rsidRDefault="00000000">
      <w:pPr>
        <w:pStyle w:val="Odstavecseseznamem"/>
        <w:numPr>
          <w:ilvl w:val="1"/>
          <w:numId w:val="5"/>
        </w:numPr>
        <w:tabs>
          <w:tab w:val="left" w:pos="1927"/>
          <w:tab w:val="left" w:pos="1938"/>
        </w:tabs>
        <w:spacing w:before="1" w:line="237" w:lineRule="auto"/>
        <w:ind w:right="1305" w:hanging="497"/>
        <w:jc w:val="both"/>
        <w:rPr>
          <w:lang w:val="cs-CZ"/>
        </w:rPr>
      </w:pP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edm</w:t>
      </w:r>
      <w:r w:rsidR="004F3F00">
        <w:rPr>
          <w:lang w:val="cs-CZ"/>
        </w:rPr>
        <w:t>ě</w:t>
      </w:r>
      <w:r w:rsidRPr="004F3F00">
        <w:rPr>
          <w:lang w:val="cs-CZ"/>
        </w:rPr>
        <w:t>tem této smlouvy je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úprava právních vztah</w:t>
      </w:r>
      <w:r w:rsidR="004F3F00">
        <w:rPr>
          <w:lang w:val="cs-CZ"/>
        </w:rPr>
        <w:t>ů</w:t>
      </w:r>
      <w:r w:rsidRPr="004F3F00">
        <w:rPr>
          <w:lang w:val="cs-CZ"/>
        </w:rPr>
        <w:t xml:space="preserve"> p</w:t>
      </w:r>
      <w:r w:rsidR="004F3F00">
        <w:rPr>
          <w:lang w:val="cs-CZ"/>
        </w:rPr>
        <w:t>ř</w:t>
      </w:r>
      <w:r w:rsidRPr="004F3F00">
        <w:rPr>
          <w:lang w:val="cs-CZ"/>
        </w:rPr>
        <w:t>i obchodní spolupráci smluvních stran, konkrétn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vytvo</w:t>
      </w:r>
      <w:r w:rsidR="004F3F00">
        <w:rPr>
          <w:lang w:val="cs-CZ"/>
        </w:rPr>
        <w:t>ř</w:t>
      </w:r>
      <w:r w:rsidRPr="004F3F00">
        <w:rPr>
          <w:lang w:val="cs-CZ"/>
        </w:rPr>
        <w:t>ení právního rámce pro poskytnutí vzájemného protipln</w:t>
      </w:r>
      <w:r w:rsidR="004F3F00">
        <w:rPr>
          <w:lang w:val="cs-CZ"/>
        </w:rPr>
        <w:t>ě</w:t>
      </w:r>
      <w:r w:rsidRPr="004F3F00">
        <w:rPr>
          <w:lang w:val="cs-CZ"/>
        </w:rPr>
        <w:t>ní a zárove</w:t>
      </w:r>
      <w:r w:rsidR="004F3F00">
        <w:rPr>
          <w:lang w:val="cs-CZ"/>
        </w:rPr>
        <w:t>ň</w:t>
      </w:r>
      <w:r w:rsidRPr="004F3F00">
        <w:rPr>
          <w:lang w:val="cs-CZ"/>
        </w:rPr>
        <w:t xml:space="preserve"> uhrazení takov</w:t>
      </w:r>
      <w:r w:rsidR="004F3F00">
        <w:rPr>
          <w:lang w:val="cs-CZ"/>
        </w:rPr>
        <w:t>ý</w:t>
      </w:r>
      <w:r w:rsidRPr="004F3F00">
        <w:rPr>
          <w:lang w:val="cs-CZ"/>
        </w:rPr>
        <w:t>ch protipln</w:t>
      </w:r>
      <w:r w:rsidR="004F3F00">
        <w:rPr>
          <w:lang w:val="cs-CZ"/>
        </w:rPr>
        <w:t>ě</w:t>
      </w:r>
      <w:r w:rsidRPr="004F3F00">
        <w:rPr>
          <w:lang w:val="cs-CZ"/>
        </w:rPr>
        <w:t>ní. Vzájemná spolupráce spočívá v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 xml:space="preserve">tom, že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zajistí Inzerentovi inzerci ve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sv</w:t>
      </w:r>
      <w:r w:rsidR="004F3F00">
        <w:rPr>
          <w:lang w:val="cs-CZ"/>
        </w:rPr>
        <w:t>ý</w:t>
      </w:r>
      <w:r w:rsidRPr="004F3F00">
        <w:rPr>
          <w:lang w:val="cs-CZ"/>
        </w:rPr>
        <w:t>ch periodicích, a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to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d</w:t>
      </w:r>
      <w:r w:rsidR="004F3F00">
        <w:rPr>
          <w:lang w:val="cs-CZ"/>
        </w:rPr>
        <w:t>l</w:t>
      </w:r>
      <w:r w:rsidRPr="004F3F00">
        <w:rPr>
          <w:lang w:val="cs-CZ"/>
        </w:rPr>
        <w:t>e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článku II.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této smlouvy a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 xml:space="preserve">Inzerent dodá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služby specifikované níže v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 xml:space="preserve">článku III. této </w:t>
      </w:r>
      <w:r w:rsidRPr="004F3F00">
        <w:rPr>
          <w:spacing w:val="-2"/>
          <w:lang w:val="cs-CZ"/>
        </w:rPr>
        <w:t>smlouvy.</w:t>
      </w:r>
    </w:p>
    <w:p w14:paraId="6E0649E8" w14:textId="77777777" w:rsidR="00F06E1D" w:rsidRPr="004F3F00" w:rsidRDefault="00000000">
      <w:pPr>
        <w:pStyle w:val="Odstavecseseznamem"/>
        <w:numPr>
          <w:ilvl w:val="1"/>
          <w:numId w:val="5"/>
        </w:numPr>
        <w:tabs>
          <w:tab w:val="left" w:pos="1921"/>
        </w:tabs>
        <w:spacing w:before="209"/>
        <w:ind w:left="1921" w:hanging="510"/>
        <w:rPr>
          <w:lang w:val="cs-CZ"/>
        </w:rPr>
      </w:pP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spacing w:val="4"/>
          <w:lang w:val="cs-CZ"/>
        </w:rPr>
        <w:t xml:space="preserve"> </w:t>
      </w:r>
      <w:r w:rsidRPr="004F3F00">
        <w:rPr>
          <w:lang w:val="cs-CZ"/>
        </w:rPr>
        <w:t>media a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Inzerent</w:t>
      </w:r>
      <w:r w:rsidRPr="004F3F00">
        <w:rPr>
          <w:spacing w:val="1"/>
          <w:lang w:val="cs-CZ"/>
        </w:rPr>
        <w:t xml:space="preserve"> </w:t>
      </w:r>
      <w:r w:rsidRPr="004F3F00">
        <w:rPr>
          <w:lang w:val="cs-CZ"/>
        </w:rPr>
        <w:t>se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dohodli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vzájemném</w:t>
      </w:r>
      <w:r w:rsidRPr="004F3F00">
        <w:rPr>
          <w:spacing w:val="5"/>
          <w:lang w:val="cs-CZ"/>
        </w:rPr>
        <w:t xml:space="preserve"> </w:t>
      </w:r>
      <w:r w:rsidRPr="004F3F00">
        <w:rPr>
          <w:lang w:val="cs-CZ"/>
        </w:rPr>
        <w:t>pln</w:t>
      </w:r>
      <w:r w:rsidR="004F3F00">
        <w:rPr>
          <w:lang w:val="cs-CZ"/>
        </w:rPr>
        <w:t>ě</w:t>
      </w:r>
      <w:r w:rsidRPr="004F3F00">
        <w:rPr>
          <w:lang w:val="cs-CZ"/>
        </w:rPr>
        <w:t>ní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tímto</w:t>
      </w:r>
      <w:r w:rsidRPr="004F3F00">
        <w:rPr>
          <w:spacing w:val="-9"/>
          <w:lang w:val="cs-CZ"/>
        </w:rPr>
        <w:t xml:space="preserve"> </w:t>
      </w:r>
      <w:r w:rsidRPr="004F3F00">
        <w:rPr>
          <w:spacing w:val="-2"/>
          <w:lang w:val="cs-CZ"/>
        </w:rPr>
        <w:t>zp</w:t>
      </w:r>
      <w:r w:rsidR="004F3F00">
        <w:rPr>
          <w:spacing w:val="-2"/>
          <w:lang w:val="cs-CZ"/>
        </w:rPr>
        <w:t>ů</w:t>
      </w:r>
      <w:r w:rsidRPr="004F3F00">
        <w:rPr>
          <w:spacing w:val="-2"/>
          <w:lang w:val="cs-CZ"/>
        </w:rPr>
        <w:t>sobem:</w:t>
      </w:r>
    </w:p>
    <w:p w14:paraId="024E35DB" w14:textId="77777777" w:rsidR="00F06E1D" w:rsidRPr="004F3F00" w:rsidRDefault="00000000">
      <w:pPr>
        <w:pStyle w:val="Odstavecseseznamem"/>
        <w:numPr>
          <w:ilvl w:val="2"/>
          <w:numId w:val="5"/>
        </w:numPr>
        <w:tabs>
          <w:tab w:val="left" w:pos="2612"/>
          <w:tab w:val="left" w:pos="2614"/>
        </w:tabs>
        <w:spacing w:before="183"/>
        <w:ind w:right="1324" w:hanging="678"/>
        <w:jc w:val="both"/>
        <w:rPr>
          <w:lang w:val="cs-CZ"/>
        </w:rPr>
      </w:pPr>
      <w:r w:rsidRPr="004F3F00">
        <w:rPr>
          <w:lang w:val="cs-CZ"/>
        </w:rPr>
        <w:t xml:space="preserve">Inzerent poskytne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služby, za podmínek specifikovan</w:t>
      </w:r>
      <w:r w:rsidR="004F3F00">
        <w:rPr>
          <w:lang w:val="cs-CZ"/>
        </w:rPr>
        <w:t>ý</w:t>
      </w:r>
      <w:r w:rsidRPr="004F3F00">
        <w:rPr>
          <w:lang w:val="cs-CZ"/>
        </w:rPr>
        <w:t>ch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níže v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čl. III této smlouvy, v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celkové hodnot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</w:t>
      </w:r>
      <w:proofErr w:type="gramStart"/>
      <w:r w:rsidRPr="004F3F00">
        <w:rPr>
          <w:lang w:val="cs-CZ"/>
        </w:rPr>
        <w:t>60.000,-</w:t>
      </w:r>
      <w:proofErr w:type="gramEnd"/>
      <w:r w:rsidRPr="004F3F00">
        <w:rPr>
          <w:lang w:val="cs-CZ"/>
        </w:rPr>
        <w:t xml:space="preserve"> Kč (slovy: šedesát tisíc korun česk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ch) + DPH </w:t>
      </w:r>
      <w:proofErr w:type="gramStart"/>
      <w:r w:rsidRPr="004F3F00">
        <w:rPr>
          <w:lang w:val="cs-CZ"/>
        </w:rPr>
        <w:t>21%</w:t>
      </w:r>
      <w:proofErr w:type="gramEnd"/>
      <w:r w:rsidRPr="004F3F00">
        <w:rPr>
          <w:lang w:val="cs-CZ"/>
        </w:rPr>
        <w:t>.</w:t>
      </w:r>
    </w:p>
    <w:p w14:paraId="0D74CDAE" w14:textId="77777777" w:rsidR="00F06E1D" w:rsidRPr="004F3F00" w:rsidRDefault="00000000">
      <w:pPr>
        <w:pStyle w:val="Odstavecseseznamem"/>
        <w:numPr>
          <w:ilvl w:val="2"/>
          <w:numId w:val="5"/>
        </w:numPr>
        <w:tabs>
          <w:tab w:val="left" w:pos="2519"/>
          <w:tab w:val="left" w:pos="2607"/>
        </w:tabs>
        <w:spacing w:before="187"/>
        <w:ind w:left="2607" w:right="1327" w:hanging="683"/>
        <w:jc w:val="both"/>
        <w:rPr>
          <w:lang w:val="cs-CZ"/>
        </w:rPr>
      </w:pPr>
      <w:proofErr w:type="spellStart"/>
      <w:r w:rsidRPr="004F3F00">
        <w:rPr>
          <w:spacing w:val="-2"/>
          <w:lang w:val="cs-CZ"/>
        </w:rPr>
        <w:t>Artantiques</w:t>
      </w:r>
      <w:proofErr w:type="spellEnd"/>
      <w:r w:rsidRPr="004F3F00">
        <w:rPr>
          <w:spacing w:val="-6"/>
          <w:lang w:val="cs-CZ"/>
        </w:rPr>
        <w:t xml:space="preserve"> </w:t>
      </w:r>
      <w:r w:rsidRPr="004F3F00">
        <w:rPr>
          <w:spacing w:val="-2"/>
          <w:lang w:val="cs-CZ"/>
        </w:rPr>
        <w:t>media se</w:t>
      </w:r>
      <w:r w:rsidRPr="004F3F00">
        <w:rPr>
          <w:spacing w:val="-14"/>
          <w:lang w:val="cs-CZ"/>
        </w:rPr>
        <w:t xml:space="preserve"> </w:t>
      </w:r>
      <w:r w:rsidRPr="004F3F00">
        <w:rPr>
          <w:spacing w:val="-2"/>
          <w:lang w:val="cs-CZ"/>
        </w:rPr>
        <w:t>zavazuje Inzerentovi zve</w:t>
      </w:r>
      <w:r w:rsidR="004F3F00">
        <w:rPr>
          <w:spacing w:val="-2"/>
          <w:lang w:val="cs-CZ"/>
        </w:rPr>
        <w:t>ř</w:t>
      </w:r>
      <w:r w:rsidRPr="004F3F00">
        <w:rPr>
          <w:spacing w:val="-2"/>
          <w:lang w:val="cs-CZ"/>
        </w:rPr>
        <w:t>ejnit inzerci</w:t>
      </w:r>
      <w:r w:rsidRPr="004F3F00">
        <w:rPr>
          <w:spacing w:val="-8"/>
          <w:lang w:val="cs-CZ"/>
        </w:rPr>
        <w:t xml:space="preserve"> </w:t>
      </w:r>
      <w:r w:rsidRPr="004F3F00">
        <w:rPr>
          <w:spacing w:val="-2"/>
          <w:lang w:val="cs-CZ"/>
        </w:rPr>
        <w:t>Inzerenta, za</w:t>
      </w:r>
      <w:r w:rsidRPr="004F3F00">
        <w:rPr>
          <w:spacing w:val="-14"/>
          <w:lang w:val="cs-CZ"/>
        </w:rPr>
        <w:t xml:space="preserve"> </w:t>
      </w:r>
      <w:r w:rsidRPr="004F3F00">
        <w:rPr>
          <w:spacing w:val="-2"/>
          <w:lang w:val="cs-CZ"/>
        </w:rPr>
        <w:t xml:space="preserve">podmínek </w:t>
      </w:r>
      <w:r w:rsidRPr="004F3F00">
        <w:rPr>
          <w:lang w:val="cs-CZ"/>
        </w:rPr>
        <w:t>specifikovan</w:t>
      </w:r>
      <w:r w:rsidR="004F3F00">
        <w:rPr>
          <w:lang w:val="cs-CZ"/>
        </w:rPr>
        <w:t>ý</w:t>
      </w:r>
      <w:r w:rsidRPr="004F3F00">
        <w:rPr>
          <w:lang w:val="cs-CZ"/>
        </w:rPr>
        <w:t>ch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níže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článku</w:t>
      </w:r>
      <w:r w:rsidRPr="004F3F00">
        <w:rPr>
          <w:spacing w:val="-14"/>
          <w:lang w:val="cs-CZ"/>
        </w:rPr>
        <w:t xml:space="preserve"> </w:t>
      </w:r>
      <w:r w:rsidRPr="004F3F00">
        <w:rPr>
          <w:lang w:val="cs-CZ"/>
        </w:rPr>
        <w:t>II.</w:t>
      </w:r>
      <w:r w:rsidRPr="004F3F00">
        <w:rPr>
          <w:spacing w:val="-14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-14"/>
          <w:lang w:val="cs-CZ"/>
        </w:rPr>
        <w:t xml:space="preserve"> </w:t>
      </w:r>
      <w:r w:rsidRPr="004F3F00">
        <w:rPr>
          <w:lang w:val="cs-CZ"/>
        </w:rPr>
        <w:t>smlouvy,</w:t>
      </w:r>
      <w:r w:rsidRPr="004F3F00">
        <w:rPr>
          <w:spacing w:val="-4"/>
          <w:lang w:val="cs-CZ"/>
        </w:rPr>
        <w:t xml:space="preserve"> </w:t>
      </w:r>
      <w:r w:rsidRPr="004F3F00">
        <w:rPr>
          <w:color w:val="111111"/>
          <w:lang w:val="cs-CZ"/>
        </w:rPr>
        <w:t>a</w:t>
      </w:r>
      <w:r w:rsidRPr="004F3F00">
        <w:rPr>
          <w:color w:val="111111"/>
          <w:spacing w:val="-12"/>
          <w:lang w:val="cs-CZ"/>
        </w:rPr>
        <w:t xml:space="preserve"> </w:t>
      </w:r>
      <w:r w:rsidRPr="004F3F00">
        <w:rPr>
          <w:lang w:val="cs-CZ"/>
        </w:rPr>
        <w:t>to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celkové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hodnot</w:t>
      </w:r>
      <w:r w:rsidR="004F3F00">
        <w:rPr>
          <w:lang w:val="cs-CZ"/>
        </w:rPr>
        <w:t>ě</w:t>
      </w:r>
      <w:r w:rsidRPr="004F3F00">
        <w:rPr>
          <w:spacing w:val="-4"/>
          <w:lang w:val="cs-CZ"/>
        </w:rPr>
        <w:t xml:space="preserve"> </w:t>
      </w:r>
      <w:proofErr w:type="gramStart"/>
      <w:r w:rsidRPr="004F3F00">
        <w:rPr>
          <w:lang w:val="cs-CZ"/>
        </w:rPr>
        <w:t>60.000,-</w:t>
      </w:r>
      <w:proofErr w:type="gramEnd"/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Kč (slovy: šedesát tisíc korun česk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ch) + DPH </w:t>
      </w:r>
      <w:proofErr w:type="gramStart"/>
      <w:r w:rsidRPr="004F3F00">
        <w:rPr>
          <w:lang w:val="cs-CZ"/>
        </w:rPr>
        <w:t>21%</w:t>
      </w:r>
      <w:proofErr w:type="gramEnd"/>
      <w:r w:rsidRPr="004F3F00">
        <w:rPr>
          <w:lang w:val="cs-CZ"/>
        </w:rPr>
        <w:t>.</w:t>
      </w:r>
    </w:p>
    <w:p w14:paraId="55034BC0" w14:textId="77777777" w:rsidR="00F06E1D" w:rsidRPr="004F3F00" w:rsidRDefault="00F06E1D">
      <w:pPr>
        <w:pStyle w:val="Zkladntext"/>
        <w:rPr>
          <w:lang w:val="cs-CZ"/>
        </w:rPr>
      </w:pPr>
    </w:p>
    <w:p w14:paraId="7A7DF6CA" w14:textId="77777777" w:rsidR="00F06E1D" w:rsidRPr="004F3F00" w:rsidRDefault="00F06E1D">
      <w:pPr>
        <w:pStyle w:val="Zkladntext"/>
        <w:spacing w:before="191"/>
        <w:rPr>
          <w:lang w:val="cs-CZ"/>
        </w:rPr>
      </w:pPr>
    </w:p>
    <w:p w14:paraId="4D718EC1" w14:textId="77777777" w:rsidR="00F06E1D" w:rsidRPr="004F3F00" w:rsidRDefault="00000000">
      <w:pPr>
        <w:pStyle w:val="Odstavecseseznamem"/>
        <w:numPr>
          <w:ilvl w:val="1"/>
          <w:numId w:val="4"/>
        </w:numPr>
        <w:tabs>
          <w:tab w:val="left" w:pos="1810"/>
          <w:tab w:val="left" w:pos="1895"/>
        </w:tabs>
        <w:spacing w:before="1" w:line="237" w:lineRule="auto"/>
        <w:ind w:right="1337" w:hanging="511"/>
        <w:jc w:val="left"/>
        <w:rPr>
          <w:lang w:val="cs-CZ"/>
        </w:rPr>
      </w:pP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se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zavazuje, že</w:t>
      </w:r>
      <w:r w:rsidRPr="004F3F00">
        <w:rPr>
          <w:spacing w:val="-14"/>
          <w:lang w:val="cs-CZ"/>
        </w:rPr>
        <w:t xml:space="preserve"> </w:t>
      </w:r>
      <w:r w:rsidRPr="004F3F00">
        <w:rPr>
          <w:lang w:val="cs-CZ"/>
        </w:rPr>
        <w:t>poskytne v</w:t>
      </w:r>
      <w:r w:rsidRPr="004F3F00">
        <w:rPr>
          <w:spacing w:val="-14"/>
          <w:lang w:val="cs-CZ"/>
        </w:rPr>
        <w:t xml:space="preserve"> </w:t>
      </w:r>
      <w:r w:rsidRPr="004F3F00">
        <w:rPr>
          <w:lang w:val="cs-CZ"/>
        </w:rPr>
        <w:t>rámci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smlouvy Inzerentovi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prostor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pro propagaci jeho programu</w:t>
      </w:r>
    </w:p>
    <w:p w14:paraId="187E6732" w14:textId="77777777" w:rsidR="00F06E1D" w:rsidRPr="004F3F00" w:rsidRDefault="00000000">
      <w:pPr>
        <w:pStyle w:val="Zkladntext"/>
        <w:spacing w:before="1"/>
        <w:ind w:left="1893"/>
        <w:rPr>
          <w:lang w:val="cs-CZ"/>
        </w:rPr>
      </w:pPr>
      <w:r w:rsidRPr="004F3F00">
        <w:rPr>
          <w:lang w:val="cs-CZ"/>
        </w:rPr>
        <w:t>Rozsah</w:t>
      </w:r>
      <w:r w:rsidRPr="004F3F00">
        <w:rPr>
          <w:spacing w:val="1"/>
          <w:lang w:val="cs-CZ"/>
        </w:rPr>
        <w:t xml:space="preserve"> </w:t>
      </w:r>
      <w:r w:rsidRPr="004F3F00">
        <w:rPr>
          <w:spacing w:val="-2"/>
          <w:lang w:val="cs-CZ"/>
        </w:rPr>
        <w:t>pln</w:t>
      </w:r>
      <w:r w:rsidR="004F3F00">
        <w:rPr>
          <w:spacing w:val="-2"/>
          <w:lang w:val="cs-CZ"/>
        </w:rPr>
        <w:t>ě</w:t>
      </w:r>
      <w:r w:rsidRPr="004F3F00">
        <w:rPr>
          <w:spacing w:val="-2"/>
          <w:lang w:val="cs-CZ"/>
        </w:rPr>
        <w:t>ní:</w:t>
      </w:r>
    </w:p>
    <w:p w14:paraId="44499DEA" w14:textId="77777777" w:rsidR="00F06E1D" w:rsidRPr="004F3F00" w:rsidRDefault="00000000">
      <w:pPr>
        <w:pStyle w:val="Odstavecseseznamem"/>
        <w:numPr>
          <w:ilvl w:val="2"/>
          <w:numId w:val="4"/>
        </w:numPr>
        <w:tabs>
          <w:tab w:val="left" w:pos="2101"/>
        </w:tabs>
        <w:spacing w:before="15"/>
        <w:jc w:val="left"/>
        <w:rPr>
          <w:b/>
          <w:lang w:val="cs-CZ"/>
        </w:rPr>
      </w:pPr>
      <w:r w:rsidRPr="004F3F00">
        <w:rPr>
          <w:lang w:val="cs-CZ"/>
        </w:rPr>
        <w:t>Inzerce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12"/>
          <w:lang w:val="cs-CZ"/>
        </w:rPr>
        <w:t xml:space="preserve"> </w:t>
      </w:r>
      <w:proofErr w:type="spellStart"/>
      <w:r w:rsidRPr="004F3F00">
        <w:rPr>
          <w:b/>
          <w:lang w:val="cs-CZ"/>
        </w:rPr>
        <w:t>Art+Antiques</w:t>
      </w:r>
      <w:proofErr w:type="spellEnd"/>
      <w:r w:rsidRPr="004F3F00">
        <w:rPr>
          <w:b/>
          <w:spacing w:val="13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8"/>
          <w:lang w:val="cs-CZ"/>
        </w:rPr>
        <w:t xml:space="preserve"> </w:t>
      </w:r>
      <w:r w:rsidRPr="004F3F00">
        <w:rPr>
          <w:b/>
          <w:lang w:val="cs-CZ"/>
        </w:rPr>
        <w:t>období</w:t>
      </w:r>
      <w:r w:rsidRPr="004F3F00">
        <w:rPr>
          <w:b/>
          <w:spacing w:val="-1"/>
          <w:lang w:val="cs-CZ"/>
        </w:rPr>
        <w:t xml:space="preserve"> </w:t>
      </w:r>
      <w:r w:rsidRPr="004F3F00">
        <w:rPr>
          <w:b/>
          <w:lang w:val="cs-CZ"/>
        </w:rPr>
        <w:t>roku</w:t>
      </w:r>
      <w:r w:rsidRPr="004F3F00">
        <w:rPr>
          <w:b/>
          <w:spacing w:val="-5"/>
          <w:lang w:val="cs-CZ"/>
        </w:rPr>
        <w:t xml:space="preserve"> </w:t>
      </w:r>
      <w:r w:rsidRPr="004F3F00">
        <w:rPr>
          <w:b/>
          <w:spacing w:val="-4"/>
          <w:lang w:val="cs-CZ"/>
        </w:rPr>
        <w:t>2025</w:t>
      </w:r>
    </w:p>
    <w:p w14:paraId="573BEF0D" w14:textId="77777777" w:rsidR="00F06E1D" w:rsidRPr="004F3F00" w:rsidRDefault="00000000">
      <w:pPr>
        <w:pStyle w:val="Zkladntext"/>
        <w:tabs>
          <w:tab w:val="left" w:pos="2820"/>
        </w:tabs>
        <w:spacing w:before="2"/>
        <w:ind w:left="2464"/>
        <w:rPr>
          <w:lang w:val="cs-CZ"/>
        </w:rPr>
      </w:pPr>
      <w:r w:rsidRPr="004F3F00">
        <w:rPr>
          <w:spacing w:val="-10"/>
          <w:lang w:val="cs-CZ"/>
        </w:rPr>
        <w:t>o</w:t>
      </w:r>
      <w:r w:rsidRPr="004F3F00">
        <w:rPr>
          <w:lang w:val="cs-CZ"/>
        </w:rPr>
        <w:tab/>
        <w:t>2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x</w:t>
      </w:r>
      <w:r w:rsidRPr="004F3F00">
        <w:rPr>
          <w:spacing w:val="-4"/>
          <w:lang w:val="cs-CZ"/>
        </w:rPr>
        <w:t xml:space="preserve"> </w:t>
      </w:r>
      <w:r w:rsidRPr="004F3F00">
        <w:rPr>
          <w:vertAlign w:val="superscript"/>
          <w:lang w:val="cs-CZ"/>
        </w:rPr>
        <w:t>1</w:t>
      </w:r>
      <w:r w:rsidRPr="004F3F00">
        <w:rPr>
          <w:lang w:val="cs-CZ"/>
        </w:rPr>
        <w:t>/</w:t>
      </w:r>
      <w:r w:rsidRPr="004F3F00">
        <w:rPr>
          <w:spacing w:val="67"/>
          <w:lang w:val="cs-CZ"/>
        </w:rPr>
        <w:t xml:space="preserve"> </w:t>
      </w:r>
      <w:r w:rsidRPr="004F3F00">
        <w:rPr>
          <w:lang w:val="cs-CZ"/>
        </w:rPr>
        <w:t>inzerce</w:t>
      </w:r>
      <w:r w:rsidRPr="004F3F00">
        <w:rPr>
          <w:spacing w:val="2"/>
          <w:lang w:val="cs-CZ"/>
        </w:rPr>
        <w:t xml:space="preserve"> </w:t>
      </w:r>
      <w:r w:rsidRPr="004F3F00">
        <w:rPr>
          <w:lang w:val="cs-CZ"/>
        </w:rPr>
        <w:t>o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rozm</w:t>
      </w:r>
      <w:r w:rsidR="004F3F00">
        <w:rPr>
          <w:lang w:val="cs-CZ"/>
        </w:rPr>
        <w:t>ě</w:t>
      </w:r>
      <w:r w:rsidRPr="004F3F00">
        <w:rPr>
          <w:lang w:val="cs-CZ"/>
        </w:rPr>
        <w:t>ru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103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x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138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mm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zrcadlo</w:t>
      </w:r>
      <w:r w:rsidRPr="004F3F00">
        <w:rPr>
          <w:spacing w:val="5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č.09,</w:t>
      </w:r>
      <w:r w:rsidRPr="004F3F00">
        <w:rPr>
          <w:spacing w:val="-3"/>
          <w:lang w:val="cs-CZ"/>
        </w:rPr>
        <w:t xml:space="preserve"> </w:t>
      </w:r>
      <w:r w:rsidRPr="004F3F00">
        <w:rPr>
          <w:spacing w:val="-5"/>
          <w:lang w:val="cs-CZ"/>
        </w:rPr>
        <w:t>11</w:t>
      </w:r>
    </w:p>
    <w:p w14:paraId="314EA5C8" w14:textId="77777777" w:rsidR="00F06E1D" w:rsidRPr="004F3F00" w:rsidRDefault="00F06E1D">
      <w:pPr>
        <w:pStyle w:val="Zkladntext"/>
        <w:rPr>
          <w:lang w:val="cs-CZ"/>
        </w:rPr>
        <w:sectPr w:rsidR="00F06E1D" w:rsidRPr="004F3F00">
          <w:footerReference w:type="default" r:id="rId9"/>
          <w:type w:val="continuous"/>
          <w:pgSz w:w="11910" w:h="16840"/>
          <w:pgMar w:top="1240" w:right="141" w:bottom="1140" w:left="0" w:header="0" w:footer="951" w:gutter="0"/>
          <w:pgNumType w:start="1"/>
          <w:cols w:space="708"/>
        </w:sectPr>
      </w:pPr>
    </w:p>
    <w:p w14:paraId="313ABE40" w14:textId="77777777" w:rsidR="00F06E1D" w:rsidRPr="004F3F00" w:rsidRDefault="00000000">
      <w:pPr>
        <w:pStyle w:val="Odstavecseseznamem"/>
        <w:numPr>
          <w:ilvl w:val="3"/>
          <w:numId w:val="5"/>
        </w:numPr>
        <w:tabs>
          <w:tab w:val="left" w:pos="2260"/>
        </w:tabs>
        <w:spacing w:before="82"/>
        <w:ind w:left="2260" w:hanging="352"/>
        <w:rPr>
          <w:color w:val="1A1A1A"/>
          <w:lang w:val="cs-CZ"/>
        </w:rPr>
      </w:pPr>
      <w:proofErr w:type="spellStart"/>
      <w:r w:rsidRPr="004F3F00">
        <w:rPr>
          <w:lang w:val="cs-CZ"/>
        </w:rPr>
        <w:lastRenderedPageBreak/>
        <w:t>Artantiques</w:t>
      </w:r>
      <w:proofErr w:type="spellEnd"/>
      <w:r w:rsidRPr="004F3F00">
        <w:rPr>
          <w:spacing w:val="4"/>
          <w:lang w:val="cs-CZ"/>
        </w:rPr>
        <w:t xml:space="preserve"> </w:t>
      </w:r>
      <w:r w:rsidRPr="004F3F00">
        <w:rPr>
          <w:lang w:val="cs-CZ"/>
        </w:rPr>
        <w:t>media</w:t>
      </w:r>
      <w:r w:rsidRPr="004F3F00">
        <w:rPr>
          <w:spacing w:val="5"/>
          <w:lang w:val="cs-CZ"/>
        </w:rPr>
        <w:t xml:space="preserve"> </w:t>
      </w:r>
      <w:r w:rsidRPr="004F3F00">
        <w:rPr>
          <w:lang w:val="cs-CZ"/>
        </w:rPr>
        <w:t>poskytne</w:t>
      </w:r>
      <w:r w:rsidRPr="004F3F00">
        <w:rPr>
          <w:spacing w:val="10"/>
          <w:lang w:val="cs-CZ"/>
        </w:rPr>
        <w:t xml:space="preserve"> </w:t>
      </w:r>
      <w:r w:rsidRPr="004F3F00">
        <w:rPr>
          <w:lang w:val="cs-CZ"/>
        </w:rPr>
        <w:t>pro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dr</w:t>
      </w:r>
      <w:r w:rsidR="004F3F00">
        <w:rPr>
          <w:lang w:val="cs-CZ"/>
        </w:rPr>
        <w:t>ž</w:t>
      </w:r>
      <w:r w:rsidRPr="004F3F00">
        <w:rPr>
          <w:lang w:val="cs-CZ"/>
        </w:rPr>
        <w:t>itele</w:t>
      </w:r>
      <w:r w:rsidRPr="004F3F00">
        <w:rPr>
          <w:spacing w:val="6"/>
          <w:lang w:val="cs-CZ"/>
        </w:rPr>
        <w:t xml:space="preserve"> </w:t>
      </w:r>
      <w:r w:rsidRPr="004F3F00">
        <w:rPr>
          <w:lang w:val="cs-CZ"/>
        </w:rPr>
        <w:t>karty GHMP</w:t>
      </w:r>
      <w:r w:rsidRPr="004F3F00">
        <w:rPr>
          <w:spacing w:val="4"/>
          <w:lang w:val="cs-CZ"/>
        </w:rPr>
        <w:t xml:space="preserve"> </w:t>
      </w:r>
      <w:proofErr w:type="spellStart"/>
      <w:r w:rsidRPr="004F3F00">
        <w:rPr>
          <w:lang w:val="cs-CZ"/>
        </w:rPr>
        <w:t>Member</w:t>
      </w:r>
      <w:proofErr w:type="spellEnd"/>
      <w:r w:rsidRPr="004F3F00">
        <w:rPr>
          <w:lang w:val="cs-CZ"/>
        </w:rPr>
        <w:t>/</w:t>
      </w:r>
      <w:proofErr w:type="spellStart"/>
      <w:r w:rsidRPr="004F3F00">
        <w:rPr>
          <w:lang w:val="cs-CZ"/>
        </w:rPr>
        <w:t>Member</w:t>
      </w:r>
      <w:proofErr w:type="spellEnd"/>
      <w:r w:rsidRPr="004F3F00">
        <w:rPr>
          <w:spacing w:val="14"/>
          <w:lang w:val="cs-CZ"/>
        </w:rPr>
        <w:t xml:space="preserve"> </w:t>
      </w:r>
      <w:r w:rsidRPr="004F3F00">
        <w:rPr>
          <w:lang w:val="cs-CZ"/>
        </w:rPr>
        <w:t>Plus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 xml:space="preserve">slevu </w:t>
      </w:r>
      <w:r w:rsidRPr="004F3F00">
        <w:rPr>
          <w:spacing w:val="-5"/>
          <w:lang w:val="cs-CZ"/>
        </w:rPr>
        <w:t>25</w:t>
      </w:r>
    </w:p>
    <w:p w14:paraId="35A179DD" w14:textId="77777777" w:rsidR="00F06E1D" w:rsidRPr="004F3F00" w:rsidRDefault="00000000">
      <w:pPr>
        <w:pStyle w:val="Zkladntext"/>
        <w:spacing w:before="4" w:line="237" w:lineRule="auto"/>
        <w:ind w:left="2258" w:right="1224" w:hanging="1"/>
        <w:jc w:val="both"/>
        <w:rPr>
          <w:lang w:val="cs-CZ"/>
        </w:rPr>
      </w:pPr>
      <w:r w:rsidRPr="004F3F00">
        <w:rPr>
          <w:lang w:val="cs-CZ"/>
        </w:rPr>
        <w:t>% na roční p</w:t>
      </w:r>
      <w:r w:rsidR="004F3F00">
        <w:rPr>
          <w:lang w:val="cs-CZ"/>
        </w:rPr>
        <w:t>ř</w:t>
      </w:r>
      <w:r w:rsidRPr="004F3F00">
        <w:rPr>
          <w:lang w:val="cs-CZ"/>
        </w:rPr>
        <w:t>edplatné, sleva se poskytne na základ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speciálních Voucher</w:t>
      </w:r>
      <w:r w:rsidR="004F3F00">
        <w:rPr>
          <w:lang w:val="cs-CZ"/>
        </w:rPr>
        <w:t>ů</w:t>
      </w:r>
      <w:r w:rsidRPr="004F3F00">
        <w:rPr>
          <w:lang w:val="cs-CZ"/>
        </w:rPr>
        <w:t xml:space="preserve"> vystaven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</w:t>
      </w:r>
    </w:p>
    <w:p w14:paraId="0ECCDA3F" w14:textId="77777777" w:rsidR="00F06E1D" w:rsidRPr="004F3F00" w:rsidRDefault="00000000">
      <w:pPr>
        <w:pStyle w:val="Odstavecseseznamem"/>
        <w:numPr>
          <w:ilvl w:val="3"/>
          <w:numId w:val="5"/>
        </w:numPr>
        <w:tabs>
          <w:tab w:val="left" w:pos="2241"/>
          <w:tab w:val="left" w:pos="2250"/>
        </w:tabs>
        <w:spacing w:before="22" w:line="237" w:lineRule="auto"/>
        <w:ind w:right="1220" w:hanging="343"/>
        <w:rPr>
          <w:color w:val="0F0F0F"/>
          <w:lang w:val="cs-CZ"/>
        </w:rPr>
      </w:pP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poskytne pro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držitele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karty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GHMP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Patron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roční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edplatné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zdarma na základ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speciálních Voucher</w:t>
      </w:r>
      <w:r w:rsidR="004F3F00">
        <w:rPr>
          <w:lang w:val="cs-CZ"/>
        </w:rPr>
        <w:t>ů</w:t>
      </w:r>
      <w:r w:rsidRPr="004F3F00">
        <w:rPr>
          <w:lang w:val="cs-CZ"/>
        </w:rPr>
        <w:t xml:space="preserve"> vystaven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media, a to </w:t>
      </w:r>
      <w:r w:rsidRPr="004F3F00">
        <w:rPr>
          <w:color w:val="0E0E0E"/>
          <w:lang w:val="cs-CZ"/>
        </w:rPr>
        <w:t>v</w:t>
      </w:r>
      <w:r w:rsidRPr="004F3F00">
        <w:rPr>
          <w:color w:val="0E0E0E"/>
          <w:spacing w:val="-3"/>
          <w:lang w:val="cs-CZ"/>
        </w:rPr>
        <w:t xml:space="preserve"> </w:t>
      </w:r>
      <w:r w:rsidRPr="004F3F00">
        <w:rPr>
          <w:lang w:val="cs-CZ"/>
        </w:rPr>
        <w:t>počtu 10 ks pro rok 2025.</w:t>
      </w:r>
    </w:p>
    <w:p w14:paraId="63DD56E3" w14:textId="77777777" w:rsidR="00F06E1D" w:rsidRPr="004F3F00" w:rsidRDefault="00000000">
      <w:pPr>
        <w:pStyle w:val="Odstavecseseznamem"/>
        <w:numPr>
          <w:ilvl w:val="3"/>
          <w:numId w:val="5"/>
        </w:numPr>
        <w:tabs>
          <w:tab w:val="left" w:pos="2236"/>
        </w:tabs>
        <w:spacing w:before="19"/>
        <w:ind w:left="2236" w:right="1224" w:hanging="348"/>
        <w:rPr>
          <w:color w:val="131313"/>
          <w:lang w:val="cs-CZ"/>
        </w:rPr>
      </w:pPr>
      <w:r w:rsidRPr="004F3F00">
        <w:rPr>
          <w:lang w:val="cs-CZ"/>
        </w:rPr>
        <w:t>Uvedení Inzerenta na webov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 stránkách časopisu mezi partnery vydavatelství s proklikem na </w:t>
      </w:r>
      <w:hyperlink r:id="rId10">
        <w:r w:rsidR="00F06E1D" w:rsidRPr="004F3F00">
          <w:rPr>
            <w:lang w:val="cs-CZ"/>
          </w:rPr>
          <w:t>www.ghmp.cz</w:t>
        </w:r>
      </w:hyperlink>
    </w:p>
    <w:p w14:paraId="3D5B1E8D" w14:textId="77777777" w:rsidR="00F06E1D" w:rsidRPr="004F3F00" w:rsidRDefault="00000000">
      <w:pPr>
        <w:pStyle w:val="Odstavecseseznamem"/>
        <w:numPr>
          <w:ilvl w:val="3"/>
          <w:numId w:val="5"/>
        </w:numPr>
        <w:tabs>
          <w:tab w:val="left" w:pos="2230"/>
          <w:tab w:val="left" w:pos="2234"/>
        </w:tabs>
        <w:spacing w:before="18"/>
        <w:ind w:left="2230" w:right="1230" w:hanging="352"/>
        <w:rPr>
          <w:lang w:val="cs-CZ"/>
        </w:rPr>
      </w:pP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poskytne 1 v</w:t>
      </w:r>
      <w:r w:rsidR="004F3F00">
        <w:rPr>
          <w:lang w:val="cs-CZ"/>
        </w:rPr>
        <w:t>ý</w:t>
      </w:r>
      <w:r w:rsidRPr="004F3F00">
        <w:rPr>
          <w:lang w:val="cs-CZ"/>
        </w:rPr>
        <w:t>tisk každého čísla časopisu A+A pro pot</w:t>
      </w:r>
      <w:r w:rsidR="004F3F00">
        <w:rPr>
          <w:lang w:val="cs-CZ"/>
        </w:rPr>
        <w:t>ř</w:t>
      </w:r>
      <w:r w:rsidRPr="004F3F00">
        <w:rPr>
          <w:lang w:val="cs-CZ"/>
        </w:rPr>
        <w:t xml:space="preserve">eby </w:t>
      </w:r>
      <w:r w:rsidRPr="004F3F00">
        <w:rPr>
          <w:spacing w:val="-2"/>
          <w:lang w:val="cs-CZ"/>
        </w:rPr>
        <w:t>Inzerenta.</w:t>
      </w:r>
    </w:p>
    <w:p w14:paraId="6BAFEA20" w14:textId="77777777" w:rsidR="00F06E1D" w:rsidRPr="004F3F00" w:rsidRDefault="00000000">
      <w:pPr>
        <w:pStyle w:val="Odstavecseseznamem"/>
        <w:numPr>
          <w:ilvl w:val="1"/>
          <w:numId w:val="4"/>
        </w:numPr>
        <w:tabs>
          <w:tab w:val="left" w:pos="2004"/>
        </w:tabs>
        <w:spacing w:before="209"/>
        <w:ind w:left="2004" w:hanging="484"/>
        <w:jc w:val="left"/>
        <w:rPr>
          <w:lang w:val="cs-CZ"/>
        </w:rPr>
      </w:pPr>
      <w:r w:rsidRPr="004F3F00">
        <w:rPr>
          <w:lang w:val="cs-CZ"/>
        </w:rPr>
        <w:t>Za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včasné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a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bezchybné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dodání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podklad</w:t>
      </w:r>
      <w:r w:rsidR="004F3F00">
        <w:rPr>
          <w:lang w:val="cs-CZ"/>
        </w:rPr>
        <w:t>ů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pro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v</w:t>
      </w:r>
      <w:r w:rsidR="004F3F00">
        <w:rPr>
          <w:lang w:val="cs-CZ"/>
        </w:rPr>
        <w:t>ý</w:t>
      </w:r>
      <w:r w:rsidRPr="004F3F00">
        <w:rPr>
          <w:lang w:val="cs-CZ"/>
        </w:rPr>
        <w:t>robu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inzerce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odpovídá</w:t>
      </w:r>
      <w:r w:rsidRPr="004F3F00">
        <w:rPr>
          <w:spacing w:val="-6"/>
          <w:lang w:val="cs-CZ"/>
        </w:rPr>
        <w:t xml:space="preserve"> </w:t>
      </w:r>
      <w:r w:rsidRPr="004F3F00">
        <w:rPr>
          <w:spacing w:val="-2"/>
          <w:lang w:val="cs-CZ"/>
        </w:rPr>
        <w:t>Inzerent.</w:t>
      </w:r>
    </w:p>
    <w:p w14:paraId="56B5C4D6" w14:textId="77777777" w:rsidR="00F06E1D" w:rsidRPr="004F3F00" w:rsidRDefault="00000000">
      <w:pPr>
        <w:pStyle w:val="Odstavecseseznamem"/>
        <w:numPr>
          <w:ilvl w:val="1"/>
          <w:numId w:val="4"/>
        </w:numPr>
        <w:tabs>
          <w:tab w:val="left" w:pos="1991"/>
          <w:tab w:val="left" w:pos="2001"/>
        </w:tabs>
        <w:spacing w:before="198"/>
        <w:ind w:left="1991" w:right="1238" w:hanging="477"/>
        <w:jc w:val="both"/>
        <w:rPr>
          <w:lang w:val="cs-CZ"/>
        </w:rPr>
      </w:pPr>
      <w:r w:rsidRPr="004F3F00">
        <w:rPr>
          <w:lang w:val="cs-CZ"/>
        </w:rPr>
        <w:t>V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ípad</w:t>
      </w:r>
      <w:r w:rsidR="004F3F00">
        <w:rPr>
          <w:lang w:val="cs-CZ"/>
        </w:rPr>
        <w:t>ě</w:t>
      </w:r>
      <w:r w:rsidRPr="004F3F00">
        <w:rPr>
          <w:lang w:val="cs-CZ"/>
        </w:rPr>
        <w:t>, že bude Inzerentem požadovaná pozice pro uve</w:t>
      </w:r>
      <w:r w:rsidR="004F3F00">
        <w:rPr>
          <w:lang w:val="cs-CZ"/>
        </w:rPr>
        <w:t>ř</w:t>
      </w:r>
      <w:r w:rsidRPr="004F3F00">
        <w:rPr>
          <w:lang w:val="cs-CZ"/>
        </w:rPr>
        <w:t>ejn</w:t>
      </w:r>
      <w:r w:rsidR="004F3F00">
        <w:rPr>
          <w:lang w:val="cs-CZ"/>
        </w:rPr>
        <w:t>ě</w:t>
      </w:r>
      <w:r w:rsidRPr="004F3F00">
        <w:rPr>
          <w:lang w:val="cs-CZ"/>
        </w:rPr>
        <w:t>ní inzerátu již obsazena, smluvní strany se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dohodly, že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bude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inzerát uve</w:t>
      </w:r>
      <w:r w:rsidR="004F3F00">
        <w:rPr>
          <w:lang w:val="cs-CZ"/>
        </w:rPr>
        <w:t>ř</w:t>
      </w:r>
      <w:r w:rsidRPr="004F3F00">
        <w:rPr>
          <w:lang w:val="cs-CZ"/>
        </w:rPr>
        <w:t>ejn</w:t>
      </w:r>
      <w:r w:rsidR="004F3F00">
        <w:rPr>
          <w:lang w:val="cs-CZ"/>
        </w:rPr>
        <w:t>ě</w:t>
      </w:r>
      <w:r w:rsidRPr="004F3F00">
        <w:rPr>
          <w:lang w:val="cs-CZ"/>
        </w:rPr>
        <w:t>n v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jiném čísle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či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jiné pozici d</w:t>
      </w:r>
      <w:r w:rsidR="004F3F00">
        <w:rPr>
          <w:lang w:val="cs-CZ"/>
        </w:rPr>
        <w:t>l</w:t>
      </w:r>
      <w:r w:rsidRPr="004F3F00">
        <w:rPr>
          <w:lang w:val="cs-CZ"/>
        </w:rPr>
        <w:t xml:space="preserve">e dohody </w:t>
      </w:r>
      <w:r w:rsidRPr="004F3F00">
        <w:rPr>
          <w:color w:val="0F0F0F"/>
          <w:lang w:val="cs-CZ"/>
        </w:rPr>
        <w:t>s</w:t>
      </w:r>
      <w:r w:rsidRPr="004F3F00">
        <w:rPr>
          <w:color w:val="0F0F0F"/>
          <w:spacing w:val="-10"/>
          <w:lang w:val="cs-CZ"/>
        </w:rPr>
        <w:t xml:space="preserve">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media. Jinak je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oprávn</w:t>
      </w:r>
      <w:r w:rsidR="004F3F00">
        <w:rPr>
          <w:lang w:val="cs-CZ"/>
        </w:rPr>
        <w:t>ě</w:t>
      </w:r>
      <w:r w:rsidRPr="004F3F00">
        <w:rPr>
          <w:lang w:val="cs-CZ"/>
        </w:rPr>
        <w:t>n uve</w:t>
      </w:r>
      <w:r w:rsidR="004F3F00">
        <w:rPr>
          <w:lang w:val="cs-CZ"/>
        </w:rPr>
        <w:t>ř</w:t>
      </w:r>
      <w:r w:rsidRPr="004F3F00">
        <w:rPr>
          <w:lang w:val="cs-CZ"/>
        </w:rPr>
        <w:t>ejnit inzerát na požadované pozici v nejbližším volném čísle.</w:t>
      </w:r>
    </w:p>
    <w:p w14:paraId="164D1F49" w14:textId="77777777" w:rsidR="00F06E1D" w:rsidRPr="004F3F00" w:rsidRDefault="00000000">
      <w:pPr>
        <w:pStyle w:val="Odstavecseseznamem"/>
        <w:numPr>
          <w:ilvl w:val="1"/>
          <w:numId w:val="4"/>
        </w:numPr>
        <w:tabs>
          <w:tab w:val="left" w:pos="1982"/>
          <w:tab w:val="left" w:pos="1987"/>
        </w:tabs>
        <w:spacing w:before="209" w:line="237" w:lineRule="auto"/>
        <w:ind w:left="1982" w:right="1264" w:hanging="482"/>
        <w:jc w:val="both"/>
        <w:rPr>
          <w:lang w:val="cs-CZ"/>
        </w:rPr>
      </w:pPr>
      <w:r w:rsidRPr="004F3F00">
        <w:rPr>
          <w:lang w:val="cs-CZ"/>
        </w:rPr>
        <w:t>Inzerent se zavazuje respektovat harmonogram v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roby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(nap</w:t>
      </w:r>
      <w:r w:rsidR="004F3F00">
        <w:rPr>
          <w:lang w:val="cs-CZ"/>
        </w:rPr>
        <w:t>ř</w:t>
      </w:r>
      <w:r w:rsidRPr="004F3F00">
        <w:rPr>
          <w:lang w:val="cs-CZ"/>
        </w:rPr>
        <w:t xml:space="preserve">íklad </w:t>
      </w:r>
      <w:r w:rsidRPr="004F3F00">
        <w:rPr>
          <w:spacing w:val="-2"/>
          <w:lang w:val="cs-CZ"/>
        </w:rPr>
        <w:t>uzáv</w:t>
      </w:r>
      <w:r w:rsidR="004F3F00">
        <w:rPr>
          <w:spacing w:val="-2"/>
          <w:lang w:val="cs-CZ"/>
        </w:rPr>
        <w:t>ě</w:t>
      </w:r>
      <w:r w:rsidRPr="004F3F00">
        <w:rPr>
          <w:spacing w:val="-2"/>
          <w:lang w:val="cs-CZ"/>
        </w:rPr>
        <w:t>rky</w:t>
      </w:r>
      <w:r w:rsidRPr="004F3F00">
        <w:rPr>
          <w:spacing w:val="-14"/>
          <w:lang w:val="cs-CZ"/>
        </w:rPr>
        <w:t xml:space="preserve"> </w:t>
      </w:r>
      <w:r w:rsidRPr="004F3F00">
        <w:rPr>
          <w:spacing w:val="-2"/>
          <w:lang w:val="cs-CZ"/>
        </w:rPr>
        <w:t>pro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dodání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podklad</w:t>
      </w:r>
      <w:r w:rsidR="004F3F00">
        <w:rPr>
          <w:spacing w:val="-2"/>
          <w:lang w:val="cs-CZ"/>
        </w:rPr>
        <w:t>ů</w:t>
      </w:r>
      <w:r w:rsidRPr="004F3F00">
        <w:rPr>
          <w:spacing w:val="-14"/>
          <w:lang w:val="cs-CZ"/>
        </w:rPr>
        <w:t xml:space="preserve"> </w:t>
      </w:r>
      <w:r w:rsidRPr="004F3F00">
        <w:rPr>
          <w:spacing w:val="-2"/>
          <w:lang w:val="cs-CZ"/>
        </w:rPr>
        <w:t>pro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inzerci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v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p</w:t>
      </w:r>
      <w:r w:rsidR="004F3F00">
        <w:rPr>
          <w:spacing w:val="-2"/>
          <w:lang w:val="cs-CZ"/>
        </w:rPr>
        <w:t>ř</w:t>
      </w:r>
      <w:r w:rsidRPr="004F3F00">
        <w:rPr>
          <w:spacing w:val="-2"/>
          <w:lang w:val="cs-CZ"/>
        </w:rPr>
        <w:t>edm</w:t>
      </w:r>
      <w:r w:rsidR="004F3F00">
        <w:rPr>
          <w:spacing w:val="-2"/>
          <w:lang w:val="cs-CZ"/>
        </w:rPr>
        <w:t>ě</w:t>
      </w:r>
      <w:r w:rsidRPr="004F3F00">
        <w:rPr>
          <w:spacing w:val="-2"/>
          <w:lang w:val="cs-CZ"/>
        </w:rPr>
        <w:t>tném</w:t>
      </w:r>
      <w:r w:rsidRPr="004F3F00">
        <w:rPr>
          <w:spacing w:val="-14"/>
          <w:lang w:val="cs-CZ"/>
        </w:rPr>
        <w:t xml:space="preserve"> </w:t>
      </w:r>
      <w:r w:rsidRPr="004F3F00">
        <w:rPr>
          <w:spacing w:val="-2"/>
          <w:lang w:val="cs-CZ"/>
        </w:rPr>
        <w:t>titulu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—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>periodiku),</w:t>
      </w:r>
      <w:r w:rsidRPr="004F3F00">
        <w:rPr>
          <w:spacing w:val="-14"/>
          <w:lang w:val="cs-CZ"/>
        </w:rPr>
        <w:t xml:space="preserve"> </w:t>
      </w:r>
      <w:r w:rsidRPr="004F3F00">
        <w:rPr>
          <w:spacing w:val="-2"/>
          <w:lang w:val="cs-CZ"/>
        </w:rPr>
        <w:t>tedy</w:t>
      </w:r>
      <w:r w:rsidRPr="004F3F00">
        <w:rPr>
          <w:spacing w:val="-13"/>
          <w:lang w:val="cs-CZ"/>
        </w:rPr>
        <w:t xml:space="preserve"> </w:t>
      </w:r>
      <w:r w:rsidRPr="004F3F00">
        <w:rPr>
          <w:spacing w:val="-2"/>
          <w:lang w:val="cs-CZ"/>
        </w:rPr>
        <w:t xml:space="preserve">zejména </w:t>
      </w:r>
      <w:r w:rsidRPr="004F3F00">
        <w:rPr>
          <w:lang w:val="cs-CZ"/>
        </w:rPr>
        <w:t>plnit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své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povinnosti d</w:t>
      </w:r>
      <w:r w:rsidR="004F3F00">
        <w:rPr>
          <w:lang w:val="cs-CZ"/>
        </w:rPr>
        <w:t>l</w:t>
      </w:r>
      <w:r w:rsidRPr="004F3F00">
        <w:rPr>
          <w:lang w:val="cs-CZ"/>
        </w:rPr>
        <w:t>e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smlouvy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termínech, které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mu</w:t>
      </w:r>
      <w:r w:rsidRPr="004F3F00">
        <w:rPr>
          <w:spacing w:val="-11"/>
          <w:lang w:val="cs-CZ"/>
        </w:rPr>
        <w:t xml:space="preserve">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souladu se sv</w:t>
      </w:r>
      <w:r w:rsidR="004F3F00">
        <w:rPr>
          <w:lang w:val="cs-CZ"/>
        </w:rPr>
        <w:t>ý</w:t>
      </w:r>
      <w:r w:rsidRPr="004F3F00">
        <w:rPr>
          <w:lang w:val="cs-CZ"/>
        </w:rPr>
        <w:t>m harmonogramem</w:t>
      </w:r>
      <w:r w:rsid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v</w:t>
      </w:r>
      <w:r w:rsidR="004F3F00">
        <w:rPr>
          <w:lang w:val="cs-CZ"/>
        </w:rPr>
        <w:t>ý</w:t>
      </w:r>
      <w:r w:rsidRPr="004F3F00">
        <w:rPr>
          <w:lang w:val="cs-CZ"/>
        </w:rPr>
        <w:t>roby včas oznámí.</w:t>
      </w:r>
    </w:p>
    <w:p w14:paraId="27B5E952" w14:textId="77777777" w:rsidR="00F06E1D" w:rsidRPr="004F3F00" w:rsidRDefault="00000000">
      <w:pPr>
        <w:pStyle w:val="Odstavecseseznamem"/>
        <w:numPr>
          <w:ilvl w:val="1"/>
          <w:numId w:val="4"/>
        </w:numPr>
        <w:tabs>
          <w:tab w:val="left" w:pos="1965"/>
          <w:tab w:val="left" w:pos="1972"/>
        </w:tabs>
        <w:spacing w:before="206"/>
        <w:ind w:left="1965" w:right="1268" w:hanging="480"/>
        <w:jc w:val="both"/>
        <w:rPr>
          <w:lang w:val="cs-CZ"/>
        </w:rPr>
      </w:pPr>
      <w:r w:rsidRPr="004F3F00">
        <w:rPr>
          <w:lang w:val="cs-CZ"/>
        </w:rPr>
        <w:t>Inzerent se zavazuje respektovat ustanovení „Všeobecn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 obchodních podmínek“ prodeje inzerce vydavatelství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media, platná ke dni uzav</w:t>
      </w:r>
      <w:r w:rsidR="004F3F00">
        <w:rPr>
          <w:lang w:val="cs-CZ"/>
        </w:rPr>
        <w:t>ř</w:t>
      </w:r>
      <w:r w:rsidRPr="004F3F00">
        <w:rPr>
          <w:lang w:val="cs-CZ"/>
        </w:rPr>
        <w:t xml:space="preserve">ení této smlouvy. Uvedené obchodní podmínky je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oprávn</w:t>
      </w:r>
      <w:r w:rsidR="004F3F00">
        <w:rPr>
          <w:lang w:val="cs-CZ"/>
        </w:rPr>
        <w:t>ě</w:t>
      </w:r>
      <w:r w:rsidRPr="004F3F00">
        <w:rPr>
          <w:lang w:val="cs-CZ"/>
        </w:rPr>
        <w:t>no b</w:t>
      </w:r>
      <w:r w:rsidR="004F3F00">
        <w:rPr>
          <w:lang w:val="cs-CZ"/>
        </w:rPr>
        <w:t>ě</w:t>
      </w:r>
      <w:r w:rsidRPr="004F3F00">
        <w:rPr>
          <w:lang w:val="cs-CZ"/>
        </w:rPr>
        <w:t>hem účinnosti této smlouvy m</w:t>
      </w:r>
      <w:r w:rsidR="004F3F00">
        <w:rPr>
          <w:lang w:val="cs-CZ"/>
        </w:rPr>
        <w:t>ě</w:t>
      </w:r>
      <w:r w:rsidRPr="004F3F00">
        <w:rPr>
          <w:lang w:val="cs-CZ"/>
        </w:rPr>
        <w:t>nit, není-li ustanoveními této smlouvy stanoveno jinak.</w:t>
      </w:r>
    </w:p>
    <w:p w14:paraId="08C4B24E" w14:textId="77777777" w:rsidR="00F06E1D" w:rsidRPr="004F3F00" w:rsidRDefault="00000000">
      <w:pPr>
        <w:pStyle w:val="Odstavecseseznamem"/>
        <w:numPr>
          <w:ilvl w:val="1"/>
          <w:numId w:val="4"/>
        </w:numPr>
        <w:tabs>
          <w:tab w:val="left" w:pos="1957"/>
        </w:tabs>
        <w:spacing w:before="203" w:line="244" w:lineRule="exact"/>
        <w:ind w:left="1957" w:hanging="485"/>
        <w:jc w:val="left"/>
        <w:rPr>
          <w:lang w:val="cs-CZ"/>
        </w:rPr>
      </w:pP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i</w:t>
      </w:r>
      <w:r w:rsidRPr="004F3F00">
        <w:rPr>
          <w:spacing w:val="23"/>
          <w:lang w:val="cs-CZ"/>
        </w:rPr>
        <w:t xml:space="preserve"> </w:t>
      </w:r>
      <w:r w:rsidRPr="004F3F00">
        <w:rPr>
          <w:lang w:val="cs-CZ"/>
        </w:rPr>
        <w:t>nespln</w:t>
      </w:r>
      <w:r w:rsidR="004F3F00">
        <w:rPr>
          <w:lang w:val="cs-CZ"/>
        </w:rPr>
        <w:t>ě</w:t>
      </w:r>
      <w:r w:rsidRPr="004F3F00">
        <w:rPr>
          <w:lang w:val="cs-CZ"/>
        </w:rPr>
        <w:t>ní</w:t>
      </w:r>
      <w:r w:rsidRPr="004F3F00">
        <w:rPr>
          <w:spacing w:val="30"/>
          <w:lang w:val="cs-CZ"/>
        </w:rPr>
        <w:t xml:space="preserve"> </w:t>
      </w:r>
      <w:r w:rsidRPr="004F3F00">
        <w:rPr>
          <w:lang w:val="cs-CZ"/>
        </w:rPr>
        <w:t>podmínek</w:t>
      </w:r>
      <w:r w:rsidRPr="004F3F00">
        <w:rPr>
          <w:spacing w:val="33"/>
          <w:lang w:val="cs-CZ"/>
        </w:rPr>
        <w:t xml:space="preserve"> </w:t>
      </w:r>
      <w:r w:rsidRPr="004F3F00">
        <w:rPr>
          <w:lang w:val="cs-CZ"/>
        </w:rPr>
        <w:t>a</w:t>
      </w:r>
      <w:r w:rsidRPr="004F3F00">
        <w:rPr>
          <w:spacing w:val="20"/>
          <w:lang w:val="cs-CZ"/>
        </w:rPr>
        <w:t xml:space="preserve"> </w:t>
      </w:r>
      <w:r w:rsidRPr="004F3F00">
        <w:rPr>
          <w:lang w:val="cs-CZ"/>
        </w:rPr>
        <w:t>term</w:t>
      </w:r>
      <w:r w:rsidR="004F3F00">
        <w:rPr>
          <w:lang w:val="cs-CZ"/>
        </w:rPr>
        <w:t>ínu</w:t>
      </w:r>
      <w:r w:rsidRPr="004F3F00">
        <w:rPr>
          <w:spacing w:val="23"/>
          <w:lang w:val="cs-CZ"/>
        </w:rPr>
        <w:t xml:space="preserve"> </w:t>
      </w:r>
      <w:r w:rsidRPr="004F3F00">
        <w:rPr>
          <w:lang w:val="cs-CZ"/>
        </w:rPr>
        <w:t>vypl</w:t>
      </w:r>
      <w:r w:rsidR="004F3F00">
        <w:rPr>
          <w:lang w:val="cs-CZ"/>
        </w:rPr>
        <w:t>ý</w:t>
      </w:r>
      <w:r w:rsidRPr="004F3F00">
        <w:rPr>
          <w:lang w:val="cs-CZ"/>
        </w:rPr>
        <w:t>vající</w:t>
      </w:r>
      <w:r w:rsidRPr="004F3F00">
        <w:rPr>
          <w:spacing w:val="32"/>
          <w:lang w:val="cs-CZ"/>
        </w:rPr>
        <w:t xml:space="preserve"> </w:t>
      </w:r>
      <w:r w:rsidRPr="004F3F00">
        <w:rPr>
          <w:lang w:val="cs-CZ"/>
        </w:rPr>
        <w:t>z</w:t>
      </w:r>
      <w:r w:rsidRPr="004F3F00">
        <w:rPr>
          <w:spacing w:val="15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21"/>
          <w:lang w:val="cs-CZ"/>
        </w:rPr>
        <w:t xml:space="preserve"> </w:t>
      </w:r>
      <w:r w:rsidRPr="004F3F00">
        <w:rPr>
          <w:lang w:val="cs-CZ"/>
        </w:rPr>
        <w:t>smlouvy</w:t>
      </w:r>
      <w:r w:rsidRPr="004F3F00">
        <w:rPr>
          <w:spacing w:val="30"/>
          <w:lang w:val="cs-CZ"/>
        </w:rPr>
        <w:t xml:space="preserve"> </w:t>
      </w:r>
      <w:r w:rsidRPr="004F3F00">
        <w:rPr>
          <w:lang w:val="cs-CZ"/>
        </w:rPr>
        <w:t>nemá</w:t>
      </w:r>
      <w:r w:rsidRPr="004F3F00">
        <w:rPr>
          <w:spacing w:val="27"/>
          <w:lang w:val="cs-CZ"/>
        </w:rPr>
        <w:t xml:space="preserve"> </w:t>
      </w:r>
      <w:r w:rsidRPr="004F3F00">
        <w:rPr>
          <w:lang w:val="cs-CZ"/>
        </w:rPr>
        <w:t>Inzerent</w:t>
      </w:r>
      <w:r w:rsidRPr="004F3F00">
        <w:rPr>
          <w:spacing w:val="27"/>
          <w:lang w:val="cs-CZ"/>
        </w:rPr>
        <w:t xml:space="preserve"> </w:t>
      </w:r>
      <w:r w:rsidRPr="004F3F00">
        <w:rPr>
          <w:lang w:val="cs-CZ"/>
        </w:rPr>
        <w:t>nárok</w:t>
      </w:r>
      <w:r w:rsidRPr="004F3F00">
        <w:rPr>
          <w:spacing w:val="24"/>
          <w:lang w:val="cs-CZ"/>
        </w:rPr>
        <w:t xml:space="preserve"> </w:t>
      </w:r>
      <w:r w:rsidRPr="004F3F00">
        <w:rPr>
          <w:spacing w:val="-5"/>
          <w:lang w:val="cs-CZ"/>
        </w:rPr>
        <w:t>na</w:t>
      </w:r>
    </w:p>
    <w:p w14:paraId="7CF900B2" w14:textId="77777777" w:rsidR="00F06E1D" w:rsidRPr="004F3F00" w:rsidRDefault="00000000">
      <w:pPr>
        <w:pStyle w:val="Nadpis1"/>
        <w:rPr>
          <w:lang w:val="cs-CZ"/>
        </w:rPr>
      </w:pPr>
      <w:r w:rsidRPr="004F3F00">
        <w:rPr>
          <w:spacing w:val="-6"/>
          <w:lang w:val="cs-CZ"/>
        </w:rPr>
        <w:t>náhradní</w:t>
      </w:r>
      <w:r w:rsidRPr="004F3F00">
        <w:rPr>
          <w:spacing w:val="-4"/>
          <w:lang w:val="cs-CZ"/>
        </w:rPr>
        <w:t xml:space="preserve"> </w:t>
      </w:r>
      <w:r w:rsidRPr="004F3F00">
        <w:rPr>
          <w:spacing w:val="-2"/>
          <w:lang w:val="cs-CZ"/>
        </w:rPr>
        <w:t>pln</w:t>
      </w:r>
      <w:r w:rsidR="004F3F00">
        <w:rPr>
          <w:spacing w:val="-2"/>
          <w:lang w:val="cs-CZ"/>
        </w:rPr>
        <w:t>ě</w:t>
      </w:r>
      <w:r w:rsidRPr="004F3F00">
        <w:rPr>
          <w:spacing w:val="-2"/>
          <w:lang w:val="cs-CZ"/>
        </w:rPr>
        <w:t>ní.</w:t>
      </w:r>
    </w:p>
    <w:p w14:paraId="779CACDD" w14:textId="77777777" w:rsidR="00F06E1D" w:rsidRPr="004F3F00" w:rsidRDefault="00F06E1D">
      <w:pPr>
        <w:pStyle w:val="Zkladntext"/>
        <w:rPr>
          <w:sz w:val="23"/>
          <w:lang w:val="cs-CZ"/>
        </w:rPr>
      </w:pPr>
    </w:p>
    <w:p w14:paraId="50A09265" w14:textId="77777777" w:rsidR="00F06E1D" w:rsidRPr="004F3F00" w:rsidRDefault="00F06E1D">
      <w:pPr>
        <w:pStyle w:val="Zkladntext"/>
        <w:spacing w:before="161"/>
        <w:rPr>
          <w:sz w:val="23"/>
          <w:lang w:val="cs-CZ"/>
        </w:rPr>
      </w:pPr>
    </w:p>
    <w:p w14:paraId="3B1D0D20" w14:textId="77777777" w:rsidR="00F06E1D" w:rsidRPr="004F3F00" w:rsidRDefault="00000000">
      <w:pPr>
        <w:pStyle w:val="Odstavecseseznamem"/>
        <w:numPr>
          <w:ilvl w:val="1"/>
          <w:numId w:val="3"/>
        </w:numPr>
        <w:tabs>
          <w:tab w:val="left" w:pos="1929"/>
        </w:tabs>
        <w:spacing w:line="244" w:lineRule="exact"/>
        <w:ind w:left="1929" w:hanging="480"/>
        <w:rPr>
          <w:lang w:val="cs-CZ"/>
        </w:rPr>
      </w:pPr>
      <w:r w:rsidRPr="004F3F00">
        <w:rPr>
          <w:lang w:val="cs-CZ"/>
        </w:rPr>
        <w:t>Inzerent</w:t>
      </w:r>
      <w:r w:rsidRPr="004F3F00">
        <w:rPr>
          <w:spacing w:val="53"/>
          <w:lang w:val="cs-CZ"/>
        </w:rPr>
        <w:t xml:space="preserve"> </w:t>
      </w:r>
      <w:r w:rsidRPr="004F3F00">
        <w:rPr>
          <w:lang w:val="cs-CZ"/>
        </w:rPr>
        <w:t>se</w:t>
      </w:r>
      <w:r w:rsidRPr="004F3F00">
        <w:rPr>
          <w:spacing w:val="46"/>
          <w:lang w:val="cs-CZ"/>
        </w:rPr>
        <w:t xml:space="preserve"> </w:t>
      </w:r>
      <w:r w:rsidRPr="004F3F00">
        <w:rPr>
          <w:lang w:val="cs-CZ"/>
        </w:rPr>
        <w:t>zavazuje,</w:t>
      </w:r>
      <w:r w:rsidRPr="004F3F00">
        <w:rPr>
          <w:spacing w:val="61"/>
          <w:lang w:val="cs-CZ"/>
        </w:rPr>
        <w:t xml:space="preserve"> </w:t>
      </w:r>
      <w:r w:rsidRPr="004F3F00">
        <w:rPr>
          <w:lang w:val="cs-CZ"/>
        </w:rPr>
        <w:t>že</w:t>
      </w:r>
      <w:r w:rsidRPr="004F3F00">
        <w:rPr>
          <w:spacing w:val="47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37"/>
          <w:lang w:val="cs-CZ"/>
        </w:rPr>
        <w:t xml:space="preserve"> </w:t>
      </w:r>
      <w:r w:rsidRPr="004F3F00">
        <w:rPr>
          <w:lang w:val="cs-CZ"/>
        </w:rPr>
        <w:t>rámci</w:t>
      </w:r>
      <w:r w:rsidRPr="004F3F00">
        <w:rPr>
          <w:spacing w:val="48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53"/>
          <w:lang w:val="cs-CZ"/>
        </w:rPr>
        <w:t xml:space="preserve"> </w:t>
      </w:r>
      <w:r w:rsidRPr="004F3F00">
        <w:rPr>
          <w:lang w:val="cs-CZ"/>
        </w:rPr>
        <w:t>smlouvy</w:t>
      </w:r>
      <w:r w:rsidRPr="004F3F00">
        <w:rPr>
          <w:spacing w:val="53"/>
          <w:lang w:val="cs-CZ"/>
        </w:rPr>
        <w:t xml:space="preserve"> </w:t>
      </w:r>
      <w:r w:rsidRPr="004F3F00">
        <w:rPr>
          <w:lang w:val="cs-CZ"/>
        </w:rPr>
        <w:t>poskytne</w:t>
      </w:r>
      <w:r w:rsidRPr="004F3F00">
        <w:rPr>
          <w:spacing w:val="51"/>
          <w:lang w:val="cs-CZ"/>
        </w:rPr>
        <w:t xml:space="preserve">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spacing w:val="53"/>
          <w:lang w:val="cs-CZ"/>
        </w:rPr>
        <w:t xml:space="preserve"> </w:t>
      </w:r>
      <w:r w:rsidRPr="004F3F00">
        <w:rPr>
          <w:lang w:val="cs-CZ"/>
        </w:rPr>
        <w:t>media</w:t>
      </w:r>
      <w:r w:rsidRPr="004F3F00">
        <w:rPr>
          <w:spacing w:val="50"/>
          <w:lang w:val="cs-CZ"/>
        </w:rPr>
        <w:t xml:space="preserve"> </w:t>
      </w:r>
      <w:r w:rsidRPr="004F3F00">
        <w:rPr>
          <w:spacing w:val="-2"/>
          <w:lang w:val="cs-CZ"/>
        </w:rPr>
        <w:t>služby,</w:t>
      </w:r>
    </w:p>
    <w:p w14:paraId="648D55B2" w14:textId="77777777" w:rsidR="00F06E1D" w:rsidRPr="004F3F00" w:rsidRDefault="00000000">
      <w:pPr>
        <w:pStyle w:val="Nadpis1"/>
        <w:rPr>
          <w:lang w:val="cs-CZ"/>
        </w:rPr>
      </w:pPr>
      <w:r w:rsidRPr="004F3F00">
        <w:rPr>
          <w:spacing w:val="-2"/>
          <w:lang w:val="cs-CZ"/>
        </w:rPr>
        <w:t>konkrétn</w:t>
      </w:r>
      <w:r w:rsidR="004F3F00">
        <w:rPr>
          <w:spacing w:val="-2"/>
          <w:lang w:val="cs-CZ"/>
        </w:rPr>
        <w:t>ě</w:t>
      </w:r>
      <w:r w:rsidRPr="004F3F00">
        <w:rPr>
          <w:spacing w:val="-2"/>
          <w:lang w:val="cs-CZ"/>
        </w:rPr>
        <w:t>:</w:t>
      </w:r>
    </w:p>
    <w:p w14:paraId="1D1D7C09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61"/>
        </w:tabs>
        <w:spacing w:before="14"/>
        <w:ind w:left="2161" w:hanging="354"/>
        <w:jc w:val="left"/>
        <w:rPr>
          <w:color w:val="0E0E0E"/>
          <w:lang w:val="cs-CZ"/>
        </w:rPr>
      </w:pPr>
      <w:r w:rsidRPr="004F3F00">
        <w:rPr>
          <w:lang w:val="cs-CZ"/>
        </w:rPr>
        <w:t>Uvedení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loga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A+A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jako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mediálního partnera</w:t>
      </w:r>
      <w:r w:rsidRPr="004F3F00">
        <w:rPr>
          <w:spacing w:val="-4"/>
          <w:lang w:val="cs-CZ"/>
        </w:rPr>
        <w:t xml:space="preserve"> GHMP</w:t>
      </w:r>
    </w:p>
    <w:p w14:paraId="0F2C2E1A" w14:textId="77777777" w:rsidR="00F06E1D" w:rsidRPr="004F3F00" w:rsidRDefault="00000000">
      <w:pPr>
        <w:pStyle w:val="Odstavecseseznamem"/>
        <w:numPr>
          <w:ilvl w:val="3"/>
          <w:numId w:val="3"/>
        </w:numPr>
        <w:tabs>
          <w:tab w:val="left" w:pos="2874"/>
        </w:tabs>
        <w:spacing w:before="11" w:line="249" w:lineRule="exact"/>
        <w:ind w:left="2874" w:hanging="352"/>
        <w:jc w:val="left"/>
        <w:rPr>
          <w:lang w:val="cs-CZ"/>
        </w:rPr>
      </w:pPr>
      <w:r w:rsidRPr="004F3F00">
        <w:rPr>
          <w:spacing w:val="-2"/>
          <w:lang w:val="cs-CZ"/>
        </w:rPr>
        <w:t>na</w:t>
      </w:r>
      <w:r w:rsidRPr="004F3F00">
        <w:rPr>
          <w:spacing w:val="-8"/>
          <w:lang w:val="cs-CZ"/>
        </w:rPr>
        <w:t xml:space="preserve"> </w:t>
      </w:r>
      <w:r w:rsidRPr="004F3F00">
        <w:rPr>
          <w:spacing w:val="-2"/>
          <w:lang w:val="cs-CZ"/>
        </w:rPr>
        <w:t>všech</w:t>
      </w:r>
      <w:r w:rsidRPr="004F3F00">
        <w:rPr>
          <w:spacing w:val="-7"/>
          <w:lang w:val="cs-CZ"/>
        </w:rPr>
        <w:t xml:space="preserve"> </w:t>
      </w:r>
      <w:r w:rsidRPr="004F3F00">
        <w:rPr>
          <w:spacing w:val="-2"/>
          <w:lang w:val="cs-CZ"/>
        </w:rPr>
        <w:t>tiskov</w:t>
      </w:r>
      <w:r w:rsidR="004F3F00">
        <w:rPr>
          <w:spacing w:val="-2"/>
          <w:lang w:val="cs-CZ"/>
        </w:rPr>
        <w:t>ý</w:t>
      </w:r>
      <w:r w:rsidRPr="004F3F00">
        <w:rPr>
          <w:spacing w:val="-2"/>
          <w:lang w:val="cs-CZ"/>
        </w:rPr>
        <w:t>ch</w:t>
      </w:r>
      <w:r w:rsidRPr="004F3F00">
        <w:rPr>
          <w:spacing w:val="-4"/>
          <w:lang w:val="cs-CZ"/>
        </w:rPr>
        <w:t xml:space="preserve"> </w:t>
      </w:r>
      <w:r w:rsidRPr="004F3F00">
        <w:rPr>
          <w:spacing w:val="-2"/>
          <w:lang w:val="cs-CZ"/>
        </w:rPr>
        <w:t>materiálech</w:t>
      </w:r>
      <w:r w:rsidRPr="004F3F00">
        <w:rPr>
          <w:spacing w:val="3"/>
          <w:lang w:val="cs-CZ"/>
        </w:rPr>
        <w:t xml:space="preserve"> </w:t>
      </w:r>
      <w:r w:rsidRPr="004F3F00">
        <w:rPr>
          <w:spacing w:val="-2"/>
          <w:w w:val="95"/>
          <w:lang w:val="cs-CZ"/>
        </w:rPr>
        <w:t>—</w:t>
      </w:r>
      <w:r w:rsidRPr="004F3F00">
        <w:rPr>
          <w:spacing w:val="-10"/>
          <w:w w:val="95"/>
          <w:lang w:val="cs-CZ"/>
        </w:rPr>
        <w:t xml:space="preserve"> </w:t>
      </w:r>
      <w:r w:rsidRPr="004F3F00">
        <w:rPr>
          <w:spacing w:val="-2"/>
          <w:lang w:val="cs-CZ"/>
        </w:rPr>
        <w:t>letáky,</w:t>
      </w:r>
      <w:r w:rsidRPr="004F3F00">
        <w:rPr>
          <w:lang w:val="cs-CZ"/>
        </w:rPr>
        <w:t xml:space="preserve"> </w:t>
      </w:r>
      <w:r w:rsidRPr="004F3F00">
        <w:rPr>
          <w:spacing w:val="-2"/>
          <w:lang w:val="cs-CZ"/>
        </w:rPr>
        <w:t>plakáty,</w:t>
      </w:r>
      <w:r w:rsidRPr="004F3F00">
        <w:rPr>
          <w:spacing w:val="-1"/>
          <w:lang w:val="cs-CZ"/>
        </w:rPr>
        <w:t xml:space="preserve"> </w:t>
      </w:r>
      <w:r w:rsidRPr="004F3F00">
        <w:rPr>
          <w:spacing w:val="-2"/>
          <w:lang w:val="cs-CZ"/>
        </w:rPr>
        <w:t>pozvánky,</w:t>
      </w:r>
      <w:r w:rsidRPr="004F3F00">
        <w:rPr>
          <w:spacing w:val="1"/>
          <w:lang w:val="cs-CZ"/>
        </w:rPr>
        <w:t xml:space="preserve"> </w:t>
      </w:r>
      <w:r w:rsidRPr="004F3F00">
        <w:rPr>
          <w:spacing w:val="-2"/>
          <w:lang w:val="cs-CZ"/>
        </w:rPr>
        <w:t>CLV,</w:t>
      </w:r>
      <w:r w:rsidRPr="004F3F00">
        <w:rPr>
          <w:spacing w:val="-7"/>
          <w:lang w:val="cs-CZ"/>
        </w:rPr>
        <w:t xml:space="preserve"> </w:t>
      </w:r>
      <w:r w:rsidRPr="004F3F00">
        <w:rPr>
          <w:spacing w:val="-2"/>
          <w:lang w:val="cs-CZ"/>
        </w:rPr>
        <w:t>katalogy...</w:t>
      </w:r>
    </w:p>
    <w:p w14:paraId="2CF16434" w14:textId="77777777" w:rsidR="00F06E1D" w:rsidRPr="004F3F00" w:rsidRDefault="00000000">
      <w:pPr>
        <w:pStyle w:val="Odstavecseseznamem"/>
        <w:numPr>
          <w:ilvl w:val="3"/>
          <w:numId w:val="3"/>
        </w:numPr>
        <w:tabs>
          <w:tab w:val="left" w:pos="2874"/>
        </w:tabs>
        <w:spacing w:line="249" w:lineRule="exact"/>
        <w:ind w:left="2874" w:hanging="357"/>
        <w:jc w:val="left"/>
        <w:rPr>
          <w:lang w:val="cs-CZ"/>
        </w:rPr>
      </w:pPr>
      <w:r w:rsidRPr="004F3F00">
        <w:rPr>
          <w:lang w:val="cs-CZ"/>
        </w:rPr>
        <w:t>webov</w:t>
      </w:r>
      <w:r w:rsidR="004F3F00">
        <w:rPr>
          <w:lang w:val="cs-CZ"/>
        </w:rPr>
        <w:t>ý</w:t>
      </w:r>
      <w:r w:rsidRPr="004F3F00">
        <w:rPr>
          <w:lang w:val="cs-CZ"/>
        </w:rPr>
        <w:t>ch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stránkách</w:t>
      </w:r>
      <w:r w:rsidRPr="004F3F00">
        <w:rPr>
          <w:spacing w:val="-1"/>
          <w:lang w:val="cs-CZ"/>
        </w:rPr>
        <w:t xml:space="preserve"> </w:t>
      </w:r>
      <w:hyperlink r:id="rId11">
        <w:r w:rsidR="00F06E1D" w:rsidRPr="004F3F00">
          <w:rPr>
            <w:lang w:val="cs-CZ"/>
          </w:rPr>
          <w:t>www.ghmp.cz</w:t>
        </w:r>
      </w:hyperlink>
      <w:r w:rsidRPr="004F3F00">
        <w:rPr>
          <w:spacing w:val="4"/>
          <w:lang w:val="cs-CZ"/>
        </w:rPr>
        <w:t xml:space="preserve"> </w:t>
      </w:r>
      <w:r w:rsidRPr="004F3F00">
        <w:rPr>
          <w:lang w:val="cs-CZ"/>
        </w:rPr>
        <w:t>s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proklikem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11"/>
          <w:lang w:val="cs-CZ"/>
        </w:rPr>
        <w:t xml:space="preserve"> </w:t>
      </w:r>
      <w:hyperlink r:id="rId12">
        <w:r w:rsidR="00F06E1D" w:rsidRPr="004F3F00">
          <w:rPr>
            <w:spacing w:val="-2"/>
            <w:lang w:val="cs-CZ"/>
          </w:rPr>
          <w:t>www.artantiques.cz</w:t>
        </w:r>
      </w:hyperlink>
    </w:p>
    <w:p w14:paraId="439DE0AE" w14:textId="77777777" w:rsidR="00F06E1D" w:rsidRPr="004F3F00" w:rsidRDefault="00000000">
      <w:pPr>
        <w:pStyle w:val="Odstavecseseznamem"/>
        <w:numPr>
          <w:ilvl w:val="3"/>
          <w:numId w:val="3"/>
        </w:numPr>
        <w:tabs>
          <w:tab w:val="left" w:pos="2870"/>
        </w:tabs>
        <w:spacing w:before="1"/>
        <w:ind w:right="1589"/>
        <w:jc w:val="left"/>
        <w:rPr>
          <w:lang w:val="cs-CZ"/>
        </w:rPr>
      </w:pPr>
      <w:r w:rsidRPr="004F3F00">
        <w:rPr>
          <w:spacing w:val="-2"/>
          <w:lang w:val="cs-CZ"/>
        </w:rPr>
        <w:t>na</w:t>
      </w:r>
      <w:r w:rsidRPr="004F3F00">
        <w:rPr>
          <w:spacing w:val="-6"/>
          <w:lang w:val="cs-CZ"/>
        </w:rPr>
        <w:t xml:space="preserve"> </w:t>
      </w:r>
      <w:r w:rsidRPr="004F3F00">
        <w:rPr>
          <w:spacing w:val="-2"/>
          <w:lang w:val="cs-CZ"/>
        </w:rPr>
        <w:t>vybran</w:t>
      </w:r>
      <w:r w:rsidR="004F3F00">
        <w:rPr>
          <w:spacing w:val="-2"/>
          <w:lang w:val="cs-CZ"/>
        </w:rPr>
        <w:t>ý</w:t>
      </w:r>
      <w:r w:rsidRPr="004F3F00">
        <w:rPr>
          <w:spacing w:val="-2"/>
          <w:lang w:val="cs-CZ"/>
        </w:rPr>
        <w:t>ch</w:t>
      </w:r>
      <w:r w:rsidRPr="004F3F00">
        <w:rPr>
          <w:lang w:val="cs-CZ"/>
        </w:rPr>
        <w:t xml:space="preserve"> </w:t>
      </w:r>
      <w:proofErr w:type="spellStart"/>
      <w:r w:rsidRPr="004F3F00">
        <w:rPr>
          <w:spacing w:val="-2"/>
          <w:lang w:val="cs-CZ"/>
        </w:rPr>
        <w:t>eIektroni</w:t>
      </w:r>
      <w:r w:rsidR="004F3F00">
        <w:rPr>
          <w:spacing w:val="-2"/>
          <w:lang w:val="cs-CZ"/>
        </w:rPr>
        <w:t>c</w:t>
      </w:r>
      <w:r w:rsidRPr="004F3F00">
        <w:rPr>
          <w:spacing w:val="-2"/>
          <w:lang w:val="cs-CZ"/>
        </w:rPr>
        <w:t>k</w:t>
      </w:r>
      <w:r w:rsidR="004F3F00">
        <w:rPr>
          <w:spacing w:val="-2"/>
          <w:lang w:val="cs-CZ"/>
        </w:rPr>
        <w:t>ý</w:t>
      </w:r>
      <w:r w:rsidRPr="004F3F00">
        <w:rPr>
          <w:spacing w:val="-2"/>
          <w:lang w:val="cs-CZ"/>
        </w:rPr>
        <w:t>ch</w:t>
      </w:r>
      <w:proofErr w:type="spellEnd"/>
      <w:r w:rsidRPr="004F3F00">
        <w:rPr>
          <w:spacing w:val="-10"/>
          <w:lang w:val="cs-CZ"/>
        </w:rPr>
        <w:t xml:space="preserve"> </w:t>
      </w:r>
      <w:r w:rsidRPr="004F3F00">
        <w:rPr>
          <w:spacing w:val="-2"/>
          <w:lang w:val="cs-CZ"/>
        </w:rPr>
        <w:t>materiálech, kde</w:t>
      </w:r>
      <w:r w:rsidRPr="004F3F00">
        <w:rPr>
          <w:spacing w:val="-11"/>
          <w:lang w:val="cs-CZ"/>
        </w:rPr>
        <w:t xml:space="preserve"> </w:t>
      </w:r>
      <w:r w:rsidRPr="004F3F00">
        <w:rPr>
          <w:spacing w:val="-2"/>
          <w:lang w:val="cs-CZ"/>
        </w:rPr>
        <w:t>jsou</w:t>
      </w:r>
      <w:r w:rsidRPr="004F3F00">
        <w:rPr>
          <w:spacing w:val="-6"/>
          <w:lang w:val="cs-CZ"/>
        </w:rPr>
        <w:t xml:space="preserve"> </w:t>
      </w:r>
      <w:r w:rsidRPr="004F3F00">
        <w:rPr>
          <w:spacing w:val="-2"/>
          <w:lang w:val="cs-CZ"/>
        </w:rPr>
        <w:t>uvedeni</w:t>
      </w:r>
      <w:r w:rsidRPr="004F3F00">
        <w:rPr>
          <w:spacing w:val="-4"/>
          <w:lang w:val="cs-CZ"/>
        </w:rPr>
        <w:t xml:space="preserve"> </w:t>
      </w:r>
      <w:r w:rsidRPr="004F3F00">
        <w:rPr>
          <w:spacing w:val="-2"/>
          <w:lang w:val="cs-CZ"/>
        </w:rPr>
        <w:t>ostatní</w:t>
      </w:r>
      <w:r w:rsidRPr="004F3F00">
        <w:rPr>
          <w:spacing w:val="-4"/>
          <w:lang w:val="cs-CZ"/>
        </w:rPr>
        <w:t xml:space="preserve"> </w:t>
      </w:r>
      <w:r w:rsidRPr="004F3F00">
        <w:rPr>
          <w:spacing w:val="-2"/>
          <w:lang w:val="cs-CZ"/>
        </w:rPr>
        <w:t xml:space="preserve">mediální </w:t>
      </w:r>
      <w:r w:rsidRPr="004F3F00">
        <w:rPr>
          <w:lang w:val="cs-CZ"/>
        </w:rPr>
        <w:t>partne</w:t>
      </w:r>
      <w:r w:rsidR="004F3F00">
        <w:rPr>
          <w:lang w:val="cs-CZ"/>
        </w:rPr>
        <w:t>ř</w:t>
      </w:r>
      <w:r w:rsidRPr="004F3F00">
        <w:rPr>
          <w:lang w:val="cs-CZ"/>
        </w:rPr>
        <w:t>i - el. pozvánky,</w:t>
      </w:r>
    </w:p>
    <w:p w14:paraId="1AC1391F" w14:textId="77777777" w:rsidR="00F06E1D" w:rsidRPr="004F3F00" w:rsidRDefault="00000000">
      <w:pPr>
        <w:pStyle w:val="Odstavecseseznamem"/>
        <w:numPr>
          <w:ilvl w:val="3"/>
          <w:numId w:val="3"/>
        </w:numPr>
        <w:tabs>
          <w:tab w:val="left" w:pos="2865"/>
        </w:tabs>
        <w:spacing w:line="251" w:lineRule="exact"/>
        <w:ind w:left="2865"/>
        <w:jc w:val="left"/>
        <w:rPr>
          <w:lang w:val="cs-CZ"/>
        </w:rPr>
      </w:pPr>
      <w:r w:rsidRPr="004F3F00">
        <w:rPr>
          <w:lang w:val="cs-CZ"/>
        </w:rPr>
        <w:t>na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tirážích</w:t>
      </w:r>
      <w:r w:rsidRPr="004F3F00">
        <w:rPr>
          <w:spacing w:val="2"/>
          <w:lang w:val="cs-CZ"/>
        </w:rPr>
        <w:t xml:space="preserve"> </w:t>
      </w:r>
      <w:r w:rsidRPr="004F3F00">
        <w:rPr>
          <w:lang w:val="cs-CZ"/>
        </w:rPr>
        <w:t>v</w:t>
      </w:r>
      <w:r w:rsidR="004F3F00">
        <w:rPr>
          <w:lang w:val="cs-CZ"/>
        </w:rPr>
        <w:t>ý</w:t>
      </w:r>
      <w:r w:rsidRPr="004F3F00">
        <w:rPr>
          <w:lang w:val="cs-CZ"/>
        </w:rPr>
        <w:t>stav</w:t>
      </w:r>
      <w:r w:rsidRPr="004F3F00">
        <w:rPr>
          <w:spacing w:val="-1"/>
          <w:lang w:val="cs-CZ"/>
        </w:rPr>
        <w:t xml:space="preserve"> </w:t>
      </w:r>
      <w:r w:rsidRPr="004F3F00">
        <w:rPr>
          <w:spacing w:val="-4"/>
          <w:lang w:val="cs-CZ"/>
        </w:rPr>
        <w:t>GHMP</w:t>
      </w:r>
    </w:p>
    <w:p w14:paraId="01B91FCD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35"/>
          <w:tab w:val="left" w:pos="2147"/>
        </w:tabs>
        <w:spacing w:before="16"/>
        <w:ind w:right="1378" w:hanging="343"/>
        <w:jc w:val="left"/>
        <w:rPr>
          <w:color w:val="161616"/>
          <w:lang w:val="cs-CZ"/>
        </w:rPr>
      </w:pPr>
      <w:r w:rsidRPr="004F3F00">
        <w:rPr>
          <w:lang w:val="cs-CZ"/>
        </w:rPr>
        <w:t>Poskytnutí karet GHMP</w:t>
      </w:r>
      <w:r w:rsidRPr="004F3F00">
        <w:rPr>
          <w:spacing w:val="-3"/>
          <w:lang w:val="cs-CZ"/>
        </w:rPr>
        <w:t xml:space="preserve"> </w:t>
      </w:r>
      <w:proofErr w:type="spellStart"/>
      <w:r w:rsidRPr="004F3F00">
        <w:rPr>
          <w:lang w:val="cs-CZ"/>
        </w:rPr>
        <w:t>Member</w:t>
      </w:r>
      <w:proofErr w:type="spellEnd"/>
      <w:r w:rsidRPr="004F3F00">
        <w:rPr>
          <w:lang w:val="cs-CZ"/>
        </w:rPr>
        <w:t>, resp.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voucher</w:t>
      </w:r>
      <w:r w:rsidR="004F3F00">
        <w:rPr>
          <w:lang w:val="cs-CZ"/>
        </w:rPr>
        <w:t>ů</w:t>
      </w:r>
      <w:r w:rsidRPr="004F3F00">
        <w:rPr>
          <w:lang w:val="cs-CZ"/>
        </w:rPr>
        <w:t xml:space="preserve"> na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50ks, umož</w:t>
      </w:r>
      <w:r w:rsidR="004F3F00">
        <w:rPr>
          <w:lang w:val="cs-CZ"/>
        </w:rPr>
        <w:t>ň</w:t>
      </w:r>
      <w:r w:rsidRPr="004F3F00">
        <w:rPr>
          <w:lang w:val="cs-CZ"/>
        </w:rPr>
        <w:t>ujících neomezen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 celoroční vstup na všechny v</w:t>
      </w:r>
      <w:r w:rsidR="004F3F00">
        <w:rPr>
          <w:lang w:val="cs-CZ"/>
        </w:rPr>
        <w:t>ý</w:t>
      </w:r>
      <w:r w:rsidRPr="004F3F00">
        <w:rPr>
          <w:lang w:val="cs-CZ"/>
        </w:rPr>
        <w:t>stavy a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další v</w:t>
      </w:r>
      <w:r w:rsidR="004F3F00">
        <w:rPr>
          <w:lang w:val="cs-CZ"/>
        </w:rPr>
        <w:t>ý</w:t>
      </w:r>
      <w:r w:rsidRPr="004F3F00">
        <w:rPr>
          <w:lang w:val="cs-CZ"/>
        </w:rPr>
        <w:t>hody dle Všeobecn</w:t>
      </w:r>
      <w:r w:rsidR="004F3F00">
        <w:rPr>
          <w:lang w:val="cs-CZ"/>
        </w:rPr>
        <w:t>ý</w:t>
      </w:r>
      <w:r w:rsidRPr="004F3F00">
        <w:rPr>
          <w:lang w:val="cs-CZ"/>
        </w:rPr>
        <w:t>ch</w:t>
      </w:r>
      <w:r w:rsidRPr="004F3F00">
        <w:rPr>
          <w:spacing w:val="25"/>
          <w:lang w:val="cs-CZ"/>
        </w:rPr>
        <w:t xml:space="preserve"> </w:t>
      </w:r>
      <w:r w:rsidRPr="004F3F00">
        <w:rPr>
          <w:lang w:val="cs-CZ"/>
        </w:rPr>
        <w:t>podmínek programu uveden</w:t>
      </w:r>
      <w:r w:rsidR="004F3F00">
        <w:rPr>
          <w:lang w:val="cs-CZ"/>
        </w:rPr>
        <w:t>ý</w:t>
      </w:r>
      <w:r w:rsidRPr="004F3F00">
        <w:rPr>
          <w:lang w:val="cs-CZ"/>
        </w:rPr>
        <w:t>ch na</w:t>
      </w:r>
      <w:r w:rsidRPr="004F3F00">
        <w:rPr>
          <w:spacing w:val="-4"/>
          <w:lang w:val="cs-CZ"/>
        </w:rPr>
        <w:t xml:space="preserve"> </w:t>
      </w:r>
      <w:hyperlink r:id="rId13">
        <w:r w:rsidR="00F06E1D" w:rsidRPr="004F3F00">
          <w:rPr>
            <w:color w:val="188EE6"/>
            <w:u w:val="single" w:color="184890"/>
            <w:lang w:val="cs-CZ"/>
          </w:rPr>
          <w:t>www.qhmp.cz</w:t>
        </w:r>
      </w:hyperlink>
      <w:r w:rsidRPr="004F3F00">
        <w:rPr>
          <w:color w:val="188EE6"/>
          <w:spacing w:val="27"/>
          <w:lang w:val="cs-CZ"/>
        </w:rPr>
        <w:t xml:space="preserve"> </w:t>
      </w:r>
      <w:r w:rsidRPr="004F3F00">
        <w:rPr>
          <w:lang w:val="cs-CZ"/>
        </w:rPr>
        <w:t>s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možností čerpání kdykoli b</w:t>
      </w:r>
      <w:r w:rsidR="004F3F00">
        <w:rPr>
          <w:lang w:val="cs-CZ"/>
        </w:rPr>
        <w:t>ě</w:t>
      </w:r>
      <w:r w:rsidRPr="004F3F00">
        <w:rPr>
          <w:lang w:val="cs-CZ"/>
        </w:rPr>
        <w:t>hem trvání spolupráce, tj.</w:t>
      </w:r>
      <w:r w:rsidRPr="004F3F00">
        <w:rPr>
          <w:spacing w:val="-13"/>
          <w:lang w:val="cs-CZ"/>
        </w:rPr>
        <w:t xml:space="preserve"> </w:t>
      </w:r>
      <w:r w:rsidRPr="004F3F00">
        <w:rPr>
          <w:lang w:val="cs-CZ"/>
        </w:rPr>
        <w:t>do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konce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roku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2025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resp.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s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roční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platností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od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aktivace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karty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(v</w:t>
      </w:r>
      <w:r w:rsidRPr="004F3F00">
        <w:rPr>
          <w:spacing w:val="-13"/>
          <w:lang w:val="cs-CZ"/>
        </w:rPr>
        <w:t xml:space="preserve"> </w:t>
      </w: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ípad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pot</w:t>
      </w:r>
      <w:r w:rsidR="004F3F00">
        <w:rPr>
          <w:lang w:val="cs-CZ"/>
        </w:rPr>
        <w:t>ř</w:t>
      </w:r>
      <w:r w:rsidRPr="004F3F00">
        <w:rPr>
          <w:lang w:val="cs-CZ"/>
        </w:rPr>
        <w:t>eby je množství možné na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základ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domluvy s Inzerentem nav</w:t>
      </w:r>
      <w:r w:rsidR="004F3F00">
        <w:rPr>
          <w:lang w:val="cs-CZ"/>
        </w:rPr>
        <w:t>ý</w:t>
      </w:r>
      <w:r w:rsidRPr="004F3F00">
        <w:rPr>
          <w:lang w:val="cs-CZ"/>
        </w:rPr>
        <w:t>šit).</w:t>
      </w:r>
    </w:p>
    <w:p w14:paraId="36059E2A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31"/>
        </w:tabs>
        <w:spacing w:before="22"/>
        <w:ind w:left="2131" w:hanging="353"/>
        <w:jc w:val="left"/>
        <w:rPr>
          <w:color w:val="111111"/>
          <w:lang w:val="cs-CZ"/>
        </w:rPr>
      </w:pPr>
      <w:r w:rsidRPr="004F3F00">
        <w:rPr>
          <w:lang w:val="cs-CZ"/>
        </w:rPr>
        <w:t>Zasílání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pozvánek</w:t>
      </w:r>
      <w:r w:rsidRPr="004F3F00">
        <w:rPr>
          <w:spacing w:val="8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VIP</w:t>
      </w:r>
      <w:r w:rsidRPr="004F3F00">
        <w:rPr>
          <w:spacing w:val="-3"/>
          <w:lang w:val="cs-CZ"/>
        </w:rPr>
        <w:t xml:space="preserve"> </w:t>
      </w:r>
      <w:r w:rsidRPr="004F3F00">
        <w:rPr>
          <w:spacing w:val="-4"/>
          <w:lang w:val="cs-CZ"/>
        </w:rPr>
        <w:t>akce</w:t>
      </w:r>
    </w:p>
    <w:p w14:paraId="10918EEC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29"/>
        </w:tabs>
        <w:spacing w:before="18" w:line="237" w:lineRule="auto"/>
        <w:ind w:left="2129" w:right="2079" w:hanging="352"/>
        <w:jc w:val="left"/>
        <w:rPr>
          <w:lang w:val="cs-CZ"/>
        </w:rPr>
      </w:pPr>
      <w:r w:rsidRPr="004F3F00">
        <w:rPr>
          <w:lang w:val="cs-CZ"/>
        </w:rPr>
        <w:t>Distribuce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časopisu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A+A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knihkupectvích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GHMP</w:t>
      </w:r>
      <w:r w:rsidRPr="004F3F00">
        <w:rPr>
          <w:spacing w:val="-15"/>
          <w:lang w:val="cs-CZ"/>
        </w:rPr>
        <w:t xml:space="preserve"> </w:t>
      </w:r>
      <w:r w:rsidRPr="004F3F00">
        <w:rPr>
          <w:w w:val="95"/>
          <w:lang w:val="cs-CZ"/>
        </w:rPr>
        <w:t>—</w:t>
      </w:r>
      <w:r w:rsidRPr="004F3F00">
        <w:rPr>
          <w:spacing w:val="-12"/>
          <w:w w:val="95"/>
          <w:lang w:val="cs-CZ"/>
        </w:rPr>
        <w:t xml:space="preserve"> </w:t>
      </w:r>
      <w:r w:rsidRPr="004F3F00">
        <w:rPr>
          <w:lang w:val="cs-CZ"/>
        </w:rPr>
        <w:t>množství</w:t>
      </w:r>
      <w:r w:rsidRPr="004F3F00">
        <w:rPr>
          <w:spacing w:val="-13"/>
          <w:lang w:val="cs-CZ"/>
        </w:rPr>
        <w:t xml:space="preserve"> </w:t>
      </w:r>
      <w:r w:rsidRPr="004F3F00">
        <w:rPr>
          <w:lang w:val="cs-CZ"/>
        </w:rPr>
        <w:t>podle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domluvy</w:t>
      </w:r>
      <w:r w:rsidRPr="004F3F00">
        <w:rPr>
          <w:spacing w:val="-13"/>
          <w:lang w:val="cs-CZ"/>
        </w:rPr>
        <w:t xml:space="preserve"> </w:t>
      </w:r>
      <w:r w:rsidRPr="004F3F00">
        <w:rPr>
          <w:lang w:val="cs-CZ"/>
        </w:rPr>
        <w:t xml:space="preserve">s </w:t>
      </w:r>
      <w:r w:rsidRPr="004F3F00">
        <w:rPr>
          <w:spacing w:val="-2"/>
          <w:lang w:val="cs-CZ"/>
        </w:rPr>
        <w:t>Inzerentem.</w:t>
      </w:r>
    </w:p>
    <w:p w14:paraId="3B24C029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20"/>
          <w:tab w:val="left" w:pos="2123"/>
        </w:tabs>
        <w:spacing w:before="22" w:line="237" w:lineRule="auto"/>
        <w:ind w:left="2120" w:right="1315" w:hanging="347"/>
        <w:rPr>
          <w:lang w:val="cs-CZ"/>
        </w:rPr>
      </w:pPr>
      <w:r w:rsidRPr="004F3F00">
        <w:rPr>
          <w:lang w:val="cs-CZ"/>
        </w:rPr>
        <w:t>Inzerent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poskytne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pro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edplatitele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časopisu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A+A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snížené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vstupné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vstup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do</w:t>
      </w:r>
      <w:r w:rsidRPr="004F3F00">
        <w:rPr>
          <w:spacing w:val="-14"/>
          <w:lang w:val="cs-CZ"/>
        </w:rPr>
        <w:t xml:space="preserve"> </w:t>
      </w:r>
      <w:proofErr w:type="spellStart"/>
      <w:r w:rsidRPr="004F3F00">
        <w:rPr>
          <w:lang w:val="cs-CZ"/>
        </w:rPr>
        <w:t>vÿstav</w:t>
      </w:r>
      <w:proofErr w:type="spellEnd"/>
      <w:r w:rsidRPr="004F3F00">
        <w:rPr>
          <w:lang w:val="cs-CZ"/>
        </w:rPr>
        <w:t xml:space="preserve"> GHMP, sleva 20 % se poskytne na základ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p</w:t>
      </w:r>
      <w:r w:rsidR="004F3F00">
        <w:rPr>
          <w:lang w:val="cs-CZ"/>
        </w:rPr>
        <w:t>ř</w:t>
      </w:r>
      <w:r w:rsidRPr="004F3F00">
        <w:rPr>
          <w:lang w:val="cs-CZ"/>
        </w:rPr>
        <w:t>edložení p</w:t>
      </w:r>
      <w:r w:rsidR="004F3F00">
        <w:rPr>
          <w:lang w:val="cs-CZ"/>
        </w:rPr>
        <w:t>ř</w:t>
      </w:r>
      <w:r w:rsidRPr="004F3F00">
        <w:rPr>
          <w:lang w:val="cs-CZ"/>
        </w:rPr>
        <w:t xml:space="preserve">edplatitelské </w:t>
      </w:r>
      <w:proofErr w:type="spellStart"/>
      <w:r w:rsidRPr="004F3F00">
        <w:rPr>
          <w:lang w:val="cs-CZ"/>
        </w:rPr>
        <w:t>ARTcard</w:t>
      </w:r>
      <w:proofErr w:type="spellEnd"/>
      <w:r w:rsidRPr="004F3F00">
        <w:rPr>
          <w:lang w:val="cs-CZ"/>
        </w:rPr>
        <w:t xml:space="preserve"> u </w:t>
      </w:r>
      <w:r w:rsidRPr="004F3F00">
        <w:rPr>
          <w:sz w:val="23"/>
          <w:lang w:val="cs-CZ"/>
        </w:rPr>
        <w:t>pokladny GHMP.</w:t>
      </w:r>
    </w:p>
    <w:p w14:paraId="0BECC93A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18"/>
          <w:tab w:val="left" w:pos="2120"/>
        </w:tabs>
        <w:spacing w:before="13"/>
        <w:ind w:left="2118" w:right="1325"/>
        <w:jc w:val="left"/>
        <w:rPr>
          <w:lang w:val="cs-CZ"/>
        </w:rPr>
      </w:pPr>
      <w:r w:rsidRPr="004F3F00">
        <w:rPr>
          <w:lang w:val="cs-CZ"/>
        </w:rPr>
        <w:t>2x</w:t>
      </w:r>
      <w:r w:rsidRPr="004F3F00">
        <w:rPr>
          <w:spacing w:val="72"/>
          <w:lang w:val="cs-CZ"/>
        </w:rPr>
        <w:t xml:space="preserve"> </w:t>
      </w:r>
      <w:r w:rsidRPr="004F3F00">
        <w:rPr>
          <w:lang w:val="cs-CZ"/>
        </w:rPr>
        <w:t>ročné</w:t>
      </w:r>
      <w:r w:rsidRPr="004F3F00">
        <w:rPr>
          <w:spacing w:val="80"/>
          <w:lang w:val="cs-CZ"/>
        </w:rPr>
        <w:t xml:space="preserve"> </w:t>
      </w:r>
      <w:r w:rsidRPr="004F3F00">
        <w:rPr>
          <w:lang w:val="cs-CZ"/>
        </w:rPr>
        <w:t>(1x</w:t>
      </w:r>
      <w:r w:rsidRPr="004F3F00">
        <w:rPr>
          <w:spacing w:val="75"/>
          <w:lang w:val="cs-CZ"/>
        </w:rPr>
        <w:t xml:space="preserve"> </w:t>
      </w:r>
      <w:r w:rsidRPr="004F3F00">
        <w:rPr>
          <w:lang w:val="cs-CZ"/>
        </w:rPr>
        <w:t>v</w:t>
      </w:r>
      <w:r w:rsidRPr="004F3F00">
        <w:rPr>
          <w:spacing w:val="73"/>
          <w:lang w:val="cs-CZ"/>
        </w:rPr>
        <w:t xml:space="preserve"> </w:t>
      </w:r>
      <w:r w:rsidRPr="004F3F00">
        <w:rPr>
          <w:lang w:val="cs-CZ"/>
        </w:rPr>
        <w:t>prvním</w:t>
      </w:r>
      <w:r w:rsidRPr="004F3F00">
        <w:rPr>
          <w:spacing w:val="80"/>
          <w:lang w:val="cs-CZ"/>
        </w:rPr>
        <w:t xml:space="preserve"> </w:t>
      </w:r>
      <w:r w:rsidRPr="004F3F00">
        <w:rPr>
          <w:color w:val="0E0E0E"/>
          <w:lang w:val="cs-CZ"/>
        </w:rPr>
        <w:t>a</w:t>
      </w:r>
      <w:r w:rsidRPr="004F3F00">
        <w:rPr>
          <w:color w:val="0E0E0E"/>
          <w:spacing w:val="73"/>
          <w:lang w:val="cs-CZ"/>
        </w:rPr>
        <w:t xml:space="preserve"> </w:t>
      </w:r>
      <w:r w:rsidRPr="004F3F00">
        <w:rPr>
          <w:lang w:val="cs-CZ"/>
        </w:rPr>
        <w:t>1x</w:t>
      </w:r>
      <w:r w:rsidRPr="004F3F00">
        <w:rPr>
          <w:spacing w:val="74"/>
          <w:lang w:val="cs-CZ"/>
        </w:rPr>
        <w:t xml:space="preserve"> </w:t>
      </w:r>
      <w:r w:rsidRPr="004F3F00">
        <w:rPr>
          <w:color w:val="0E0E0E"/>
          <w:lang w:val="cs-CZ"/>
        </w:rPr>
        <w:t>v</w:t>
      </w:r>
      <w:r w:rsidRPr="004F3F00">
        <w:rPr>
          <w:color w:val="0E0E0E"/>
          <w:spacing w:val="71"/>
          <w:lang w:val="cs-CZ"/>
        </w:rPr>
        <w:t xml:space="preserve"> </w:t>
      </w:r>
      <w:r w:rsidRPr="004F3F00">
        <w:rPr>
          <w:lang w:val="cs-CZ"/>
        </w:rPr>
        <w:t>druhém</w:t>
      </w:r>
      <w:r w:rsidRPr="004F3F00">
        <w:rPr>
          <w:spacing w:val="80"/>
          <w:lang w:val="cs-CZ"/>
        </w:rPr>
        <w:t xml:space="preserve"> </w:t>
      </w:r>
      <w:r w:rsidRPr="004F3F00">
        <w:rPr>
          <w:lang w:val="cs-CZ"/>
        </w:rPr>
        <w:t>pololetí</w:t>
      </w:r>
      <w:r w:rsidRPr="004F3F00">
        <w:rPr>
          <w:spacing w:val="80"/>
          <w:lang w:val="cs-CZ"/>
        </w:rPr>
        <w:t xml:space="preserve"> </w:t>
      </w:r>
      <w:r w:rsidRPr="004F3F00">
        <w:rPr>
          <w:lang w:val="cs-CZ"/>
        </w:rPr>
        <w:t>2025)</w:t>
      </w:r>
      <w:r w:rsidRPr="004F3F00">
        <w:rPr>
          <w:spacing w:val="80"/>
          <w:lang w:val="cs-CZ"/>
        </w:rPr>
        <w:t xml:space="preserve"> </w:t>
      </w:r>
      <w:r w:rsidRPr="004F3F00">
        <w:rPr>
          <w:lang w:val="cs-CZ"/>
        </w:rPr>
        <w:t>nabídkov</w:t>
      </w:r>
      <w:r w:rsidR="004F3F00">
        <w:rPr>
          <w:lang w:val="cs-CZ"/>
        </w:rPr>
        <w:t>ý</w:t>
      </w:r>
      <w:r w:rsidRPr="004F3F00">
        <w:rPr>
          <w:spacing w:val="80"/>
          <w:lang w:val="cs-CZ"/>
        </w:rPr>
        <w:t xml:space="preserve"> </w:t>
      </w:r>
      <w:r w:rsidRPr="004F3F00">
        <w:rPr>
          <w:lang w:val="cs-CZ"/>
        </w:rPr>
        <w:t>mailing</w:t>
      </w:r>
      <w:r w:rsidRPr="004F3F00">
        <w:rPr>
          <w:spacing w:val="71"/>
          <w:lang w:val="cs-CZ"/>
        </w:rPr>
        <w:t xml:space="preserve"> </w:t>
      </w:r>
      <w:r w:rsidRPr="004F3F00">
        <w:rPr>
          <w:lang w:val="cs-CZ"/>
        </w:rPr>
        <w:t>A+A v programovém newsletteru GHMP</w:t>
      </w:r>
    </w:p>
    <w:p w14:paraId="15F071DE" w14:textId="77777777" w:rsidR="00F06E1D" w:rsidRPr="004F3F00" w:rsidRDefault="00000000">
      <w:pPr>
        <w:pStyle w:val="Odstavecseseznamem"/>
        <w:numPr>
          <w:ilvl w:val="2"/>
          <w:numId w:val="3"/>
        </w:numPr>
        <w:tabs>
          <w:tab w:val="left" w:pos="2112"/>
          <w:tab w:val="left" w:pos="2114"/>
        </w:tabs>
        <w:spacing w:before="17"/>
        <w:ind w:left="2112" w:right="1326" w:hanging="353"/>
        <w:jc w:val="left"/>
        <w:rPr>
          <w:lang w:val="cs-CZ"/>
        </w:rPr>
      </w:pPr>
      <w:r w:rsidRPr="004F3F00">
        <w:rPr>
          <w:lang w:val="cs-CZ"/>
        </w:rPr>
        <w:t>GHMP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poskytne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dle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domluvy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dárek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pro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p</w:t>
      </w:r>
      <w:r w:rsidR="004F3F00">
        <w:rPr>
          <w:lang w:val="cs-CZ"/>
        </w:rPr>
        <w:t>ř</w:t>
      </w:r>
      <w:r w:rsidRPr="004F3F00">
        <w:rPr>
          <w:lang w:val="cs-CZ"/>
        </w:rPr>
        <w:t>edplatitele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AA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formou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katalogu,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nebo jednorázov</w:t>
      </w:r>
      <w:r w:rsidR="004F3F00">
        <w:rPr>
          <w:lang w:val="cs-CZ"/>
        </w:rPr>
        <w:t>ý</w:t>
      </w:r>
      <w:r w:rsidRPr="004F3F00">
        <w:rPr>
          <w:lang w:val="cs-CZ"/>
        </w:rPr>
        <w:t>ch</w:t>
      </w:r>
      <w:r w:rsidRPr="004F3F00">
        <w:rPr>
          <w:spacing w:val="32"/>
          <w:lang w:val="cs-CZ"/>
        </w:rPr>
        <w:t xml:space="preserve"> </w:t>
      </w:r>
      <w:r w:rsidRPr="004F3F00">
        <w:rPr>
          <w:lang w:val="cs-CZ"/>
        </w:rPr>
        <w:t>vstupenek k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libovolné v</w:t>
      </w:r>
      <w:r w:rsidR="004F3F00">
        <w:rPr>
          <w:lang w:val="cs-CZ"/>
        </w:rPr>
        <w:t>ý</w:t>
      </w:r>
      <w:r w:rsidRPr="004F3F00">
        <w:rPr>
          <w:lang w:val="cs-CZ"/>
        </w:rPr>
        <w:t>stav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 GHMP v počtu 50 ks.</w:t>
      </w:r>
    </w:p>
    <w:p w14:paraId="444D032D" w14:textId="77777777" w:rsidR="00F06E1D" w:rsidRPr="004F3F00" w:rsidRDefault="00F06E1D">
      <w:pPr>
        <w:pStyle w:val="Odstavecseseznamem"/>
        <w:jc w:val="left"/>
        <w:rPr>
          <w:lang w:val="cs-CZ"/>
        </w:rPr>
        <w:sectPr w:rsidR="00F06E1D" w:rsidRPr="004F3F00">
          <w:footerReference w:type="even" r:id="rId14"/>
          <w:pgSz w:w="11910" w:h="16840"/>
          <w:pgMar w:top="1560" w:right="141" w:bottom="280" w:left="0" w:header="0" w:footer="0" w:gutter="0"/>
          <w:cols w:space="708"/>
        </w:sectPr>
      </w:pPr>
    </w:p>
    <w:p w14:paraId="597FB1A8" w14:textId="77777777" w:rsidR="00F06E1D" w:rsidRPr="004F3F00" w:rsidRDefault="00000000">
      <w:pPr>
        <w:pStyle w:val="Odstavecseseznamem"/>
        <w:numPr>
          <w:ilvl w:val="1"/>
          <w:numId w:val="3"/>
        </w:numPr>
        <w:tabs>
          <w:tab w:val="left" w:pos="1982"/>
          <w:tab w:val="left" w:pos="1987"/>
        </w:tabs>
        <w:spacing w:before="75" w:line="237" w:lineRule="auto"/>
        <w:ind w:left="1987" w:right="1292" w:hanging="514"/>
        <w:jc w:val="both"/>
        <w:rPr>
          <w:lang w:val="cs-CZ"/>
        </w:rPr>
      </w:pPr>
      <w:r w:rsidRPr="004F3F00">
        <w:rPr>
          <w:lang w:val="cs-CZ"/>
        </w:rPr>
        <w:lastRenderedPageBreak/>
        <w:t>Inzerent poskytne tyto služby nejpozd</w:t>
      </w:r>
      <w:r w:rsidR="004F3F00">
        <w:rPr>
          <w:lang w:val="cs-CZ"/>
        </w:rPr>
        <w:t>ě</w:t>
      </w:r>
      <w:r w:rsidRPr="004F3F00">
        <w:rPr>
          <w:lang w:val="cs-CZ"/>
        </w:rPr>
        <w:t>ji do 31. 12.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2025 ve prosp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ch vydavatelství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media.</w:t>
      </w:r>
    </w:p>
    <w:p w14:paraId="12CF71D8" w14:textId="77777777" w:rsidR="00F06E1D" w:rsidRPr="004F3F00" w:rsidRDefault="00F06E1D">
      <w:pPr>
        <w:pStyle w:val="Zkladntext"/>
        <w:spacing w:before="7"/>
        <w:rPr>
          <w:lang w:val="cs-CZ"/>
        </w:rPr>
      </w:pPr>
    </w:p>
    <w:p w14:paraId="3B4F2FF4" w14:textId="77777777" w:rsidR="00F06E1D" w:rsidRPr="004F3F00" w:rsidRDefault="00000000">
      <w:pPr>
        <w:pStyle w:val="Zkladntext"/>
        <w:ind w:left="2043" w:right="1840"/>
        <w:jc w:val="center"/>
        <w:rPr>
          <w:lang w:val="cs-CZ"/>
        </w:rPr>
      </w:pPr>
      <w:r w:rsidRPr="004F3F00">
        <w:rPr>
          <w:spacing w:val="-5"/>
          <w:w w:val="105"/>
          <w:lang w:val="cs-CZ"/>
        </w:rPr>
        <w:t>IV.</w:t>
      </w:r>
    </w:p>
    <w:p w14:paraId="67EF7E3A" w14:textId="77777777" w:rsidR="00F06E1D" w:rsidRPr="004F3F00" w:rsidRDefault="00000000">
      <w:pPr>
        <w:pStyle w:val="Odstavecseseznamem"/>
        <w:numPr>
          <w:ilvl w:val="1"/>
          <w:numId w:val="2"/>
        </w:numPr>
        <w:tabs>
          <w:tab w:val="left" w:pos="1965"/>
          <w:tab w:val="left" w:pos="1967"/>
        </w:tabs>
        <w:spacing w:before="184"/>
        <w:ind w:right="1290" w:hanging="505"/>
        <w:jc w:val="both"/>
        <w:rPr>
          <w:lang w:val="cs-CZ"/>
        </w:rPr>
      </w:pPr>
      <w:r w:rsidRPr="004F3F00">
        <w:rPr>
          <w:lang w:val="cs-CZ"/>
        </w:rPr>
        <w:t>Obé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smluvní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strany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se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tímto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zavazují,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že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vystaví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a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zašlou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druhému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smluvnímu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partnerovi dále uvedené</w:t>
      </w:r>
      <w:r w:rsidRPr="004F3F00">
        <w:rPr>
          <w:spacing w:val="40"/>
          <w:lang w:val="cs-CZ"/>
        </w:rPr>
        <w:t xml:space="preserve"> </w:t>
      </w:r>
      <w:r w:rsidRPr="004F3F00">
        <w:rPr>
          <w:lang w:val="cs-CZ"/>
        </w:rPr>
        <w:t>da</w:t>
      </w:r>
      <w:r w:rsidR="004F3F00">
        <w:rPr>
          <w:lang w:val="cs-CZ"/>
        </w:rPr>
        <w:t>ň</w:t>
      </w:r>
      <w:r w:rsidRPr="004F3F00">
        <w:rPr>
          <w:lang w:val="cs-CZ"/>
        </w:rPr>
        <w:t xml:space="preserve">ové doklady </w:t>
      </w:r>
      <w:r w:rsidRPr="004F3F00">
        <w:rPr>
          <w:w w:val="90"/>
          <w:lang w:val="cs-CZ"/>
        </w:rPr>
        <w:t xml:space="preserve">— </w:t>
      </w:r>
      <w:r w:rsidRPr="004F3F00">
        <w:rPr>
          <w:lang w:val="cs-CZ"/>
        </w:rPr>
        <w:t xml:space="preserve">faktury v souladu se zákonem o </w:t>
      </w:r>
      <w:proofErr w:type="gramStart"/>
      <w:r w:rsidRPr="004F3F00">
        <w:rPr>
          <w:lang w:val="cs-CZ"/>
        </w:rPr>
        <w:t>DPH</w:t>
      </w:r>
      <w:proofErr w:type="gramEnd"/>
      <w:r w:rsidRPr="004F3F00">
        <w:rPr>
          <w:lang w:val="cs-CZ"/>
        </w:rPr>
        <w:t xml:space="preserve"> a to p</w:t>
      </w:r>
      <w:r w:rsidR="004F3F00">
        <w:rPr>
          <w:lang w:val="cs-CZ"/>
        </w:rPr>
        <w:t>ř</w:t>
      </w:r>
      <w:r w:rsidRPr="004F3F00">
        <w:rPr>
          <w:lang w:val="cs-CZ"/>
        </w:rPr>
        <w:t>i dodrženi následujících podmínek:</w:t>
      </w:r>
    </w:p>
    <w:p w14:paraId="69CA680F" w14:textId="77777777" w:rsidR="00F06E1D" w:rsidRPr="004F3F00" w:rsidRDefault="00000000">
      <w:pPr>
        <w:pStyle w:val="Odstavecseseznamem"/>
        <w:numPr>
          <w:ilvl w:val="2"/>
          <w:numId w:val="2"/>
        </w:numPr>
        <w:tabs>
          <w:tab w:val="left" w:pos="2630"/>
          <w:tab w:val="left" w:pos="2695"/>
        </w:tabs>
        <w:spacing w:before="206"/>
        <w:ind w:right="1292" w:hanging="647"/>
        <w:jc w:val="both"/>
        <w:rPr>
          <w:lang w:val="cs-CZ"/>
        </w:rPr>
      </w:pPr>
      <w:r w:rsidRPr="004F3F00">
        <w:rPr>
          <w:lang w:val="cs-CZ"/>
        </w:rPr>
        <w:tab/>
        <w:t>Inzerent vystaví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svou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fakturu, zn</w:t>
      </w:r>
      <w:r w:rsidR="004F3F00">
        <w:rPr>
          <w:lang w:val="cs-CZ"/>
        </w:rPr>
        <w:t>ě</w:t>
      </w:r>
      <w:r w:rsidRPr="004F3F00">
        <w:rPr>
          <w:lang w:val="cs-CZ"/>
        </w:rPr>
        <w:t>jící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na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částku</w:t>
      </w:r>
      <w:r w:rsidRPr="004F3F00">
        <w:rPr>
          <w:spacing w:val="-1"/>
          <w:lang w:val="cs-CZ"/>
        </w:rPr>
        <w:t xml:space="preserve"> </w:t>
      </w:r>
      <w:proofErr w:type="gramStart"/>
      <w:r w:rsidRPr="004F3F00">
        <w:rPr>
          <w:lang w:val="cs-CZ"/>
        </w:rPr>
        <w:t>60.000,-</w:t>
      </w:r>
      <w:proofErr w:type="gramEnd"/>
      <w:r w:rsidRPr="004F3F00">
        <w:rPr>
          <w:lang w:val="cs-CZ"/>
        </w:rPr>
        <w:t xml:space="preserve"> Kč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(slovy: šedesát tisíc korun česk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ch) + DPH </w:t>
      </w:r>
      <w:proofErr w:type="gramStart"/>
      <w:r w:rsidRPr="004F3F00">
        <w:rPr>
          <w:lang w:val="cs-CZ"/>
        </w:rPr>
        <w:t>21%</w:t>
      </w:r>
      <w:proofErr w:type="gramEnd"/>
      <w:r w:rsidRPr="004F3F00">
        <w:rPr>
          <w:lang w:val="cs-CZ"/>
        </w:rPr>
        <w:t>, jakožto fakturu za pln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ní poskytnuté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</w:t>
      </w:r>
      <w:r w:rsidRPr="004F3F00">
        <w:rPr>
          <w:color w:val="131313"/>
          <w:lang w:val="cs-CZ"/>
        </w:rPr>
        <w:t>v</w:t>
      </w:r>
      <w:r w:rsidRPr="004F3F00">
        <w:rPr>
          <w:color w:val="131313"/>
          <w:spacing w:val="-6"/>
          <w:lang w:val="cs-CZ"/>
        </w:rPr>
        <w:t xml:space="preserve"> </w:t>
      </w:r>
      <w:r w:rsidRPr="004F3F00">
        <w:rPr>
          <w:lang w:val="cs-CZ"/>
        </w:rPr>
        <w:t>souladu s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článkem I.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této smlouvy. Tato faktura bude vystavena a zaslána s poznámkou „reciproce, nepla</w:t>
      </w:r>
      <w:r w:rsidR="004F3F00">
        <w:rPr>
          <w:lang w:val="cs-CZ"/>
        </w:rPr>
        <w:t>ť</w:t>
      </w:r>
      <w:r w:rsidRPr="004F3F00">
        <w:rPr>
          <w:lang w:val="cs-CZ"/>
        </w:rPr>
        <w:t>te“.</w:t>
      </w:r>
    </w:p>
    <w:p w14:paraId="1507045C" w14:textId="77777777" w:rsidR="00F06E1D" w:rsidRPr="004F3F00" w:rsidRDefault="00000000">
      <w:pPr>
        <w:pStyle w:val="Odstavecseseznamem"/>
        <w:numPr>
          <w:ilvl w:val="2"/>
          <w:numId w:val="2"/>
        </w:numPr>
        <w:tabs>
          <w:tab w:val="left" w:pos="2616"/>
          <w:tab w:val="left" w:pos="2687"/>
        </w:tabs>
        <w:spacing w:before="202"/>
        <w:ind w:left="2616" w:right="1309" w:hanging="642"/>
        <w:jc w:val="both"/>
        <w:rPr>
          <w:lang w:val="cs-CZ"/>
        </w:rPr>
      </w:pPr>
      <w:r w:rsidRPr="004F3F00">
        <w:rPr>
          <w:lang w:val="cs-CZ"/>
        </w:rPr>
        <w:tab/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 vystaví svou fakturu, zn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jící na částku </w:t>
      </w:r>
      <w:proofErr w:type="gramStart"/>
      <w:r w:rsidRPr="004F3F00">
        <w:rPr>
          <w:lang w:val="cs-CZ"/>
        </w:rPr>
        <w:t>60.000,-</w:t>
      </w:r>
      <w:proofErr w:type="gramEnd"/>
      <w:r w:rsidRPr="004F3F00">
        <w:rPr>
          <w:lang w:val="cs-CZ"/>
        </w:rPr>
        <w:t xml:space="preserve"> </w:t>
      </w:r>
      <w:r w:rsidRPr="004F3F00">
        <w:rPr>
          <w:color w:val="0F0F0F"/>
          <w:lang w:val="cs-CZ"/>
        </w:rPr>
        <w:t xml:space="preserve">Kč </w:t>
      </w:r>
      <w:r w:rsidRPr="004F3F00">
        <w:rPr>
          <w:lang w:val="cs-CZ"/>
        </w:rPr>
        <w:t>(slovy: šedesát tisíc korun česk</w:t>
      </w:r>
      <w:r w:rsidR="004F3F00">
        <w:rPr>
          <w:lang w:val="cs-CZ"/>
        </w:rPr>
        <w:t>ý</w:t>
      </w:r>
      <w:r w:rsidRPr="004F3F00">
        <w:rPr>
          <w:lang w:val="cs-CZ"/>
        </w:rPr>
        <w:t xml:space="preserve">ch) + DPH </w:t>
      </w:r>
      <w:proofErr w:type="gramStart"/>
      <w:r w:rsidRPr="004F3F00">
        <w:rPr>
          <w:lang w:val="cs-CZ"/>
        </w:rPr>
        <w:t>21%</w:t>
      </w:r>
      <w:proofErr w:type="gramEnd"/>
      <w:r w:rsidRPr="004F3F00">
        <w:rPr>
          <w:lang w:val="cs-CZ"/>
        </w:rPr>
        <w:t xml:space="preserve"> jakožto fakturu za pln</w:t>
      </w:r>
      <w:r w:rsidR="004F3F00">
        <w:rPr>
          <w:lang w:val="cs-CZ"/>
        </w:rPr>
        <w:t>ě</w:t>
      </w:r>
      <w:r w:rsidRPr="004F3F00">
        <w:rPr>
          <w:lang w:val="cs-CZ"/>
        </w:rPr>
        <w:t>ní poskytnuté Inzerentovi v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souladu s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článkem I.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 xml:space="preserve">této smlouvy. Tato faktura bude vystavena a zaslána s poznámkou „reciproce, </w:t>
      </w:r>
      <w:proofErr w:type="spellStart"/>
      <w:r w:rsidRPr="004F3F00">
        <w:rPr>
          <w:lang w:val="cs-CZ"/>
        </w:rPr>
        <w:t>nepIa</w:t>
      </w:r>
      <w:r w:rsidR="004F3F00">
        <w:rPr>
          <w:lang w:val="cs-CZ"/>
        </w:rPr>
        <w:t>ť</w:t>
      </w:r>
      <w:r w:rsidRPr="004F3F00">
        <w:rPr>
          <w:lang w:val="cs-CZ"/>
        </w:rPr>
        <w:t>te</w:t>
      </w:r>
      <w:proofErr w:type="spellEnd"/>
      <w:r w:rsidRPr="004F3F00">
        <w:rPr>
          <w:lang w:val="cs-CZ"/>
        </w:rPr>
        <w:t>“.</w:t>
      </w:r>
    </w:p>
    <w:p w14:paraId="493EE908" w14:textId="77777777" w:rsidR="00F06E1D" w:rsidRPr="004F3F00" w:rsidRDefault="00000000">
      <w:pPr>
        <w:spacing w:before="194"/>
        <w:ind w:left="2043" w:right="1915"/>
        <w:jc w:val="center"/>
        <w:rPr>
          <w:sz w:val="28"/>
          <w:lang w:val="cs-CZ"/>
        </w:rPr>
      </w:pPr>
      <w:r w:rsidRPr="004F3F00">
        <w:rPr>
          <w:spacing w:val="-5"/>
          <w:sz w:val="28"/>
          <w:lang w:val="cs-CZ"/>
        </w:rPr>
        <w:t>v.</w:t>
      </w:r>
    </w:p>
    <w:p w14:paraId="0D7EA6CF" w14:textId="77777777" w:rsidR="00F06E1D" w:rsidRPr="004F3F00" w:rsidRDefault="00000000">
      <w:pPr>
        <w:spacing w:before="171"/>
        <w:ind w:left="1416"/>
        <w:rPr>
          <w:b/>
          <w:lang w:val="cs-CZ"/>
        </w:rPr>
      </w:pPr>
      <w:r w:rsidRPr="004F3F00">
        <w:rPr>
          <w:b/>
          <w:spacing w:val="-2"/>
          <w:lang w:val="cs-CZ"/>
        </w:rPr>
        <w:t>Oprávn</w:t>
      </w:r>
      <w:r w:rsidR="004F3F00">
        <w:rPr>
          <w:b/>
          <w:spacing w:val="-2"/>
          <w:lang w:val="cs-CZ"/>
        </w:rPr>
        <w:t>ě</w:t>
      </w:r>
      <w:r w:rsidRPr="004F3F00">
        <w:rPr>
          <w:b/>
          <w:spacing w:val="-2"/>
          <w:lang w:val="cs-CZ"/>
        </w:rPr>
        <w:t>né</w:t>
      </w:r>
      <w:r w:rsidRPr="004F3F00">
        <w:rPr>
          <w:b/>
          <w:spacing w:val="10"/>
          <w:lang w:val="cs-CZ"/>
        </w:rPr>
        <w:t xml:space="preserve"> </w:t>
      </w:r>
      <w:r w:rsidRPr="004F3F00">
        <w:rPr>
          <w:b/>
          <w:spacing w:val="-2"/>
          <w:lang w:val="cs-CZ"/>
        </w:rPr>
        <w:t>osoby:</w:t>
      </w:r>
    </w:p>
    <w:p w14:paraId="4ED210F1" w14:textId="32216837" w:rsidR="00F06E1D" w:rsidRPr="004F3F00" w:rsidRDefault="00000000">
      <w:pPr>
        <w:pStyle w:val="Zkladntext"/>
        <w:spacing w:before="13" w:line="232" w:lineRule="auto"/>
        <w:ind w:left="1404" w:right="1342" w:firstLine="2"/>
        <w:rPr>
          <w:lang w:val="cs-CZ"/>
        </w:rPr>
      </w:pPr>
      <w:r w:rsidRPr="004F3F00">
        <w:rPr>
          <w:lang w:val="cs-CZ"/>
        </w:rPr>
        <w:t>Za</w:t>
      </w:r>
      <w:r w:rsidRPr="004F3F00">
        <w:rPr>
          <w:spacing w:val="-15"/>
          <w:lang w:val="cs-CZ"/>
        </w:rPr>
        <w:t xml:space="preserve"> </w:t>
      </w:r>
      <w:proofErr w:type="spellStart"/>
      <w:r w:rsidRPr="004F3F00">
        <w:rPr>
          <w:lang w:val="cs-CZ"/>
        </w:rPr>
        <w:t>Artantiques</w:t>
      </w:r>
      <w:proofErr w:type="spellEnd"/>
      <w:r w:rsidRPr="004F3F00">
        <w:rPr>
          <w:lang w:val="cs-CZ"/>
        </w:rPr>
        <w:t xml:space="preserve"> media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je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ve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všech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v</w:t>
      </w:r>
      <w:r w:rsidR="004F3F00">
        <w:rPr>
          <w:lang w:val="cs-CZ"/>
        </w:rPr>
        <w:t>ě</w:t>
      </w:r>
      <w:r w:rsidRPr="004F3F00">
        <w:rPr>
          <w:lang w:val="cs-CZ"/>
        </w:rPr>
        <w:t>cech, t</w:t>
      </w:r>
      <w:r w:rsidR="004F3F00">
        <w:rPr>
          <w:lang w:val="cs-CZ"/>
        </w:rPr>
        <w:t>ý</w:t>
      </w:r>
      <w:r w:rsidRPr="004F3F00">
        <w:rPr>
          <w:lang w:val="cs-CZ"/>
        </w:rPr>
        <w:t>kajících se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smlouvy,</w:t>
      </w:r>
      <w:r w:rsidRPr="004F3F00">
        <w:rPr>
          <w:spacing w:val="-1"/>
          <w:lang w:val="cs-CZ"/>
        </w:rPr>
        <w:t xml:space="preserve"> </w:t>
      </w:r>
      <w:r w:rsidRPr="004F3F00">
        <w:rPr>
          <w:lang w:val="cs-CZ"/>
        </w:rPr>
        <w:t>oprávn</w:t>
      </w:r>
      <w:r w:rsidR="004F3F00">
        <w:rPr>
          <w:lang w:val="cs-CZ"/>
        </w:rPr>
        <w:t>ě</w:t>
      </w:r>
      <w:r w:rsidRPr="004F3F00">
        <w:rPr>
          <w:lang w:val="cs-CZ"/>
        </w:rPr>
        <w:t>na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 xml:space="preserve">jednat: Lenka Bakešová, </w:t>
      </w:r>
      <w:proofErr w:type="spellStart"/>
      <w:r w:rsidR="00AB471F">
        <w:rPr>
          <w:lang w:val="cs-CZ"/>
        </w:rPr>
        <w:t>xxxxxxxxxx</w:t>
      </w:r>
      <w:proofErr w:type="spellEnd"/>
    </w:p>
    <w:p w14:paraId="6BE0BACD" w14:textId="59373B6A" w:rsidR="00F06E1D" w:rsidRPr="004F3F00" w:rsidRDefault="00000000">
      <w:pPr>
        <w:pStyle w:val="Zkladntext"/>
        <w:spacing w:before="184"/>
        <w:ind w:left="1400" w:right="2311" w:hanging="4"/>
        <w:rPr>
          <w:lang w:val="cs-CZ"/>
        </w:rPr>
      </w:pPr>
      <w:r w:rsidRPr="004F3F00">
        <w:rPr>
          <w:lang w:val="cs-CZ"/>
        </w:rPr>
        <w:t>Za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Inzerenta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je</w:t>
      </w:r>
      <w:r w:rsidRPr="004F3F00">
        <w:rPr>
          <w:spacing w:val="-13"/>
          <w:lang w:val="cs-CZ"/>
        </w:rPr>
        <w:t xml:space="preserve"> </w:t>
      </w:r>
      <w:r w:rsidRPr="004F3F00">
        <w:rPr>
          <w:lang w:val="cs-CZ"/>
        </w:rPr>
        <w:t>ve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všech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v</w:t>
      </w:r>
      <w:r w:rsidR="004F3F00">
        <w:rPr>
          <w:lang w:val="cs-CZ"/>
        </w:rPr>
        <w:t>ě</w:t>
      </w:r>
      <w:r w:rsidRPr="004F3F00">
        <w:rPr>
          <w:lang w:val="cs-CZ"/>
        </w:rPr>
        <w:t>cech,</w:t>
      </w:r>
      <w:r w:rsidRPr="004F3F00">
        <w:rPr>
          <w:spacing w:val="-2"/>
          <w:lang w:val="cs-CZ"/>
        </w:rPr>
        <w:t xml:space="preserve"> </w:t>
      </w:r>
      <w:r w:rsidRPr="004F3F00">
        <w:rPr>
          <w:lang w:val="cs-CZ"/>
        </w:rPr>
        <w:t>t</w:t>
      </w:r>
      <w:r w:rsidR="004F3F00">
        <w:rPr>
          <w:lang w:val="cs-CZ"/>
        </w:rPr>
        <w:t>ý</w:t>
      </w:r>
      <w:r w:rsidRPr="004F3F00">
        <w:rPr>
          <w:lang w:val="cs-CZ"/>
        </w:rPr>
        <w:t>kajících se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-10"/>
          <w:lang w:val="cs-CZ"/>
        </w:rPr>
        <w:t xml:space="preserve"> </w:t>
      </w:r>
      <w:r w:rsidRPr="004F3F00">
        <w:rPr>
          <w:lang w:val="cs-CZ"/>
        </w:rPr>
        <w:t>smlouvy, oprávn</w:t>
      </w:r>
      <w:r w:rsidR="004F3F00">
        <w:rPr>
          <w:lang w:val="cs-CZ"/>
        </w:rPr>
        <w:t>ě</w:t>
      </w:r>
      <w:r w:rsidRPr="004F3F00">
        <w:rPr>
          <w:lang w:val="cs-CZ"/>
        </w:rPr>
        <w:t>na jednat: Jana Smrčková,</w:t>
      </w:r>
      <w:r w:rsidRPr="004F3F00">
        <w:rPr>
          <w:spacing w:val="33"/>
          <w:lang w:val="cs-CZ"/>
        </w:rPr>
        <w:t xml:space="preserve"> </w:t>
      </w:r>
      <w:proofErr w:type="spellStart"/>
      <w:r w:rsidR="00AB471F">
        <w:rPr>
          <w:lang w:val="cs-CZ"/>
        </w:rPr>
        <w:t>xxxxxxxxxxx</w:t>
      </w:r>
      <w:proofErr w:type="spellEnd"/>
    </w:p>
    <w:p w14:paraId="276B2EBB" w14:textId="77777777" w:rsidR="00F06E1D" w:rsidRPr="004F3F00" w:rsidRDefault="00000000">
      <w:pPr>
        <w:pStyle w:val="Zkladntext"/>
        <w:spacing w:before="228"/>
        <w:ind w:left="2043" w:right="1953"/>
        <w:jc w:val="center"/>
        <w:rPr>
          <w:lang w:val="cs-CZ"/>
        </w:rPr>
      </w:pPr>
      <w:r w:rsidRPr="004F3F00">
        <w:rPr>
          <w:spacing w:val="-5"/>
          <w:lang w:val="cs-CZ"/>
        </w:rPr>
        <w:t>VI.</w:t>
      </w:r>
    </w:p>
    <w:p w14:paraId="55EC70C2" w14:textId="77777777" w:rsidR="00F06E1D" w:rsidRPr="004F3F00" w:rsidRDefault="00000000">
      <w:pPr>
        <w:pStyle w:val="Odstavecseseznamem"/>
        <w:numPr>
          <w:ilvl w:val="1"/>
          <w:numId w:val="1"/>
        </w:numPr>
        <w:tabs>
          <w:tab w:val="left" w:pos="1900"/>
        </w:tabs>
        <w:spacing w:before="189"/>
        <w:ind w:right="1354" w:hanging="513"/>
        <w:jc w:val="both"/>
        <w:rPr>
          <w:lang w:val="cs-CZ"/>
        </w:rPr>
      </w:pPr>
      <w:r w:rsidRPr="004F3F00">
        <w:rPr>
          <w:lang w:val="cs-CZ"/>
        </w:rPr>
        <w:t>Smluvní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strany se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zavazují si</w:t>
      </w:r>
      <w:r w:rsidRPr="004F3F00">
        <w:rPr>
          <w:spacing w:val="-11"/>
          <w:lang w:val="cs-CZ"/>
        </w:rPr>
        <w:t xml:space="preserve"> </w:t>
      </w:r>
      <w:r w:rsidRPr="004F3F00">
        <w:rPr>
          <w:lang w:val="cs-CZ"/>
        </w:rPr>
        <w:t>poskytnout služby specifikované v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čl.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II.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a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III.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této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smlouvy nejpozd</w:t>
      </w:r>
      <w:r w:rsidR="004F3F00">
        <w:rPr>
          <w:lang w:val="cs-CZ"/>
        </w:rPr>
        <w:t>ě</w:t>
      </w:r>
      <w:r w:rsidRPr="004F3F00">
        <w:rPr>
          <w:lang w:val="cs-CZ"/>
        </w:rPr>
        <w:t>ji do 31. 12. 2025.</w:t>
      </w:r>
    </w:p>
    <w:p w14:paraId="6AAE9E7C" w14:textId="77777777" w:rsidR="00F06E1D" w:rsidRPr="004F3F00" w:rsidRDefault="00000000">
      <w:pPr>
        <w:pStyle w:val="Odstavecseseznamem"/>
        <w:numPr>
          <w:ilvl w:val="1"/>
          <w:numId w:val="1"/>
        </w:numPr>
        <w:tabs>
          <w:tab w:val="left" w:pos="1890"/>
          <w:tab w:val="left" w:pos="1893"/>
        </w:tabs>
        <w:spacing w:before="187" w:line="237" w:lineRule="auto"/>
        <w:ind w:left="1893" w:right="1347" w:hanging="516"/>
        <w:jc w:val="both"/>
        <w:rPr>
          <w:lang w:val="cs-CZ"/>
        </w:rPr>
      </w:pPr>
      <w:r w:rsidRPr="004F3F00">
        <w:rPr>
          <w:lang w:val="cs-CZ"/>
        </w:rPr>
        <w:t>Tato smlouva nab</w:t>
      </w:r>
      <w:r w:rsidR="004F3F00">
        <w:rPr>
          <w:lang w:val="cs-CZ"/>
        </w:rPr>
        <w:t>ý</w:t>
      </w:r>
      <w:r w:rsidRPr="004F3F00">
        <w:rPr>
          <w:lang w:val="cs-CZ"/>
        </w:rPr>
        <w:t>vá platnosti a účinnosti dnem podpisu oprávn</w:t>
      </w:r>
      <w:r w:rsidR="004F3F00">
        <w:rPr>
          <w:lang w:val="cs-CZ"/>
        </w:rPr>
        <w:t>ě</w:t>
      </w:r>
      <w:r w:rsidRPr="004F3F00">
        <w:rPr>
          <w:lang w:val="cs-CZ"/>
        </w:rPr>
        <w:t>n</w:t>
      </w:r>
      <w:r w:rsidR="004F3F00">
        <w:rPr>
          <w:lang w:val="cs-CZ"/>
        </w:rPr>
        <w:t>ý</w:t>
      </w:r>
      <w:r w:rsidRPr="004F3F00">
        <w:rPr>
          <w:lang w:val="cs-CZ"/>
        </w:rPr>
        <w:t>mi zástupci obou smluvních stran.</w:t>
      </w:r>
    </w:p>
    <w:p w14:paraId="4802FD59" w14:textId="77777777" w:rsidR="00F06E1D" w:rsidRPr="004F3F00" w:rsidRDefault="00000000">
      <w:pPr>
        <w:pStyle w:val="Odstavecseseznamem"/>
        <w:numPr>
          <w:ilvl w:val="1"/>
          <w:numId w:val="1"/>
        </w:numPr>
        <w:tabs>
          <w:tab w:val="left" w:pos="1881"/>
          <w:tab w:val="left" w:pos="1886"/>
        </w:tabs>
        <w:spacing w:before="190" w:line="237" w:lineRule="auto"/>
        <w:ind w:left="1886" w:right="1365" w:hanging="513"/>
        <w:jc w:val="both"/>
        <w:rPr>
          <w:lang w:val="cs-CZ"/>
        </w:rPr>
      </w:pPr>
      <w:r w:rsidRPr="004F3F00">
        <w:rPr>
          <w:lang w:val="cs-CZ"/>
        </w:rPr>
        <w:t>Tato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smlouva o</w:t>
      </w:r>
      <w:r w:rsidRPr="004F3F00">
        <w:rPr>
          <w:spacing w:val="-13"/>
          <w:lang w:val="cs-CZ"/>
        </w:rPr>
        <w:t xml:space="preserve"> </w:t>
      </w:r>
      <w:r w:rsidR="004F3F00">
        <w:rPr>
          <w:lang w:val="cs-CZ"/>
        </w:rPr>
        <w:t>vš</w:t>
      </w:r>
      <w:r w:rsidRPr="004F3F00">
        <w:rPr>
          <w:lang w:val="cs-CZ"/>
        </w:rPr>
        <w:t>ech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stranách je</w:t>
      </w:r>
      <w:r w:rsidRPr="004F3F00">
        <w:rPr>
          <w:spacing w:val="-13"/>
          <w:lang w:val="cs-CZ"/>
        </w:rPr>
        <w:t xml:space="preserve"> </w:t>
      </w:r>
      <w:r w:rsidRPr="004F3F00">
        <w:rPr>
          <w:lang w:val="cs-CZ"/>
        </w:rPr>
        <w:t>vyhotovena ve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dvou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stejnopisech s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platností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originálu, z nichž každá strana obdrží po jednom.</w:t>
      </w:r>
    </w:p>
    <w:p w14:paraId="35BE144D" w14:textId="77777777" w:rsidR="00F06E1D" w:rsidRPr="004F3F00" w:rsidRDefault="00000000">
      <w:pPr>
        <w:pStyle w:val="Odstavecseseznamem"/>
        <w:numPr>
          <w:ilvl w:val="1"/>
          <w:numId w:val="1"/>
        </w:numPr>
        <w:tabs>
          <w:tab w:val="left" w:pos="1877"/>
          <w:tab w:val="left" w:pos="1879"/>
        </w:tabs>
        <w:spacing w:before="186" w:line="237" w:lineRule="auto"/>
        <w:ind w:left="1879" w:right="1357" w:hanging="516"/>
        <w:jc w:val="both"/>
        <w:rPr>
          <w:lang w:val="cs-CZ"/>
        </w:rPr>
      </w:pPr>
      <w:r w:rsidRPr="004F3F00">
        <w:rPr>
          <w:lang w:val="cs-CZ"/>
        </w:rPr>
        <w:t>Zm</w:t>
      </w:r>
      <w:r w:rsidR="004F3F00">
        <w:rPr>
          <w:lang w:val="cs-CZ"/>
        </w:rPr>
        <w:t>ě</w:t>
      </w:r>
      <w:r w:rsidRPr="004F3F00">
        <w:rPr>
          <w:lang w:val="cs-CZ"/>
        </w:rPr>
        <w:t xml:space="preserve">nit jednotlivá ustanovení této smlouvy </w:t>
      </w:r>
      <w:proofErr w:type="spellStart"/>
      <w:r w:rsidRPr="004F3F00">
        <w:rPr>
          <w:lang w:val="cs-CZ"/>
        </w:rPr>
        <w:t>Ize</w:t>
      </w:r>
      <w:proofErr w:type="spellEnd"/>
      <w:r w:rsidRPr="004F3F00">
        <w:rPr>
          <w:lang w:val="cs-CZ"/>
        </w:rPr>
        <w:t xml:space="preserve"> pouze písemn</w:t>
      </w:r>
      <w:r w:rsidR="004F3F00">
        <w:rPr>
          <w:lang w:val="cs-CZ"/>
        </w:rPr>
        <w:t>ý</w:t>
      </w:r>
      <w:r w:rsidRPr="004F3F00">
        <w:rPr>
          <w:lang w:val="cs-CZ"/>
        </w:rPr>
        <w:t>m dodatkem k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této smlouv</w:t>
      </w:r>
      <w:r w:rsidR="004F3F00">
        <w:rPr>
          <w:lang w:val="cs-CZ"/>
        </w:rPr>
        <w:t>ě</w:t>
      </w:r>
      <w:r w:rsidRPr="004F3F00">
        <w:rPr>
          <w:lang w:val="cs-CZ"/>
        </w:rPr>
        <w:t>, podepsan</w:t>
      </w:r>
      <w:r w:rsidR="004F3F00">
        <w:rPr>
          <w:lang w:val="cs-CZ"/>
        </w:rPr>
        <w:t>ý</w:t>
      </w:r>
      <w:r w:rsidRPr="004F3F00">
        <w:rPr>
          <w:lang w:val="cs-CZ"/>
        </w:rPr>
        <w:t>m ob</w:t>
      </w:r>
      <w:r w:rsidR="004F3F00">
        <w:rPr>
          <w:lang w:val="cs-CZ"/>
        </w:rPr>
        <w:t>ě</w:t>
      </w:r>
      <w:r w:rsidRPr="004F3F00">
        <w:rPr>
          <w:lang w:val="cs-CZ"/>
        </w:rPr>
        <w:t>ma smluvními stranami.</w:t>
      </w:r>
    </w:p>
    <w:p w14:paraId="581DA710" w14:textId="77777777" w:rsidR="00F06E1D" w:rsidRPr="004F3F00" w:rsidRDefault="00000000">
      <w:pPr>
        <w:pStyle w:val="Odstavecseseznamem"/>
        <w:numPr>
          <w:ilvl w:val="1"/>
          <w:numId w:val="1"/>
        </w:numPr>
        <w:tabs>
          <w:tab w:val="left" w:pos="1871"/>
        </w:tabs>
        <w:spacing w:before="188"/>
        <w:ind w:left="1871" w:right="1370" w:hanging="513"/>
        <w:jc w:val="both"/>
        <w:rPr>
          <w:lang w:val="cs-CZ"/>
        </w:rPr>
      </w:pPr>
      <w:r w:rsidRPr="004F3F00">
        <w:rPr>
          <w:lang w:val="cs-CZ"/>
        </w:rPr>
        <w:t>Smluvní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strany</w:t>
      </w:r>
      <w:r w:rsidRPr="004F3F00">
        <w:rPr>
          <w:spacing w:val="-4"/>
          <w:lang w:val="cs-CZ"/>
        </w:rPr>
        <w:t xml:space="preserve"> </w:t>
      </w:r>
      <w:proofErr w:type="spellStart"/>
      <w:r w:rsidRPr="004F3F00">
        <w:rPr>
          <w:lang w:val="cs-CZ"/>
        </w:rPr>
        <w:t>vyslovn</w:t>
      </w:r>
      <w:r w:rsidR="004F3F00">
        <w:rPr>
          <w:lang w:val="cs-CZ"/>
        </w:rPr>
        <w:t>ě</w:t>
      </w:r>
      <w:proofErr w:type="spellEnd"/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prohlašují,</w:t>
      </w:r>
      <w:r w:rsidRPr="004F3F00">
        <w:rPr>
          <w:spacing w:val="-7"/>
          <w:lang w:val="cs-CZ"/>
        </w:rPr>
        <w:t xml:space="preserve"> </w:t>
      </w:r>
      <w:r w:rsidRPr="004F3F00">
        <w:rPr>
          <w:lang w:val="cs-CZ"/>
        </w:rPr>
        <w:t>že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tato</w:t>
      </w:r>
      <w:r w:rsidRPr="004F3F00">
        <w:rPr>
          <w:spacing w:val="-12"/>
          <w:lang w:val="cs-CZ"/>
        </w:rPr>
        <w:t xml:space="preserve"> </w:t>
      </w:r>
      <w:r w:rsidRPr="004F3F00">
        <w:rPr>
          <w:lang w:val="cs-CZ"/>
        </w:rPr>
        <w:t>smlouva</w:t>
      </w:r>
      <w:r w:rsidRPr="004F3F00">
        <w:rPr>
          <w:spacing w:val="-8"/>
          <w:lang w:val="cs-CZ"/>
        </w:rPr>
        <w:t xml:space="preserve"> </w:t>
      </w:r>
      <w:r w:rsidRPr="004F3F00">
        <w:rPr>
          <w:lang w:val="cs-CZ"/>
        </w:rPr>
        <w:t>je</w:t>
      </w:r>
      <w:r w:rsidRPr="004F3F00">
        <w:rPr>
          <w:spacing w:val="-15"/>
          <w:lang w:val="cs-CZ"/>
        </w:rPr>
        <w:t xml:space="preserve"> </w:t>
      </w:r>
      <w:r w:rsidRPr="004F3F00">
        <w:rPr>
          <w:lang w:val="cs-CZ"/>
        </w:rPr>
        <w:t>projevem</w:t>
      </w:r>
      <w:r w:rsidRPr="004F3F00">
        <w:rPr>
          <w:spacing w:val="-6"/>
          <w:lang w:val="cs-CZ"/>
        </w:rPr>
        <w:t xml:space="preserve"> </w:t>
      </w:r>
      <w:r w:rsidRPr="004F3F00">
        <w:rPr>
          <w:lang w:val="cs-CZ"/>
        </w:rPr>
        <w:t>jejich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pravé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a</w:t>
      </w:r>
      <w:r w:rsidRPr="004F3F00">
        <w:rPr>
          <w:spacing w:val="-16"/>
          <w:lang w:val="cs-CZ"/>
        </w:rPr>
        <w:t xml:space="preserve"> </w:t>
      </w:r>
      <w:r w:rsidRPr="004F3F00">
        <w:rPr>
          <w:lang w:val="cs-CZ"/>
        </w:rPr>
        <w:t>svobodné v</w:t>
      </w:r>
      <w:r w:rsidR="004F3F00">
        <w:rPr>
          <w:lang w:val="cs-CZ"/>
        </w:rPr>
        <w:t>ů</w:t>
      </w:r>
      <w:r w:rsidRPr="004F3F00">
        <w:rPr>
          <w:lang w:val="cs-CZ"/>
        </w:rPr>
        <w:t>le, že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nebyla uzav</w:t>
      </w:r>
      <w:r w:rsidR="004F3F00">
        <w:rPr>
          <w:lang w:val="cs-CZ"/>
        </w:rPr>
        <w:t>ř</w:t>
      </w:r>
      <w:r w:rsidRPr="004F3F00">
        <w:rPr>
          <w:lang w:val="cs-CZ"/>
        </w:rPr>
        <w:t>ena v</w:t>
      </w:r>
      <w:r w:rsidRPr="004F3F00">
        <w:rPr>
          <w:spacing w:val="-9"/>
          <w:lang w:val="cs-CZ"/>
        </w:rPr>
        <w:t xml:space="preserve"> </w:t>
      </w:r>
      <w:r w:rsidRPr="004F3F00">
        <w:rPr>
          <w:lang w:val="cs-CZ"/>
        </w:rPr>
        <w:t>tísni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či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za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nápadné nev</w:t>
      </w:r>
      <w:r w:rsidR="004F3F00">
        <w:rPr>
          <w:lang w:val="cs-CZ"/>
        </w:rPr>
        <w:t>ý</w:t>
      </w:r>
      <w:r w:rsidRPr="004F3F00">
        <w:rPr>
          <w:lang w:val="cs-CZ"/>
        </w:rPr>
        <w:t>hodn</w:t>
      </w:r>
      <w:r w:rsidR="004F3F00">
        <w:rPr>
          <w:lang w:val="cs-CZ"/>
        </w:rPr>
        <w:t>ý</w:t>
      </w:r>
      <w:r w:rsidRPr="004F3F00">
        <w:rPr>
          <w:lang w:val="cs-CZ"/>
        </w:rPr>
        <w:t>ch podmínek. Na</w:t>
      </w:r>
      <w:r w:rsidRPr="004F3F00">
        <w:rPr>
          <w:spacing w:val="-5"/>
          <w:lang w:val="cs-CZ"/>
        </w:rPr>
        <w:t xml:space="preserve"> </w:t>
      </w:r>
      <w:r w:rsidRPr="004F3F00">
        <w:rPr>
          <w:lang w:val="cs-CZ"/>
        </w:rPr>
        <w:t>d</w:t>
      </w:r>
      <w:r w:rsidR="004F3F00">
        <w:rPr>
          <w:lang w:val="cs-CZ"/>
        </w:rPr>
        <w:t>ů</w:t>
      </w:r>
      <w:r w:rsidRPr="004F3F00">
        <w:rPr>
          <w:lang w:val="cs-CZ"/>
        </w:rPr>
        <w:t>kaz toho p</w:t>
      </w:r>
      <w:r w:rsidR="004F3F00">
        <w:rPr>
          <w:lang w:val="cs-CZ"/>
        </w:rPr>
        <w:t>ř</w:t>
      </w:r>
      <w:r w:rsidRPr="004F3F00">
        <w:rPr>
          <w:lang w:val="cs-CZ"/>
        </w:rPr>
        <w:t>ipojují níže své vlastnoruční podpisy.</w:t>
      </w:r>
    </w:p>
    <w:p w14:paraId="049EE988" w14:textId="77777777" w:rsidR="00F06E1D" w:rsidRPr="004F3F00" w:rsidRDefault="00F06E1D">
      <w:pPr>
        <w:pStyle w:val="Zkladntext"/>
        <w:spacing w:before="250"/>
        <w:rPr>
          <w:lang w:val="cs-CZ"/>
        </w:rPr>
      </w:pPr>
    </w:p>
    <w:p w14:paraId="5F71BC47" w14:textId="77777777" w:rsidR="00F06E1D" w:rsidRDefault="00000000">
      <w:pPr>
        <w:pStyle w:val="Zkladntext"/>
        <w:ind w:left="1535"/>
        <w:rPr>
          <w:spacing w:val="-4"/>
          <w:lang w:val="cs-CZ"/>
        </w:rPr>
      </w:pPr>
      <w:r w:rsidRPr="004F3F00">
        <w:rPr>
          <w:lang w:val="cs-CZ"/>
        </w:rPr>
        <w:t>V</w:t>
      </w:r>
      <w:r w:rsidRPr="004F3F00">
        <w:rPr>
          <w:spacing w:val="-4"/>
          <w:lang w:val="cs-CZ"/>
        </w:rPr>
        <w:t xml:space="preserve"> </w:t>
      </w:r>
      <w:r w:rsidRPr="004F3F00">
        <w:rPr>
          <w:lang w:val="cs-CZ"/>
        </w:rPr>
        <w:t>Praze,</w:t>
      </w:r>
      <w:r w:rsidRPr="004F3F00">
        <w:rPr>
          <w:spacing w:val="3"/>
          <w:lang w:val="cs-CZ"/>
        </w:rPr>
        <w:t xml:space="preserve"> </w:t>
      </w:r>
      <w:r w:rsidRPr="004F3F00">
        <w:rPr>
          <w:lang w:val="cs-CZ"/>
        </w:rPr>
        <w:t>dne</w:t>
      </w:r>
      <w:r w:rsidRPr="004F3F00">
        <w:rPr>
          <w:spacing w:val="2"/>
          <w:lang w:val="cs-CZ"/>
        </w:rPr>
        <w:t xml:space="preserve"> </w:t>
      </w:r>
      <w:r w:rsidRPr="004F3F00">
        <w:rPr>
          <w:lang w:val="cs-CZ"/>
        </w:rPr>
        <w:t>17.</w:t>
      </w:r>
      <w:r w:rsidRPr="004F3F00">
        <w:rPr>
          <w:spacing w:val="-3"/>
          <w:lang w:val="cs-CZ"/>
        </w:rPr>
        <w:t xml:space="preserve"> </w:t>
      </w:r>
      <w:r w:rsidRPr="004F3F00">
        <w:rPr>
          <w:lang w:val="cs-CZ"/>
        </w:rPr>
        <w:t>6.</w:t>
      </w:r>
      <w:r w:rsidRPr="004F3F00">
        <w:rPr>
          <w:spacing w:val="-5"/>
          <w:lang w:val="cs-CZ"/>
        </w:rPr>
        <w:t xml:space="preserve"> </w:t>
      </w:r>
      <w:r w:rsidRPr="004F3F00">
        <w:rPr>
          <w:spacing w:val="-4"/>
          <w:lang w:val="cs-CZ"/>
        </w:rPr>
        <w:t>2025</w:t>
      </w:r>
    </w:p>
    <w:p w14:paraId="2950E0A3" w14:textId="77777777" w:rsidR="00C20E20" w:rsidRDefault="00C20E20" w:rsidP="00C20E20">
      <w:pPr>
        <w:pStyle w:val="Zkladntext"/>
        <w:rPr>
          <w:spacing w:val="-4"/>
          <w:lang w:val="cs-CZ"/>
        </w:rPr>
      </w:pPr>
    </w:p>
    <w:p w14:paraId="1EC695D3" w14:textId="77777777" w:rsidR="00C20E20" w:rsidRDefault="00C20E20" w:rsidP="00C20E20">
      <w:pPr>
        <w:pStyle w:val="Zkladntext"/>
        <w:rPr>
          <w:spacing w:val="-4"/>
          <w:lang w:val="cs-CZ"/>
        </w:rPr>
      </w:pPr>
    </w:p>
    <w:p w14:paraId="436E7381" w14:textId="77777777" w:rsidR="00C20E20" w:rsidRDefault="00C20E20" w:rsidP="00C20E20">
      <w:pPr>
        <w:pStyle w:val="Zkladntext"/>
        <w:rPr>
          <w:spacing w:val="-4"/>
          <w:lang w:val="cs-CZ"/>
        </w:rPr>
      </w:pPr>
      <w:r>
        <w:rPr>
          <w:spacing w:val="-4"/>
          <w:lang w:val="cs-CZ"/>
        </w:rPr>
        <w:t xml:space="preserve">                          Štěpán Dlouhý</w:t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  <w:t>Magdalena Juříková</w:t>
      </w:r>
    </w:p>
    <w:p w14:paraId="7F51EA03" w14:textId="77777777" w:rsidR="004F3F00" w:rsidRDefault="00C20E20" w:rsidP="00C20E20">
      <w:pPr>
        <w:pStyle w:val="Zkladntext"/>
        <w:ind w:left="720" w:firstLine="720"/>
        <w:rPr>
          <w:spacing w:val="-4"/>
          <w:lang w:val="cs-CZ"/>
        </w:rPr>
      </w:pPr>
      <w:r>
        <w:rPr>
          <w:spacing w:val="-4"/>
          <w:lang w:val="cs-CZ"/>
        </w:rPr>
        <w:t xml:space="preserve">Jednatel společnosti </w:t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</w:r>
      <w:r>
        <w:rPr>
          <w:spacing w:val="-4"/>
          <w:lang w:val="cs-CZ"/>
        </w:rPr>
        <w:tab/>
        <w:t>Ředitelka GHMP</w:t>
      </w:r>
      <w:r>
        <w:rPr>
          <w:spacing w:val="-4"/>
          <w:lang w:val="cs-CZ"/>
        </w:rPr>
        <w:br/>
      </w:r>
    </w:p>
    <w:p w14:paraId="048B603E" w14:textId="77777777" w:rsidR="004F3F00" w:rsidRPr="004F3F00" w:rsidRDefault="004F3F00">
      <w:pPr>
        <w:pStyle w:val="Zkladntext"/>
        <w:ind w:left="1535"/>
        <w:rPr>
          <w:lang w:val="cs-CZ"/>
        </w:rPr>
      </w:pPr>
    </w:p>
    <w:p w14:paraId="71F7D441" w14:textId="77777777" w:rsidR="00F06E1D" w:rsidRPr="004F3F00" w:rsidRDefault="00F06E1D">
      <w:pPr>
        <w:pStyle w:val="Zkladntext"/>
        <w:spacing w:before="132"/>
        <w:rPr>
          <w:sz w:val="20"/>
          <w:lang w:val="cs-CZ"/>
        </w:rPr>
      </w:pPr>
    </w:p>
    <w:p w14:paraId="4B96C87C" w14:textId="77777777" w:rsidR="00F06E1D" w:rsidRPr="004F3F00" w:rsidRDefault="00F06E1D" w:rsidP="004F3F00">
      <w:pPr>
        <w:pStyle w:val="Zkladntext"/>
        <w:rPr>
          <w:sz w:val="20"/>
          <w:lang w:val="cs-CZ"/>
        </w:rPr>
      </w:pPr>
    </w:p>
    <w:sectPr w:rsidR="00F06E1D" w:rsidRPr="004F3F00">
      <w:footerReference w:type="even" r:id="rId15"/>
      <w:pgSz w:w="11910" w:h="16840"/>
      <w:pgMar w:top="160" w:right="141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D251" w14:textId="77777777" w:rsidR="007C2010" w:rsidRDefault="007C2010">
      <w:r>
        <w:separator/>
      </w:r>
    </w:p>
  </w:endnote>
  <w:endnote w:type="continuationSeparator" w:id="0">
    <w:p w14:paraId="65587A52" w14:textId="77777777" w:rsidR="007C2010" w:rsidRDefault="007C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5A62" w14:textId="77777777" w:rsidR="00F06E1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32F6BFF" wp14:editId="0D4EEAD5">
              <wp:simplePos x="0" y="0"/>
              <wp:positionH relativeFrom="page">
                <wp:posOffset>6517182</wp:posOffset>
              </wp:positionH>
              <wp:positionV relativeFrom="page">
                <wp:posOffset>9945595</wp:posOffset>
              </wp:positionV>
              <wp:extent cx="1460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3B503" w14:textId="77777777" w:rsidR="00F06E1D" w:rsidRDefault="0000000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15pt;margin-top:783.1pt;width:11.5pt;height:14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WSukwEAABoDAAAOAAAAZHJzL2Uyb0RvYy54bWysUsFu2zAMvQ/oPwi6N3LariiMOEXXYsOA&#13;&#10;YhvQ7QMUWYqNWaJGKrHz96NUJxm229ALTZnU43uPWt1PfhB7i9RDaORyUUlhg4G2D9tG/vj+8fJO&#13;&#10;Cko6tHqAYBt5sCTv1xfvVmOs7RV0MLQWBYMEqsfYyC6lWCtFprNe0wKiDVx0gF4nPuJWtahHRveD&#13;&#10;uqqqWzUCthHBWCL++/RalOuC75w16atzZJMYGsncUolY4iZHtV7peos6dr2Zaej/YOF1H3joCepJ&#13;&#10;Jy122P8D5XuDQODSwoBX4FxvbNHAapbVX2peOh1t0cLmUDzZRG8Ha77sX+I3FGn6ABMvsIig+Azm&#13;&#10;J7E3aoxUzz3ZU6qJu7PQyaHPX5Yg+CJ7ezj5aackTEa7ua3ec8VwaXlXXd8Uv9X5ckRKnyx4kZNG&#13;&#10;Iq+rEND7Z0p5vK6PLTOX1/GZSJo2E7fkdAPtgTWMvMZG0q+dRivF8DmwT3nnxwSPyeaYYBoeobyM&#13;&#10;LCXAwy6B68vkM+48mRdQCM2PJW/4z3PpOj/p9W8AAAD//wMAUEsDBBQABgAIAAAAIQAv/Kpr5QAA&#13;&#10;ABQBAAAPAAAAZHJzL2Rvd25yZXYueG1sTE9Nb4MwDL1P2n+IXGm3NSnrokEJVbWP06SplB12DJAC&#13;&#10;KnEYSVv272dO28Xye35+fk63k+3ZxYy+c6hgtRTADFau7rBR8Fm83T8B80FjrXuHRsGP8bDNbm9S&#13;&#10;ndTuirm5HELDyAR9ohW0IQwJ575qjdV+6QaDNDu60epAcGx4PeormdueR0JIbnWHdKHVg3luTXU6&#13;&#10;nK2C3Rfmr933R7nPj3lXFLHAd3lS6m4xvWyo7DbAgpnC3wbMP1B+yChY6c5Ye9YTFpF8IC11j1JG&#13;&#10;wGaNWMfElTMXryXwLOX/n8l+AQAA//8DAFBLAQItABQABgAIAAAAIQC2gziS/gAAAOEBAAATAAAA&#13;&#10;AAAAAAAAAAAAAAAAAABbQ29udGVudF9UeXBlc10ueG1sUEsBAi0AFAAGAAgAAAAhADj9If/WAAAA&#13;&#10;lAEAAAsAAAAAAAAAAAAAAAAALwEAAF9yZWxzLy5yZWxzUEsBAi0AFAAGAAgAAAAhAE+5ZK6TAQAA&#13;&#10;GgMAAA4AAAAAAAAAAAAAAAAALgIAAGRycy9lMm9Eb2MueG1sUEsBAi0AFAAGAAgAAAAhAC/8qmvl&#13;&#10;AAAAFAEAAA8AAAAAAAAAAAAAAAAA7QMAAGRycy9kb3ducmV2LnhtbFBLBQYAAAAABAAEAPMAAAD/&#13;&#10;BAAAAAA=&#13;&#10;" filled="f" stroked="f">
              <v:textbox inset="0,0,0,0">
                <w:txbxContent>
                  <w:p w:rsidR="00F06E1D" w:rsidRDefault="0000000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9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8AEF" w14:textId="77777777" w:rsidR="00F06E1D" w:rsidRDefault="00F06E1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4450" w14:textId="77777777" w:rsidR="00F06E1D" w:rsidRDefault="00F06E1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873A" w14:textId="77777777" w:rsidR="007C2010" w:rsidRDefault="007C2010">
      <w:r>
        <w:separator/>
      </w:r>
    </w:p>
  </w:footnote>
  <w:footnote w:type="continuationSeparator" w:id="0">
    <w:p w14:paraId="4EBEDB31" w14:textId="77777777" w:rsidR="007C2010" w:rsidRDefault="007C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3573"/>
    <w:multiLevelType w:val="multilevel"/>
    <w:tmpl w:val="6A8E3714"/>
    <w:lvl w:ilvl="0">
      <w:start w:val="1"/>
      <w:numFmt w:val="decimal"/>
      <w:lvlText w:val="%1"/>
      <w:lvlJc w:val="left"/>
      <w:pPr>
        <w:ind w:left="1927" w:hanging="511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927" w:hanging="5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612" w:hanging="6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41" w:hanging="353"/>
      </w:pPr>
      <w:rPr>
        <w:rFonts w:ascii="Arial" w:eastAsia="Arial" w:hAnsi="Arial" w:cs="Arial" w:hint="default"/>
        <w:spacing w:val="0"/>
        <w:w w:val="95"/>
        <w:lang w:val="sk-SK" w:eastAsia="en-US" w:bidi="ar-SA"/>
      </w:rPr>
    </w:lvl>
    <w:lvl w:ilvl="4">
      <w:numFmt w:val="bullet"/>
      <w:lvlText w:val="•"/>
      <w:lvlJc w:val="left"/>
      <w:pPr>
        <w:ind w:left="4905" w:hanging="35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48" w:hanging="35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191" w:hanging="35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8334" w:hanging="35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9477" w:hanging="353"/>
      </w:pPr>
      <w:rPr>
        <w:rFonts w:hint="default"/>
        <w:lang w:val="sk-SK" w:eastAsia="en-US" w:bidi="ar-SA"/>
      </w:rPr>
    </w:lvl>
  </w:abstractNum>
  <w:abstractNum w:abstractNumId="1" w15:restartNumberingAfterBreak="0">
    <w:nsid w:val="21DD4CC8"/>
    <w:multiLevelType w:val="multilevel"/>
    <w:tmpl w:val="B046017E"/>
    <w:lvl w:ilvl="0">
      <w:start w:val="3"/>
      <w:numFmt w:val="decimal"/>
      <w:lvlText w:val="%1"/>
      <w:lvlJc w:val="left"/>
      <w:pPr>
        <w:ind w:left="1933" w:hanging="484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933" w:hanging="4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135" w:hanging="355"/>
      </w:pPr>
      <w:rPr>
        <w:rFonts w:ascii="Arial" w:eastAsia="Arial" w:hAnsi="Arial" w:cs="Arial" w:hint="default"/>
        <w:spacing w:val="0"/>
        <w:w w:val="95"/>
        <w:lang w:val="sk-SK" w:eastAsia="en-US" w:bidi="ar-SA"/>
      </w:rPr>
    </w:lvl>
    <w:lvl w:ilvl="3">
      <w:numFmt w:val="bullet"/>
      <w:lvlText w:val="o"/>
      <w:lvlJc w:val="left"/>
      <w:pPr>
        <w:ind w:left="2870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5100" w:hanging="35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211" w:hanging="35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321" w:hanging="35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8431" w:hanging="35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9542" w:hanging="353"/>
      </w:pPr>
      <w:rPr>
        <w:rFonts w:hint="default"/>
        <w:lang w:val="sk-SK" w:eastAsia="en-US" w:bidi="ar-SA"/>
      </w:rPr>
    </w:lvl>
  </w:abstractNum>
  <w:abstractNum w:abstractNumId="2" w15:restartNumberingAfterBreak="0">
    <w:nsid w:val="37353486"/>
    <w:multiLevelType w:val="multilevel"/>
    <w:tmpl w:val="89529E3C"/>
    <w:lvl w:ilvl="0">
      <w:start w:val="4"/>
      <w:numFmt w:val="decimal"/>
      <w:lvlText w:val="%1"/>
      <w:lvlJc w:val="left"/>
      <w:pPr>
        <w:ind w:left="1965" w:hanging="511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965" w:hanging="5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630" w:hanging="7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4667" w:hanging="71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681" w:hanging="71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694" w:hanging="71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708" w:hanging="71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8722" w:hanging="71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9735" w:hanging="717"/>
      </w:pPr>
      <w:rPr>
        <w:rFonts w:hint="default"/>
        <w:lang w:val="sk-SK" w:eastAsia="en-US" w:bidi="ar-SA"/>
      </w:rPr>
    </w:lvl>
  </w:abstractNum>
  <w:abstractNum w:abstractNumId="3" w15:restartNumberingAfterBreak="0">
    <w:nsid w:val="39547C74"/>
    <w:multiLevelType w:val="multilevel"/>
    <w:tmpl w:val="8280F222"/>
    <w:lvl w:ilvl="0">
      <w:start w:val="2"/>
      <w:numFmt w:val="decimal"/>
      <w:lvlText w:val="%1"/>
      <w:lvlJc w:val="left"/>
      <w:pPr>
        <w:ind w:left="1895" w:hanging="429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895" w:hanging="4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101" w:hanging="356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95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4247" w:hanging="35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321" w:hanging="3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394" w:hanging="3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468" w:hanging="3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8542" w:hanging="3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9615" w:hanging="356"/>
      </w:pPr>
      <w:rPr>
        <w:rFonts w:hint="default"/>
        <w:lang w:val="sk-SK" w:eastAsia="en-US" w:bidi="ar-SA"/>
      </w:rPr>
    </w:lvl>
  </w:abstractNum>
  <w:abstractNum w:abstractNumId="4" w15:restartNumberingAfterBreak="0">
    <w:nsid w:val="4ED86AB3"/>
    <w:multiLevelType w:val="multilevel"/>
    <w:tmpl w:val="2766B66A"/>
    <w:lvl w:ilvl="0">
      <w:start w:val="6"/>
      <w:numFmt w:val="decimal"/>
      <w:lvlText w:val="%1"/>
      <w:lvlJc w:val="left"/>
      <w:pPr>
        <w:ind w:left="1900" w:hanging="51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900" w:hanging="5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3872" w:hanging="51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858" w:hanging="51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845" w:hanging="51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831" w:hanging="51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817" w:hanging="51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8804" w:hanging="51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9790" w:hanging="517"/>
      </w:pPr>
      <w:rPr>
        <w:rFonts w:hint="default"/>
        <w:lang w:val="sk-SK" w:eastAsia="en-US" w:bidi="ar-SA"/>
      </w:rPr>
    </w:lvl>
  </w:abstractNum>
  <w:num w:numId="1" w16cid:durableId="1498381699">
    <w:abstractNumId w:val="4"/>
  </w:num>
  <w:num w:numId="2" w16cid:durableId="507062498">
    <w:abstractNumId w:val="2"/>
  </w:num>
  <w:num w:numId="3" w16cid:durableId="1285502071">
    <w:abstractNumId w:val="1"/>
  </w:num>
  <w:num w:numId="4" w16cid:durableId="8676320">
    <w:abstractNumId w:val="3"/>
  </w:num>
  <w:num w:numId="5" w16cid:durableId="46231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1D"/>
    <w:rsid w:val="000E18FF"/>
    <w:rsid w:val="004F3F00"/>
    <w:rsid w:val="00613365"/>
    <w:rsid w:val="007C2010"/>
    <w:rsid w:val="00AB471F"/>
    <w:rsid w:val="00C20E20"/>
    <w:rsid w:val="00DC3B00"/>
    <w:rsid w:val="00E83B21"/>
    <w:rsid w:val="00E94A65"/>
    <w:rsid w:val="00F0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50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spacing w:line="256" w:lineRule="exact"/>
      <w:ind w:left="1957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965" w:hanging="3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mrckova@ghmp.cz" TargetMode="External"/><Relationship Id="rId13" Type="http://schemas.openxmlformats.org/officeDocument/2006/relationships/hyperlink" Target="http://www.qhm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kesova@aamedia.cz" TargetMode="External"/><Relationship Id="rId12" Type="http://schemas.openxmlformats.org/officeDocument/2006/relationships/hyperlink" Target="http://www.artantiques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hmp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ghmp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2026-05-06T10:32:00Z</dcterms:created>
  <dcterms:modified xsi:type="dcterms:W3CDTF">2026-05-06T10:33:00Z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</Properties>
</file>