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0330" w14:textId="77777777" w:rsidR="008C1614" w:rsidRDefault="002A6654">
      <w:pPr>
        <w:ind w:right="-13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</w:rPr>
        <w:t>Domov pro osoby se zdravotním postižením Horní Bříza, příspěvková organizace</w:t>
      </w:r>
    </w:p>
    <w:p w14:paraId="13E21970" w14:textId="77777777" w:rsidR="008C1614" w:rsidRDefault="008C1614">
      <w:pPr>
        <w:spacing w:line="57" w:lineRule="exact"/>
        <w:rPr>
          <w:sz w:val="24"/>
          <w:szCs w:val="24"/>
        </w:rPr>
      </w:pPr>
    </w:p>
    <w:p w14:paraId="63F69EB9" w14:textId="77777777" w:rsidR="008C1614" w:rsidRDefault="002A6654">
      <w:pPr>
        <w:ind w:right="-1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U Vrbky 486, 330 12 Horní Bříza</w:t>
      </w:r>
    </w:p>
    <w:p w14:paraId="07341287" w14:textId="77777777" w:rsidR="008C1614" w:rsidRDefault="008C1614">
      <w:pPr>
        <w:spacing w:line="36" w:lineRule="exact"/>
        <w:rPr>
          <w:sz w:val="24"/>
          <w:szCs w:val="24"/>
        </w:rPr>
      </w:pPr>
    </w:p>
    <w:p w14:paraId="73B7670F" w14:textId="77777777" w:rsidR="008C1614" w:rsidRDefault="002A6654">
      <w:pPr>
        <w:ind w:right="-1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IČO 00022578</w:t>
      </w:r>
    </w:p>
    <w:p w14:paraId="5DF9961F" w14:textId="77777777" w:rsidR="008C1614" w:rsidRDefault="008C1614">
      <w:pPr>
        <w:spacing w:line="33" w:lineRule="exact"/>
        <w:rPr>
          <w:sz w:val="24"/>
          <w:szCs w:val="24"/>
        </w:rPr>
      </w:pPr>
    </w:p>
    <w:p w14:paraId="4B00FDDA" w14:textId="77777777" w:rsidR="008C1614" w:rsidRDefault="002A6654">
      <w:pPr>
        <w:ind w:right="-1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Zápis v Obchodním rejstříku u Krajského soudu v Plzni, oddíl </w:t>
      </w:r>
      <w:proofErr w:type="spellStart"/>
      <w:r>
        <w:rPr>
          <w:rFonts w:ascii="Arial" w:eastAsia="Arial" w:hAnsi="Arial" w:cs="Arial"/>
          <w:sz w:val="14"/>
          <w:szCs w:val="14"/>
        </w:rPr>
        <w:t>Pr</w:t>
      </w:r>
      <w:proofErr w:type="spellEnd"/>
      <w:r>
        <w:rPr>
          <w:rFonts w:ascii="Arial" w:eastAsia="Arial" w:hAnsi="Arial" w:cs="Arial"/>
          <w:sz w:val="14"/>
          <w:szCs w:val="14"/>
        </w:rPr>
        <w:t>., vložka 653</w:t>
      </w:r>
    </w:p>
    <w:p w14:paraId="00175ED4" w14:textId="77777777" w:rsidR="008C1614" w:rsidRDefault="008C1614">
      <w:pPr>
        <w:spacing w:line="200" w:lineRule="exact"/>
        <w:rPr>
          <w:sz w:val="24"/>
          <w:szCs w:val="24"/>
        </w:rPr>
      </w:pPr>
    </w:p>
    <w:p w14:paraId="1B9D9B32" w14:textId="77777777" w:rsidR="008C1614" w:rsidRDefault="008C1614">
      <w:pPr>
        <w:spacing w:line="200" w:lineRule="exact"/>
        <w:rPr>
          <w:sz w:val="24"/>
          <w:szCs w:val="24"/>
        </w:rPr>
      </w:pPr>
    </w:p>
    <w:p w14:paraId="40C3BD1D" w14:textId="3B72FB87" w:rsidR="008C1614" w:rsidRDefault="00D71D04" w:rsidP="002B5189">
      <w:pPr>
        <w:ind w:right="-13"/>
        <w:rPr>
          <w:rFonts w:ascii="Arial" w:eastAsia="Arial" w:hAnsi="Arial" w:cs="Arial"/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2A6654">
        <w:rPr>
          <w:rFonts w:ascii="Arial" w:eastAsia="Arial" w:hAnsi="Arial" w:cs="Arial"/>
          <w:b/>
          <w:bCs/>
          <w:sz w:val="24"/>
          <w:szCs w:val="24"/>
        </w:rPr>
        <w:t>Objednávka 202</w:t>
      </w:r>
      <w:r w:rsidR="00D22356">
        <w:rPr>
          <w:rFonts w:ascii="Arial" w:eastAsia="Arial" w:hAnsi="Arial" w:cs="Arial"/>
          <w:b/>
          <w:bCs/>
          <w:sz w:val="24"/>
          <w:szCs w:val="24"/>
        </w:rPr>
        <w:t>6</w:t>
      </w:r>
      <w:r w:rsidR="002A6654">
        <w:rPr>
          <w:rFonts w:ascii="Arial" w:eastAsia="Arial" w:hAnsi="Arial" w:cs="Arial"/>
          <w:b/>
          <w:bCs/>
          <w:sz w:val="24"/>
          <w:szCs w:val="24"/>
        </w:rPr>
        <w:t>/</w:t>
      </w:r>
      <w:r w:rsidR="008739A1">
        <w:rPr>
          <w:rFonts w:ascii="Arial" w:eastAsia="Arial" w:hAnsi="Arial" w:cs="Arial"/>
          <w:b/>
          <w:bCs/>
          <w:sz w:val="24"/>
          <w:szCs w:val="24"/>
        </w:rPr>
        <w:t>14</w:t>
      </w:r>
      <w:r w:rsidR="008B5DC3">
        <w:rPr>
          <w:rFonts w:ascii="Arial" w:eastAsia="Arial" w:hAnsi="Arial" w:cs="Arial"/>
          <w:b/>
          <w:bCs/>
          <w:sz w:val="24"/>
          <w:szCs w:val="24"/>
        </w:rPr>
        <w:t>6</w:t>
      </w:r>
    </w:p>
    <w:p w14:paraId="1E187C65" w14:textId="3624D0F2" w:rsidR="007D52AA" w:rsidRDefault="00EB6482" w:rsidP="00EB6482">
      <w:pPr>
        <w:ind w:right="-13"/>
        <w:rPr>
          <w:rFonts w:ascii="Arial" w:eastAsia="Arial" w:hAnsi="Arial" w:cs="Arial"/>
        </w:rPr>
      </w:pPr>
      <w:r w:rsidRPr="00EB6482">
        <w:rPr>
          <w:rFonts w:ascii="Arial" w:eastAsia="Arial" w:hAnsi="Arial" w:cs="Arial"/>
        </w:rPr>
        <w:t>Název dodavatele:</w:t>
      </w:r>
    </w:p>
    <w:p w14:paraId="59A8F25F" w14:textId="77777777" w:rsidR="00974E1C" w:rsidRDefault="00974E1C" w:rsidP="00EB6482">
      <w:pPr>
        <w:ind w:right="-13"/>
        <w:rPr>
          <w:rFonts w:ascii="Arial" w:eastAsia="Arial" w:hAnsi="Arial" w:cs="Arial"/>
        </w:rPr>
      </w:pPr>
    </w:p>
    <w:p w14:paraId="0AB7F4B6" w14:textId="47C622C0" w:rsidR="00974E1C" w:rsidRDefault="0062791D" w:rsidP="005339FA">
      <w:pPr>
        <w:ind w:right="-1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 </w:t>
      </w:r>
      <w:r w:rsidR="009D0D61">
        <w:rPr>
          <w:rFonts w:ascii="Arial" w:eastAsia="Arial" w:hAnsi="Arial" w:cs="Arial"/>
          <w:b/>
          <w:bCs/>
        </w:rPr>
        <w:t xml:space="preserve">Interpharmac, </w:t>
      </w:r>
      <w:r w:rsidR="005339FA" w:rsidRPr="005339FA">
        <w:rPr>
          <w:rFonts w:ascii="Arial" w:eastAsia="Arial" w:hAnsi="Arial" w:cs="Arial"/>
          <w:b/>
          <w:bCs/>
        </w:rPr>
        <w:t>s.r.o.</w:t>
      </w:r>
      <w:r w:rsidR="005339FA" w:rsidRPr="005339FA">
        <w:rPr>
          <w:rFonts w:ascii="Arial" w:eastAsia="Arial" w:hAnsi="Arial" w:cs="Arial"/>
        </w:rPr>
        <w:t>,</w:t>
      </w:r>
    </w:p>
    <w:p w14:paraId="2B93B484" w14:textId="6A29F77D" w:rsidR="00974E1C" w:rsidRDefault="005339FA" w:rsidP="005339FA">
      <w:pPr>
        <w:ind w:right="-13"/>
        <w:rPr>
          <w:rFonts w:ascii="Arial" w:eastAsia="Arial" w:hAnsi="Arial" w:cs="Arial"/>
        </w:rPr>
      </w:pPr>
      <w:r w:rsidRPr="005339FA">
        <w:rPr>
          <w:rFonts w:ascii="Arial" w:eastAsia="Arial" w:hAnsi="Arial" w:cs="Arial"/>
        </w:rPr>
        <w:t xml:space="preserve"> </w:t>
      </w:r>
      <w:r w:rsidR="0098469B">
        <w:rPr>
          <w:rFonts w:ascii="Arial" w:eastAsia="Arial" w:hAnsi="Arial" w:cs="Arial"/>
        </w:rPr>
        <w:t>Náměstí Republiky</w:t>
      </w:r>
      <w:r w:rsidR="00E71D30">
        <w:rPr>
          <w:rFonts w:ascii="Arial" w:eastAsia="Arial" w:hAnsi="Arial" w:cs="Arial"/>
        </w:rPr>
        <w:t xml:space="preserve"> 1078/1</w:t>
      </w:r>
    </w:p>
    <w:p w14:paraId="440DCB79" w14:textId="6C467102" w:rsidR="005339FA" w:rsidRPr="005339FA" w:rsidRDefault="005339FA" w:rsidP="005339FA">
      <w:pPr>
        <w:ind w:right="-13"/>
        <w:rPr>
          <w:rFonts w:ascii="Arial" w:eastAsia="Arial" w:hAnsi="Arial" w:cs="Arial"/>
        </w:rPr>
      </w:pPr>
      <w:r w:rsidRPr="005339FA">
        <w:rPr>
          <w:rFonts w:ascii="Arial" w:eastAsia="Arial" w:hAnsi="Arial" w:cs="Arial"/>
        </w:rPr>
        <w:t xml:space="preserve"> </w:t>
      </w:r>
      <w:r w:rsidR="00E71D30">
        <w:rPr>
          <w:rFonts w:ascii="Arial" w:eastAsia="Arial" w:hAnsi="Arial" w:cs="Arial"/>
        </w:rPr>
        <w:t>110</w:t>
      </w:r>
      <w:r w:rsidR="009F4323">
        <w:rPr>
          <w:rFonts w:ascii="Arial" w:eastAsia="Arial" w:hAnsi="Arial" w:cs="Arial"/>
        </w:rPr>
        <w:t xml:space="preserve"> </w:t>
      </w:r>
      <w:r w:rsidR="00E71D30">
        <w:rPr>
          <w:rFonts w:ascii="Arial" w:eastAsia="Arial" w:hAnsi="Arial" w:cs="Arial"/>
        </w:rPr>
        <w:t>00</w:t>
      </w:r>
      <w:r w:rsidRPr="005339FA">
        <w:rPr>
          <w:rFonts w:ascii="Arial" w:eastAsia="Arial" w:hAnsi="Arial" w:cs="Arial"/>
        </w:rPr>
        <w:t xml:space="preserve"> </w:t>
      </w:r>
      <w:r w:rsidR="009F4323">
        <w:rPr>
          <w:rFonts w:ascii="Arial" w:eastAsia="Arial" w:hAnsi="Arial" w:cs="Arial"/>
        </w:rPr>
        <w:t>Praha 1</w:t>
      </w:r>
    </w:p>
    <w:p w14:paraId="518235E2" w14:textId="37A64BBD" w:rsidR="004E58A9" w:rsidRPr="00EB6482" w:rsidRDefault="00974E1C" w:rsidP="00EB6482">
      <w:pPr>
        <w:ind w:right="-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IČO:</w:t>
      </w:r>
      <w:r w:rsidR="00255310">
        <w:rPr>
          <w:rFonts w:ascii="Arial" w:eastAsia="Arial" w:hAnsi="Arial" w:cs="Arial"/>
        </w:rPr>
        <w:t>2</w:t>
      </w:r>
      <w:r w:rsidR="00A80A8D">
        <w:rPr>
          <w:rFonts w:ascii="Arial" w:eastAsia="Arial" w:hAnsi="Arial" w:cs="Arial"/>
        </w:rPr>
        <w:t>5277961</w:t>
      </w:r>
    </w:p>
    <w:p w14:paraId="303ADE4C" w14:textId="77777777" w:rsidR="008C1614" w:rsidRDefault="008C1614">
      <w:pPr>
        <w:spacing w:line="262" w:lineRule="exact"/>
        <w:rPr>
          <w:sz w:val="24"/>
          <w:szCs w:val="24"/>
        </w:rPr>
      </w:pPr>
    </w:p>
    <w:p w14:paraId="5D6EDE80" w14:textId="4F1E041B" w:rsidR="008C1614" w:rsidRDefault="00D51579">
      <w:pPr>
        <w:rPr>
          <w:sz w:val="20"/>
          <w:szCs w:val="20"/>
        </w:rPr>
      </w:pPr>
      <w:r>
        <w:rPr>
          <w:rFonts w:ascii="Arial" w:eastAsia="Arial" w:hAnsi="Arial" w:cs="Arial"/>
        </w:rPr>
        <w:t>Objednáváme:</w:t>
      </w:r>
    </w:p>
    <w:p w14:paraId="015ACCFD" w14:textId="77777777" w:rsidR="008C1614" w:rsidRDefault="008C1614">
      <w:pPr>
        <w:spacing w:line="251" w:lineRule="exact"/>
        <w:rPr>
          <w:sz w:val="24"/>
          <w:szCs w:val="24"/>
        </w:rPr>
      </w:pPr>
    </w:p>
    <w:p w14:paraId="1376BC63" w14:textId="04B315A6" w:rsidR="008C1614" w:rsidRDefault="002A6654">
      <w:pPr>
        <w:rPr>
          <w:sz w:val="20"/>
          <w:szCs w:val="20"/>
        </w:rPr>
      </w:pPr>
      <w:r>
        <w:rPr>
          <w:rFonts w:ascii="Arial" w:eastAsia="Arial" w:hAnsi="Arial" w:cs="Arial"/>
        </w:rPr>
        <w:t>Dle cenové nabídky</w:t>
      </w:r>
      <w:r w:rsidR="00BB7BEB">
        <w:rPr>
          <w:rFonts w:ascii="Arial" w:eastAsia="Arial" w:hAnsi="Arial" w:cs="Arial"/>
        </w:rPr>
        <w:t>:</w:t>
      </w:r>
    </w:p>
    <w:p w14:paraId="4D25D777" w14:textId="77777777" w:rsidR="008C1614" w:rsidRDefault="008C1614">
      <w:pPr>
        <w:spacing w:line="251" w:lineRule="exact"/>
        <w:rPr>
          <w:sz w:val="24"/>
          <w:szCs w:val="24"/>
        </w:rPr>
      </w:pPr>
    </w:p>
    <w:p w14:paraId="6E92F6D4" w14:textId="179FC937" w:rsidR="008C1614" w:rsidRDefault="00F8647A">
      <w:pPr>
        <w:spacing w:line="251" w:lineRule="exac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Meliseptol</w:t>
      </w:r>
      <w:proofErr w:type="spellEnd"/>
      <w:r w:rsidR="00061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17A0">
        <w:rPr>
          <w:rFonts w:ascii="Arial" w:hAnsi="Arial" w:cs="Arial"/>
          <w:sz w:val="24"/>
          <w:szCs w:val="24"/>
        </w:rPr>
        <w:t>Foam</w:t>
      </w:r>
      <w:proofErr w:type="spellEnd"/>
      <w:r w:rsidR="00C126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659">
        <w:rPr>
          <w:rFonts w:ascii="Arial" w:hAnsi="Arial" w:cs="Arial"/>
          <w:sz w:val="24"/>
          <w:szCs w:val="24"/>
        </w:rPr>
        <w:t>Pure</w:t>
      </w:r>
      <w:proofErr w:type="spellEnd"/>
      <w:r w:rsidR="00C12659">
        <w:rPr>
          <w:rFonts w:ascii="Arial" w:hAnsi="Arial" w:cs="Arial"/>
          <w:sz w:val="24"/>
          <w:szCs w:val="24"/>
        </w:rPr>
        <w:t xml:space="preserve"> 750ml</w:t>
      </w:r>
      <w:r w:rsidR="0097749C">
        <w:rPr>
          <w:rFonts w:ascii="Arial" w:hAnsi="Arial" w:cs="Arial"/>
          <w:sz w:val="24"/>
          <w:szCs w:val="24"/>
        </w:rPr>
        <w:t xml:space="preserve"> – 360ks</w:t>
      </w:r>
    </w:p>
    <w:p w14:paraId="0A1D03E0" w14:textId="324DC376" w:rsidR="0097749C" w:rsidRDefault="003A10E9">
      <w:pPr>
        <w:spacing w:line="251" w:lineRule="exac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Promanum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7575C">
        <w:rPr>
          <w:rFonts w:ascii="Arial" w:hAnsi="Arial" w:cs="Arial"/>
          <w:sz w:val="24"/>
          <w:szCs w:val="24"/>
        </w:rPr>
        <w:t>500ml – 600ks</w:t>
      </w:r>
    </w:p>
    <w:p w14:paraId="342E88A8" w14:textId="11178F2E" w:rsidR="00DE1090" w:rsidRDefault="00DE1090">
      <w:pPr>
        <w:spacing w:line="25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Pumpička dávkovací</w:t>
      </w:r>
      <w:r w:rsidR="00B001B1">
        <w:rPr>
          <w:rFonts w:ascii="Arial" w:hAnsi="Arial" w:cs="Arial"/>
          <w:sz w:val="24"/>
          <w:szCs w:val="24"/>
        </w:rPr>
        <w:t xml:space="preserve"> </w:t>
      </w:r>
      <w:r w:rsidR="0033153B">
        <w:rPr>
          <w:rFonts w:ascii="Arial" w:hAnsi="Arial" w:cs="Arial"/>
          <w:sz w:val="24"/>
          <w:szCs w:val="24"/>
        </w:rPr>
        <w:t>– 60ks</w:t>
      </w:r>
    </w:p>
    <w:p w14:paraId="0617EBD2" w14:textId="77777777" w:rsidR="00013E9D" w:rsidRPr="00817C37" w:rsidRDefault="00013E9D">
      <w:pPr>
        <w:spacing w:line="251" w:lineRule="exact"/>
        <w:rPr>
          <w:rFonts w:ascii="Arial" w:hAnsi="Arial" w:cs="Arial"/>
          <w:sz w:val="24"/>
          <w:szCs w:val="24"/>
        </w:rPr>
      </w:pPr>
    </w:p>
    <w:p w14:paraId="17141270" w14:textId="319330F3" w:rsidR="008C1614" w:rsidRDefault="002A6654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Předpokládaná cena: bez DPH </w:t>
      </w:r>
      <w:r w:rsidR="003B3EEA">
        <w:rPr>
          <w:rFonts w:ascii="Calibri" w:eastAsia="Calibri" w:hAnsi="Calibri" w:cs="Calibri"/>
          <w:b/>
          <w:bCs/>
          <w:sz w:val="28"/>
          <w:szCs w:val="28"/>
        </w:rPr>
        <w:t>158 073</w:t>
      </w:r>
      <w:r w:rsidR="00CE4ACE">
        <w:rPr>
          <w:rFonts w:ascii="Calibri" w:eastAsia="Calibri" w:hAnsi="Calibri" w:cs="Calibri"/>
          <w:b/>
          <w:bCs/>
          <w:sz w:val="28"/>
          <w:szCs w:val="28"/>
        </w:rPr>
        <w:t>,</w:t>
      </w:r>
      <w:r w:rsidR="0033153B">
        <w:rPr>
          <w:rFonts w:ascii="Calibri" w:eastAsia="Calibri" w:hAnsi="Calibri" w:cs="Calibri"/>
          <w:b/>
          <w:bCs/>
          <w:sz w:val="28"/>
          <w:szCs w:val="28"/>
        </w:rPr>
        <w:t>0</w:t>
      </w:r>
      <w:r w:rsidR="00A14EDD">
        <w:rPr>
          <w:rFonts w:ascii="Calibri" w:eastAsia="Calibri" w:hAnsi="Calibri" w:cs="Calibri"/>
          <w:b/>
          <w:bCs/>
          <w:sz w:val="28"/>
          <w:szCs w:val="28"/>
        </w:rPr>
        <w:t>0</w:t>
      </w:r>
      <w:r w:rsidR="00CE4ACE">
        <w:rPr>
          <w:rFonts w:ascii="Calibri" w:eastAsia="Calibri" w:hAnsi="Calibri" w:cs="Calibri"/>
          <w:b/>
          <w:bCs/>
          <w:sz w:val="28"/>
          <w:szCs w:val="28"/>
        </w:rPr>
        <w:t>-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kč / s DPH </w:t>
      </w:r>
      <w:r w:rsidR="00417DC0">
        <w:rPr>
          <w:rFonts w:ascii="Calibri" w:eastAsia="Calibri" w:hAnsi="Calibri" w:cs="Calibri"/>
          <w:b/>
          <w:bCs/>
          <w:sz w:val="28"/>
          <w:szCs w:val="28"/>
        </w:rPr>
        <w:t>191 269</w:t>
      </w:r>
      <w:r w:rsidR="00B906B1">
        <w:rPr>
          <w:rFonts w:ascii="Calibri" w:eastAsia="Calibri" w:hAnsi="Calibri" w:cs="Calibri"/>
          <w:b/>
          <w:bCs/>
          <w:sz w:val="28"/>
          <w:szCs w:val="28"/>
        </w:rPr>
        <w:t>,8</w:t>
      </w:r>
      <w:r w:rsidR="003B3EEA">
        <w:rPr>
          <w:rFonts w:ascii="Calibri" w:eastAsia="Calibri" w:hAnsi="Calibri" w:cs="Calibri"/>
          <w:b/>
          <w:bCs/>
          <w:sz w:val="28"/>
          <w:szCs w:val="28"/>
        </w:rPr>
        <w:t>0</w:t>
      </w:r>
      <w:r w:rsidR="00CE4ACE">
        <w:rPr>
          <w:rFonts w:ascii="Calibri" w:eastAsia="Calibri" w:hAnsi="Calibri" w:cs="Calibri"/>
          <w:b/>
          <w:bCs/>
          <w:sz w:val="28"/>
          <w:szCs w:val="28"/>
        </w:rPr>
        <w:t>,-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kč</w:t>
      </w:r>
    </w:p>
    <w:p w14:paraId="78140A0E" w14:textId="77777777" w:rsidR="008C1614" w:rsidRDefault="008C1614">
      <w:pPr>
        <w:sectPr w:rsidR="008C1614">
          <w:pgSz w:w="11900" w:h="16838"/>
          <w:pgMar w:top="1415" w:right="1440" w:bottom="889" w:left="1420" w:header="0" w:footer="0" w:gutter="0"/>
          <w:cols w:space="708" w:equalWidth="0">
            <w:col w:w="9046"/>
          </w:cols>
        </w:sectPr>
      </w:pPr>
    </w:p>
    <w:p w14:paraId="33D2C435" w14:textId="77777777" w:rsidR="008C1614" w:rsidRDefault="008C1614">
      <w:pPr>
        <w:spacing w:line="256" w:lineRule="exact"/>
        <w:rPr>
          <w:sz w:val="24"/>
          <w:szCs w:val="24"/>
        </w:rPr>
      </w:pPr>
    </w:p>
    <w:p w14:paraId="37BDE851" w14:textId="77777777" w:rsidR="008C1614" w:rsidRDefault="002A665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 objednávkou souhlasím:</w:t>
      </w:r>
    </w:p>
    <w:p w14:paraId="2513890A" w14:textId="77777777" w:rsidR="00D51579" w:rsidRDefault="00D51579">
      <w:pPr>
        <w:rPr>
          <w:sz w:val="20"/>
          <w:szCs w:val="20"/>
        </w:rPr>
      </w:pPr>
    </w:p>
    <w:p w14:paraId="0B8634B6" w14:textId="77777777" w:rsidR="008C1614" w:rsidRDefault="008C1614">
      <w:pPr>
        <w:spacing w:line="256" w:lineRule="exact"/>
        <w:rPr>
          <w:sz w:val="24"/>
          <w:szCs w:val="24"/>
        </w:rPr>
      </w:pPr>
    </w:p>
    <w:p w14:paraId="36A0CFF5" w14:textId="70B5B550" w:rsidR="008C1614" w:rsidRDefault="002A6654">
      <w:pPr>
        <w:rPr>
          <w:sz w:val="20"/>
          <w:szCs w:val="20"/>
        </w:rPr>
      </w:pPr>
      <w:r>
        <w:rPr>
          <w:rFonts w:ascii="Arial" w:eastAsia="Arial" w:hAnsi="Arial" w:cs="Arial"/>
        </w:rPr>
        <w:t>Příkazce operace</w:t>
      </w:r>
      <w:r w:rsidR="00B67C20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Mgr. Radek Vyhnálek, MBA</w:t>
      </w:r>
    </w:p>
    <w:p w14:paraId="5256B96D" w14:textId="77777777" w:rsidR="008C1614" w:rsidRDefault="008C1614">
      <w:pPr>
        <w:spacing w:line="200" w:lineRule="exact"/>
        <w:rPr>
          <w:sz w:val="24"/>
          <w:szCs w:val="24"/>
        </w:rPr>
      </w:pPr>
    </w:p>
    <w:p w14:paraId="6414791D" w14:textId="77777777" w:rsidR="008C1614" w:rsidRDefault="008C1614">
      <w:pPr>
        <w:spacing w:line="200" w:lineRule="exact"/>
        <w:rPr>
          <w:sz w:val="24"/>
          <w:szCs w:val="24"/>
        </w:rPr>
      </w:pPr>
    </w:p>
    <w:p w14:paraId="00774AAB" w14:textId="77777777" w:rsidR="008C1614" w:rsidRDefault="008C1614">
      <w:pPr>
        <w:spacing w:line="363" w:lineRule="exact"/>
        <w:rPr>
          <w:sz w:val="24"/>
          <w:szCs w:val="24"/>
        </w:rPr>
      </w:pPr>
    </w:p>
    <w:p w14:paraId="7B7842A2" w14:textId="05F9ADDC" w:rsidR="008C1614" w:rsidRDefault="002A665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Správce rozpočtu</w:t>
      </w:r>
      <w:r w:rsidR="00B67C20">
        <w:rPr>
          <w:rFonts w:ascii="Arial" w:eastAsia="Arial" w:hAnsi="Arial" w:cs="Arial"/>
        </w:rPr>
        <w:t>:</w:t>
      </w:r>
      <w:r w:rsidR="00806A44">
        <w:rPr>
          <w:rFonts w:ascii="Arial" w:eastAsia="Arial" w:hAnsi="Arial" w:cs="Arial"/>
        </w:rPr>
        <w:t xml:space="preserve"> Bc.</w:t>
      </w:r>
      <w:r>
        <w:rPr>
          <w:rFonts w:ascii="Arial" w:eastAsia="Arial" w:hAnsi="Arial" w:cs="Arial"/>
        </w:rPr>
        <w:t xml:space="preserve"> </w:t>
      </w:r>
      <w:r w:rsidR="00AE28E7">
        <w:rPr>
          <w:rFonts w:ascii="Arial" w:eastAsia="Arial" w:hAnsi="Arial" w:cs="Arial"/>
        </w:rPr>
        <w:t>Svobodová Denisa</w:t>
      </w:r>
      <w:r w:rsidR="00806A44">
        <w:rPr>
          <w:rFonts w:ascii="Arial" w:eastAsia="Arial" w:hAnsi="Arial" w:cs="Arial"/>
        </w:rPr>
        <w:t>,</w:t>
      </w:r>
      <w:r w:rsidR="00B67C20">
        <w:rPr>
          <w:rFonts w:ascii="Arial" w:eastAsia="Arial" w:hAnsi="Arial" w:cs="Arial"/>
        </w:rPr>
        <w:t xml:space="preserve"> </w:t>
      </w:r>
      <w:r w:rsidR="00806A44">
        <w:rPr>
          <w:rFonts w:ascii="Arial" w:eastAsia="Arial" w:hAnsi="Arial" w:cs="Arial"/>
        </w:rPr>
        <w:t>BBA</w:t>
      </w:r>
    </w:p>
    <w:p w14:paraId="423D03D2" w14:textId="77777777" w:rsidR="00CE4ACE" w:rsidRDefault="00CE4ACE">
      <w:pPr>
        <w:rPr>
          <w:rFonts w:ascii="Arial" w:eastAsia="Arial" w:hAnsi="Arial" w:cs="Arial"/>
        </w:rPr>
      </w:pPr>
    </w:p>
    <w:p w14:paraId="58D44764" w14:textId="77777777" w:rsidR="004B2E9A" w:rsidRDefault="004B2E9A">
      <w:pPr>
        <w:rPr>
          <w:sz w:val="20"/>
          <w:szCs w:val="20"/>
        </w:rPr>
      </w:pPr>
    </w:p>
    <w:p w14:paraId="4FA129C0" w14:textId="77777777" w:rsidR="008C1614" w:rsidRPr="004B2E9A" w:rsidRDefault="008C1614">
      <w:pPr>
        <w:spacing w:line="200" w:lineRule="exact"/>
      </w:pPr>
    </w:p>
    <w:p w14:paraId="74CB9B84" w14:textId="198D793F" w:rsidR="008C1614" w:rsidRDefault="00CE4ACE">
      <w:pPr>
        <w:spacing w:line="200" w:lineRule="exact"/>
        <w:rPr>
          <w:rFonts w:ascii="Arial" w:hAnsi="Arial" w:cs="Arial"/>
        </w:rPr>
      </w:pPr>
      <w:r>
        <w:rPr>
          <w:rFonts w:ascii="Arial" w:hAnsi="Arial" w:cs="Arial"/>
        </w:rPr>
        <w:t>Schválil: Burešová Soňa</w:t>
      </w:r>
    </w:p>
    <w:p w14:paraId="2D454000" w14:textId="77777777" w:rsidR="00CE4ACE" w:rsidRDefault="00CE4ACE">
      <w:pPr>
        <w:spacing w:line="200" w:lineRule="exact"/>
        <w:rPr>
          <w:rFonts w:ascii="Arial" w:hAnsi="Arial" w:cs="Arial"/>
        </w:rPr>
      </w:pPr>
    </w:p>
    <w:p w14:paraId="05C5C367" w14:textId="77777777" w:rsidR="004B2E9A" w:rsidRDefault="004B2E9A">
      <w:pPr>
        <w:spacing w:line="200" w:lineRule="exact"/>
        <w:rPr>
          <w:rFonts w:ascii="Arial" w:hAnsi="Arial" w:cs="Arial"/>
        </w:rPr>
      </w:pPr>
    </w:p>
    <w:p w14:paraId="25327493" w14:textId="77777777" w:rsidR="004B2E9A" w:rsidRDefault="004B2E9A">
      <w:pPr>
        <w:spacing w:line="200" w:lineRule="exact"/>
        <w:rPr>
          <w:rFonts w:ascii="Arial" w:hAnsi="Arial" w:cs="Arial"/>
        </w:rPr>
      </w:pPr>
    </w:p>
    <w:p w14:paraId="41C074C7" w14:textId="23EF4A41" w:rsidR="004B2E9A" w:rsidRPr="004B2E9A" w:rsidRDefault="00CE4ACE">
      <w:pPr>
        <w:spacing w:line="2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Objednávku vystavil: </w:t>
      </w:r>
      <w:r w:rsidR="00C66AB7">
        <w:rPr>
          <w:rFonts w:ascii="Arial" w:hAnsi="Arial" w:cs="Arial"/>
        </w:rPr>
        <w:t>Turnerová</w:t>
      </w:r>
    </w:p>
    <w:p w14:paraId="4219FEF4" w14:textId="77777777" w:rsidR="008C1614" w:rsidRDefault="008C1614">
      <w:pPr>
        <w:spacing w:line="365" w:lineRule="exact"/>
        <w:rPr>
          <w:sz w:val="24"/>
          <w:szCs w:val="24"/>
        </w:rPr>
      </w:pPr>
    </w:p>
    <w:p w14:paraId="3DBAA73F" w14:textId="4C656E74" w:rsidR="004B2E9A" w:rsidRPr="004B2E9A" w:rsidRDefault="004B2E9A">
      <w:pPr>
        <w:spacing w:line="365" w:lineRule="exact"/>
        <w:rPr>
          <w:rFonts w:ascii="Arial" w:hAnsi="Arial" w:cs="Arial"/>
        </w:rPr>
      </w:pPr>
      <w:r w:rsidRPr="004B2E9A">
        <w:rPr>
          <w:rFonts w:ascii="Arial" w:hAnsi="Arial" w:cs="Arial"/>
        </w:rPr>
        <w:t xml:space="preserve">V Horní Bříze: </w:t>
      </w:r>
      <w:r w:rsidR="008739A1">
        <w:rPr>
          <w:rFonts w:ascii="Arial" w:hAnsi="Arial" w:cs="Arial"/>
        </w:rPr>
        <w:t>30</w:t>
      </w:r>
      <w:r w:rsidR="00D51579">
        <w:rPr>
          <w:rFonts w:ascii="Arial" w:hAnsi="Arial" w:cs="Arial"/>
        </w:rPr>
        <w:t>.4.2026</w:t>
      </w:r>
    </w:p>
    <w:p w14:paraId="63CA2521" w14:textId="77777777" w:rsidR="008C1614" w:rsidRDefault="002A665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5C51F50E" wp14:editId="4F330C5A">
            <wp:simplePos x="0" y="0"/>
            <wp:positionH relativeFrom="column">
              <wp:posOffset>4133850</wp:posOffset>
            </wp:positionH>
            <wp:positionV relativeFrom="paragraph">
              <wp:posOffset>-734695</wp:posOffset>
            </wp:positionV>
            <wp:extent cx="271780" cy="2698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FF5D7F" w14:textId="77777777" w:rsidR="008C1614" w:rsidRDefault="008C1614">
      <w:pPr>
        <w:spacing w:line="221" w:lineRule="exact"/>
        <w:rPr>
          <w:sz w:val="24"/>
          <w:szCs w:val="24"/>
        </w:rPr>
      </w:pPr>
    </w:p>
    <w:p w14:paraId="4BB2AA4D" w14:textId="5D0BB767" w:rsidR="008C1614" w:rsidRDefault="002A6654">
      <w:pPr>
        <w:tabs>
          <w:tab w:val="left" w:pos="3140"/>
        </w:tabs>
        <w:rPr>
          <w:sz w:val="20"/>
          <w:szCs w:val="20"/>
        </w:rPr>
      </w:pPr>
      <w:r>
        <w:rPr>
          <w:rFonts w:ascii="Arial" w:eastAsia="Arial" w:hAnsi="Arial" w:cs="Arial"/>
        </w:rPr>
        <w:t xml:space="preserve">Telefon: +420 </w:t>
      </w:r>
      <w:r w:rsidR="006B31BB">
        <w:rPr>
          <w:rFonts w:ascii="Arial" w:eastAsia="Arial" w:hAnsi="Arial" w:cs="Arial"/>
        </w:rPr>
        <w:t>778451</w:t>
      </w:r>
      <w:r w:rsidR="00594C2E">
        <w:rPr>
          <w:rFonts w:ascii="Arial" w:eastAsia="Arial" w:hAnsi="Arial" w:cs="Arial"/>
        </w:rPr>
        <w:t>788</w:t>
      </w:r>
      <w:r>
        <w:rPr>
          <w:rFonts w:ascii="Arial" w:eastAsia="Arial" w:hAnsi="Arial" w:cs="Arial"/>
        </w:rPr>
        <w:tab/>
        <w:t>e-mail: vedouci@domovhb.cz</w:t>
      </w:r>
    </w:p>
    <w:p w14:paraId="203C2BA9" w14:textId="77777777" w:rsidR="008C1614" w:rsidRDefault="008C1614">
      <w:pPr>
        <w:spacing w:line="54" w:lineRule="exact"/>
        <w:rPr>
          <w:sz w:val="24"/>
          <w:szCs w:val="24"/>
        </w:rPr>
      </w:pPr>
    </w:p>
    <w:p w14:paraId="3F63A426" w14:textId="77777777" w:rsidR="008C1614" w:rsidRDefault="002A6654">
      <w:pPr>
        <w:rPr>
          <w:sz w:val="20"/>
          <w:szCs w:val="20"/>
        </w:rPr>
      </w:pPr>
      <w:r>
        <w:rPr>
          <w:rFonts w:ascii="Arial" w:eastAsia="Arial" w:hAnsi="Arial" w:cs="Arial"/>
        </w:rPr>
        <w:t>Fakturační údaje:</w:t>
      </w:r>
    </w:p>
    <w:p w14:paraId="6C9D10A8" w14:textId="77777777" w:rsidR="008C1614" w:rsidRDefault="002A665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094E87A" w14:textId="77777777" w:rsidR="008C1614" w:rsidRDefault="008C1614">
      <w:pPr>
        <w:spacing w:line="200" w:lineRule="exact"/>
        <w:rPr>
          <w:sz w:val="24"/>
          <w:szCs w:val="24"/>
        </w:rPr>
      </w:pPr>
    </w:p>
    <w:p w14:paraId="4BA77C71" w14:textId="77777777" w:rsidR="008C1614" w:rsidRDefault="008C1614">
      <w:pPr>
        <w:spacing w:line="200" w:lineRule="exact"/>
        <w:rPr>
          <w:sz w:val="24"/>
          <w:szCs w:val="24"/>
        </w:rPr>
      </w:pPr>
    </w:p>
    <w:p w14:paraId="735DD902" w14:textId="77777777" w:rsidR="008C1614" w:rsidRDefault="008C1614">
      <w:pPr>
        <w:spacing w:line="200" w:lineRule="exact"/>
        <w:rPr>
          <w:sz w:val="24"/>
          <w:szCs w:val="24"/>
        </w:rPr>
      </w:pPr>
    </w:p>
    <w:p w14:paraId="725B1962" w14:textId="77777777" w:rsidR="008C1614" w:rsidRDefault="008C1614">
      <w:pPr>
        <w:spacing w:line="200" w:lineRule="exact"/>
        <w:rPr>
          <w:sz w:val="24"/>
          <w:szCs w:val="24"/>
        </w:rPr>
      </w:pPr>
    </w:p>
    <w:p w14:paraId="2BE9C7F4" w14:textId="77777777" w:rsidR="008C1614" w:rsidRDefault="008C1614">
      <w:pPr>
        <w:spacing w:line="200" w:lineRule="exact"/>
        <w:rPr>
          <w:sz w:val="24"/>
          <w:szCs w:val="24"/>
        </w:rPr>
      </w:pPr>
    </w:p>
    <w:p w14:paraId="42A89F27" w14:textId="77777777" w:rsidR="008C1614" w:rsidRDefault="008C1614">
      <w:pPr>
        <w:spacing w:line="200" w:lineRule="exact"/>
        <w:rPr>
          <w:sz w:val="24"/>
          <w:szCs w:val="24"/>
        </w:rPr>
      </w:pPr>
    </w:p>
    <w:p w14:paraId="59EE67E5" w14:textId="77777777" w:rsidR="008C1614" w:rsidRDefault="008C1614">
      <w:pPr>
        <w:spacing w:line="200" w:lineRule="exact"/>
        <w:rPr>
          <w:sz w:val="24"/>
          <w:szCs w:val="24"/>
        </w:rPr>
      </w:pPr>
    </w:p>
    <w:p w14:paraId="2A149608" w14:textId="77777777" w:rsidR="008C1614" w:rsidRDefault="008C1614">
      <w:pPr>
        <w:spacing w:line="200" w:lineRule="exact"/>
        <w:rPr>
          <w:sz w:val="24"/>
          <w:szCs w:val="24"/>
        </w:rPr>
      </w:pPr>
    </w:p>
    <w:p w14:paraId="72CC8293" w14:textId="77777777" w:rsidR="008C1614" w:rsidRDefault="008C1614">
      <w:pPr>
        <w:spacing w:line="200" w:lineRule="exact"/>
        <w:rPr>
          <w:sz w:val="24"/>
          <w:szCs w:val="24"/>
        </w:rPr>
      </w:pPr>
    </w:p>
    <w:p w14:paraId="2ABA4128" w14:textId="77777777" w:rsidR="008C1614" w:rsidRDefault="008C1614">
      <w:pPr>
        <w:spacing w:line="200" w:lineRule="exact"/>
        <w:rPr>
          <w:sz w:val="24"/>
          <w:szCs w:val="24"/>
        </w:rPr>
      </w:pPr>
    </w:p>
    <w:p w14:paraId="466269D5" w14:textId="77777777" w:rsidR="008C1614" w:rsidRDefault="008C1614">
      <w:pPr>
        <w:spacing w:line="200" w:lineRule="exact"/>
        <w:rPr>
          <w:sz w:val="24"/>
          <w:szCs w:val="24"/>
        </w:rPr>
      </w:pPr>
    </w:p>
    <w:p w14:paraId="4882E319" w14:textId="77777777" w:rsidR="008C1614" w:rsidRDefault="008C1614">
      <w:pPr>
        <w:spacing w:line="200" w:lineRule="exact"/>
        <w:rPr>
          <w:sz w:val="24"/>
          <w:szCs w:val="24"/>
        </w:rPr>
      </w:pPr>
    </w:p>
    <w:p w14:paraId="604F244D" w14:textId="77777777" w:rsidR="008C1614" w:rsidRDefault="008C1614">
      <w:pPr>
        <w:spacing w:line="200" w:lineRule="exact"/>
        <w:rPr>
          <w:sz w:val="24"/>
          <w:szCs w:val="24"/>
        </w:rPr>
      </w:pPr>
    </w:p>
    <w:p w14:paraId="2CC2225D" w14:textId="77777777" w:rsidR="008C1614" w:rsidRDefault="008C1614">
      <w:pPr>
        <w:spacing w:line="1576" w:lineRule="exact"/>
        <w:rPr>
          <w:sz w:val="24"/>
          <w:szCs w:val="24"/>
        </w:rPr>
      </w:pPr>
    </w:p>
    <w:p w14:paraId="2EAD16BD" w14:textId="77777777" w:rsidR="008C1614" w:rsidRDefault="008C1614">
      <w:pPr>
        <w:sectPr w:rsidR="008C1614">
          <w:type w:val="continuous"/>
          <w:pgSz w:w="11900" w:h="16838"/>
          <w:pgMar w:top="1415" w:right="1440" w:bottom="889" w:left="1420" w:header="0" w:footer="0" w:gutter="0"/>
          <w:cols w:num="2" w:space="708" w:equalWidth="0">
            <w:col w:w="6700" w:space="60"/>
            <w:col w:w="2286"/>
          </w:cols>
        </w:sectPr>
      </w:pPr>
    </w:p>
    <w:p w14:paraId="414E190B" w14:textId="77777777" w:rsidR="008C1614" w:rsidRDefault="002A6654">
      <w:pPr>
        <w:spacing w:line="292" w:lineRule="auto"/>
        <w:ind w:right="1706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Domov pro osoby se zdravotním postižením Horní Bříza, příspěvková organizace U Vrbky 486, 330 12 Horní Bříza</w:t>
      </w:r>
    </w:p>
    <w:p w14:paraId="6C23804D" w14:textId="77777777" w:rsidR="008C1614" w:rsidRDefault="008C1614">
      <w:pPr>
        <w:spacing w:line="1" w:lineRule="exact"/>
        <w:rPr>
          <w:sz w:val="24"/>
          <w:szCs w:val="24"/>
        </w:rPr>
      </w:pPr>
    </w:p>
    <w:p w14:paraId="28FE0ADA" w14:textId="415C86BC" w:rsidR="008C1614" w:rsidRDefault="002A6654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Zápis v Obchodním rejstříku vedeném u Krajského soudu v Plzni, oddíl </w:t>
      </w:r>
      <w:proofErr w:type="spellStart"/>
      <w:r w:rsidR="00D51579">
        <w:rPr>
          <w:rFonts w:ascii="Arial" w:eastAsia="Arial" w:hAnsi="Arial" w:cs="Arial"/>
          <w:sz w:val="18"/>
          <w:szCs w:val="18"/>
        </w:rPr>
        <w:t>pr</w:t>
      </w:r>
      <w:proofErr w:type="spellEnd"/>
      <w:r w:rsidR="00D51579">
        <w:rPr>
          <w:rFonts w:ascii="Arial" w:eastAsia="Arial" w:hAnsi="Arial" w:cs="Arial"/>
          <w:sz w:val="18"/>
          <w:szCs w:val="18"/>
        </w:rPr>
        <w:t xml:space="preserve"> vložka</w:t>
      </w:r>
      <w:r>
        <w:rPr>
          <w:rFonts w:ascii="Arial" w:eastAsia="Arial" w:hAnsi="Arial" w:cs="Arial"/>
          <w:sz w:val="18"/>
          <w:szCs w:val="18"/>
        </w:rPr>
        <w:t xml:space="preserve"> 653, IČ: 00022578</w:t>
      </w:r>
    </w:p>
    <w:p w14:paraId="34F310DB" w14:textId="77777777" w:rsidR="008C1614" w:rsidRDefault="008C1614">
      <w:pPr>
        <w:spacing w:line="45" w:lineRule="exact"/>
        <w:rPr>
          <w:sz w:val="24"/>
          <w:szCs w:val="24"/>
        </w:rPr>
      </w:pPr>
    </w:p>
    <w:p w14:paraId="6BDA7C38" w14:textId="42C12BCE" w:rsidR="008C1614" w:rsidRDefault="002A6654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Bankovní </w:t>
      </w:r>
      <w:r w:rsidR="00D51579">
        <w:rPr>
          <w:rFonts w:ascii="Arial" w:eastAsia="Arial" w:hAnsi="Arial" w:cs="Arial"/>
          <w:sz w:val="18"/>
          <w:szCs w:val="18"/>
        </w:rPr>
        <w:t>spojení:</w:t>
      </w:r>
      <w:r>
        <w:rPr>
          <w:rFonts w:ascii="Arial" w:eastAsia="Arial" w:hAnsi="Arial" w:cs="Arial"/>
          <w:sz w:val="18"/>
          <w:szCs w:val="18"/>
        </w:rPr>
        <w:t xml:space="preserve"> 14136371/0100</w:t>
      </w:r>
    </w:p>
    <w:p w14:paraId="37DC684E" w14:textId="77777777" w:rsidR="008C1614" w:rsidRDefault="008C1614">
      <w:pPr>
        <w:spacing w:line="200" w:lineRule="exact"/>
        <w:rPr>
          <w:sz w:val="24"/>
          <w:szCs w:val="24"/>
        </w:rPr>
      </w:pPr>
    </w:p>
    <w:p w14:paraId="5D532872" w14:textId="68F2BE08" w:rsidR="00D31304" w:rsidRDefault="00D31304" w:rsidP="00D31304">
      <w:pPr>
        <w:framePr w:w="9346" w:h="706" w:hRule="exact" w:wrap="auto" w:vAnchor="page" w:hAnchor="page" w:x="1126" w:y="13801"/>
        <w:widowControl w:val="0"/>
        <w:autoSpaceDE w:val="0"/>
        <w:autoSpaceDN w:val="0"/>
        <w:spacing w:line="293" w:lineRule="exact"/>
        <w:rPr>
          <w:rFonts w:ascii="Calibri"/>
          <w:b/>
          <w:color w:val="000000"/>
          <w:sz w:val="24"/>
        </w:rPr>
      </w:pPr>
      <w:r>
        <w:rPr>
          <w:rFonts w:ascii="Calibri"/>
          <w:b/>
          <w:color w:val="000000"/>
          <w:sz w:val="24"/>
        </w:rPr>
        <w:t xml:space="preserve">     Dodavatel</w:t>
      </w:r>
      <w:r>
        <w:rPr>
          <w:rFonts w:ascii="Calibri"/>
          <w:b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/>
          <w:color w:val="000000"/>
          <w:sz w:val="24"/>
        </w:rPr>
        <w:t>souhlasí</w:t>
      </w:r>
      <w:r>
        <w:rPr>
          <w:rFonts w:ascii="Calibri"/>
          <w:b/>
          <w:color w:val="000000"/>
          <w:spacing w:val="2"/>
          <w:sz w:val="24"/>
        </w:rPr>
        <w:t xml:space="preserve"> </w:t>
      </w:r>
      <w:r>
        <w:rPr>
          <w:rFonts w:ascii="Calibri"/>
          <w:b/>
          <w:color w:val="000000"/>
          <w:sz w:val="24"/>
        </w:rPr>
        <w:t>se</w:t>
      </w:r>
      <w:r>
        <w:rPr>
          <w:rFonts w:ascii="Calibri"/>
          <w:b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b/>
          <w:color w:val="000000"/>
          <w:sz w:val="24"/>
        </w:rPr>
        <w:t>zveřejněním</w:t>
      </w:r>
      <w:r>
        <w:rPr>
          <w:rFonts w:ascii="Calibri"/>
          <w:b/>
          <w:color w:val="000000"/>
          <w:sz w:val="24"/>
        </w:rPr>
        <w:t xml:space="preserve"> </w:t>
      </w:r>
      <w:r>
        <w:rPr>
          <w:rFonts w:ascii="Calibri" w:hAnsi="Calibri" w:cs="Calibri"/>
          <w:b/>
          <w:color w:val="000000"/>
          <w:spacing w:val="-1"/>
          <w:sz w:val="24"/>
        </w:rPr>
        <w:t>této</w:t>
      </w:r>
      <w:r>
        <w:rPr>
          <w:rFonts w:ascii="Calibri"/>
          <w:b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/>
          <w:color w:val="000000"/>
          <w:sz w:val="24"/>
        </w:rPr>
        <w:t>objednávky</w:t>
      </w:r>
      <w:r>
        <w:rPr>
          <w:rFonts w:ascii="Calibri"/>
          <w:b/>
          <w:color w:val="000000"/>
          <w:spacing w:val="-1"/>
          <w:sz w:val="24"/>
        </w:rPr>
        <w:t xml:space="preserve"> </w:t>
      </w:r>
      <w:r>
        <w:rPr>
          <w:rFonts w:ascii="Calibri"/>
          <w:b/>
          <w:color w:val="000000"/>
          <w:sz w:val="24"/>
        </w:rPr>
        <w:t>v Registru</w:t>
      </w:r>
      <w:r>
        <w:rPr>
          <w:rFonts w:ascii="Calibri"/>
          <w:b/>
          <w:color w:val="000000"/>
          <w:spacing w:val="1"/>
          <w:sz w:val="24"/>
        </w:rPr>
        <w:t xml:space="preserve"> </w:t>
      </w:r>
      <w:r>
        <w:rPr>
          <w:rFonts w:ascii="Calibri"/>
          <w:b/>
          <w:color w:val="000000"/>
          <w:sz w:val="24"/>
        </w:rPr>
        <w:t>smluv v</w:t>
      </w:r>
      <w:r>
        <w:rPr>
          <w:rFonts w:ascii="Calibri"/>
          <w:b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b/>
          <w:color w:val="000000"/>
          <w:sz w:val="24"/>
        </w:rPr>
        <w:t>plném</w:t>
      </w:r>
      <w:r>
        <w:rPr>
          <w:rFonts w:ascii="Calibri"/>
          <w:b/>
          <w:color w:val="000000"/>
          <w:sz w:val="24"/>
        </w:rPr>
        <w:t xml:space="preserve"> rozsahu.</w:t>
      </w:r>
    </w:p>
    <w:p w14:paraId="1D9A4AD6" w14:textId="5D51F3C2" w:rsidR="008C1614" w:rsidRDefault="00D31304" w:rsidP="00D31304">
      <w:pPr>
        <w:framePr w:w="9346" w:h="706" w:hRule="exact" w:wrap="auto" w:vAnchor="page" w:hAnchor="page" w:x="1126" w:y="13801"/>
        <w:widowControl w:val="0"/>
        <w:autoSpaceDE w:val="0"/>
        <w:autoSpaceDN w:val="0"/>
        <w:spacing w:before="43" w:line="293" w:lineRule="exact"/>
        <w:rPr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</w:rPr>
        <w:t xml:space="preserve">     Zveřejnění</w:t>
      </w:r>
      <w:r>
        <w:rPr>
          <w:rFonts w:ascii="Calibri"/>
          <w:b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/>
          <w:color w:val="000000"/>
          <w:sz w:val="24"/>
        </w:rPr>
        <w:t>zajistí</w:t>
      </w:r>
      <w:r>
        <w:rPr>
          <w:rFonts w:ascii="Calibri"/>
          <w:b/>
          <w:color w:val="000000"/>
          <w:sz w:val="24"/>
        </w:rPr>
        <w:t xml:space="preserve"> objednatel.</w:t>
      </w:r>
    </w:p>
    <w:p w14:paraId="7D12FBC7" w14:textId="6A2BBCFA" w:rsidR="008C1614" w:rsidRDefault="005A065B">
      <w:pPr>
        <w:tabs>
          <w:tab w:val="left" w:pos="5440"/>
        </w:tabs>
        <w:rPr>
          <w:rFonts w:ascii="Arial" w:hAnsi="Arial" w:cs="Arial"/>
          <w:sz w:val="20"/>
          <w:szCs w:val="20"/>
        </w:rPr>
      </w:pPr>
      <w:proofErr w:type="gramStart"/>
      <w:r w:rsidRPr="00D35D0C">
        <w:rPr>
          <w:rFonts w:ascii="Arial" w:hAnsi="Arial" w:cs="Arial"/>
          <w:b/>
          <w:bCs/>
          <w:sz w:val="20"/>
          <w:szCs w:val="20"/>
        </w:rPr>
        <w:t xml:space="preserve">Datum:  </w:t>
      </w:r>
      <w:r w:rsidR="00D31304" w:rsidRPr="00D35D0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End"/>
      <w:r w:rsidR="00D31304" w:rsidRPr="00D35D0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podpis</w:t>
      </w:r>
      <w:r w:rsidR="002A6654" w:rsidRPr="00D35D0C">
        <w:rPr>
          <w:rFonts w:ascii="Arial" w:hAnsi="Arial" w:cs="Arial"/>
          <w:b/>
          <w:bCs/>
          <w:sz w:val="20"/>
          <w:szCs w:val="20"/>
        </w:rPr>
        <w:tab/>
      </w:r>
    </w:p>
    <w:p w14:paraId="76939918" w14:textId="77777777" w:rsidR="00D31304" w:rsidRDefault="00D31304">
      <w:pPr>
        <w:tabs>
          <w:tab w:val="left" w:pos="5440"/>
        </w:tabs>
        <w:rPr>
          <w:rFonts w:ascii="Arial" w:hAnsi="Arial" w:cs="Arial"/>
          <w:sz w:val="20"/>
          <w:szCs w:val="20"/>
        </w:rPr>
      </w:pPr>
    </w:p>
    <w:p w14:paraId="5ED47F18" w14:textId="77777777" w:rsidR="00D35D0C" w:rsidRDefault="00D35D0C">
      <w:pPr>
        <w:tabs>
          <w:tab w:val="left" w:pos="5440"/>
        </w:tabs>
        <w:rPr>
          <w:rFonts w:ascii="Arial" w:hAnsi="Arial" w:cs="Arial"/>
          <w:sz w:val="20"/>
          <w:szCs w:val="20"/>
        </w:rPr>
      </w:pPr>
    </w:p>
    <w:p w14:paraId="7C3A373C" w14:textId="77777777" w:rsidR="00D35D0C" w:rsidRDefault="00D35D0C">
      <w:pPr>
        <w:tabs>
          <w:tab w:val="left" w:pos="5440"/>
        </w:tabs>
        <w:rPr>
          <w:rFonts w:ascii="Arial" w:hAnsi="Arial" w:cs="Arial"/>
          <w:sz w:val="20"/>
          <w:szCs w:val="20"/>
        </w:rPr>
      </w:pPr>
    </w:p>
    <w:p w14:paraId="40D5205B" w14:textId="77777777" w:rsidR="00D35D0C" w:rsidRDefault="00D35D0C">
      <w:pPr>
        <w:tabs>
          <w:tab w:val="left" w:pos="5440"/>
        </w:tabs>
        <w:rPr>
          <w:rFonts w:ascii="Arial" w:hAnsi="Arial" w:cs="Arial"/>
          <w:sz w:val="20"/>
          <w:szCs w:val="20"/>
        </w:rPr>
      </w:pPr>
    </w:p>
    <w:p w14:paraId="203221F6" w14:textId="7EF37A57" w:rsidR="00D31304" w:rsidRDefault="001D55FD">
      <w:pPr>
        <w:tabs>
          <w:tab w:val="left" w:pos="5440"/>
        </w:tabs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Objednávka je navýšená z důvodu zajištění </w:t>
      </w:r>
      <w:r w:rsidR="00D35D0C">
        <w:rPr>
          <w:rFonts w:ascii="Arial" w:hAnsi="Arial" w:cs="Arial"/>
          <w:sz w:val="20"/>
          <w:szCs w:val="20"/>
        </w:rPr>
        <w:t>zásob (aktuální situace ve světě).</w:t>
      </w:r>
    </w:p>
    <w:sectPr w:rsidR="00D31304">
      <w:type w:val="continuous"/>
      <w:pgSz w:w="11900" w:h="16838"/>
      <w:pgMar w:top="1415" w:right="1440" w:bottom="889" w:left="1420" w:header="0" w:footer="0" w:gutter="0"/>
      <w:cols w:space="708" w:equalWidth="0">
        <w:col w:w="90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14"/>
    <w:rsid w:val="00003AB2"/>
    <w:rsid w:val="00013E9D"/>
    <w:rsid w:val="00041D98"/>
    <w:rsid w:val="000617A0"/>
    <w:rsid w:val="000C3FAA"/>
    <w:rsid w:val="000C7B0F"/>
    <w:rsid w:val="0016097E"/>
    <w:rsid w:val="001D55FD"/>
    <w:rsid w:val="001F69CB"/>
    <w:rsid w:val="00225988"/>
    <w:rsid w:val="00255310"/>
    <w:rsid w:val="002A6013"/>
    <w:rsid w:val="002A6654"/>
    <w:rsid w:val="002B5189"/>
    <w:rsid w:val="0030291F"/>
    <w:rsid w:val="0033153B"/>
    <w:rsid w:val="00337E19"/>
    <w:rsid w:val="00383BEE"/>
    <w:rsid w:val="003A10E9"/>
    <w:rsid w:val="003B3EEA"/>
    <w:rsid w:val="00417DC0"/>
    <w:rsid w:val="0044268F"/>
    <w:rsid w:val="004B2E9A"/>
    <w:rsid w:val="004E58A9"/>
    <w:rsid w:val="005339FA"/>
    <w:rsid w:val="00594C2E"/>
    <w:rsid w:val="005A065B"/>
    <w:rsid w:val="005B5C41"/>
    <w:rsid w:val="005D7A14"/>
    <w:rsid w:val="00600AAC"/>
    <w:rsid w:val="0062791D"/>
    <w:rsid w:val="006B31BB"/>
    <w:rsid w:val="006F7544"/>
    <w:rsid w:val="00727E6C"/>
    <w:rsid w:val="007D52AA"/>
    <w:rsid w:val="00806A44"/>
    <w:rsid w:val="00817C37"/>
    <w:rsid w:val="008739A1"/>
    <w:rsid w:val="0087575C"/>
    <w:rsid w:val="008B5DC3"/>
    <w:rsid w:val="008C1614"/>
    <w:rsid w:val="009143F5"/>
    <w:rsid w:val="00974E1C"/>
    <w:rsid w:val="0097749C"/>
    <w:rsid w:val="0098469B"/>
    <w:rsid w:val="009D0D61"/>
    <w:rsid w:val="009E1B2B"/>
    <w:rsid w:val="009E7332"/>
    <w:rsid w:val="009F4323"/>
    <w:rsid w:val="00A14EDD"/>
    <w:rsid w:val="00A3795F"/>
    <w:rsid w:val="00A80A8D"/>
    <w:rsid w:val="00AA0925"/>
    <w:rsid w:val="00AE28E7"/>
    <w:rsid w:val="00B001B1"/>
    <w:rsid w:val="00B11B1D"/>
    <w:rsid w:val="00B67C20"/>
    <w:rsid w:val="00B906B1"/>
    <w:rsid w:val="00BB7BEB"/>
    <w:rsid w:val="00C01884"/>
    <w:rsid w:val="00C12659"/>
    <w:rsid w:val="00C61E28"/>
    <w:rsid w:val="00C66AB7"/>
    <w:rsid w:val="00C71BAD"/>
    <w:rsid w:val="00CC18EA"/>
    <w:rsid w:val="00CE4ACE"/>
    <w:rsid w:val="00CF75FC"/>
    <w:rsid w:val="00D22356"/>
    <w:rsid w:val="00D31304"/>
    <w:rsid w:val="00D35D0C"/>
    <w:rsid w:val="00D51579"/>
    <w:rsid w:val="00D71D04"/>
    <w:rsid w:val="00DE1090"/>
    <w:rsid w:val="00DF7B22"/>
    <w:rsid w:val="00E149B2"/>
    <w:rsid w:val="00E71D30"/>
    <w:rsid w:val="00EB6482"/>
    <w:rsid w:val="00F8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E350"/>
  <w15:docId w15:val="{BBAC232C-4317-4DB2-A84C-5048C3CB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VedouciE</cp:lastModifiedBy>
  <cp:revision>2</cp:revision>
  <cp:lastPrinted>2026-04-30T05:26:00Z</cp:lastPrinted>
  <dcterms:created xsi:type="dcterms:W3CDTF">2026-04-30T09:26:00Z</dcterms:created>
  <dcterms:modified xsi:type="dcterms:W3CDTF">2026-04-30T09:26:00Z</dcterms:modified>
</cp:coreProperties>
</file>