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Uzavřená ve smyslu ust.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30BA787B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  <w:r w:rsidR="00723B8F">
        <w:rPr>
          <w:rFonts w:cstheme="minorHAnsi"/>
          <w:b/>
          <w:bCs/>
          <w:color w:val="000000"/>
          <w:spacing w:val="2"/>
        </w:rPr>
        <w:t>, p.o.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Myslotínská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77CAEFA6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2A7114">
        <w:rPr>
          <w:rFonts w:cstheme="minorHAnsi"/>
          <w:bCs/>
          <w:color w:val="000000"/>
          <w:spacing w:val="2"/>
        </w:rPr>
        <w:t>Evou 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4951BA8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  <w:r w:rsidR="00FA6502">
        <w:rPr>
          <w:rFonts w:cstheme="minorHAnsi"/>
          <w:bCs/>
          <w:color w:val="000000"/>
          <w:spacing w:val="2"/>
        </w:rPr>
        <w:t xml:space="preserve"> Komerční banka, a.s</w:t>
      </w:r>
      <w:r w:rsidR="003642B1">
        <w:rPr>
          <w:rFonts w:cstheme="minorHAnsi"/>
          <w:bCs/>
          <w:color w:val="000000"/>
          <w:spacing w:val="2"/>
        </w:rPr>
        <w:t>xxx</w:t>
      </w:r>
      <w:r w:rsidR="00FA6502">
        <w:rPr>
          <w:rFonts w:cstheme="minorHAnsi"/>
          <w:bCs/>
          <w:color w:val="000000"/>
          <w:spacing w:val="2"/>
        </w:rPr>
        <w:t xml:space="preserve"> </w:t>
      </w:r>
    </w:p>
    <w:p w14:paraId="7D296E4C" w14:textId="4EE4F059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</w:t>
      </w:r>
      <w:r w:rsidR="00DD03C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v Obchodním rejstříku vedeném Krajským soudem v Českých Budějovicích, oddíl Pr, vložka č.1</w:t>
      </w:r>
    </w:p>
    <w:p w14:paraId="6AFE4299" w14:textId="7B646B14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Objednatel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10B38999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 xml:space="preserve">Martin Svoboda, </w:t>
      </w:r>
      <w:r w:rsidR="00723B8F">
        <w:rPr>
          <w:rFonts w:cstheme="minorHAnsi"/>
          <w:b/>
          <w:bCs/>
          <w:color w:val="000000"/>
          <w:spacing w:val="2"/>
        </w:rPr>
        <w:t>podnikající fyzická osoba</w:t>
      </w:r>
    </w:p>
    <w:p w14:paraId="32C6F900" w14:textId="3CF5995E" w:rsidR="004E68F6" w:rsidRPr="00723B8F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723B8F">
        <w:rPr>
          <w:rFonts w:cstheme="minorHAnsi"/>
          <w:color w:val="000000"/>
          <w:spacing w:val="2"/>
        </w:rPr>
        <w:t>Radňov 21, 393 01 Pelhřimov</w:t>
      </w:r>
    </w:p>
    <w:p w14:paraId="6DBD3A54" w14:textId="65C53E57" w:rsidR="00FA0D5F" w:rsidRDefault="004E68F6" w:rsidP="00723B8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="00FA0D5F" w:rsidRPr="0083200A">
        <w:rPr>
          <w:rFonts w:cstheme="minorHAnsi"/>
          <w:color w:val="000000"/>
          <w:spacing w:val="2"/>
        </w:rPr>
        <w:t xml:space="preserve">IČ: </w:t>
      </w:r>
      <w:r w:rsidR="003808FF" w:rsidRPr="0083200A">
        <w:rPr>
          <w:rFonts w:cstheme="minorHAnsi"/>
          <w:color w:val="000000"/>
          <w:spacing w:val="2"/>
        </w:rPr>
        <w:t>742 12</w:t>
      </w:r>
      <w:r w:rsidR="00723B8F">
        <w:rPr>
          <w:rFonts w:cstheme="minorHAnsi"/>
          <w:color w:val="000000"/>
          <w:spacing w:val="2"/>
        </w:rPr>
        <w:t> </w:t>
      </w:r>
      <w:r w:rsidR="003808FF" w:rsidRPr="0083200A">
        <w:rPr>
          <w:rFonts w:cstheme="minorHAnsi"/>
          <w:color w:val="000000"/>
          <w:spacing w:val="2"/>
        </w:rPr>
        <w:t>176</w:t>
      </w:r>
    </w:p>
    <w:p w14:paraId="7ECE675D" w14:textId="7C0A8502" w:rsidR="00723B8F" w:rsidRPr="0083200A" w:rsidRDefault="00723B8F" w:rsidP="00723B8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  <w:t>Zapsán v živnostenském rejstříku</w:t>
      </w:r>
    </w:p>
    <w:p w14:paraId="0F73AC9E" w14:textId="3D59E811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Zhotovitel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6E711539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9154EC">
        <w:rPr>
          <w:rFonts w:cstheme="minorHAnsi"/>
          <w:bCs/>
          <w:color w:val="000000"/>
          <w:spacing w:val="2"/>
        </w:rPr>
        <w:t>Zhotovitel</w:t>
      </w:r>
      <w:r w:rsidR="003E2C6F" w:rsidRPr="0083200A">
        <w:rPr>
          <w:rFonts w:cstheme="minorHAnsi"/>
          <w:bCs/>
          <w:color w:val="000000"/>
          <w:spacing w:val="2"/>
        </w:rPr>
        <w:t xml:space="preserve"> se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</w:t>
      </w:r>
      <w:r w:rsidR="003E2C6F" w:rsidRPr="002A7114">
        <w:rPr>
          <w:rFonts w:cstheme="minorHAnsi"/>
          <w:b/>
          <w:color w:val="000000"/>
          <w:spacing w:val="2"/>
        </w:rPr>
        <w:t xml:space="preserve">od </w:t>
      </w:r>
      <w:r w:rsidR="00E80B2D">
        <w:rPr>
          <w:rFonts w:cstheme="minorHAnsi"/>
          <w:b/>
          <w:color w:val="000000"/>
          <w:spacing w:val="2"/>
        </w:rPr>
        <w:t>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84331D">
        <w:rPr>
          <w:rFonts w:cstheme="minorHAnsi"/>
          <w:b/>
          <w:color w:val="000000"/>
          <w:spacing w:val="2"/>
        </w:rPr>
        <w:t>6</w:t>
      </w:r>
      <w:r w:rsidR="003E2C6F" w:rsidRPr="002A7114">
        <w:rPr>
          <w:rFonts w:cstheme="minorHAnsi"/>
          <w:b/>
          <w:color w:val="000000"/>
          <w:spacing w:val="2"/>
        </w:rPr>
        <w:t xml:space="preserve"> do </w:t>
      </w:r>
      <w:r w:rsidR="00E80B2D">
        <w:rPr>
          <w:rFonts w:cstheme="minorHAnsi"/>
          <w:b/>
          <w:color w:val="000000"/>
          <w:spacing w:val="2"/>
        </w:rPr>
        <w:t>31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1</w:t>
      </w:r>
      <w:r w:rsidR="00763412">
        <w:rPr>
          <w:rFonts w:cstheme="minorHAnsi"/>
          <w:b/>
          <w:color w:val="000000"/>
          <w:spacing w:val="2"/>
        </w:rPr>
        <w:t>0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84331D">
        <w:rPr>
          <w:rFonts w:cstheme="minorHAnsi"/>
          <w:b/>
          <w:color w:val="000000"/>
          <w:spacing w:val="2"/>
        </w:rPr>
        <w:t>6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2A7114">
        <w:rPr>
          <w:rFonts w:cstheme="minorHAnsi"/>
          <w:bCs/>
          <w:color w:val="000000"/>
          <w:spacing w:val="2"/>
        </w:rPr>
        <w:t xml:space="preserve">na území města Pelhřimova. Rozsah, lokalita a termín bude upřesňován písemnými objednávkami </w:t>
      </w:r>
      <w:r w:rsidR="00700A9A">
        <w:rPr>
          <w:rFonts w:cstheme="minorHAnsi"/>
          <w:bCs/>
          <w:color w:val="000000"/>
          <w:spacing w:val="2"/>
        </w:rPr>
        <w:t xml:space="preserve">(7 kalendářních dnů dopředu) </w:t>
      </w:r>
      <w:r w:rsidR="00400C0A">
        <w:rPr>
          <w:rFonts w:cstheme="minorHAnsi"/>
          <w:bCs/>
          <w:color w:val="000000"/>
          <w:spacing w:val="2"/>
        </w:rPr>
        <w:t>zástupcem Objednatele</w:t>
      </w:r>
      <w:r w:rsidR="003E2C6F" w:rsidRPr="0083200A">
        <w:rPr>
          <w:rFonts w:cstheme="minorHAnsi"/>
          <w:bCs/>
          <w:color w:val="000000"/>
          <w:spacing w:val="2"/>
        </w:rPr>
        <w:t xml:space="preserve"> p</w:t>
      </w:r>
      <w:r w:rsidR="002A7114">
        <w:rPr>
          <w:rFonts w:cstheme="minorHAnsi"/>
          <w:bCs/>
          <w:color w:val="000000"/>
          <w:spacing w:val="2"/>
        </w:rPr>
        <w:t>anem</w:t>
      </w:r>
      <w:r w:rsidR="003642B1">
        <w:rPr>
          <w:rFonts w:cstheme="minorHAnsi"/>
          <w:bCs/>
          <w:color w:val="000000"/>
          <w:spacing w:val="2"/>
        </w:rPr>
        <w:t xml:space="preserve"> xxx</w:t>
      </w:r>
      <w:r w:rsidR="003E2C6F" w:rsidRPr="0083200A">
        <w:rPr>
          <w:rFonts w:cstheme="minorHAnsi"/>
          <w:bCs/>
          <w:color w:val="000000"/>
          <w:spacing w:val="2"/>
        </w:rPr>
        <w:t xml:space="preserve">, tel.: </w:t>
      </w:r>
      <w:r w:rsidR="003642B1">
        <w:rPr>
          <w:rFonts w:cstheme="minorHAnsi"/>
          <w:bCs/>
          <w:color w:val="000000"/>
          <w:spacing w:val="2"/>
        </w:rPr>
        <w:t>xxx</w:t>
      </w:r>
      <w:r w:rsidR="003E2C6F" w:rsidRPr="0083200A">
        <w:rPr>
          <w:rFonts w:cstheme="minorHAnsi"/>
          <w:bCs/>
          <w:color w:val="000000"/>
          <w:spacing w:val="2"/>
        </w:rPr>
        <w:t xml:space="preserve">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3FA9F63E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2A7114">
        <w:rPr>
          <w:rFonts w:cstheme="minorHAnsi"/>
          <w:bCs/>
          <w:color w:val="000000"/>
          <w:spacing w:val="2"/>
        </w:rPr>
        <w:t>Po předání a převzetí jednotlivých dílčích plnění bez závad a odpovídající sjednaným podmínkám vystaví Zhotovitel fakturu se splatností 14 dnů. Objednatel se zavazuje Zhotoviteli tuto fakturu proplatit. Za dílčí plnění nebude poskytována žádná záloha předem ani v průběhu realizace. Faktura musí mít náležitosti daňového dokladu dle obecně</w:t>
      </w:r>
      <w:r w:rsidR="008226DA">
        <w:rPr>
          <w:rFonts w:cstheme="minorHAnsi"/>
          <w:bCs/>
          <w:color w:val="000000"/>
          <w:spacing w:val="2"/>
        </w:rPr>
        <w:t xml:space="preserve"> </w:t>
      </w:r>
      <w:r w:rsidR="00E75280">
        <w:rPr>
          <w:rFonts w:cstheme="minorHAnsi"/>
          <w:bCs/>
          <w:color w:val="000000"/>
          <w:spacing w:val="2"/>
        </w:rPr>
        <w:t xml:space="preserve">závazných právních předpisů. Za datum zdanitelného plnění se považuje skutečné datum předání předmětu plnění. Vystavený daňový doklad musí obsahovat následující text čestného prohlášení: </w:t>
      </w:r>
      <w:r w:rsidR="00E75280">
        <w:rPr>
          <w:rFonts w:cstheme="minorHAnsi"/>
          <w:bCs/>
          <w:i/>
          <w:iCs/>
          <w:color w:val="000000"/>
          <w:spacing w:val="2"/>
        </w:rPr>
        <w:t xml:space="preserve">Vystavitel tohoto daňového dokladu čestně prohlašuje, že není v insolvenčním ani obdobném řízení, a zavazuje se zde vyčíslenou DPH uhradit včas a řádně příslušnému správci daně. </w:t>
      </w:r>
      <w:r w:rsidR="00E75280">
        <w:rPr>
          <w:rFonts w:cstheme="minorHAnsi"/>
          <w:bCs/>
          <w:color w:val="000000"/>
          <w:spacing w:val="2"/>
        </w:rPr>
        <w:t>Prohlášení musí být uvedeno nad závěrečnou signaci dokladu nebo musí být znovu podepsáno.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4D82A455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</w:t>
      </w:r>
      <w:r w:rsidR="009154EC">
        <w:rPr>
          <w:rFonts w:cstheme="minorHAnsi"/>
          <w:color w:val="000000"/>
          <w:spacing w:val="2"/>
        </w:rPr>
        <w:t>:</w:t>
      </w:r>
    </w:p>
    <w:p w14:paraId="5F2734F0" w14:textId="153B239A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Práce křovinořez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4</w:t>
      </w:r>
      <w:r w:rsidR="00A96819">
        <w:rPr>
          <w:rFonts w:cstheme="minorHAnsi"/>
          <w:color w:val="000000"/>
          <w:spacing w:val="2"/>
        </w:rPr>
        <w:t>2</w:t>
      </w:r>
      <w:r w:rsidR="00763412">
        <w:rPr>
          <w:rFonts w:cstheme="minorHAnsi"/>
          <w:color w:val="000000"/>
          <w:spacing w:val="2"/>
        </w:rPr>
        <w:t>5</w:t>
      </w:r>
      <w:r w:rsidRPr="0083200A">
        <w:rPr>
          <w:rFonts w:cstheme="minorHAnsi"/>
          <w:color w:val="000000"/>
          <w:spacing w:val="2"/>
        </w:rPr>
        <w:t>,-/1 mth</w:t>
      </w:r>
    </w:p>
    <w:p w14:paraId="4B5D798F" w14:textId="3974734E" w:rsidR="00F23A37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Mulčovač REFORM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8</w:t>
      </w:r>
      <w:r w:rsidR="00763412">
        <w:rPr>
          <w:rFonts w:cstheme="minorHAnsi"/>
          <w:color w:val="000000"/>
          <w:spacing w:val="2"/>
        </w:rPr>
        <w:t>80</w:t>
      </w:r>
      <w:r w:rsidRPr="0083200A">
        <w:rPr>
          <w:rFonts w:cstheme="minorHAnsi"/>
          <w:color w:val="000000"/>
          <w:spacing w:val="2"/>
        </w:rPr>
        <w:t>,-/1 mth</w:t>
      </w:r>
    </w:p>
    <w:p w14:paraId="61C539D9" w14:textId="31FE746E" w:rsidR="00763412" w:rsidRDefault="00763412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b/>
          <w:color w:val="000000"/>
          <w:spacing w:val="2"/>
        </w:rPr>
        <w:t xml:space="preserve">    -</w:t>
      </w:r>
      <w:r>
        <w:rPr>
          <w:rFonts w:cstheme="minorHAnsi"/>
          <w:color w:val="000000"/>
          <w:spacing w:val="2"/>
        </w:rPr>
        <w:t xml:space="preserve"> Mulčovač BILLY GOAD</w:t>
      </w: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</w:r>
      <w:r>
        <w:rPr>
          <w:rFonts w:cstheme="minorHAnsi"/>
          <w:color w:val="000000"/>
          <w:spacing w:val="2"/>
        </w:rPr>
        <w:tab/>
        <w:t>Kč 880,-/1 mth</w:t>
      </w:r>
    </w:p>
    <w:p w14:paraId="7503867E" w14:textId="7D472022" w:rsidR="00763412" w:rsidRPr="0083200A" w:rsidRDefault="00763412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b/>
          <w:color w:val="000000"/>
          <w:spacing w:val="2"/>
        </w:rPr>
        <w:t xml:space="preserve">  </w:t>
      </w:r>
    </w:p>
    <w:p w14:paraId="244E80DB" w14:textId="78C0C92C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lastRenderedPageBreak/>
        <w:tab/>
        <w:t>-</w:t>
      </w:r>
      <w:r w:rsidRPr="0083200A">
        <w:rPr>
          <w:rFonts w:cstheme="minorHAnsi"/>
          <w:color w:val="000000"/>
          <w:spacing w:val="2"/>
        </w:rPr>
        <w:t xml:space="preserve"> Sekací traktor se sběrem hmoty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5</w:t>
      </w:r>
      <w:r w:rsidR="00763412">
        <w:rPr>
          <w:rFonts w:cstheme="minorHAnsi"/>
          <w:color w:val="000000"/>
          <w:spacing w:val="2"/>
        </w:rPr>
        <w:t>9</w:t>
      </w:r>
      <w:r w:rsidR="00A96819">
        <w:rPr>
          <w:rFonts w:cstheme="minorHAnsi"/>
          <w:color w:val="000000"/>
          <w:spacing w:val="2"/>
        </w:rPr>
        <w:t>0</w:t>
      </w:r>
      <w:r w:rsidRPr="0083200A">
        <w:rPr>
          <w:rFonts w:cstheme="minorHAnsi"/>
          <w:color w:val="000000"/>
          <w:spacing w:val="2"/>
        </w:rPr>
        <w:t>,-/1 mth</w:t>
      </w:r>
    </w:p>
    <w:p w14:paraId="6B588B7B" w14:textId="7765C493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Malé sekačky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763412">
        <w:rPr>
          <w:rFonts w:cstheme="minorHAnsi"/>
          <w:color w:val="000000"/>
          <w:spacing w:val="2"/>
        </w:rPr>
        <w:t>3</w:t>
      </w:r>
      <w:r w:rsidR="009E3D99">
        <w:rPr>
          <w:rFonts w:cstheme="minorHAnsi"/>
          <w:color w:val="000000"/>
          <w:spacing w:val="2"/>
        </w:rPr>
        <w:t>5</w:t>
      </w:r>
      <w:r w:rsidRPr="0083200A">
        <w:rPr>
          <w:rFonts w:cstheme="minorHAnsi"/>
          <w:color w:val="000000"/>
          <w:spacing w:val="2"/>
        </w:rPr>
        <w:t>,-/1 mth</w:t>
      </w:r>
    </w:p>
    <w:p w14:paraId="0770CDC2" w14:textId="43A29C2A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Motorový fukar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763412">
        <w:rPr>
          <w:rFonts w:cstheme="minorHAnsi"/>
          <w:color w:val="000000"/>
          <w:spacing w:val="2"/>
        </w:rPr>
        <w:t>3</w:t>
      </w:r>
      <w:r w:rsidR="009E3D99">
        <w:rPr>
          <w:rFonts w:cstheme="minorHAnsi"/>
          <w:color w:val="000000"/>
          <w:spacing w:val="2"/>
        </w:rPr>
        <w:t>5</w:t>
      </w:r>
      <w:r w:rsidRPr="0083200A">
        <w:rPr>
          <w:rFonts w:cstheme="minorHAnsi"/>
          <w:color w:val="000000"/>
          <w:spacing w:val="2"/>
        </w:rPr>
        <w:t>,-/1 mth</w:t>
      </w:r>
    </w:p>
    <w:p w14:paraId="1C107384" w14:textId="43504AC0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Ruční úklidy hmoty (pokud bude požadováno)</w:t>
      </w:r>
      <w:r w:rsidRPr="0083200A">
        <w:rPr>
          <w:rFonts w:cstheme="minorHAnsi"/>
          <w:color w:val="000000"/>
          <w:spacing w:val="2"/>
        </w:rPr>
        <w:tab/>
        <w:t>Kč 2</w:t>
      </w:r>
      <w:r w:rsidR="009E3D99">
        <w:rPr>
          <w:rFonts w:cstheme="minorHAnsi"/>
          <w:color w:val="000000"/>
          <w:spacing w:val="2"/>
        </w:rPr>
        <w:t>95</w:t>
      </w:r>
      <w:r w:rsidRPr="0083200A">
        <w:rPr>
          <w:rFonts w:cstheme="minorHAnsi"/>
          <w:color w:val="000000"/>
          <w:spacing w:val="2"/>
        </w:rPr>
        <w:t>,-/1 hod</w:t>
      </w:r>
    </w:p>
    <w:p w14:paraId="07004A74" w14:textId="5275B39C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Doprava techniky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A96819">
        <w:rPr>
          <w:rFonts w:cstheme="minorHAnsi"/>
          <w:color w:val="000000"/>
          <w:spacing w:val="2"/>
        </w:rPr>
        <w:t>3</w:t>
      </w:r>
      <w:r w:rsidR="00763412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>,-/1 km</w:t>
      </w:r>
    </w:p>
    <w:p w14:paraId="01D4C5A7" w14:textId="5AAF43B9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0C608EC" w14:textId="7777777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51382FDF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 xml:space="preserve">kon prací zajistí </w:t>
      </w:r>
      <w:r w:rsidR="00400C0A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4AC160B4" w14:textId="77777777" w:rsidR="009E3D99" w:rsidRPr="0083200A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3FB5FB8E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</w:t>
      </w:r>
      <w:r w:rsidR="00073C5D">
        <w:rPr>
          <w:rFonts w:cstheme="minorHAnsi"/>
          <w:color w:val="000000"/>
          <w:spacing w:val="2"/>
        </w:rPr>
        <w:t>e</w:t>
      </w:r>
      <w:r w:rsidRPr="0083200A">
        <w:rPr>
          <w:rFonts w:cstheme="minorHAnsi"/>
          <w:color w:val="000000"/>
          <w:spacing w:val="2"/>
        </w:rPr>
        <w:t xml:space="preserve"> zajišťovat na svoje náklady </w:t>
      </w:r>
      <w:r w:rsidR="00400C0A">
        <w:rPr>
          <w:rFonts w:cstheme="minorHAnsi"/>
          <w:color w:val="000000"/>
          <w:spacing w:val="2"/>
        </w:rPr>
        <w:t>Objednatel</w:t>
      </w:r>
      <w:r w:rsidRPr="0083200A">
        <w:rPr>
          <w:rFonts w:cstheme="minorHAnsi"/>
          <w:color w:val="000000"/>
          <w:spacing w:val="2"/>
        </w:rPr>
        <w:t>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0B489BA5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6. Zástupce </w:t>
      </w:r>
      <w:r w:rsidR="00400C0A">
        <w:rPr>
          <w:rFonts w:cstheme="minorHAnsi"/>
          <w:color w:val="000000"/>
          <w:spacing w:val="2"/>
        </w:rPr>
        <w:t>Zhotovitele</w:t>
      </w:r>
      <w:r w:rsidRPr="0083200A">
        <w:rPr>
          <w:rFonts w:cstheme="minorHAnsi"/>
          <w:color w:val="000000"/>
          <w:spacing w:val="2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</w:t>
      </w:r>
      <w:r w:rsidR="00400C0A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6B65A0F" w14:textId="09BBC73F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7. Zhotovitel, který bude v prodlení s termínem předání, a toto zpoždění bude jednoznačně zaviněno Zhotovitelem, oproti termínu dohodnutém v této smlouvě, zaplatí kupujícímu, smluvní pokutu ve výši </w:t>
      </w:r>
      <w:r w:rsidR="00723B8F">
        <w:rPr>
          <w:rFonts w:cstheme="minorHAnsi"/>
          <w:color w:val="000000"/>
          <w:spacing w:val="2"/>
        </w:rPr>
        <w:t>0,05 %</w:t>
      </w:r>
      <w:r>
        <w:rPr>
          <w:rFonts w:cstheme="minorHAnsi"/>
          <w:color w:val="000000"/>
          <w:spacing w:val="2"/>
        </w:rPr>
        <w:t xml:space="preserve"> z celkové ceny dílčího plnění, které mělo být dodáno, za každý kalendářní den prodlení.</w:t>
      </w:r>
    </w:p>
    <w:p w14:paraId="30299416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326D0EC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6D12D71" w14:textId="739D6C10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8. Objednatel, který bude v prodlení s úhradou faktury za dílčí plnění, je povinen zaplatit Zhotoviteli </w:t>
      </w:r>
      <w:r w:rsidR="00264E91">
        <w:rPr>
          <w:rFonts w:cstheme="minorHAnsi"/>
          <w:color w:val="000000"/>
          <w:spacing w:val="2"/>
        </w:rPr>
        <w:t xml:space="preserve">smluvní pokutu ve výši </w:t>
      </w:r>
      <w:r w:rsidR="00723B8F">
        <w:rPr>
          <w:rFonts w:cstheme="minorHAnsi"/>
          <w:color w:val="000000"/>
          <w:spacing w:val="2"/>
        </w:rPr>
        <w:t>0,05 %</w:t>
      </w:r>
      <w:r w:rsidR="00264E91">
        <w:rPr>
          <w:rFonts w:cstheme="minorHAnsi"/>
          <w:color w:val="000000"/>
          <w:spacing w:val="2"/>
        </w:rPr>
        <w:t xml:space="preserve"> za každý kalendářní den prodlení z nezaplacené části faktury.</w:t>
      </w:r>
    </w:p>
    <w:p w14:paraId="1B38B6CD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769F6A8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8A637A7" w:rsidR="00E428B7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9</w:t>
      </w:r>
      <w:r w:rsidR="00542CA0" w:rsidRPr="0083200A">
        <w:rPr>
          <w:rFonts w:cstheme="minorHAnsi"/>
          <w:color w:val="000000"/>
          <w:spacing w:val="2"/>
        </w:rPr>
        <w:t>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0A6BAA0A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95125E">
        <w:rPr>
          <w:rFonts w:cstheme="minorHAnsi"/>
          <w:color w:val="000000"/>
          <w:spacing w:val="2"/>
        </w:rPr>
        <w:t>10</w:t>
      </w:r>
      <w:r w:rsidR="00E428B7" w:rsidRPr="0095125E">
        <w:rPr>
          <w:rFonts w:cstheme="minorHAnsi"/>
          <w:color w:val="000000"/>
          <w:spacing w:val="2"/>
        </w:rPr>
        <w:t>. Tato smlouva byla sepsána ve d</w:t>
      </w:r>
      <w:r w:rsidR="00810889" w:rsidRPr="0095125E">
        <w:rPr>
          <w:rFonts w:cstheme="minorHAnsi"/>
          <w:color w:val="000000"/>
          <w:spacing w:val="2"/>
        </w:rPr>
        <w:t xml:space="preserve">vou vyhotoveních, z nichž jedno obdržel </w:t>
      </w:r>
      <w:r w:rsidR="00400C0A" w:rsidRPr="0095125E">
        <w:rPr>
          <w:rFonts w:cstheme="minorHAnsi"/>
          <w:color w:val="000000"/>
          <w:spacing w:val="2"/>
        </w:rPr>
        <w:t>Zhotovitel</w:t>
      </w:r>
      <w:r w:rsidR="00810889" w:rsidRPr="0095125E">
        <w:rPr>
          <w:rFonts w:cstheme="minorHAnsi"/>
          <w:color w:val="000000"/>
          <w:spacing w:val="2"/>
        </w:rPr>
        <w:t xml:space="preserve"> a druhé </w:t>
      </w:r>
      <w:r w:rsidRPr="0095125E">
        <w:rPr>
          <w:rFonts w:cstheme="minorHAnsi"/>
          <w:color w:val="000000"/>
          <w:spacing w:val="2"/>
        </w:rPr>
        <w:t xml:space="preserve">  </w:t>
      </w:r>
      <w:r w:rsidR="00400C0A" w:rsidRPr="0095125E">
        <w:rPr>
          <w:rFonts w:cstheme="minorHAnsi"/>
          <w:color w:val="000000"/>
          <w:spacing w:val="2"/>
        </w:rPr>
        <w:t>Objednatel</w:t>
      </w:r>
      <w:r w:rsidR="00810889" w:rsidRPr="0095125E">
        <w:rPr>
          <w:rFonts w:cstheme="minorHAnsi"/>
          <w:color w:val="000000"/>
          <w:spacing w:val="2"/>
        </w:rPr>
        <w:t>.</w:t>
      </w:r>
    </w:p>
    <w:p w14:paraId="18A8DDC8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EC12600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77988672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264E91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 xml:space="preserve"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</w:t>
      </w:r>
      <w:r w:rsidR="00723B8F" w:rsidRPr="0083200A">
        <w:rPr>
          <w:rFonts w:cstheme="minorHAnsi"/>
          <w:color w:val="000000"/>
          <w:spacing w:val="2"/>
        </w:rPr>
        <w:t>metadat</w:t>
      </w:r>
      <w:r w:rsidRPr="0083200A">
        <w:rPr>
          <w:rFonts w:cstheme="minorHAnsi"/>
          <w:color w:val="000000"/>
          <w:spacing w:val="2"/>
        </w:rPr>
        <w:t xml:space="preserve"> smlouvy v registru smluv zřízeném podle zákona č. 340/2015 Sb. o zvláštních podmínkách účinnosti některých smluv, </w:t>
      </w:r>
      <w:r w:rsidRPr="0083200A">
        <w:rPr>
          <w:rFonts w:cstheme="minorHAnsi"/>
          <w:color w:val="000000"/>
          <w:spacing w:val="2"/>
        </w:rPr>
        <w:lastRenderedPageBreak/>
        <w:t>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>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77777777" w:rsidR="00BB4A85" w:rsidRDefault="00BB4A8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67E555A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95125E">
        <w:rPr>
          <w:rFonts w:cstheme="minorHAnsi"/>
          <w:color w:val="000000"/>
          <w:spacing w:val="2"/>
        </w:rPr>
        <w:t xml:space="preserve">V </w:t>
      </w:r>
      <w:r w:rsidR="001B5C8C" w:rsidRPr="0095125E">
        <w:rPr>
          <w:rFonts w:cstheme="minorHAnsi"/>
          <w:color w:val="000000"/>
          <w:spacing w:val="2"/>
        </w:rPr>
        <w:t>Pelhřimově</w:t>
      </w:r>
      <w:r w:rsidRPr="0095125E">
        <w:rPr>
          <w:rFonts w:cstheme="minorHAnsi"/>
          <w:color w:val="000000"/>
          <w:spacing w:val="2"/>
        </w:rPr>
        <w:t xml:space="preserve"> dne</w:t>
      </w:r>
      <w:r w:rsidRPr="0083200A">
        <w:rPr>
          <w:rFonts w:cstheme="minorHAnsi"/>
          <w:color w:val="000000"/>
          <w:spacing w:val="2"/>
        </w:rPr>
        <w:t xml:space="preserve"> </w:t>
      </w:r>
      <w:r w:rsidR="00E37EA6" w:rsidRPr="0083200A">
        <w:rPr>
          <w:rFonts w:cstheme="minorHAnsi"/>
          <w:color w:val="000000"/>
          <w:spacing w:val="2"/>
        </w:rPr>
        <w:t xml:space="preserve">   </w:t>
      </w:r>
      <w:r w:rsidR="0084331D">
        <w:rPr>
          <w:rFonts w:cstheme="minorHAnsi"/>
          <w:color w:val="000000"/>
          <w:spacing w:val="2"/>
        </w:rPr>
        <w:tab/>
      </w:r>
      <w:r w:rsidR="0084331D">
        <w:rPr>
          <w:rFonts w:cstheme="minorHAnsi"/>
          <w:color w:val="000000"/>
          <w:spacing w:val="2"/>
        </w:rPr>
        <w:tab/>
      </w:r>
      <w:r w:rsidR="0084331D">
        <w:rPr>
          <w:rFonts w:cstheme="minorHAnsi"/>
          <w:color w:val="000000"/>
          <w:spacing w:val="2"/>
        </w:rPr>
        <w:tab/>
      </w:r>
      <w:r w:rsidR="0084331D">
        <w:rPr>
          <w:rFonts w:cstheme="minorHAnsi"/>
          <w:color w:val="000000"/>
          <w:spacing w:val="2"/>
        </w:rPr>
        <w:tab/>
      </w:r>
      <w:r w:rsidR="0084331D">
        <w:rPr>
          <w:rFonts w:cstheme="minorHAnsi"/>
          <w:color w:val="000000"/>
          <w:spacing w:val="2"/>
        </w:rPr>
        <w:tab/>
        <w:t>V Pelhřimově dne</w:t>
      </w:r>
      <w:r w:rsidR="00E37EA6" w:rsidRPr="0083200A">
        <w:rPr>
          <w:rFonts w:cstheme="minorHAnsi"/>
          <w:color w:val="000000"/>
          <w:spacing w:val="2"/>
        </w:rPr>
        <w:t xml:space="preserve">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5CF653BE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</w:t>
      </w:r>
      <w:r w:rsidR="00264E91">
        <w:rPr>
          <w:rFonts w:cstheme="minorHAnsi"/>
        </w:rPr>
        <w:t xml:space="preserve">Eva Hamrlová            </w:t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Pr="0083200A">
        <w:rPr>
          <w:rFonts w:cstheme="minorHAnsi"/>
        </w:rPr>
        <w:t>Marti</w:t>
      </w:r>
      <w:r w:rsidR="00264E91">
        <w:rPr>
          <w:rFonts w:cstheme="minorHAnsi"/>
        </w:rPr>
        <w:t>n</w:t>
      </w:r>
      <w:r w:rsidRPr="0083200A">
        <w:rPr>
          <w:rFonts w:cstheme="minorHAnsi"/>
        </w:rPr>
        <w:t xml:space="preserve"> Svoboda</w:t>
      </w:r>
    </w:p>
    <w:p w14:paraId="15C52893" w14:textId="28A8E375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="00723B8F">
        <w:rPr>
          <w:rFonts w:cstheme="minorHAnsi"/>
        </w:rPr>
        <w:t>podnikající fyzická osoba</w:t>
      </w:r>
    </w:p>
    <w:p w14:paraId="68E3600C" w14:textId="5BCF1569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p.o. </w:t>
      </w:r>
    </w:p>
    <w:sectPr w:rsidR="00B2091F" w:rsidRPr="0083200A" w:rsidSect="00DA4F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8AE" w14:textId="77777777" w:rsidR="00927176" w:rsidRDefault="00927176" w:rsidP="00AA4674">
      <w:pPr>
        <w:spacing w:after="0" w:line="240" w:lineRule="auto"/>
      </w:pPr>
      <w:r>
        <w:separator/>
      </w:r>
    </w:p>
  </w:endnote>
  <w:endnote w:type="continuationSeparator" w:id="0">
    <w:p w14:paraId="30B33375" w14:textId="77777777" w:rsidR="00927176" w:rsidRDefault="00927176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AE32" w14:textId="77777777" w:rsidR="00927176" w:rsidRDefault="00927176" w:rsidP="00AA4674">
      <w:pPr>
        <w:spacing w:after="0" w:line="240" w:lineRule="auto"/>
      </w:pPr>
      <w:r>
        <w:separator/>
      </w:r>
    </w:p>
  </w:footnote>
  <w:footnote w:type="continuationSeparator" w:id="0">
    <w:p w14:paraId="19BF139E" w14:textId="77777777" w:rsidR="00927176" w:rsidRDefault="00927176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4995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73C5D"/>
    <w:rsid w:val="000947DE"/>
    <w:rsid w:val="000A74D1"/>
    <w:rsid w:val="000C5008"/>
    <w:rsid w:val="000D57E9"/>
    <w:rsid w:val="000F0B31"/>
    <w:rsid w:val="0010344B"/>
    <w:rsid w:val="00120B37"/>
    <w:rsid w:val="00183549"/>
    <w:rsid w:val="0019739A"/>
    <w:rsid w:val="001B5C8C"/>
    <w:rsid w:val="001D2419"/>
    <w:rsid w:val="00264E91"/>
    <w:rsid w:val="002A0653"/>
    <w:rsid w:val="002A7114"/>
    <w:rsid w:val="002E1D7B"/>
    <w:rsid w:val="003053FF"/>
    <w:rsid w:val="00346A7D"/>
    <w:rsid w:val="003642B1"/>
    <w:rsid w:val="003808FF"/>
    <w:rsid w:val="00392B43"/>
    <w:rsid w:val="003C0F39"/>
    <w:rsid w:val="003E2C6F"/>
    <w:rsid w:val="003F11F0"/>
    <w:rsid w:val="00400C0A"/>
    <w:rsid w:val="00421B98"/>
    <w:rsid w:val="004318A5"/>
    <w:rsid w:val="00451F95"/>
    <w:rsid w:val="00457EBF"/>
    <w:rsid w:val="004730ED"/>
    <w:rsid w:val="00482646"/>
    <w:rsid w:val="00487629"/>
    <w:rsid w:val="004E68F6"/>
    <w:rsid w:val="00513072"/>
    <w:rsid w:val="00542CA0"/>
    <w:rsid w:val="00552E6F"/>
    <w:rsid w:val="00572833"/>
    <w:rsid w:val="00595E92"/>
    <w:rsid w:val="005C1DB6"/>
    <w:rsid w:val="006712CB"/>
    <w:rsid w:val="006E2DF8"/>
    <w:rsid w:val="00700A9A"/>
    <w:rsid w:val="007154CA"/>
    <w:rsid w:val="00722A4F"/>
    <w:rsid w:val="00723B8F"/>
    <w:rsid w:val="00763412"/>
    <w:rsid w:val="007A2E89"/>
    <w:rsid w:val="007D268F"/>
    <w:rsid w:val="007D337B"/>
    <w:rsid w:val="007D5AC7"/>
    <w:rsid w:val="00804704"/>
    <w:rsid w:val="00810889"/>
    <w:rsid w:val="008226DA"/>
    <w:rsid w:val="0083200A"/>
    <w:rsid w:val="00832648"/>
    <w:rsid w:val="00840B37"/>
    <w:rsid w:val="00842E09"/>
    <w:rsid w:val="0084331D"/>
    <w:rsid w:val="008D2726"/>
    <w:rsid w:val="00913F0D"/>
    <w:rsid w:val="009154EC"/>
    <w:rsid w:val="00927176"/>
    <w:rsid w:val="0095125E"/>
    <w:rsid w:val="0095386B"/>
    <w:rsid w:val="00991B09"/>
    <w:rsid w:val="009A47B7"/>
    <w:rsid w:val="009A621B"/>
    <w:rsid w:val="009D1C8C"/>
    <w:rsid w:val="009D22B1"/>
    <w:rsid w:val="009E3D99"/>
    <w:rsid w:val="009F2D28"/>
    <w:rsid w:val="00A06F3B"/>
    <w:rsid w:val="00A466BC"/>
    <w:rsid w:val="00A676A7"/>
    <w:rsid w:val="00A96819"/>
    <w:rsid w:val="00AA4674"/>
    <w:rsid w:val="00AB74D4"/>
    <w:rsid w:val="00AD580B"/>
    <w:rsid w:val="00B00935"/>
    <w:rsid w:val="00B2091F"/>
    <w:rsid w:val="00B3436D"/>
    <w:rsid w:val="00BB4A85"/>
    <w:rsid w:val="00BC4E9F"/>
    <w:rsid w:val="00BF6D9B"/>
    <w:rsid w:val="00C316AC"/>
    <w:rsid w:val="00C651AE"/>
    <w:rsid w:val="00CA197E"/>
    <w:rsid w:val="00CC3226"/>
    <w:rsid w:val="00CD4C50"/>
    <w:rsid w:val="00CF3D2D"/>
    <w:rsid w:val="00D00D6E"/>
    <w:rsid w:val="00D02D50"/>
    <w:rsid w:val="00D3480B"/>
    <w:rsid w:val="00D55B3D"/>
    <w:rsid w:val="00D71693"/>
    <w:rsid w:val="00DA3E7E"/>
    <w:rsid w:val="00DA4FA0"/>
    <w:rsid w:val="00DD03CA"/>
    <w:rsid w:val="00DD0946"/>
    <w:rsid w:val="00DF1EF2"/>
    <w:rsid w:val="00E344E7"/>
    <w:rsid w:val="00E37EA6"/>
    <w:rsid w:val="00E428B7"/>
    <w:rsid w:val="00E75280"/>
    <w:rsid w:val="00E80B2D"/>
    <w:rsid w:val="00EB35B4"/>
    <w:rsid w:val="00ED11EA"/>
    <w:rsid w:val="00ED5ABC"/>
    <w:rsid w:val="00F013EA"/>
    <w:rsid w:val="00F05EF3"/>
    <w:rsid w:val="00F13F87"/>
    <w:rsid w:val="00F23A37"/>
    <w:rsid w:val="00F2489D"/>
    <w:rsid w:val="00F24A14"/>
    <w:rsid w:val="00F267B3"/>
    <w:rsid w:val="00F375CB"/>
    <w:rsid w:val="00F466B2"/>
    <w:rsid w:val="00FA0D5F"/>
    <w:rsid w:val="00FA6502"/>
    <w:rsid w:val="00FE04E3"/>
    <w:rsid w:val="00FE527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ing. Aleš Pokorný - ekonom TsPE</cp:lastModifiedBy>
  <cp:revision>3</cp:revision>
  <cp:lastPrinted>2023-05-10T06:04:00Z</cp:lastPrinted>
  <dcterms:created xsi:type="dcterms:W3CDTF">2026-05-06T06:00:00Z</dcterms:created>
  <dcterms:modified xsi:type="dcterms:W3CDTF">2026-05-06T06:01:00Z</dcterms:modified>
</cp:coreProperties>
</file>