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FE4056" w14:textId="25F31331" w:rsidR="000A48C6" w:rsidRDefault="000A48C6" w:rsidP="000A48C6">
      <w:pPr>
        <w:pStyle w:val="Zkladntext"/>
        <w:jc w:val="center"/>
        <w:rPr>
          <w:rFonts w:ascii="Calibri" w:hAnsi="Calibri"/>
          <w:b/>
          <w:sz w:val="28"/>
          <w:szCs w:val="28"/>
        </w:rPr>
      </w:pPr>
      <w:r w:rsidRPr="00CC7A59">
        <w:rPr>
          <w:rFonts w:ascii="Calibri" w:hAnsi="Calibri"/>
          <w:b/>
          <w:sz w:val="28"/>
          <w:szCs w:val="28"/>
        </w:rPr>
        <w:t>SMLOUVA O ZAJIŠTĚNÍ UMĚLECKÉHO VYSTOUPENÍ</w:t>
      </w:r>
    </w:p>
    <w:p w14:paraId="61052916" w14:textId="77777777" w:rsidR="006F6511" w:rsidRPr="00CC7A59" w:rsidRDefault="006F6511" w:rsidP="000A48C6">
      <w:pPr>
        <w:pStyle w:val="Zkladntext"/>
        <w:jc w:val="center"/>
        <w:rPr>
          <w:rFonts w:ascii="Calibri" w:hAnsi="Calibri"/>
          <w:b/>
          <w:sz w:val="28"/>
          <w:szCs w:val="28"/>
        </w:rPr>
      </w:pPr>
    </w:p>
    <w:p w14:paraId="672A6659" w14:textId="5349ADF0" w:rsidR="000A48C6" w:rsidRDefault="00241D29" w:rsidP="000A48C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LONGARO s.r.o.</w:t>
      </w:r>
    </w:p>
    <w:p w14:paraId="6DAB75A3" w14:textId="069B574F" w:rsidR="006F6511" w:rsidRPr="006F6511" w:rsidRDefault="00241D29" w:rsidP="000A48C6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Mezírka 775/1</w:t>
      </w:r>
    </w:p>
    <w:p w14:paraId="0721F06D" w14:textId="0474309F" w:rsidR="006F6511" w:rsidRPr="006F6511" w:rsidRDefault="00241D29" w:rsidP="000A48C6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602 00 Brno</w:t>
      </w:r>
    </w:p>
    <w:p w14:paraId="4A84A0A7" w14:textId="11153815" w:rsidR="006F6511" w:rsidRDefault="006F6511" w:rsidP="000A48C6">
      <w:pPr>
        <w:jc w:val="both"/>
        <w:rPr>
          <w:rFonts w:ascii="Calibri" w:hAnsi="Calibri"/>
          <w:bCs/>
          <w:sz w:val="22"/>
          <w:szCs w:val="22"/>
        </w:rPr>
      </w:pPr>
      <w:r w:rsidRPr="006F6511">
        <w:rPr>
          <w:rFonts w:ascii="Calibri" w:hAnsi="Calibri"/>
          <w:bCs/>
          <w:sz w:val="22"/>
          <w:szCs w:val="22"/>
        </w:rPr>
        <w:t xml:space="preserve">IČ: </w:t>
      </w:r>
      <w:r>
        <w:rPr>
          <w:rFonts w:ascii="Calibri" w:hAnsi="Calibri"/>
          <w:bCs/>
          <w:sz w:val="22"/>
          <w:szCs w:val="22"/>
        </w:rPr>
        <w:t>2</w:t>
      </w:r>
      <w:r w:rsidR="00241D29">
        <w:rPr>
          <w:rFonts w:ascii="Calibri" w:hAnsi="Calibri"/>
          <w:bCs/>
          <w:sz w:val="22"/>
          <w:szCs w:val="22"/>
        </w:rPr>
        <w:t>53</w:t>
      </w:r>
      <w:r w:rsidR="00985A32">
        <w:rPr>
          <w:rFonts w:ascii="Calibri" w:hAnsi="Calibri"/>
          <w:bCs/>
          <w:sz w:val="22"/>
          <w:szCs w:val="22"/>
        </w:rPr>
        <w:t xml:space="preserve"> </w:t>
      </w:r>
      <w:r w:rsidR="00241D29">
        <w:rPr>
          <w:rFonts w:ascii="Calibri" w:hAnsi="Calibri"/>
          <w:bCs/>
          <w:sz w:val="22"/>
          <w:szCs w:val="22"/>
        </w:rPr>
        <w:t>21</w:t>
      </w:r>
      <w:r w:rsidR="00985A32">
        <w:rPr>
          <w:rFonts w:ascii="Calibri" w:hAnsi="Calibri"/>
          <w:bCs/>
          <w:sz w:val="22"/>
          <w:szCs w:val="22"/>
        </w:rPr>
        <w:t xml:space="preserve"> </w:t>
      </w:r>
      <w:r w:rsidR="00241D29">
        <w:rPr>
          <w:rFonts w:ascii="Calibri" w:hAnsi="Calibri"/>
          <w:bCs/>
          <w:sz w:val="22"/>
          <w:szCs w:val="22"/>
        </w:rPr>
        <w:t>552</w:t>
      </w:r>
    </w:p>
    <w:p w14:paraId="6CB7AFBB" w14:textId="3CCDA599" w:rsidR="006F6511" w:rsidRPr="006F6511" w:rsidRDefault="006F6511" w:rsidP="000A48C6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DIČ: CZ</w:t>
      </w:r>
      <w:r w:rsidR="00241D29">
        <w:rPr>
          <w:rFonts w:ascii="Calibri" w:hAnsi="Calibri"/>
          <w:bCs/>
          <w:sz w:val="22"/>
          <w:szCs w:val="22"/>
        </w:rPr>
        <w:t>25321552</w:t>
      </w:r>
    </w:p>
    <w:p w14:paraId="751BE0A5" w14:textId="66FAAAE0" w:rsidR="006F6511" w:rsidRDefault="00241D29" w:rsidP="560464B5">
      <w:pPr>
        <w:rPr>
          <w:rFonts w:ascii="Calibri" w:hAnsi="Calibri"/>
          <w:sz w:val="22"/>
          <w:szCs w:val="22"/>
          <w:lang w:val="es-ES"/>
        </w:rPr>
      </w:pPr>
      <w:proofErr w:type="spellStart"/>
      <w:r w:rsidRPr="1683E2C8">
        <w:rPr>
          <w:rFonts w:ascii="Calibri" w:hAnsi="Calibri"/>
          <w:sz w:val="22"/>
          <w:szCs w:val="22"/>
          <w:lang w:val="en-US"/>
        </w:rPr>
        <w:t>Z</w:t>
      </w:r>
      <w:r w:rsidR="00C64BF1" w:rsidRPr="1683E2C8">
        <w:rPr>
          <w:rFonts w:ascii="Calibri" w:hAnsi="Calibri"/>
          <w:sz w:val="22"/>
          <w:szCs w:val="22"/>
          <w:lang w:val="en-US"/>
        </w:rPr>
        <w:t>astoupen</w:t>
      </w:r>
      <w:r>
        <w:rPr>
          <w:rFonts w:ascii="Calibri" w:hAnsi="Calibri"/>
          <w:sz w:val="22"/>
          <w:szCs w:val="22"/>
          <w:lang w:val="en-US"/>
        </w:rPr>
        <w:t>é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jednatelem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Ing. </w:t>
      </w:r>
      <w:proofErr w:type="spellStart"/>
      <w:r>
        <w:rPr>
          <w:rFonts w:ascii="Calibri" w:hAnsi="Calibri"/>
          <w:sz w:val="22"/>
          <w:szCs w:val="22"/>
          <w:lang w:val="en-US"/>
        </w:rPr>
        <w:t>Lukášem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Dejlem</w:t>
      </w:r>
      <w:proofErr w:type="spellEnd"/>
    </w:p>
    <w:p w14:paraId="7C09C065" w14:textId="77777777" w:rsidR="00C64BF1" w:rsidRDefault="00C64BF1" w:rsidP="00C64BF1">
      <w:pPr>
        <w:pStyle w:val="Zkladntext"/>
        <w:rPr>
          <w:rFonts w:ascii="Calibri" w:hAnsi="Calibri"/>
          <w:sz w:val="22"/>
          <w:szCs w:val="22"/>
          <w:lang w:val="de-DE"/>
        </w:rPr>
      </w:pPr>
      <w:r w:rsidRPr="004E438B">
        <w:rPr>
          <w:rFonts w:ascii="Calibri" w:hAnsi="Calibri"/>
          <w:sz w:val="22"/>
          <w:szCs w:val="22"/>
          <w:lang w:val="de-DE"/>
        </w:rPr>
        <w:t xml:space="preserve">/na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jedné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straně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;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dále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jen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 „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Agentura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>“/</w:t>
      </w:r>
    </w:p>
    <w:p w14:paraId="45F94F8F" w14:textId="77777777" w:rsidR="000A48C6" w:rsidRPr="00CC7A59" w:rsidRDefault="000A48C6" w:rsidP="000A48C6">
      <w:pPr>
        <w:pStyle w:val="Zkladntext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</w:t>
      </w:r>
    </w:p>
    <w:p w14:paraId="087C0138" w14:textId="63A3A34E" w:rsidR="0074004E" w:rsidRDefault="005A7F6D" w:rsidP="000A48C6">
      <w:pPr>
        <w:suppressAutoHyphens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Město Mělník</w:t>
      </w:r>
    </w:p>
    <w:p w14:paraId="56A87F0F" w14:textId="7FDF2D19" w:rsidR="00F06BC6" w:rsidRDefault="005A7F6D" w:rsidP="000A48C6">
      <w:pPr>
        <w:suppressAutoHyphens w:val="0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náměstí Míru 1 </w:t>
      </w:r>
    </w:p>
    <w:p w14:paraId="5CBD6090" w14:textId="77777777" w:rsidR="005A7F6D" w:rsidRDefault="005A7F6D" w:rsidP="000A48C6">
      <w:pPr>
        <w:suppressAutoHyphens w:val="0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276 01 Mělník</w:t>
      </w:r>
      <w:r>
        <w:rPr>
          <w:rFonts w:ascii="Calibri" w:hAnsi="Calibri" w:cs="Calibri"/>
          <w:bCs/>
          <w:color w:val="000000"/>
          <w:sz w:val="22"/>
          <w:szCs w:val="22"/>
          <w:lang w:eastAsia="en-US"/>
        </w:rPr>
        <w:t xml:space="preserve"> </w:t>
      </w:r>
    </w:p>
    <w:p w14:paraId="15B04A97" w14:textId="01006519" w:rsidR="0045484D" w:rsidRDefault="006F6511" w:rsidP="000A48C6">
      <w:pPr>
        <w:suppressAutoHyphens w:val="0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Cs/>
          <w:color w:val="000000"/>
          <w:sz w:val="22"/>
          <w:szCs w:val="22"/>
          <w:lang w:eastAsia="en-US"/>
        </w:rPr>
        <w:t xml:space="preserve">IČ: </w:t>
      </w:r>
      <w:r w:rsidR="005A7F6D" w:rsidRPr="005A7F6D">
        <w:rPr>
          <w:rFonts w:ascii="Calibri" w:hAnsi="Calibri"/>
          <w:bCs/>
          <w:sz w:val="22"/>
          <w:szCs w:val="22"/>
        </w:rPr>
        <w:t>00237051</w:t>
      </w:r>
    </w:p>
    <w:p w14:paraId="4943A25E" w14:textId="13C4B6B7" w:rsidR="0045484D" w:rsidRPr="006F6511" w:rsidRDefault="00985A32" w:rsidP="000A48C6">
      <w:pPr>
        <w:suppressAutoHyphens w:val="0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Cs/>
          <w:color w:val="000000"/>
          <w:sz w:val="22"/>
          <w:szCs w:val="22"/>
          <w:lang w:eastAsia="en-US"/>
        </w:rPr>
        <w:t>Z</w:t>
      </w:r>
      <w:r w:rsidR="0045484D">
        <w:rPr>
          <w:rFonts w:ascii="Calibri" w:hAnsi="Calibri" w:cs="Calibri"/>
          <w:bCs/>
          <w:color w:val="000000"/>
          <w:sz w:val="22"/>
          <w:szCs w:val="22"/>
          <w:lang w:eastAsia="en-US"/>
        </w:rPr>
        <w:t>astoupen</w:t>
      </w:r>
      <w:r>
        <w:rPr>
          <w:rFonts w:ascii="Calibri" w:hAnsi="Calibri" w:cs="Calibri"/>
          <w:bCs/>
          <w:color w:val="000000"/>
          <w:sz w:val="22"/>
          <w:szCs w:val="22"/>
          <w:lang w:eastAsia="en-US"/>
        </w:rPr>
        <w:t xml:space="preserve">é </w:t>
      </w:r>
      <w:r w:rsidR="005A7F6D" w:rsidRPr="005A7F6D">
        <w:rPr>
          <w:rFonts w:ascii="Calibri" w:hAnsi="Calibri"/>
          <w:bCs/>
          <w:sz w:val="22"/>
          <w:szCs w:val="22"/>
        </w:rPr>
        <w:t>výkonnou manažerkou Ing. Zuzanou Beníškovou</w:t>
      </w:r>
    </w:p>
    <w:p w14:paraId="708C6157" w14:textId="5898412C" w:rsidR="000A48C6" w:rsidRPr="00FA0AF1" w:rsidRDefault="000A48C6" w:rsidP="000A48C6">
      <w:pPr>
        <w:pStyle w:val="Zkladntext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/na druhé straně; dále jen "Pořadatel"/</w:t>
      </w:r>
    </w:p>
    <w:p w14:paraId="0A37501D" w14:textId="77777777" w:rsidR="000A48C6" w:rsidRPr="00CC7A59" w:rsidRDefault="000A48C6" w:rsidP="000A48C6">
      <w:pPr>
        <w:rPr>
          <w:rFonts w:ascii="Calibri" w:hAnsi="Calibri"/>
          <w:sz w:val="22"/>
          <w:szCs w:val="22"/>
        </w:rPr>
      </w:pPr>
    </w:p>
    <w:p w14:paraId="1309631C" w14:textId="77777777" w:rsidR="000A48C6" w:rsidRPr="00CC7A59" w:rsidRDefault="000A48C6" w:rsidP="000A48C6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Preambule</w:t>
      </w:r>
    </w:p>
    <w:p w14:paraId="5DAB6C7B" w14:textId="77777777" w:rsidR="000A48C6" w:rsidRPr="00CC7A59" w:rsidRDefault="000A48C6" w:rsidP="000A48C6">
      <w:pPr>
        <w:pStyle w:val="Zkladntextodsazen2"/>
        <w:spacing w:after="0" w:line="240" w:lineRule="auto"/>
        <w:rPr>
          <w:rFonts w:ascii="Calibri" w:hAnsi="Calibri"/>
          <w:sz w:val="22"/>
          <w:szCs w:val="22"/>
        </w:rPr>
      </w:pPr>
    </w:p>
    <w:p w14:paraId="34A4C6F1" w14:textId="77777777" w:rsidR="000A48C6" w:rsidRPr="00FA34EF" w:rsidRDefault="000A48C6" w:rsidP="000A48C6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  <w:highlight w:val="yellow"/>
        </w:rPr>
      </w:pPr>
      <w:r w:rsidRPr="00CC7A59">
        <w:rPr>
          <w:rFonts w:ascii="Calibri" w:hAnsi="Calibri"/>
          <w:sz w:val="22"/>
          <w:szCs w:val="22"/>
        </w:rPr>
        <w:t xml:space="preserve">„Umělcem“ se pro účely této smlouvy rozumí: </w:t>
      </w:r>
      <w:r>
        <w:rPr>
          <w:rFonts w:ascii="Calibri" w:hAnsi="Calibri"/>
          <w:b/>
          <w:sz w:val="22"/>
          <w:szCs w:val="22"/>
        </w:rPr>
        <w:t>LENNY</w:t>
      </w:r>
    </w:p>
    <w:p w14:paraId="02EB378F" w14:textId="77777777" w:rsidR="000A48C6" w:rsidRPr="00CC7A59" w:rsidRDefault="000A48C6" w:rsidP="000A48C6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</w:rPr>
      </w:pPr>
    </w:p>
    <w:p w14:paraId="16E8D79A" w14:textId="77777777" w:rsidR="000A48C6" w:rsidRPr="00CC7A59" w:rsidRDefault="000A48C6" w:rsidP="000A48C6">
      <w:pPr>
        <w:pStyle w:val="Zkladntextodsazen2"/>
        <w:spacing w:after="0" w:line="240" w:lineRule="auto"/>
        <w:ind w:hanging="283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Vzhledem k tomu, že: </w:t>
      </w:r>
    </w:p>
    <w:p w14:paraId="36AF4A95" w14:textId="77777777" w:rsidR="000A48C6" w:rsidRPr="00CC7A59" w:rsidRDefault="000A48C6" w:rsidP="000A48C6">
      <w:pPr>
        <w:pStyle w:val="Zkladntextodsazen2"/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má zájem pořádat koncertní vystoupení Umělce a </w:t>
      </w:r>
    </w:p>
    <w:p w14:paraId="1B340F29" w14:textId="77777777" w:rsidR="000A48C6" w:rsidRPr="00CC7A59" w:rsidRDefault="000A48C6" w:rsidP="000A48C6">
      <w:pPr>
        <w:pStyle w:val="Zkladntextodsazen2"/>
        <w:numPr>
          <w:ilvl w:val="0"/>
          <w:numId w:val="6"/>
        </w:numPr>
        <w:tabs>
          <w:tab w:val="clear" w:pos="720"/>
          <w:tab w:val="left" w:pos="284"/>
          <w:tab w:val="num" w:pos="709"/>
        </w:tabs>
        <w:spacing w:after="0" w:line="240" w:lineRule="auto"/>
        <w:ind w:left="708" w:hanging="28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ochotna a schopna pro účely takového vystoupení zajistit účast Umělce na svou odpovědnost, </w:t>
      </w:r>
    </w:p>
    <w:p w14:paraId="22640726" w14:textId="77777777" w:rsidR="005B3009" w:rsidRDefault="005B3009" w:rsidP="000A48C6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="Calibri" w:hAnsi="Calibri"/>
          <w:sz w:val="22"/>
          <w:szCs w:val="22"/>
        </w:rPr>
      </w:pPr>
    </w:p>
    <w:p w14:paraId="50C091E8" w14:textId="5B3BDB97" w:rsidR="000A48C6" w:rsidRPr="00CC7A59" w:rsidRDefault="000A48C6" w:rsidP="000A48C6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uzavírají smluvní strany níže uvedeného dne, měsíce a roku tuto smlouvu. </w:t>
      </w:r>
    </w:p>
    <w:p w14:paraId="6A05A809" w14:textId="77777777" w:rsidR="000A48C6" w:rsidRPr="00CC7A59" w:rsidRDefault="000A48C6" w:rsidP="000A48C6">
      <w:pPr>
        <w:jc w:val="center"/>
        <w:rPr>
          <w:rFonts w:ascii="Calibri" w:hAnsi="Calibri"/>
          <w:b/>
          <w:sz w:val="22"/>
          <w:szCs w:val="22"/>
        </w:rPr>
      </w:pPr>
    </w:p>
    <w:p w14:paraId="4B56B8ED" w14:textId="0F47D543" w:rsidR="000A48C6" w:rsidRPr="00CC7A59" w:rsidRDefault="005B3009" w:rsidP="000A48C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0A48C6" w:rsidRPr="00CC7A59">
        <w:rPr>
          <w:rFonts w:ascii="Calibri" w:hAnsi="Calibri"/>
          <w:b/>
          <w:sz w:val="22"/>
          <w:szCs w:val="22"/>
        </w:rPr>
        <w:t>.</w:t>
      </w:r>
    </w:p>
    <w:p w14:paraId="5A39BBE3" w14:textId="4E4CDB73" w:rsidR="000A48C6" w:rsidRDefault="000A48C6" w:rsidP="00724462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Předmět smlouvy</w:t>
      </w:r>
    </w:p>
    <w:p w14:paraId="757E6EBE" w14:textId="77777777" w:rsidR="00D17F5A" w:rsidRPr="00CC7A59" w:rsidRDefault="00D17F5A" w:rsidP="00724462">
      <w:pPr>
        <w:jc w:val="center"/>
        <w:rPr>
          <w:rFonts w:ascii="Calibri" w:hAnsi="Calibri"/>
          <w:b/>
          <w:sz w:val="22"/>
          <w:szCs w:val="22"/>
        </w:rPr>
      </w:pPr>
    </w:p>
    <w:p w14:paraId="016CD697" w14:textId="7EF1E445" w:rsidR="000A48C6" w:rsidRDefault="000A48C6" w:rsidP="000A48C6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1.</w:t>
      </w:r>
      <w:r w:rsidRPr="00CC7A59">
        <w:rPr>
          <w:rFonts w:ascii="Calibri" w:hAnsi="Calibri"/>
          <w:sz w:val="22"/>
          <w:szCs w:val="22"/>
        </w:rPr>
        <w:tab/>
        <w:t>Předmětem této smlouvy je závazek Agentury zajistit na vlastní odpovědnost, že se Umělec zúčastní koncertního vystoupení pořádaného Pořadatelem a provede osobně uměleckými výkony svůj vlastní hudební program a závazek Pořadatele zaplatit za zajištění účasti Umělce Agentuře dohodnutou odměnu, vše za podmínek dále sjednaných v této smlouvě</w:t>
      </w:r>
      <w:r>
        <w:rPr>
          <w:rFonts w:ascii="Calibri" w:hAnsi="Calibri"/>
          <w:sz w:val="22"/>
          <w:szCs w:val="22"/>
        </w:rPr>
        <w:t xml:space="preserve"> a jejích přílohách č. 1 a 2. (Organizační podmínky a Technické podmínky)</w:t>
      </w:r>
      <w:r w:rsidRPr="00CC7A59">
        <w:rPr>
          <w:rFonts w:ascii="Calibri" w:hAnsi="Calibri"/>
          <w:sz w:val="22"/>
          <w:szCs w:val="22"/>
        </w:rPr>
        <w:t>.</w:t>
      </w:r>
    </w:p>
    <w:p w14:paraId="47A49D43" w14:textId="77777777" w:rsidR="00724462" w:rsidRPr="00CC7A59" w:rsidRDefault="00724462" w:rsidP="000A48C6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</w:p>
    <w:p w14:paraId="44EFF2C4" w14:textId="77777777" w:rsidR="000A48C6" w:rsidRDefault="000A48C6" w:rsidP="000A48C6">
      <w:pPr>
        <w:pStyle w:val="Zkladntext"/>
        <w:tabs>
          <w:tab w:val="left" w:pos="426"/>
        </w:tabs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2.</w:t>
      </w:r>
      <w:r w:rsidRPr="00CC7A59">
        <w:rPr>
          <w:rFonts w:ascii="Calibri" w:hAnsi="Calibri"/>
          <w:sz w:val="22"/>
          <w:szCs w:val="22"/>
        </w:rPr>
        <w:tab/>
        <w:t>Koncertní vystoupení Umělce (dále jen „vystoupení“) je specifikováno takto:</w:t>
      </w:r>
    </w:p>
    <w:p w14:paraId="649C064C" w14:textId="5F05D277" w:rsidR="000A48C6" w:rsidRPr="00CC7A59" w:rsidRDefault="000A48C6" w:rsidP="000A48C6">
      <w:pPr>
        <w:pStyle w:val="Zkladntext"/>
        <w:numPr>
          <w:ilvl w:val="0"/>
          <w:numId w:val="23"/>
        </w:numPr>
        <w:tabs>
          <w:tab w:val="left" w:pos="426"/>
        </w:tabs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Název akce: </w:t>
      </w:r>
      <w:r w:rsidR="005A7F6D">
        <w:rPr>
          <w:rFonts w:ascii="Calibri" w:hAnsi="Calibri"/>
          <w:b/>
          <w:sz w:val="22"/>
          <w:szCs w:val="22"/>
        </w:rPr>
        <w:t>Mělnické vinobraní 2026</w:t>
      </w:r>
    </w:p>
    <w:p w14:paraId="5A76AADC" w14:textId="4869715F" w:rsidR="000A48C6" w:rsidRDefault="000A48C6" w:rsidP="000A48C6">
      <w:pPr>
        <w:pStyle w:val="Zkladntext"/>
        <w:numPr>
          <w:ilvl w:val="0"/>
          <w:numId w:val="23"/>
        </w:numPr>
        <w:ind w:right="-142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Den konání: </w:t>
      </w:r>
      <w:r w:rsidR="005A7F6D">
        <w:rPr>
          <w:rFonts w:ascii="Calibri" w:hAnsi="Calibri"/>
          <w:b/>
          <w:sz w:val="22"/>
          <w:szCs w:val="22"/>
        </w:rPr>
        <w:t>19.9.2026</w:t>
      </w:r>
    </w:p>
    <w:p w14:paraId="2E405BBC" w14:textId="2F9267EC" w:rsidR="000A48C6" w:rsidRPr="00115849" w:rsidRDefault="000A48C6" w:rsidP="000A48C6">
      <w:pPr>
        <w:pStyle w:val="Zkladntext"/>
        <w:numPr>
          <w:ilvl w:val="0"/>
          <w:numId w:val="23"/>
        </w:numPr>
        <w:ind w:right="-142"/>
      </w:pPr>
      <w:r w:rsidRPr="00576661">
        <w:rPr>
          <w:rFonts w:ascii="Calibri" w:hAnsi="Calibri"/>
          <w:sz w:val="22"/>
          <w:szCs w:val="22"/>
        </w:rPr>
        <w:t>Místo konání</w:t>
      </w:r>
      <w:r>
        <w:rPr>
          <w:rFonts w:ascii="Calibri" w:hAnsi="Calibri"/>
          <w:sz w:val="22"/>
          <w:szCs w:val="22"/>
        </w:rPr>
        <w:t>, přesná adresa</w:t>
      </w:r>
      <w:r w:rsidRPr="00576661">
        <w:rPr>
          <w:rFonts w:ascii="Calibri" w:hAnsi="Calibri"/>
          <w:sz w:val="22"/>
          <w:szCs w:val="22"/>
        </w:rPr>
        <w:t>:</w:t>
      </w:r>
      <w:r w:rsidRPr="00576661">
        <w:t xml:space="preserve"> </w:t>
      </w:r>
      <w:r w:rsidR="005A7F6D">
        <w:rPr>
          <w:rFonts w:ascii="Calibri" w:hAnsi="Calibri"/>
          <w:b/>
          <w:sz w:val="22"/>
          <w:szCs w:val="22"/>
        </w:rPr>
        <w:t>náměstí Míru, 276 01 Mělník</w:t>
      </w:r>
    </w:p>
    <w:p w14:paraId="1F313439" w14:textId="538D97D4" w:rsidR="000A48C6" w:rsidRPr="00F06BC6" w:rsidRDefault="000A48C6" w:rsidP="00F06BC6">
      <w:pPr>
        <w:pStyle w:val="Zkladntext"/>
        <w:numPr>
          <w:ilvl w:val="0"/>
          <w:numId w:val="23"/>
        </w:numPr>
        <w:ind w:right="-142"/>
        <w:rPr>
          <w:rFonts w:ascii="Calibri" w:hAnsi="Calibri"/>
          <w:sz w:val="22"/>
          <w:szCs w:val="22"/>
        </w:rPr>
      </w:pPr>
      <w:r w:rsidRPr="00576661">
        <w:rPr>
          <w:rFonts w:ascii="Calibri" w:hAnsi="Calibri"/>
          <w:sz w:val="22"/>
          <w:szCs w:val="22"/>
        </w:rPr>
        <w:t xml:space="preserve">Příjezd Umělce a jeho doprovodu do místa konání nejpozději do: </w:t>
      </w:r>
      <w:r w:rsidR="005A7F6D">
        <w:rPr>
          <w:rFonts w:ascii="Calibri" w:hAnsi="Calibri"/>
          <w:b/>
          <w:sz w:val="22"/>
          <w:szCs w:val="22"/>
        </w:rPr>
        <w:t>1</w:t>
      </w:r>
      <w:r w:rsidR="00A307D0">
        <w:rPr>
          <w:rFonts w:ascii="Calibri" w:hAnsi="Calibri"/>
          <w:b/>
          <w:sz w:val="22"/>
          <w:szCs w:val="22"/>
        </w:rPr>
        <w:t>3</w:t>
      </w:r>
      <w:r w:rsidR="005A7F6D">
        <w:rPr>
          <w:rFonts w:ascii="Calibri" w:hAnsi="Calibri"/>
          <w:b/>
          <w:sz w:val="22"/>
          <w:szCs w:val="22"/>
        </w:rPr>
        <w:t>:</w:t>
      </w:r>
      <w:r w:rsidR="00A307D0">
        <w:rPr>
          <w:rFonts w:ascii="Calibri" w:hAnsi="Calibri"/>
          <w:b/>
          <w:sz w:val="22"/>
          <w:szCs w:val="22"/>
        </w:rPr>
        <w:t>3</w:t>
      </w:r>
      <w:r w:rsidR="005A7F6D">
        <w:rPr>
          <w:rFonts w:ascii="Calibri" w:hAnsi="Calibri"/>
          <w:b/>
          <w:sz w:val="22"/>
          <w:szCs w:val="22"/>
        </w:rPr>
        <w:t>0</w:t>
      </w:r>
    </w:p>
    <w:p w14:paraId="7B44CA59" w14:textId="75B1D900" w:rsidR="000A48C6" w:rsidRDefault="000A48C6" w:rsidP="000A48C6">
      <w:pPr>
        <w:pStyle w:val="Zkladntext"/>
        <w:numPr>
          <w:ilvl w:val="0"/>
          <w:numId w:val="23"/>
        </w:numPr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Čas a délka zvukové zkoušky: </w:t>
      </w:r>
      <w:r w:rsidR="005A7F6D">
        <w:rPr>
          <w:rFonts w:ascii="Calibri" w:hAnsi="Calibri"/>
          <w:b/>
          <w:sz w:val="22"/>
          <w:szCs w:val="22"/>
        </w:rPr>
        <w:t>1</w:t>
      </w:r>
      <w:r w:rsidR="00A307D0">
        <w:rPr>
          <w:rFonts w:ascii="Calibri" w:hAnsi="Calibri"/>
          <w:b/>
          <w:sz w:val="22"/>
          <w:szCs w:val="22"/>
        </w:rPr>
        <w:t>4</w:t>
      </w:r>
      <w:r w:rsidR="005A7F6D">
        <w:rPr>
          <w:rFonts w:ascii="Calibri" w:hAnsi="Calibri"/>
          <w:b/>
          <w:sz w:val="22"/>
          <w:szCs w:val="22"/>
        </w:rPr>
        <w:t>:</w:t>
      </w:r>
      <w:r w:rsidR="00A307D0">
        <w:rPr>
          <w:rFonts w:ascii="Calibri" w:hAnsi="Calibri"/>
          <w:b/>
          <w:sz w:val="22"/>
          <w:szCs w:val="22"/>
        </w:rPr>
        <w:t>45</w:t>
      </w:r>
      <w:r w:rsidR="005A7F6D">
        <w:rPr>
          <w:rFonts w:ascii="Calibri" w:hAnsi="Calibri"/>
          <w:b/>
          <w:sz w:val="22"/>
          <w:szCs w:val="22"/>
        </w:rPr>
        <w:t xml:space="preserve"> – 1</w:t>
      </w:r>
      <w:r w:rsidR="00A307D0">
        <w:rPr>
          <w:rFonts w:ascii="Calibri" w:hAnsi="Calibri"/>
          <w:b/>
          <w:sz w:val="22"/>
          <w:szCs w:val="22"/>
        </w:rPr>
        <w:t>5</w:t>
      </w:r>
      <w:r w:rsidR="005A7F6D">
        <w:rPr>
          <w:rFonts w:ascii="Calibri" w:hAnsi="Calibri"/>
          <w:b/>
          <w:sz w:val="22"/>
          <w:szCs w:val="22"/>
        </w:rPr>
        <w:t>:</w:t>
      </w:r>
      <w:r w:rsidR="00A307D0">
        <w:rPr>
          <w:rFonts w:ascii="Calibri" w:hAnsi="Calibri"/>
          <w:b/>
          <w:sz w:val="22"/>
          <w:szCs w:val="22"/>
        </w:rPr>
        <w:t>3</w:t>
      </w:r>
      <w:r w:rsidR="005A7F6D">
        <w:rPr>
          <w:rFonts w:ascii="Calibri" w:hAnsi="Calibri"/>
          <w:b/>
          <w:sz w:val="22"/>
          <w:szCs w:val="22"/>
        </w:rPr>
        <w:t>0</w:t>
      </w:r>
      <w:r w:rsidR="0074004E">
        <w:rPr>
          <w:rFonts w:ascii="Calibri" w:hAnsi="Calibri"/>
          <w:b/>
          <w:sz w:val="22"/>
          <w:szCs w:val="22"/>
        </w:rPr>
        <w:t xml:space="preserve"> </w:t>
      </w:r>
      <w:r w:rsidR="00F06BC6">
        <w:rPr>
          <w:rFonts w:ascii="Calibri" w:hAnsi="Calibri"/>
          <w:b/>
          <w:sz w:val="22"/>
          <w:szCs w:val="22"/>
        </w:rPr>
        <w:t>(</w:t>
      </w:r>
      <w:r w:rsidR="00A307D0">
        <w:rPr>
          <w:rFonts w:ascii="Calibri" w:hAnsi="Calibri"/>
          <w:b/>
          <w:sz w:val="22"/>
          <w:szCs w:val="22"/>
        </w:rPr>
        <w:t>45</w:t>
      </w:r>
      <w:r w:rsidR="00F06BC6">
        <w:rPr>
          <w:rFonts w:ascii="Calibri" w:hAnsi="Calibri"/>
          <w:b/>
          <w:sz w:val="22"/>
          <w:szCs w:val="22"/>
        </w:rPr>
        <w:t xml:space="preserve"> minut)</w:t>
      </w:r>
    </w:p>
    <w:p w14:paraId="1BA7FCFB" w14:textId="02CC1008" w:rsidR="000A48C6" w:rsidRDefault="000A48C6" w:rsidP="000A48C6">
      <w:pPr>
        <w:pStyle w:val="Zkladntext"/>
        <w:numPr>
          <w:ilvl w:val="0"/>
          <w:numId w:val="23"/>
        </w:numPr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Čas vystoupení (od – do):</w:t>
      </w:r>
      <w:r w:rsidR="00F06BC6">
        <w:rPr>
          <w:rFonts w:ascii="Calibri" w:hAnsi="Calibri"/>
          <w:b/>
          <w:sz w:val="22"/>
          <w:szCs w:val="22"/>
        </w:rPr>
        <w:t xml:space="preserve"> </w:t>
      </w:r>
      <w:r w:rsidR="005A7F6D">
        <w:rPr>
          <w:rFonts w:ascii="Calibri" w:hAnsi="Calibri"/>
          <w:b/>
          <w:sz w:val="22"/>
          <w:szCs w:val="22"/>
        </w:rPr>
        <w:t>1</w:t>
      </w:r>
      <w:r w:rsidR="00A307D0">
        <w:rPr>
          <w:rFonts w:ascii="Calibri" w:hAnsi="Calibri"/>
          <w:b/>
          <w:sz w:val="22"/>
          <w:szCs w:val="22"/>
        </w:rPr>
        <w:t>5</w:t>
      </w:r>
      <w:r w:rsidR="005A7F6D">
        <w:rPr>
          <w:rFonts w:ascii="Calibri" w:hAnsi="Calibri"/>
          <w:b/>
          <w:sz w:val="22"/>
          <w:szCs w:val="22"/>
        </w:rPr>
        <w:t>:</w:t>
      </w:r>
      <w:r w:rsidR="00A307D0">
        <w:rPr>
          <w:rFonts w:ascii="Calibri" w:hAnsi="Calibri"/>
          <w:b/>
          <w:sz w:val="22"/>
          <w:szCs w:val="22"/>
        </w:rPr>
        <w:t>3</w:t>
      </w:r>
      <w:r w:rsidR="005A7F6D">
        <w:rPr>
          <w:rFonts w:ascii="Calibri" w:hAnsi="Calibri"/>
          <w:b/>
          <w:sz w:val="22"/>
          <w:szCs w:val="22"/>
        </w:rPr>
        <w:t>0 – 1</w:t>
      </w:r>
      <w:r w:rsidR="00A307D0">
        <w:rPr>
          <w:rFonts w:ascii="Calibri" w:hAnsi="Calibri"/>
          <w:b/>
          <w:sz w:val="22"/>
          <w:szCs w:val="22"/>
        </w:rPr>
        <w:t>6</w:t>
      </w:r>
      <w:r w:rsidR="005A7F6D">
        <w:rPr>
          <w:rFonts w:ascii="Calibri" w:hAnsi="Calibri"/>
          <w:b/>
          <w:sz w:val="22"/>
          <w:szCs w:val="22"/>
        </w:rPr>
        <w:t>:</w:t>
      </w:r>
      <w:r w:rsidR="00A307D0">
        <w:rPr>
          <w:rFonts w:ascii="Calibri" w:hAnsi="Calibri"/>
          <w:b/>
          <w:sz w:val="22"/>
          <w:szCs w:val="22"/>
        </w:rPr>
        <w:t>3</w:t>
      </w:r>
      <w:r w:rsidR="005A7F6D">
        <w:rPr>
          <w:rFonts w:ascii="Calibri" w:hAnsi="Calibri"/>
          <w:b/>
          <w:sz w:val="22"/>
          <w:szCs w:val="22"/>
        </w:rPr>
        <w:t>0</w:t>
      </w:r>
      <w:r w:rsidR="0074004E">
        <w:rPr>
          <w:rFonts w:ascii="Calibri" w:hAnsi="Calibri"/>
          <w:b/>
          <w:sz w:val="22"/>
          <w:szCs w:val="22"/>
        </w:rPr>
        <w:t xml:space="preserve"> </w:t>
      </w:r>
      <w:r w:rsidR="00985A32">
        <w:rPr>
          <w:rFonts w:ascii="Calibri" w:hAnsi="Calibri"/>
          <w:b/>
          <w:sz w:val="22"/>
          <w:szCs w:val="22"/>
        </w:rPr>
        <w:t>(</w:t>
      </w:r>
      <w:r w:rsidR="00F06BC6">
        <w:rPr>
          <w:rFonts w:ascii="Calibri" w:hAnsi="Calibri"/>
          <w:b/>
          <w:sz w:val="22"/>
          <w:szCs w:val="22"/>
        </w:rPr>
        <w:t>6</w:t>
      </w:r>
      <w:r w:rsidR="00985A32">
        <w:rPr>
          <w:rFonts w:ascii="Calibri" w:hAnsi="Calibri"/>
          <w:b/>
          <w:sz w:val="22"/>
          <w:szCs w:val="22"/>
        </w:rPr>
        <w:t>0 minut)</w:t>
      </w:r>
    </w:p>
    <w:p w14:paraId="6BC51C12" w14:textId="7519C4A4" w:rsidR="000A48C6" w:rsidRPr="00115849" w:rsidRDefault="00AC8D11" w:rsidP="000A48C6">
      <w:pPr>
        <w:pStyle w:val="Zkladntext"/>
        <w:numPr>
          <w:ilvl w:val="0"/>
          <w:numId w:val="23"/>
        </w:numPr>
        <w:ind w:right="-142"/>
        <w:rPr>
          <w:rFonts w:ascii="Calibri" w:hAnsi="Calibri"/>
          <w:sz w:val="22"/>
          <w:szCs w:val="22"/>
        </w:rPr>
      </w:pPr>
      <w:r w:rsidRPr="449505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Led projekce parametry (jedná se </w:t>
      </w:r>
      <w:r w:rsidR="3B4B93F7" w:rsidRPr="449505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 </w:t>
      </w:r>
      <w:r w:rsidRPr="449505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LED obrazovku na zadní části </w:t>
      </w:r>
      <w:proofErr w:type="gramStart"/>
      <w:r w:rsidRPr="44950569">
        <w:rPr>
          <w:rFonts w:ascii="Calibri" w:eastAsia="Calibri" w:hAnsi="Calibri" w:cs="Calibri"/>
          <w:color w:val="000000" w:themeColor="text1"/>
          <w:sz w:val="22"/>
          <w:szCs w:val="22"/>
        </w:rPr>
        <w:t>pódia - log</w:t>
      </w:r>
      <w:r w:rsidR="00581705">
        <w:rPr>
          <w:rFonts w:ascii="Calibri" w:eastAsia="Calibri" w:hAnsi="Calibri" w:cs="Calibri"/>
          <w:color w:val="000000" w:themeColor="text1"/>
          <w:sz w:val="22"/>
          <w:szCs w:val="22"/>
        </w:rPr>
        <w:t>o</w:t>
      </w:r>
      <w:proofErr w:type="gramEnd"/>
      <w:r w:rsidRPr="449505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umělce</w:t>
      </w:r>
      <w:r w:rsidR="00581705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="000A48C6" w:rsidRPr="44950569">
        <w:rPr>
          <w:rFonts w:ascii="Calibri" w:hAnsi="Calibri"/>
          <w:sz w:val="22"/>
          <w:szCs w:val="22"/>
        </w:rPr>
        <w:t xml:space="preserve">: </w:t>
      </w:r>
      <w:r w:rsidR="005A7F6D">
        <w:rPr>
          <w:rFonts w:ascii="Calibri" w:hAnsi="Calibri"/>
          <w:b/>
          <w:sz w:val="22"/>
          <w:szCs w:val="22"/>
        </w:rPr>
        <w:t>NE</w:t>
      </w:r>
    </w:p>
    <w:p w14:paraId="158EC17A" w14:textId="30AB83AE" w:rsidR="000A48C6" w:rsidRPr="00111D33" w:rsidRDefault="000A48C6" w:rsidP="000A48C6">
      <w:pPr>
        <w:pStyle w:val="Zkladntext"/>
        <w:numPr>
          <w:ilvl w:val="0"/>
          <w:numId w:val="23"/>
        </w:numPr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Zavěsit </w:t>
      </w:r>
      <w:proofErr w:type="spellStart"/>
      <w:r w:rsidRPr="001C77B7">
        <w:rPr>
          <w:rFonts w:ascii="Calibri" w:hAnsi="Calibri"/>
          <w:sz w:val="22"/>
          <w:szCs w:val="22"/>
        </w:rPr>
        <w:t>backdrop</w:t>
      </w:r>
      <w:proofErr w:type="spellEnd"/>
      <w:r w:rsidRPr="001C77B7">
        <w:rPr>
          <w:rFonts w:ascii="Calibri" w:hAnsi="Calibri"/>
          <w:sz w:val="22"/>
          <w:szCs w:val="22"/>
        </w:rPr>
        <w:t xml:space="preserve">: </w:t>
      </w:r>
      <w:r w:rsidR="005A7F6D">
        <w:rPr>
          <w:rFonts w:ascii="Calibri" w:hAnsi="Calibri"/>
          <w:b/>
          <w:sz w:val="22"/>
          <w:szCs w:val="22"/>
        </w:rPr>
        <w:t>ANO</w:t>
      </w:r>
    </w:p>
    <w:p w14:paraId="258BC507" w14:textId="72870931" w:rsidR="000A48C6" w:rsidRPr="00CC7A59" w:rsidRDefault="000A48C6" w:rsidP="000A48C6">
      <w:pPr>
        <w:pStyle w:val="Zkladntext"/>
        <w:numPr>
          <w:ilvl w:val="0"/>
          <w:numId w:val="23"/>
        </w:numPr>
        <w:ind w:right="-142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Typ vystoupení (samostatné pro veřejnost, VIP akce, součást festivalu apod.): </w:t>
      </w:r>
      <w:r w:rsidR="00F06BC6">
        <w:rPr>
          <w:rFonts w:ascii="Calibri" w:hAnsi="Calibri"/>
          <w:b/>
          <w:sz w:val="22"/>
          <w:szCs w:val="22"/>
        </w:rPr>
        <w:t>městská slavnost</w:t>
      </w:r>
    </w:p>
    <w:p w14:paraId="7D708DBB" w14:textId="0D6FEBAE" w:rsidR="000A48C6" w:rsidRPr="00985A32" w:rsidRDefault="000A48C6" w:rsidP="00985A32">
      <w:pPr>
        <w:pStyle w:val="Zkladntext"/>
        <w:numPr>
          <w:ilvl w:val="0"/>
          <w:numId w:val="23"/>
        </w:numPr>
        <w:ind w:right="-142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Technologie vystoupení Umělce (live, playback, </w:t>
      </w:r>
      <w:proofErr w:type="spellStart"/>
      <w:r w:rsidRPr="00CC7A59">
        <w:rPr>
          <w:rFonts w:ascii="Calibri" w:hAnsi="Calibri"/>
          <w:sz w:val="22"/>
          <w:szCs w:val="22"/>
        </w:rPr>
        <w:t>halfplayback</w:t>
      </w:r>
      <w:proofErr w:type="spellEnd"/>
      <w:r w:rsidRPr="00CC7A59">
        <w:rPr>
          <w:rFonts w:ascii="Calibri" w:hAnsi="Calibri"/>
          <w:sz w:val="22"/>
          <w:szCs w:val="22"/>
        </w:rPr>
        <w:t xml:space="preserve">): </w:t>
      </w:r>
      <w:r w:rsidRPr="00EF63F0">
        <w:rPr>
          <w:rFonts w:ascii="Calibri" w:hAnsi="Calibri"/>
          <w:b/>
          <w:sz w:val="22"/>
          <w:szCs w:val="22"/>
        </w:rPr>
        <w:t>live</w:t>
      </w:r>
    </w:p>
    <w:p w14:paraId="7BE7B2B3" w14:textId="32241778" w:rsidR="000A48C6" w:rsidRPr="00CC7A59" w:rsidRDefault="00985A32" w:rsidP="000A48C6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column"/>
      </w:r>
      <w:r w:rsidR="000A48C6" w:rsidRPr="00CC7A59">
        <w:rPr>
          <w:rFonts w:ascii="Calibri" w:hAnsi="Calibri"/>
          <w:sz w:val="22"/>
          <w:szCs w:val="22"/>
        </w:rPr>
        <w:lastRenderedPageBreak/>
        <w:t>3.</w:t>
      </w:r>
      <w:r w:rsidR="000A48C6" w:rsidRPr="00CC7A59">
        <w:rPr>
          <w:rFonts w:ascii="Calibri" w:hAnsi="Calibri"/>
          <w:sz w:val="22"/>
          <w:szCs w:val="22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5C7AC7BE" w14:textId="77777777" w:rsidR="00541063" w:rsidRDefault="000A48C6" w:rsidP="00241D29">
      <w:pPr>
        <w:pStyle w:val="Zkladntext"/>
        <w:ind w:left="709" w:right="-142" w:hanging="283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  <w:t>Zástupce Pořad</w:t>
      </w:r>
      <w:r>
        <w:rPr>
          <w:rFonts w:ascii="Calibri" w:hAnsi="Calibri"/>
          <w:sz w:val="22"/>
          <w:szCs w:val="22"/>
        </w:rPr>
        <w:t>atele (jméno</w:t>
      </w:r>
      <w:r w:rsidR="00541063">
        <w:rPr>
          <w:rFonts w:ascii="Calibri" w:hAnsi="Calibri"/>
          <w:sz w:val="22"/>
          <w:szCs w:val="22"/>
        </w:rPr>
        <w:t xml:space="preserve"> a příjmení</w:t>
      </w:r>
      <w:r>
        <w:rPr>
          <w:rFonts w:ascii="Calibri" w:hAnsi="Calibri"/>
          <w:sz w:val="22"/>
          <w:szCs w:val="22"/>
        </w:rPr>
        <w:t xml:space="preserve">, </w:t>
      </w:r>
      <w:r w:rsidR="00541063">
        <w:rPr>
          <w:rFonts w:ascii="Calibri" w:hAnsi="Calibri"/>
          <w:sz w:val="22"/>
          <w:szCs w:val="22"/>
        </w:rPr>
        <w:t xml:space="preserve">telefon, </w:t>
      </w:r>
      <w:r>
        <w:rPr>
          <w:rFonts w:ascii="Calibri" w:hAnsi="Calibri"/>
          <w:sz w:val="22"/>
          <w:szCs w:val="22"/>
        </w:rPr>
        <w:t xml:space="preserve">e-mail): </w:t>
      </w:r>
      <w:bookmarkStart w:id="0" w:name="_Hlk514697480"/>
    </w:p>
    <w:p w14:paraId="64DF864C" w14:textId="55DD70C7" w:rsidR="0074004E" w:rsidRDefault="005A7F6D" w:rsidP="0074004E">
      <w:pPr>
        <w:pStyle w:val="Zkladntext"/>
        <w:ind w:left="709" w:right="-142" w:hanging="1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Ing. Zuzana Beníšková, </w:t>
      </w:r>
      <w:proofErr w:type="spellStart"/>
      <w:r w:rsidR="00F0574C">
        <w:rPr>
          <w:rFonts w:ascii="Calibri" w:hAnsi="Calibri"/>
          <w:b/>
          <w:sz w:val="22"/>
          <w:szCs w:val="22"/>
        </w:rPr>
        <w:t>xxx</w:t>
      </w:r>
      <w:proofErr w:type="spellEnd"/>
    </w:p>
    <w:p w14:paraId="35B151D2" w14:textId="13CE1A9C" w:rsidR="00541063" w:rsidRDefault="00E12C30" w:rsidP="00241D29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  <w:r w:rsidRPr="005D6AFE">
        <w:rPr>
          <w:rFonts w:ascii="Calibri" w:hAnsi="Calibri"/>
          <w:bCs/>
          <w:sz w:val="22"/>
          <w:szCs w:val="22"/>
        </w:rPr>
        <w:t>-</w:t>
      </w:r>
      <w:r>
        <w:rPr>
          <w:rFonts w:ascii="Calibri" w:hAnsi="Calibri"/>
          <w:bCs/>
          <w:sz w:val="22"/>
          <w:szCs w:val="22"/>
        </w:rPr>
        <w:tab/>
      </w:r>
      <w:r w:rsidRPr="005D6AFE">
        <w:rPr>
          <w:rFonts w:ascii="Calibri" w:hAnsi="Calibri"/>
          <w:bCs/>
          <w:sz w:val="22"/>
          <w:szCs w:val="22"/>
        </w:rPr>
        <w:t>Kontakt na místě akce (</w:t>
      </w:r>
      <w:r w:rsidR="00541063">
        <w:rPr>
          <w:rFonts w:ascii="Calibri" w:hAnsi="Calibri"/>
          <w:sz w:val="22"/>
          <w:szCs w:val="22"/>
        </w:rPr>
        <w:t>jméno a příjmení, telefon, e-mail)</w:t>
      </w:r>
      <w:r w:rsidRPr="005D6AFE">
        <w:rPr>
          <w:rFonts w:ascii="Calibri" w:hAnsi="Calibri"/>
          <w:bCs/>
          <w:sz w:val="22"/>
          <w:szCs w:val="22"/>
        </w:rPr>
        <w:t>:</w:t>
      </w:r>
    </w:p>
    <w:bookmarkEnd w:id="0"/>
    <w:p w14:paraId="37872591" w14:textId="316FA53E" w:rsidR="005A7F6D" w:rsidRDefault="005A7F6D" w:rsidP="005A7F6D">
      <w:pPr>
        <w:pStyle w:val="Zkladntext"/>
        <w:ind w:left="709" w:right="-142" w:hanging="1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Ing. Zuzana Beníšková, </w:t>
      </w:r>
      <w:proofErr w:type="spellStart"/>
      <w:r w:rsidR="00F0574C">
        <w:rPr>
          <w:rFonts w:ascii="Calibri" w:hAnsi="Calibri"/>
          <w:b/>
          <w:sz w:val="22"/>
          <w:szCs w:val="22"/>
        </w:rPr>
        <w:t>xxx</w:t>
      </w:r>
      <w:proofErr w:type="spellEnd"/>
    </w:p>
    <w:p w14:paraId="18B52CE1" w14:textId="52B88701" w:rsidR="00541063" w:rsidRDefault="000A48C6" w:rsidP="00241D29">
      <w:pPr>
        <w:pStyle w:val="Zkladntext"/>
        <w:ind w:left="709" w:right="-142" w:hanging="283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  <w:t xml:space="preserve">Osoba odpovědná za Pořadatele pro technické otázky </w:t>
      </w:r>
      <w:r w:rsidR="00541063">
        <w:rPr>
          <w:rFonts w:ascii="Calibri" w:hAnsi="Calibri"/>
          <w:sz w:val="22"/>
          <w:szCs w:val="22"/>
        </w:rPr>
        <w:t>(jméno a příjmení, telefon, e-mail)</w:t>
      </w:r>
      <w:r w:rsidRPr="00CC7A59">
        <w:rPr>
          <w:rFonts w:ascii="Calibri" w:hAnsi="Calibri"/>
          <w:sz w:val="22"/>
          <w:szCs w:val="22"/>
        </w:rPr>
        <w:t>:</w:t>
      </w:r>
      <w:bookmarkStart w:id="1" w:name="_Hlk512343782"/>
    </w:p>
    <w:p w14:paraId="72A3D3EC" w14:textId="33676FB6" w:rsidR="000A48C6" w:rsidRDefault="00241D29" w:rsidP="00541063">
      <w:pPr>
        <w:pStyle w:val="Zkladntext"/>
        <w:ind w:left="709" w:right="-142" w:hanging="1"/>
        <w:rPr>
          <w:rFonts w:ascii="Calibri" w:hAnsi="Calibri"/>
          <w:b/>
          <w:sz w:val="22"/>
          <w:szCs w:val="22"/>
        </w:rPr>
      </w:pPr>
      <w:r w:rsidRPr="00451B41">
        <w:rPr>
          <w:rFonts w:ascii="Calibri" w:hAnsi="Calibri"/>
          <w:b/>
          <w:sz w:val="22"/>
          <w:szCs w:val="22"/>
        </w:rPr>
        <w:t>„</w:t>
      </w:r>
      <w:r w:rsidR="005A7F6D" w:rsidRPr="00451B41">
        <w:rPr>
          <w:rFonts w:ascii="Calibri" w:hAnsi="Calibri"/>
          <w:b/>
          <w:sz w:val="22"/>
          <w:szCs w:val="22"/>
        </w:rPr>
        <w:t>Bude doplněno</w:t>
      </w:r>
      <w:r w:rsidR="00451B41">
        <w:rPr>
          <w:rFonts w:ascii="Calibri" w:hAnsi="Calibri"/>
          <w:b/>
          <w:sz w:val="22"/>
          <w:szCs w:val="22"/>
        </w:rPr>
        <w:t xml:space="preserve"> do 30.6.</w:t>
      </w:r>
      <w:r w:rsidRPr="00451B41">
        <w:rPr>
          <w:rFonts w:ascii="Calibri" w:hAnsi="Calibri"/>
          <w:b/>
          <w:sz w:val="22"/>
          <w:szCs w:val="22"/>
        </w:rPr>
        <w:t>“</w:t>
      </w:r>
    </w:p>
    <w:p w14:paraId="042426AB" w14:textId="77777777" w:rsidR="00241D29" w:rsidRPr="008D61D0" w:rsidRDefault="00241D29" w:rsidP="00241D29">
      <w:pPr>
        <w:pStyle w:val="Zkladntext"/>
        <w:ind w:left="709" w:right="-142" w:hanging="283"/>
        <w:rPr>
          <w:b/>
          <w:lang w:eastAsia="en-US"/>
        </w:rPr>
      </w:pPr>
    </w:p>
    <w:bookmarkEnd w:id="1"/>
    <w:p w14:paraId="171BF1BC" w14:textId="4D3D7546" w:rsidR="000A48C6" w:rsidRDefault="00241D29" w:rsidP="00241D29">
      <w:pPr>
        <w:pStyle w:val="Zkladntext"/>
        <w:ind w:right="-142" w:firstLine="426"/>
        <w:jc w:val="left"/>
        <w:rPr>
          <w:rFonts w:ascii="Calibri" w:hAnsi="Calibri"/>
          <w:b/>
          <w:sz w:val="22"/>
          <w:szCs w:val="22"/>
        </w:rPr>
      </w:pPr>
      <w:r w:rsidRPr="00241D29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="000A48C6" w:rsidRPr="00CC7A59">
        <w:rPr>
          <w:rFonts w:ascii="Calibri" w:hAnsi="Calibri"/>
          <w:sz w:val="22"/>
          <w:szCs w:val="22"/>
        </w:rPr>
        <w:t>Zástupc</w:t>
      </w:r>
      <w:r w:rsidR="000A48C6">
        <w:rPr>
          <w:rFonts w:ascii="Calibri" w:hAnsi="Calibri"/>
          <w:sz w:val="22"/>
          <w:szCs w:val="22"/>
        </w:rPr>
        <w:t xml:space="preserve">i </w:t>
      </w:r>
      <w:r w:rsidR="000A48C6" w:rsidRPr="00CC7A59">
        <w:rPr>
          <w:rFonts w:ascii="Calibri" w:hAnsi="Calibri"/>
          <w:sz w:val="22"/>
          <w:szCs w:val="22"/>
        </w:rPr>
        <w:t>Agentury</w:t>
      </w:r>
      <w:r w:rsidR="000A48C6">
        <w:rPr>
          <w:rFonts w:ascii="Calibri" w:hAnsi="Calibri"/>
          <w:sz w:val="22"/>
          <w:szCs w:val="22"/>
        </w:rPr>
        <w:t>:</w:t>
      </w:r>
      <w:r w:rsidR="000A48C6" w:rsidRPr="00CC7A59">
        <w:rPr>
          <w:rFonts w:ascii="Calibri" w:hAnsi="Calibri"/>
          <w:sz w:val="22"/>
          <w:szCs w:val="22"/>
        </w:rPr>
        <w:t xml:space="preserve"> </w:t>
      </w:r>
      <w:r w:rsidR="006F6511">
        <w:rPr>
          <w:rFonts w:ascii="Calibri" w:hAnsi="Calibri" w:cs="Calibri"/>
          <w:b/>
          <w:sz w:val="22"/>
          <w:szCs w:val="22"/>
        </w:rPr>
        <w:t xml:space="preserve">Lukáš </w:t>
      </w:r>
      <w:proofErr w:type="gramStart"/>
      <w:r w:rsidR="006F6511">
        <w:rPr>
          <w:rFonts w:ascii="Calibri" w:hAnsi="Calibri" w:cs="Calibri"/>
          <w:b/>
          <w:sz w:val="22"/>
          <w:szCs w:val="22"/>
        </w:rPr>
        <w:t>Dejl</w:t>
      </w:r>
      <w:r w:rsidR="005A5C96">
        <w:rPr>
          <w:rFonts w:ascii="Calibri" w:hAnsi="Calibri" w:cs="Calibri"/>
          <w:b/>
          <w:sz w:val="22"/>
          <w:szCs w:val="22"/>
        </w:rPr>
        <w:t xml:space="preserve"> - </w:t>
      </w:r>
      <w:proofErr w:type="spellStart"/>
      <w:r w:rsidR="00F0574C">
        <w:rPr>
          <w:rFonts w:ascii="Calibri" w:hAnsi="Calibri" w:cs="Calibri"/>
          <w:b/>
          <w:sz w:val="22"/>
          <w:szCs w:val="22"/>
        </w:rPr>
        <w:t>xxx</w:t>
      </w:r>
      <w:proofErr w:type="spellEnd"/>
      <w:proofErr w:type="gramEnd"/>
    </w:p>
    <w:p w14:paraId="499A1C4C" w14:textId="4750DE92" w:rsidR="005A5C96" w:rsidRPr="005A5C96" w:rsidRDefault="005A5C96" w:rsidP="00241D29">
      <w:pPr>
        <w:pStyle w:val="Zkladntext"/>
        <w:ind w:right="-142" w:firstLine="426"/>
        <w:jc w:val="left"/>
        <w:rPr>
          <w:rFonts w:ascii="Calibri" w:hAnsi="Calibri"/>
          <w:bCs/>
          <w:sz w:val="22"/>
          <w:szCs w:val="22"/>
        </w:rPr>
      </w:pPr>
      <w:r w:rsidRPr="005A5C96">
        <w:rPr>
          <w:rFonts w:ascii="Calibri" w:hAnsi="Calibri"/>
          <w:bCs/>
          <w:sz w:val="22"/>
          <w:szCs w:val="22"/>
        </w:rPr>
        <w:t xml:space="preserve">- </w:t>
      </w:r>
      <w:r w:rsidRPr="005A5C96">
        <w:rPr>
          <w:rFonts w:ascii="Calibri" w:hAnsi="Calibri"/>
          <w:bCs/>
          <w:sz w:val="22"/>
          <w:szCs w:val="22"/>
        </w:rPr>
        <w:tab/>
      </w:r>
      <w:r w:rsidRPr="005A5C96">
        <w:rPr>
          <w:rFonts w:ascii="Calibri" w:hAnsi="Calibri"/>
          <w:sz w:val="22"/>
          <w:szCs w:val="22"/>
        </w:rPr>
        <w:t>Zástupce kapely v místě konání:</w:t>
      </w:r>
      <w:r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F0574C">
        <w:rPr>
          <w:rFonts w:ascii="Calibri" w:hAnsi="Calibri"/>
          <w:b/>
          <w:sz w:val="22"/>
          <w:szCs w:val="22"/>
        </w:rPr>
        <w:t>xxx</w:t>
      </w:r>
      <w:proofErr w:type="spellEnd"/>
    </w:p>
    <w:p w14:paraId="11803E30" w14:textId="6A249D86" w:rsidR="000A48C6" w:rsidRPr="009E50EA" w:rsidRDefault="00985A32" w:rsidP="00985A32">
      <w:pPr>
        <w:suppressAutoHyphens w:val="0"/>
        <w:ind w:right="-142" w:firstLine="426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Tahoma"/>
          <w:sz w:val="22"/>
          <w:szCs w:val="22"/>
          <w:lang w:eastAsia="en-US"/>
        </w:rPr>
        <w:t xml:space="preserve">- </w:t>
      </w:r>
      <w:r>
        <w:rPr>
          <w:rFonts w:ascii="Calibri" w:eastAsia="Calibri" w:hAnsi="Calibri" w:cs="Tahoma"/>
          <w:sz w:val="22"/>
          <w:szCs w:val="22"/>
          <w:lang w:eastAsia="en-US"/>
        </w:rPr>
        <w:tab/>
      </w:r>
      <w:r w:rsidR="000A48C6" w:rsidRPr="009E50EA">
        <w:rPr>
          <w:rFonts w:ascii="Calibri" w:eastAsia="Calibri" w:hAnsi="Calibri" w:cs="Tahoma"/>
          <w:sz w:val="22"/>
          <w:szCs w:val="22"/>
          <w:lang w:eastAsia="en-US"/>
        </w:rPr>
        <w:t>Zástupce pro technické otázky</w:t>
      </w:r>
      <w:r>
        <w:rPr>
          <w:rFonts w:ascii="Calibri" w:eastAsia="Calibri" w:hAnsi="Calibri" w:cs="Tahoma"/>
          <w:sz w:val="22"/>
          <w:szCs w:val="22"/>
          <w:lang w:eastAsia="en-US"/>
        </w:rPr>
        <w:t xml:space="preserve">: </w:t>
      </w:r>
      <w:proofErr w:type="spellStart"/>
      <w:r w:rsidR="00F0574C">
        <w:rPr>
          <w:rFonts w:ascii="Calibri" w:hAnsi="Calibri"/>
          <w:b/>
          <w:color w:val="000000"/>
          <w:sz w:val="22"/>
          <w:szCs w:val="22"/>
        </w:rPr>
        <w:t>xxx</w:t>
      </w:r>
      <w:proofErr w:type="spellEnd"/>
    </w:p>
    <w:p w14:paraId="68C038EF" w14:textId="4F92463B" w:rsidR="00985A32" w:rsidRDefault="00985A32" w:rsidP="00985A32">
      <w:pPr>
        <w:suppressAutoHyphens w:val="0"/>
        <w:ind w:firstLine="426"/>
      </w:pPr>
      <w:r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ab/>
      </w:r>
      <w:r w:rsidR="000A48C6">
        <w:rPr>
          <w:rFonts w:ascii="Calibri" w:hAnsi="Calibri"/>
          <w:sz w:val="22"/>
          <w:szCs w:val="22"/>
        </w:rPr>
        <w:t xml:space="preserve">Zástupce kapely / zvukař: </w:t>
      </w:r>
      <w:proofErr w:type="spellStart"/>
      <w:r w:rsidR="00F0574C">
        <w:rPr>
          <w:rFonts w:ascii="Calibri" w:hAnsi="Calibri"/>
          <w:b/>
          <w:color w:val="000000"/>
          <w:sz w:val="22"/>
          <w:szCs w:val="22"/>
        </w:rPr>
        <w:t>xxx</w:t>
      </w:r>
      <w:proofErr w:type="spellEnd"/>
    </w:p>
    <w:p w14:paraId="45EA0385" w14:textId="48ABD82B" w:rsidR="005A5C96" w:rsidRDefault="005A5C96" w:rsidP="00985A32">
      <w:pPr>
        <w:suppressAutoHyphens w:val="0"/>
        <w:ind w:firstLine="426"/>
      </w:pPr>
      <w:r>
        <w:t xml:space="preserve">- </w:t>
      </w:r>
      <w:r>
        <w:tab/>
      </w:r>
      <w:r w:rsidRPr="005A5C96">
        <w:rPr>
          <w:rFonts w:ascii="Calibri" w:hAnsi="Calibri"/>
          <w:sz w:val="22"/>
          <w:szCs w:val="22"/>
        </w:rPr>
        <w:t>Zástupce kapely / osvětlovač:</w:t>
      </w:r>
      <w:r>
        <w:t xml:space="preserve"> </w:t>
      </w:r>
      <w:proofErr w:type="spellStart"/>
      <w:r w:rsidR="00F0574C">
        <w:rPr>
          <w:rFonts w:ascii="Calibri" w:hAnsi="Calibri"/>
          <w:b/>
          <w:color w:val="000000"/>
          <w:sz w:val="22"/>
          <w:szCs w:val="22"/>
        </w:rPr>
        <w:t>xxx</w:t>
      </w:r>
      <w:proofErr w:type="spellEnd"/>
    </w:p>
    <w:p w14:paraId="25BB80C7" w14:textId="77777777" w:rsidR="00985A32" w:rsidRDefault="00985A32" w:rsidP="00985A32">
      <w:pPr>
        <w:suppressAutoHyphens w:val="0"/>
        <w:ind w:firstLine="426"/>
      </w:pPr>
    </w:p>
    <w:p w14:paraId="4055234D" w14:textId="448D108D" w:rsidR="000A48C6" w:rsidRPr="005A7F6D" w:rsidRDefault="000A48C6" w:rsidP="00724462">
      <w:pPr>
        <w:ind w:left="426" w:hanging="426"/>
        <w:jc w:val="both"/>
        <w:rPr>
          <w:rFonts w:ascii="Calibri" w:hAnsi="Calibri"/>
          <w:strike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4.</w:t>
      </w:r>
      <w:r w:rsidR="00724462">
        <w:rPr>
          <w:rFonts w:ascii="Calibri" w:hAnsi="Calibri"/>
          <w:sz w:val="22"/>
          <w:szCs w:val="22"/>
        </w:rPr>
        <w:tab/>
      </w:r>
      <w:r w:rsidRPr="005A7F6D">
        <w:rPr>
          <w:rFonts w:ascii="Calibri" w:hAnsi="Calibri"/>
          <w:strike/>
          <w:sz w:val="22"/>
          <w:szCs w:val="22"/>
        </w:rPr>
        <w:t xml:space="preserve">Ubytování Umělce v místě vystoupení: </w:t>
      </w:r>
      <w:r w:rsidR="005A7F6D" w:rsidRPr="005A7F6D">
        <w:rPr>
          <w:rFonts w:ascii="Calibri" w:hAnsi="Calibri"/>
          <w:b/>
          <w:sz w:val="22"/>
          <w:szCs w:val="22"/>
        </w:rPr>
        <w:t>NEPOTŘEBUJEME</w:t>
      </w:r>
    </w:p>
    <w:p w14:paraId="47C7997C" w14:textId="77777777" w:rsidR="00985A32" w:rsidRPr="005A7F6D" w:rsidRDefault="000A48C6" w:rsidP="00985A32">
      <w:pPr>
        <w:pStyle w:val="Zkladntext"/>
        <w:ind w:left="426" w:right="-142"/>
        <w:rPr>
          <w:rFonts w:ascii="Calibri" w:hAnsi="Calibri"/>
          <w:strike/>
          <w:sz w:val="22"/>
          <w:szCs w:val="22"/>
        </w:rPr>
      </w:pPr>
      <w:r w:rsidRPr="005A7F6D">
        <w:rPr>
          <w:rFonts w:ascii="Calibri" w:hAnsi="Calibri"/>
          <w:strike/>
          <w:sz w:val="22"/>
          <w:szCs w:val="22"/>
        </w:rPr>
        <w:t>-</w:t>
      </w:r>
      <w:r w:rsidRPr="005A7F6D">
        <w:rPr>
          <w:rFonts w:ascii="Calibri" w:hAnsi="Calibri"/>
          <w:strike/>
          <w:sz w:val="22"/>
          <w:szCs w:val="22"/>
        </w:rPr>
        <w:tab/>
        <w:t>Typ ubytování (hotel, penzion atd.): ___________</w:t>
      </w:r>
    </w:p>
    <w:p w14:paraId="3F0EAD3F" w14:textId="77777777" w:rsidR="00985A32" w:rsidRPr="005A7F6D" w:rsidRDefault="000A48C6" w:rsidP="00985A32">
      <w:pPr>
        <w:pStyle w:val="Zkladntext"/>
        <w:ind w:left="426" w:right="-142"/>
        <w:rPr>
          <w:rFonts w:ascii="Calibri" w:hAnsi="Calibri"/>
          <w:strike/>
          <w:sz w:val="22"/>
          <w:szCs w:val="22"/>
        </w:rPr>
      </w:pPr>
      <w:r w:rsidRPr="005A7F6D">
        <w:rPr>
          <w:rFonts w:ascii="Calibri" w:hAnsi="Calibri"/>
          <w:strike/>
          <w:sz w:val="22"/>
          <w:szCs w:val="22"/>
        </w:rPr>
        <w:t>-</w:t>
      </w:r>
      <w:r w:rsidRPr="005A7F6D">
        <w:rPr>
          <w:rFonts w:ascii="Calibri" w:hAnsi="Calibri"/>
          <w:strike/>
          <w:sz w:val="22"/>
          <w:szCs w:val="22"/>
        </w:rPr>
        <w:tab/>
        <w:t>Kvalita ubytování: ___________</w:t>
      </w:r>
    </w:p>
    <w:p w14:paraId="18A1CE6B" w14:textId="77777777" w:rsidR="00985A32" w:rsidRPr="005A7F6D" w:rsidRDefault="000A48C6" w:rsidP="00985A32">
      <w:pPr>
        <w:pStyle w:val="Zkladntext"/>
        <w:ind w:left="426" w:right="-142"/>
        <w:rPr>
          <w:rFonts w:ascii="Calibri" w:hAnsi="Calibri"/>
          <w:strike/>
          <w:sz w:val="22"/>
          <w:szCs w:val="22"/>
        </w:rPr>
      </w:pPr>
      <w:r w:rsidRPr="005A7F6D">
        <w:rPr>
          <w:rFonts w:ascii="Calibri" w:hAnsi="Calibri"/>
          <w:strike/>
          <w:sz w:val="22"/>
          <w:szCs w:val="22"/>
        </w:rPr>
        <w:t>-</w:t>
      </w:r>
      <w:r w:rsidRPr="005A7F6D">
        <w:rPr>
          <w:rFonts w:ascii="Calibri" w:hAnsi="Calibri"/>
          <w:strike/>
          <w:sz w:val="22"/>
          <w:szCs w:val="22"/>
        </w:rPr>
        <w:tab/>
        <w:t>Název a adresa ubytování: ___________</w:t>
      </w:r>
    </w:p>
    <w:p w14:paraId="736286F4" w14:textId="2243A871" w:rsidR="000A48C6" w:rsidRPr="005A7F6D" w:rsidRDefault="000A48C6" w:rsidP="00985A32">
      <w:pPr>
        <w:pStyle w:val="Zkladntext"/>
        <w:ind w:left="426" w:right="-142"/>
        <w:rPr>
          <w:rFonts w:ascii="Calibri" w:hAnsi="Calibri"/>
          <w:strike/>
          <w:sz w:val="22"/>
          <w:szCs w:val="22"/>
        </w:rPr>
      </w:pPr>
      <w:r w:rsidRPr="005A7F6D">
        <w:rPr>
          <w:rFonts w:ascii="Calibri" w:hAnsi="Calibri"/>
          <w:strike/>
          <w:sz w:val="22"/>
          <w:szCs w:val="22"/>
        </w:rPr>
        <w:t>-</w:t>
      </w:r>
      <w:r w:rsidRPr="005A7F6D">
        <w:rPr>
          <w:rFonts w:ascii="Calibri" w:hAnsi="Calibri"/>
          <w:strike/>
          <w:sz w:val="22"/>
          <w:szCs w:val="22"/>
        </w:rPr>
        <w:tab/>
        <w:t>Typ a počet pokojů a ubytovaných osob: ___________</w:t>
      </w:r>
    </w:p>
    <w:p w14:paraId="6E43888D" w14:textId="77777777" w:rsidR="00724462" w:rsidRPr="00CC7A59" w:rsidRDefault="00724462" w:rsidP="00985A32">
      <w:pPr>
        <w:pStyle w:val="Zkladntext"/>
        <w:ind w:left="426" w:right="-142"/>
        <w:rPr>
          <w:rFonts w:ascii="Calibri" w:hAnsi="Calibri"/>
          <w:sz w:val="22"/>
          <w:szCs w:val="22"/>
        </w:rPr>
      </w:pPr>
    </w:p>
    <w:p w14:paraId="2CF98348" w14:textId="77777777" w:rsidR="000A48C6" w:rsidRDefault="000A48C6" w:rsidP="000A48C6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5.</w:t>
      </w:r>
      <w:r w:rsidRPr="00CC7A59">
        <w:rPr>
          <w:rFonts w:ascii="Calibri" w:hAnsi="Calibri"/>
          <w:sz w:val="22"/>
          <w:szCs w:val="22"/>
        </w:rPr>
        <w:tab/>
        <w:t>Agentura zajistí, že se vystoupení společně s Umělcem zúčastní i členové jeho doprovodné skupiny (jsou-li) a zajistí i nezbytný technický a produkční doprovod Umělce (všechny osoby, jejichž účast takto zajistí Agenturou pro účely vystoupení, se dále označují jako „Osoby“).</w:t>
      </w:r>
    </w:p>
    <w:p w14:paraId="6C7B1BEA" w14:textId="77777777" w:rsidR="00724462" w:rsidRPr="00CC7A59" w:rsidRDefault="00724462" w:rsidP="000A48C6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7DB847E5" w14:textId="77777777" w:rsidR="000A48C6" w:rsidRPr="00DB3B18" w:rsidRDefault="000A48C6" w:rsidP="000A48C6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DB3B18">
        <w:rPr>
          <w:rFonts w:ascii="Calibri" w:hAnsi="Calibri"/>
          <w:sz w:val="22"/>
          <w:szCs w:val="22"/>
        </w:rPr>
        <w:t>6.</w:t>
      </w:r>
      <w:r w:rsidRPr="00DB3B18">
        <w:rPr>
          <w:rFonts w:ascii="Calibri" w:hAnsi="Calibri"/>
          <w:sz w:val="22"/>
          <w:szCs w:val="22"/>
        </w:rPr>
        <w:tab/>
        <w:t>Příloh</w:t>
      </w:r>
      <w:r>
        <w:rPr>
          <w:rFonts w:ascii="Calibri" w:hAnsi="Calibri"/>
          <w:sz w:val="22"/>
          <w:szCs w:val="22"/>
        </w:rPr>
        <w:t>y</w:t>
      </w:r>
      <w:r w:rsidRPr="00DB3B18">
        <w:rPr>
          <w:rFonts w:ascii="Calibri" w:hAnsi="Calibri"/>
          <w:sz w:val="22"/>
          <w:szCs w:val="22"/>
        </w:rPr>
        <w:t xml:space="preserve"> této smlouvy obsahuj</w:t>
      </w:r>
      <w:r>
        <w:rPr>
          <w:rFonts w:ascii="Calibri" w:hAnsi="Calibri"/>
          <w:sz w:val="22"/>
          <w:szCs w:val="22"/>
        </w:rPr>
        <w:t>í</w:t>
      </w:r>
      <w:r w:rsidRPr="00DB3B18">
        <w:rPr>
          <w:rFonts w:ascii="Calibri" w:hAnsi="Calibri"/>
          <w:sz w:val="22"/>
          <w:szCs w:val="22"/>
        </w:rPr>
        <w:t xml:space="preserve"> podrobnější vymezení práv a povinností smluvních stran (</w:t>
      </w:r>
      <w:r>
        <w:rPr>
          <w:rFonts w:ascii="Calibri" w:hAnsi="Calibri"/>
          <w:sz w:val="22"/>
          <w:szCs w:val="22"/>
        </w:rPr>
        <w:t xml:space="preserve">organizačního a </w:t>
      </w:r>
      <w:r w:rsidRPr="00DB3B18">
        <w:rPr>
          <w:rFonts w:ascii="Calibri" w:hAnsi="Calibri"/>
          <w:sz w:val="22"/>
          <w:szCs w:val="22"/>
        </w:rPr>
        <w:t>technického charakteru) týkajících se vystoupení Umělce.</w:t>
      </w:r>
    </w:p>
    <w:p w14:paraId="0E27B00A" w14:textId="77777777" w:rsidR="000A48C6" w:rsidRPr="0026649D" w:rsidRDefault="000A48C6" w:rsidP="000A48C6">
      <w:pPr>
        <w:rPr>
          <w:sz w:val="22"/>
          <w:szCs w:val="22"/>
        </w:rPr>
      </w:pPr>
    </w:p>
    <w:p w14:paraId="4C486BB1" w14:textId="51CD1C58" w:rsidR="000A48C6" w:rsidRPr="00CC7A59" w:rsidRDefault="000A48C6" w:rsidP="000A48C6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II.</w:t>
      </w:r>
    </w:p>
    <w:p w14:paraId="60061E4C" w14:textId="548C4629" w:rsidR="000A48C6" w:rsidRDefault="000A48C6" w:rsidP="000A48C6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Povinnosti Agentury</w:t>
      </w:r>
    </w:p>
    <w:p w14:paraId="5672AEEA" w14:textId="77777777" w:rsidR="00D17F5A" w:rsidRPr="00D17F5A" w:rsidRDefault="00D17F5A" w:rsidP="00D17F5A"/>
    <w:p w14:paraId="0C69BB42" w14:textId="77777777" w:rsidR="000A48C6" w:rsidRDefault="000A48C6" w:rsidP="000A48C6">
      <w:pPr>
        <w:pStyle w:val="Zkladntext"/>
        <w:numPr>
          <w:ilvl w:val="0"/>
          <w:numId w:val="8"/>
        </w:num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při podpisu této smlouvy prohlašuje, že je oprávněna a schopna účast Umělce ve smyslu této smlouvy na vlastní odpovědnost zajistit. </w:t>
      </w:r>
    </w:p>
    <w:p w14:paraId="71D5D476" w14:textId="77777777" w:rsidR="00724462" w:rsidRPr="00CC7A59" w:rsidRDefault="00724462" w:rsidP="00724462">
      <w:pPr>
        <w:pStyle w:val="Zkladntext"/>
        <w:tabs>
          <w:tab w:val="left" w:pos="426"/>
        </w:tabs>
        <w:rPr>
          <w:rFonts w:ascii="Calibri" w:hAnsi="Calibri"/>
          <w:sz w:val="22"/>
          <w:szCs w:val="22"/>
        </w:rPr>
      </w:pPr>
    </w:p>
    <w:p w14:paraId="21FAF913" w14:textId="77777777" w:rsidR="000A48C6" w:rsidRDefault="000A48C6" w:rsidP="000A48C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se zavazuje, že pro účely vystoupení zajistí na svou odpovědnost a na své náklady v souladu s podmínkami (zejména časovými) sjednanými v této smlouvě osobní účast Umělce a </w:t>
      </w:r>
      <w:r w:rsidRPr="00394787">
        <w:rPr>
          <w:rFonts w:ascii="Calibri" w:hAnsi="Calibri"/>
          <w:sz w:val="22"/>
          <w:szCs w:val="22"/>
        </w:rPr>
        <w:t>člen</w:t>
      </w:r>
      <w:r>
        <w:rPr>
          <w:rFonts w:ascii="Calibri" w:hAnsi="Calibri"/>
          <w:sz w:val="22"/>
          <w:szCs w:val="22"/>
        </w:rPr>
        <w:t>ů</w:t>
      </w:r>
      <w:r w:rsidRPr="00394787">
        <w:rPr>
          <w:rFonts w:ascii="Calibri" w:hAnsi="Calibri"/>
          <w:sz w:val="22"/>
          <w:szCs w:val="22"/>
        </w:rPr>
        <w:t xml:space="preserve"> jeho doprovodné skupiny (jsou-li)</w:t>
      </w:r>
      <w:r>
        <w:rPr>
          <w:rFonts w:ascii="Calibri" w:hAnsi="Calibri"/>
          <w:sz w:val="22"/>
          <w:szCs w:val="22"/>
        </w:rPr>
        <w:t>,</w:t>
      </w:r>
      <w:r w:rsidRPr="00CC7A59">
        <w:rPr>
          <w:rFonts w:ascii="Calibri" w:hAnsi="Calibri"/>
          <w:sz w:val="22"/>
          <w:szCs w:val="22"/>
        </w:rPr>
        <w:t xml:space="preserve"> zajistí, že Umělec </w:t>
      </w:r>
      <w:r w:rsidRPr="00394787">
        <w:rPr>
          <w:rFonts w:ascii="Calibri" w:hAnsi="Calibri"/>
          <w:sz w:val="22"/>
          <w:szCs w:val="22"/>
        </w:rPr>
        <w:t>a člen</w:t>
      </w:r>
      <w:r>
        <w:rPr>
          <w:rFonts w:ascii="Calibri" w:hAnsi="Calibri"/>
          <w:sz w:val="22"/>
          <w:szCs w:val="22"/>
        </w:rPr>
        <w:t>ové</w:t>
      </w:r>
      <w:r w:rsidRPr="00394787">
        <w:rPr>
          <w:rFonts w:ascii="Calibri" w:hAnsi="Calibri"/>
          <w:sz w:val="22"/>
          <w:szCs w:val="22"/>
        </w:rPr>
        <w:t xml:space="preserve"> jeho doprovodné skupiny (jsou-li)</w:t>
      </w:r>
      <w:r>
        <w:rPr>
          <w:rFonts w:ascii="Calibri" w:hAnsi="Calibri"/>
          <w:sz w:val="22"/>
          <w:szCs w:val="22"/>
        </w:rPr>
        <w:t xml:space="preserve"> provedou v rámci vystoupení svůj vlastní hudební program</w:t>
      </w:r>
      <w:r w:rsidRPr="00CC7A59">
        <w:rPr>
          <w:rFonts w:ascii="Calibri" w:hAnsi="Calibri"/>
          <w:sz w:val="22"/>
          <w:szCs w:val="22"/>
        </w:rPr>
        <w:t xml:space="preserve"> </w:t>
      </w:r>
      <w:r w:rsidRPr="00394787">
        <w:rPr>
          <w:rFonts w:ascii="Calibri" w:hAnsi="Calibri"/>
          <w:sz w:val="22"/>
          <w:szCs w:val="22"/>
        </w:rPr>
        <w:t>v souladu s podmínkami sjednanými v této smlouvě</w:t>
      </w:r>
      <w:r>
        <w:rPr>
          <w:rFonts w:ascii="Calibri" w:hAnsi="Calibri"/>
          <w:sz w:val="22"/>
          <w:szCs w:val="22"/>
        </w:rPr>
        <w:t xml:space="preserve"> a zajistí na své náklady dopravu Umělce a ostatních Osob do místa vystoupení a zpět. Agentura dále zajistí na svou vlastní odpovědnost a na své náklady, že Umělec bude mít pro účely vystoupení k dispozici hudební nástroje a nástrojovou aparaturu, ledaže v Technických podmínkách je uvedeno, že (některé) hudební nástroje a/nebo nástrojovou aparaturu zajišťuje Pořadatel.</w:t>
      </w:r>
    </w:p>
    <w:p w14:paraId="6CA51626" w14:textId="77777777" w:rsidR="00724462" w:rsidRPr="00CC7A59" w:rsidRDefault="00724462" w:rsidP="00724462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36AD2303" w14:textId="77777777" w:rsidR="000A48C6" w:rsidRDefault="000A48C6" w:rsidP="000A48C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se zavazuje, že Pořadateli dodá pro účely propagace vystoupení propagační materiály nebo jiné podklady týkající se Umělce v množství, kvalitě a termínu dle Organizačních podmínek. Agentura odpovídá za to, že je oprávněna je užít a poskytnout za účelem propagace Umělce k užití Pořadateli. Jakékoli změny dodaných propagačních materiálů podléhají schválení Agenturou. </w:t>
      </w:r>
    </w:p>
    <w:p w14:paraId="4B7CE3CF" w14:textId="77777777" w:rsidR="00724462" w:rsidRPr="00CC7A59" w:rsidRDefault="00724462" w:rsidP="00724462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3AC51D0D" w14:textId="77777777" w:rsidR="000A48C6" w:rsidRPr="00CC7A59" w:rsidRDefault="000A48C6" w:rsidP="000A48C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se zavazuje, že pro propagaci vystoupení zajistí součinnost </w:t>
      </w:r>
      <w:r w:rsidRPr="00663EB5">
        <w:rPr>
          <w:rFonts w:ascii="Calibri" w:hAnsi="Calibri"/>
          <w:sz w:val="22"/>
          <w:szCs w:val="22"/>
        </w:rPr>
        <w:t>Umělce v rozsahu sjednaném v</w:t>
      </w:r>
      <w:r>
        <w:rPr>
          <w:rFonts w:ascii="Calibri" w:hAnsi="Calibri"/>
          <w:sz w:val="22"/>
          <w:szCs w:val="22"/>
        </w:rPr>
        <w:t> Organizačních podmínkách</w:t>
      </w:r>
      <w:r w:rsidRPr="00663EB5">
        <w:rPr>
          <w:rFonts w:ascii="Calibri" w:hAnsi="Calibri"/>
          <w:sz w:val="22"/>
          <w:szCs w:val="22"/>
        </w:rPr>
        <w:t>.</w:t>
      </w:r>
    </w:p>
    <w:p w14:paraId="44EAFD9C" w14:textId="77777777" w:rsidR="000A48C6" w:rsidRPr="00CC7A59" w:rsidRDefault="000A48C6" w:rsidP="000A48C6">
      <w:pPr>
        <w:tabs>
          <w:tab w:val="left" w:pos="426"/>
        </w:tabs>
        <w:ind w:left="426"/>
        <w:jc w:val="both"/>
        <w:rPr>
          <w:rFonts w:ascii="Calibri" w:hAnsi="Calibri"/>
          <w:b/>
          <w:sz w:val="22"/>
          <w:szCs w:val="22"/>
        </w:rPr>
      </w:pPr>
    </w:p>
    <w:p w14:paraId="79A63CC5" w14:textId="74AEC6FD" w:rsidR="000A48C6" w:rsidRPr="00CC7A59" w:rsidRDefault="00724462" w:rsidP="000A48C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column"/>
      </w:r>
      <w:r w:rsidR="000A48C6" w:rsidRPr="00CC7A59">
        <w:rPr>
          <w:rFonts w:ascii="Calibri" w:hAnsi="Calibri"/>
          <w:b/>
          <w:sz w:val="22"/>
          <w:szCs w:val="22"/>
        </w:rPr>
        <w:t>I</w:t>
      </w:r>
      <w:r w:rsidR="005B3009">
        <w:rPr>
          <w:rFonts w:ascii="Calibri" w:hAnsi="Calibri"/>
          <w:b/>
          <w:sz w:val="22"/>
          <w:szCs w:val="22"/>
        </w:rPr>
        <w:t>II</w:t>
      </w:r>
      <w:r w:rsidR="000A48C6" w:rsidRPr="00CC7A59">
        <w:rPr>
          <w:rFonts w:ascii="Calibri" w:hAnsi="Calibri"/>
          <w:b/>
          <w:sz w:val="22"/>
          <w:szCs w:val="22"/>
        </w:rPr>
        <w:t xml:space="preserve">. </w:t>
      </w:r>
    </w:p>
    <w:p w14:paraId="4B94D5A5" w14:textId="2C6C064F" w:rsidR="000A48C6" w:rsidRDefault="000A48C6" w:rsidP="00724462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Povinnosti Pořadatele</w:t>
      </w:r>
    </w:p>
    <w:p w14:paraId="5A7EEC02" w14:textId="77777777" w:rsidR="00D17F5A" w:rsidRPr="00CC7A59" w:rsidRDefault="00D17F5A" w:rsidP="00724462">
      <w:pPr>
        <w:jc w:val="center"/>
        <w:rPr>
          <w:rFonts w:ascii="Calibri" w:hAnsi="Calibri"/>
          <w:b/>
          <w:sz w:val="22"/>
          <w:szCs w:val="22"/>
        </w:rPr>
      </w:pPr>
    </w:p>
    <w:p w14:paraId="7C3E7778" w14:textId="77777777" w:rsidR="000A48C6" w:rsidRDefault="000A48C6" w:rsidP="000A48C6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na svou odpovědnost a na své náklady vystoupení v souladu s podmínkami sjednanými v této smlouvě</w:t>
      </w:r>
      <w:r>
        <w:rPr>
          <w:rFonts w:ascii="Calibri" w:hAnsi="Calibri"/>
          <w:sz w:val="22"/>
          <w:szCs w:val="22"/>
        </w:rPr>
        <w:t>, v Organizačních podmínkách a Technických podmínkách</w:t>
      </w:r>
      <w:r w:rsidRPr="00CC7A59">
        <w:rPr>
          <w:rFonts w:ascii="Calibri" w:hAnsi="Calibri"/>
          <w:sz w:val="22"/>
          <w:szCs w:val="22"/>
        </w:rPr>
        <w:t xml:space="preserve"> uspořádat a profesionálně zajistit prostor pro vystoupení, potřebné vybavení, pořadatelskou službu, bezpečnost a další parametry profesionální hudební produkce. Pořadatel odpovídá za to, že pořádáním vystoupení nebudou porušeny právní předpisy.</w:t>
      </w:r>
    </w:p>
    <w:p w14:paraId="1A8F269A" w14:textId="77777777" w:rsidR="00724462" w:rsidRPr="00CC7A59" w:rsidRDefault="00724462" w:rsidP="00724462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2182A4A2" w14:textId="0CC57EB3" w:rsidR="000A48C6" w:rsidRDefault="000A48C6" w:rsidP="000A48C6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Termín plnění (</w:t>
      </w:r>
      <w:r w:rsidR="007D14A6">
        <w:rPr>
          <w:rFonts w:ascii="Calibri" w:hAnsi="Calibri"/>
          <w:sz w:val="22"/>
          <w:szCs w:val="22"/>
        </w:rPr>
        <w:t xml:space="preserve">datum </w:t>
      </w:r>
      <w:r w:rsidRPr="00CC7A59">
        <w:rPr>
          <w:rFonts w:ascii="Calibri" w:hAnsi="Calibri"/>
          <w:sz w:val="22"/>
          <w:szCs w:val="22"/>
        </w:rPr>
        <w:t>konání vystoupení) je sjednán jako fixní a k jeho změně je vždy třeba souhlasu obou stran</w:t>
      </w:r>
      <w:r w:rsidR="007D14A6">
        <w:rPr>
          <w:rFonts w:ascii="Calibri" w:hAnsi="Calibri"/>
          <w:sz w:val="22"/>
          <w:szCs w:val="22"/>
        </w:rPr>
        <w:t>.</w:t>
      </w:r>
    </w:p>
    <w:p w14:paraId="2B9D3073" w14:textId="77777777" w:rsidR="00724462" w:rsidRPr="00CC7A59" w:rsidRDefault="00724462" w:rsidP="00724462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2F101D21" w14:textId="7E608223" w:rsidR="000A48C6" w:rsidRDefault="000A48C6" w:rsidP="000A48C6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</w:t>
      </w:r>
      <w:r>
        <w:rPr>
          <w:rFonts w:ascii="Calibri" w:hAnsi="Calibri"/>
          <w:sz w:val="22"/>
          <w:szCs w:val="22"/>
        </w:rPr>
        <w:t xml:space="preserve">zejména </w:t>
      </w:r>
      <w:r w:rsidRPr="00CC7A59">
        <w:rPr>
          <w:rFonts w:ascii="Calibri" w:hAnsi="Calibri"/>
          <w:sz w:val="22"/>
          <w:szCs w:val="22"/>
        </w:rPr>
        <w:t xml:space="preserve">zavazuje zajistit pro účely vystoupení na své náklady kvalitní zvukovou a světelnou aparaturu včetně obsluhy, a to </w:t>
      </w:r>
      <w:r>
        <w:rPr>
          <w:rFonts w:ascii="Calibri" w:hAnsi="Calibri"/>
          <w:sz w:val="22"/>
          <w:szCs w:val="22"/>
        </w:rPr>
        <w:t>v souladu s Technickými podmínkami, ledaže v Technických podmínkách je uvedeno, že zvukovou a/nebo světelnou aparaturu nebo její části zajišťuje Agentura</w:t>
      </w:r>
      <w:r w:rsidRPr="00CC7A59">
        <w:rPr>
          <w:rFonts w:ascii="Calibri" w:hAnsi="Calibri"/>
          <w:sz w:val="22"/>
          <w:szCs w:val="22"/>
        </w:rPr>
        <w:t>.</w:t>
      </w:r>
    </w:p>
    <w:p w14:paraId="0416DD97" w14:textId="77777777" w:rsidR="00724462" w:rsidRPr="00CC7A59" w:rsidRDefault="00724462" w:rsidP="00724462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3A8192A9" w14:textId="77777777" w:rsidR="000A48C6" w:rsidRDefault="000A48C6" w:rsidP="000A48C6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odpovídá za dodržení hygienických, bezpečnostních a požárních předpisů v místě konání akce. Pořadatel odpovídá za újmu na zdraví a na majetku, vzniklé Agentuře, Umělci či Osobám v době jejich přítomnosti v místě vystoupení, ledaže pokud tato újma prokazatelně vznikla z jejich zavinění. </w:t>
      </w:r>
    </w:p>
    <w:p w14:paraId="2D58D083" w14:textId="77777777" w:rsidR="00724462" w:rsidRPr="00CC7A59" w:rsidRDefault="00724462" w:rsidP="00724462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62C9931C" w14:textId="77777777" w:rsidR="000A48C6" w:rsidRDefault="000A48C6" w:rsidP="000A48C6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je povinen umožnit na vystoupení vstup Osobám a umožnit, aby technici Umělce mohli obsluhovat při zvukové zkoušce a při vystoupení zvukovou a světelnou aparaturu, pokud o to Umělec požádá. Pořadatel je povinen zajistit, že nastavení zvukové aparatury nebude mezi ukončením zvukové zkoušky a vystoupením Umělce měněno. Pořadatel je povinen umožnit volný vstup pro hosty Umělce (formou volných vstupenek nebo seznamu hostů) v počtu uvedeném v</w:t>
      </w:r>
      <w:r>
        <w:rPr>
          <w:rFonts w:ascii="Calibri" w:hAnsi="Calibri"/>
          <w:sz w:val="22"/>
          <w:szCs w:val="22"/>
        </w:rPr>
        <w:t> Organizačních podmínkách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22DF1F00" w14:textId="77777777" w:rsidR="00724462" w:rsidRPr="00CC7A59" w:rsidRDefault="00724462" w:rsidP="00724462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7D814180" w14:textId="77777777" w:rsidR="000A48C6" w:rsidRDefault="000A48C6" w:rsidP="000A48C6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zajistit pro Umělce občerstvení</w:t>
      </w:r>
      <w:r>
        <w:rPr>
          <w:rFonts w:ascii="Calibri" w:hAnsi="Calibri"/>
          <w:sz w:val="22"/>
          <w:szCs w:val="22"/>
        </w:rPr>
        <w:t>, šatnu, asistenci pro stěhování a další obdobná plnění</w:t>
      </w:r>
      <w:r w:rsidRPr="00CC7A59">
        <w:rPr>
          <w:rFonts w:ascii="Calibri" w:hAnsi="Calibri"/>
          <w:sz w:val="22"/>
          <w:szCs w:val="22"/>
        </w:rPr>
        <w:t xml:space="preserve"> v rozsahu dle </w:t>
      </w:r>
      <w:r>
        <w:rPr>
          <w:rFonts w:ascii="Calibri" w:hAnsi="Calibri"/>
          <w:sz w:val="22"/>
          <w:szCs w:val="22"/>
        </w:rPr>
        <w:t>Organizačních podmínek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35254C16" w14:textId="77777777" w:rsidR="00724462" w:rsidRPr="00241D29" w:rsidRDefault="00724462" w:rsidP="00724462">
      <w:pPr>
        <w:tabs>
          <w:tab w:val="left" w:pos="426"/>
        </w:tabs>
        <w:jc w:val="both"/>
        <w:rPr>
          <w:rFonts w:ascii="Calibri" w:hAnsi="Calibri" w:cs="Calibri"/>
          <w:strike/>
          <w:sz w:val="22"/>
          <w:szCs w:val="22"/>
        </w:rPr>
      </w:pPr>
    </w:p>
    <w:p w14:paraId="6AAF6876" w14:textId="77777777" w:rsidR="000A48C6" w:rsidRPr="0074004E" w:rsidRDefault="000A48C6" w:rsidP="000A48C6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74004E">
        <w:rPr>
          <w:rFonts w:ascii="Calibri" w:hAnsi="Calibri"/>
          <w:sz w:val="22"/>
          <w:szCs w:val="22"/>
        </w:rPr>
        <w:t>Pořadatel se zavazuje na vlastní odpovědnost a na vlastní náklady zajistit pro Umělce a jiné Osoby ubytování v souvislosti s vystoupením dle čl. II. odst. 4 (není-li tam nic doplněno, Pořadatel tento závazek nemá).</w:t>
      </w:r>
    </w:p>
    <w:p w14:paraId="4BB0A847" w14:textId="77777777" w:rsidR="00724462" w:rsidRPr="00241D29" w:rsidRDefault="00724462" w:rsidP="00724462">
      <w:pPr>
        <w:tabs>
          <w:tab w:val="left" w:pos="426"/>
        </w:tabs>
        <w:jc w:val="both"/>
        <w:rPr>
          <w:rFonts w:ascii="Calibri" w:hAnsi="Calibri"/>
          <w:strike/>
          <w:sz w:val="22"/>
          <w:szCs w:val="22"/>
        </w:rPr>
      </w:pPr>
    </w:p>
    <w:p w14:paraId="4CB75B32" w14:textId="77777777" w:rsidR="000A48C6" w:rsidRDefault="000A48C6" w:rsidP="000A48C6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předložit jakékoli propagační materiály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25CA3521" w14:textId="77777777" w:rsidR="00724462" w:rsidRPr="00CC7A59" w:rsidRDefault="00724462" w:rsidP="00724462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2A070D88" w14:textId="77777777" w:rsidR="000A48C6" w:rsidRDefault="000A48C6" w:rsidP="000A48C6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není oprávněn užívat jméno/ název / vyobrazení Umělce ani jiné prvky týkající se Umělce pro jakékoli účely propagující výrobky a služby třetích osob, s výjimkou obvyklé a přiměřené propagace sponzorů vystoupení v souvislosti s vystoupením, pokud jde o sponzory uvedené v</w:t>
      </w:r>
      <w:r>
        <w:rPr>
          <w:rFonts w:ascii="Calibri" w:hAnsi="Calibri"/>
          <w:sz w:val="22"/>
          <w:szCs w:val="22"/>
        </w:rPr>
        <w:t> Organizačních podmínkách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105A245A" w14:textId="77777777" w:rsidR="00724462" w:rsidRPr="00CC7A59" w:rsidRDefault="00724462" w:rsidP="00724462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1F4B35D3" w14:textId="77777777" w:rsidR="000A48C6" w:rsidRDefault="000A48C6" w:rsidP="000A48C6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Další povinnosti Pořadatele v souvislosti s vystoupením plynou z</w:t>
      </w:r>
      <w:r>
        <w:rPr>
          <w:rFonts w:ascii="Calibri" w:hAnsi="Calibri"/>
          <w:sz w:val="22"/>
          <w:szCs w:val="22"/>
        </w:rPr>
        <w:t> Organizačních podmínek a Technických podmínek</w:t>
      </w:r>
      <w:r w:rsidRPr="00CC7A59">
        <w:rPr>
          <w:rFonts w:ascii="Calibri" w:hAnsi="Calibri"/>
          <w:sz w:val="22"/>
          <w:szCs w:val="22"/>
        </w:rPr>
        <w:t>.</w:t>
      </w:r>
    </w:p>
    <w:p w14:paraId="176FCDE2" w14:textId="77777777" w:rsidR="00724462" w:rsidRDefault="00724462" w:rsidP="00724462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1FB8CA9E" w14:textId="1ECB4A31" w:rsidR="000A48C6" w:rsidRPr="00D54D19" w:rsidRDefault="000A48C6" w:rsidP="00D54D19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175697">
        <w:rPr>
          <w:rFonts w:ascii="Calibri" w:hAnsi="Calibri"/>
          <w:sz w:val="22"/>
          <w:szCs w:val="22"/>
        </w:rPr>
        <w:t>Poruší-li Pořadatel některé povinnosti při zajištění podmínek vystoupení podle této smlouvy, je povinen zaplatit Společnosti na její výzvu smluvní pokutu ve výši uvedené v</w:t>
      </w:r>
      <w:r>
        <w:rPr>
          <w:rFonts w:ascii="Calibri" w:hAnsi="Calibri"/>
          <w:sz w:val="22"/>
          <w:szCs w:val="22"/>
        </w:rPr>
        <w:t> Organizačních podmínkách</w:t>
      </w:r>
      <w:r w:rsidR="007D14A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resp. Technických podmínkách</w:t>
      </w:r>
      <w:r w:rsidRPr="00175697">
        <w:rPr>
          <w:rFonts w:ascii="Calibri" w:hAnsi="Calibri"/>
          <w:sz w:val="22"/>
          <w:szCs w:val="22"/>
        </w:rPr>
        <w:t>.</w:t>
      </w:r>
    </w:p>
    <w:p w14:paraId="6A590CC7" w14:textId="77E9F597" w:rsidR="000A48C6" w:rsidRPr="00CC7A59" w:rsidRDefault="00D54D19" w:rsidP="00724462">
      <w:pPr>
        <w:pStyle w:val="Nadpis1"/>
        <w:numPr>
          <w:ilvl w:val="0"/>
          <w:numId w:val="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column"/>
      </w:r>
      <w:r w:rsidR="005B3009">
        <w:rPr>
          <w:rFonts w:ascii="Calibri" w:hAnsi="Calibri"/>
          <w:sz w:val="22"/>
          <w:szCs w:val="22"/>
        </w:rPr>
        <w:t>I</w:t>
      </w:r>
      <w:r w:rsidR="000A48C6" w:rsidRPr="00CC7A59">
        <w:rPr>
          <w:rFonts w:ascii="Calibri" w:hAnsi="Calibri"/>
          <w:sz w:val="22"/>
          <w:szCs w:val="22"/>
        </w:rPr>
        <w:t>V.</w:t>
      </w:r>
    </w:p>
    <w:p w14:paraId="1FA7E464" w14:textId="77777777" w:rsidR="000A48C6" w:rsidRPr="00CC7A59" w:rsidRDefault="000A48C6" w:rsidP="000A48C6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Odměna Agentury</w:t>
      </w:r>
    </w:p>
    <w:p w14:paraId="3656B9AB" w14:textId="77777777" w:rsidR="000A48C6" w:rsidRPr="00CC7A59" w:rsidRDefault="000A48C6" w:rsidP="000A48C6">
      <w:pPr>
        <w:rPr>
          <w:rFonts w:ascii="Calibri" w:hAnsi="Calibri"/>
          <w:sz w:val="22"/>
          <w:szCs w:val="22"/>
        </w:rPr>
      </w:pPr>
    </w:p>
    <w:p w14:paraId="2446C707" w14:textId="2028B5A5" w:rsidR="000A48C6" w:rsidRPr="00724462" w:rsidRDefault="000A48C6" w:rsidP="000A48C6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Agentuře zaplatit za zajištění účasti Umělce a za ostatní plnění této smlouvy fixní</w:t>
      </w:r>
      <w:r>
        <w:rPr>
          <w:rFonts w:ascii="Calibri" w:hAnsi="Calibri"/>
          <w:sz w:val="22"/>
          <w:szCs w:val="22"/>
        </w:rPr>
        <w:t xml:space="preserve"> odměnu ve výši</w:t>
      </w:r>
      <w:r>
        <w:rPr>
          <w:rFonts w:ascii="Calibri" w:hAnsi="Calibri"/>
          <w:b/>
          <w:sz w:val="22"/>
          <w:szCs w:val="22"/>
        </w:rPr>
        <w:t xml:space="preserve"> </w:t>
      </w:r>
      <w:r w:rsidR="005A7F6D">
        <w:rPr>
          <w:rFonts w:ascii="Calibri" w:hAnsi="Calibri"/>
          <w:b/>
          <w:sz w:val="22"/>
          <w:szCs w:val="22"/>
        </w:rPr>
        <w:t xml:space="preserve">150.000 Kč </w:t>
      </w:r>
      <w:r w:rsidRPr="006F6511">
        <w:rPr>
          <w:rFonts w:ascii="Calibri" w:hAnsi="Calibri"/>
          <w:b/>
          <w:sz w:val="22"/>
          <w:szCs w:val="22"/>
        </w:rPr>
        <w:t xml:space="preserve">+ </w:t>
      </w:r>
      <w:r w:rsidR="006F6511" w:rsidRPr="006F6511">
        <w:rPr>
          <w:rFonts w:ascii="Calibri" w:hAnsi="Calibri"/>
          <w:b/>
          <w:sz w:val="22"/>
          <w:szCs w:val="22"/>
        </w:rPr>
        <w:t>21 % DPH</w:t>
      </w:r>
      <w:r w:rsidRPr="006F6511">
        <w:rPr>
          <w:rFonts w:ascii="Calibri" w:hAnsi="Calibri"/>
          <w:b/>
          <w:sz w:val="22"/>
          <w:szCs w:val="22"/>
        </w:rPr>
        <w:t>.</w:t>
      </w:r>
      <w:r w:rsidR="006F6511" w:rsidRPr="006F6511">
        <w:rPr>
          <w:rFonts w:ascii="Calibri" w:hAnsi="Calibri"/>
          <w:b/>
          <w:sz w:val="22"/>
          <w:szCs w:val="22"/>
        </w:rPr>
        <w:t xml:space="preserve"> Celková výše odměny činí </w:t>
      </w:r>
      <w:r w:rsidR="005A7F6D">
        <w:rPr>
          <w:rFonts w:ascii="Calibri" w:hAnsi="Calibri"/>
          <w:b/>
          <w:sz w:val="22"/>
          <w:szCs w:val="22"/>
        </w:rPr>
        <w:t xml:space="preserve">181.500 Kč </w:t>
      </w:r>
      <w:r w:rsidR="006F6511" w:rsidRPr="006F6511">
        <w:rPr>
          <w:rFonts w:ascii="Calibri" w:hAnsi="Calibri"/>
          <w:b/>
          <w:sz w:val="22"/>
          <w:szCs w:val="22"/>
        </w:rPr>
        <w:t>vč. DPH.</w:t>
      </w:r>
    </w:p>
    <w:p w14:paraId="2D604CEF" w14:textId="77777777" w:rsidR="00724462" w:rsidRDefault="00724462" w:rsidP="00724462">
      <w:pPr>
        <w:jc w:val="both"/>
        <w:rPr>
          <w:rFonts w:ascii="Calibri" w:hAnsi="Calibri"/>
          <w:sz w:val="22"/>
          <w:szCs w:val="22"/>
        </w:rPr>
      </w:pPr>
    </w:p>
    <w:p w14:paraId="1F7A73F2" w14:textId="2F8F9F8A" w:rsidR="00724462" w:rsidRDefault="000A48C6" w:rsidP="00F44518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D54D19">
        <w:rPr>
          <w:rFonts w:ascii="Calibri" w:hAnsi="Calibri"/>
          <w:sz w:val="22"/>
          <w:szCs w:val="22"/>
        </w:rPr>
        <w:t xml:space="preserve">Celková odměna podle odst. 1 bude splatná na základě faktury – daňového dokladu vystaveného Agenturou, a to </w:t>
      </w:r>
      <w:r w:rsidRPr="00F06BC6">
        <w:rPr>
          <w:rFonts w:ascii="Calibri" w:hAnsi="Calibri"/>
          <w:b/>
          <w:bCs/>
          <w:sz w:val="22"/>
          <w:szCs w:val="22"/>
        </w:rPr>
        <w:t>převodem na účet uvedený na faktuře nejpozději sedm dnů před dnem konání vystoupení.</w:t>
      </w:r>
      <w:r w:rsidRPr="00D54D19">
        <w:rPr>
          <w:rFonts w:ascii="Calibri" w:hAnsi="Calibri"/>
          <w:sz w:val="22"/>
          <w:szCs w:val="22"/>
        </w:rPr>
        <w:t xml:space="preserve"> </w:t>
      </w:r>
    </w:p>
    <w:p w14:paraId="7196C3DE" w14:textId="77777777" w:rsidR="00D54D19" w:rsidRPr="00D54D19" w:rsidRDefault="00D54D19" w:rsidP="00D54D19">
      <w:pPr>
        <w:jc w:val="both"/>
        <w:rPr>
          <w:rFonts w:ascii="Calibri" w:hAnsi="Calibri"/>
          <w:sz w:val="22"/>
          <w:szCs w:val="22"/>
        </w:rPr>
      </w:pPr>
    </w:p>
    <w:p w14:paraId="19621CB1" w14:textId="77777777" w:rsidR="000A48C6" w:rsidRDefault="000A48C6" w:rsidP="000A48C6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Bude-li Pořadatel v prodlení se zaplacením odměny</w:t>
      </w:r>
      <w:r>
        <w:rPr>
          <w:rFonts w:ascii="Calibri" w:hAnsi="Calibri"/>
          <w:sz w:val="22"/>
          <w:szCs w:val="22"/>
        </w:rPr>
        <w:t xml:space="preserve"> nebo její části</w:t>
      </w:r>
      <w:r w:rsidRPr="00CC7A59">
        <w:rPr>
          <w:rFonts w:ascii="Calibri" w:hAnsi="Calibri"/>
          <w:sz w:val="22"/>
          <w:szCs w:val="22"/>
        </w:rPr>
        <w:t>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 níže.</w:t>
      </w:r>
    </w:p>
    <w:p w14:paraId="2BA9335B" w14:textId="77777777" w:rsidR="00724462" w:rsidRPr="00CC7A59" w:rsidRDefault="00724462" w:rsidP="00724462">
      <w:pPr>
        <w:jc w:val="both"/>
        <w:rPr>
          <w:rFonts w:ascii="Calibri" w:hAnsi="Calibri"/>
          <w:sz w:val="22"/>
          <w:szCs w:val="22"/>
        </w:rPr>
      </w:pPr>
    </w:p>
    <w:p w14:paraId="62E957D2" w14:textId="1523EED9" w:rsidR="000A48C6" w:rsidRDefault="000A48C6" w:rsidP="000A48C6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 případě prodlení se zaplacením odměny </w:t>
      </w:r>
      <w:r>
        <w:rPr>
          <w:rFonts w:ascii="Calibri" w:hAnsi="Calibri"/>
          <w:sz w:val="22"/>
          <w:szCs w:val="22"/>
        </w:rPr>
        <w:t xml:space="preserve">nebo její části </w:t>
      </w:r>
      <w:r w:rsidRPr="00CC7A59">
        <w:rPr>
          <w:rFonts w:ascii="Calibri" w:hAnsi="Calibri"/>
          <w:sz w:val="22"/>
          <w:szCs w:val="22"/>
        </w:rPr>
        <w:t xml:space="preserve">náleží Agentuře nárok na smluvní pokutu ve výši </w:t>
      </w:r>
      <w:proofErr w:type="gramStart"/>
      <w:r w:rsidRPr="00CC7A59">
        <w:rPr>
          <w:rFonts w:ascii="Calibri" w:hAnsi="Calibri"/>
          <w:sz w:val="22"/>
          <w:szCs w:val="22"/>
        </w:rPr>
        <w:t>1%</w:t>
      </w:r>
      <w:proofErr w:type="gramEnd"/>
      <w:r w:rsidRPr="00CC7A59">
        <w:rPr>
          <w:rFonts w:ascii="Calibri" w:hAnsi="Calibri"/>
          <w:sz w:val="22"/>
          <w:szCs w:val="22"/>
        </w:rPr>
        <w:t xml:space="preserve"> denně.</w:t>
      </w:r>
    </w:p>
    <w:p w14:paraId="614C2F2F" w14:textId="77777777" w:rsidR="00724462" w:rsidRPr="00CC7A59" w:rsidRDefault="00724462" w:rsidP="00724462">
      <w:pPr>
        <w:jc w:val="both"/>
        <w:rPr>
          <w:rFonts w:ascii="Calibri" w:hAnsi="Calibri"/>
          <w:sz w:val="22"/>
          <w:szCs w:val="22"/>
        </w:rPr>
      </w:pPr>
    </w:p>
    <w:p w14:paraId="0604D983" w14:textId="77777777" w:rsidR="000A48C6" w:rsidRDefault="000A48C6" w:rsidP="000A48C6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1980A0C9" w14:textId="77777777" w:rsidR="00724462" w:rsidRPr="00CC7A59" w:rsidRDefault="00724462" w:rsidP="00724462">
      <w:pPr>
        <w:jc w:val="both"/>
        <w:rPr>
          <w:rFonts w:ascii="Calibri" w:hAnsi="Calibri"/>
          <w:sz w:val="22"/>
          <w:szCs w:val="22"/>
        </w:rPr>
      </w:pPr>
    </w:p>
    <w:p w14:paraId="030AD135" w14:textId="4846F2DE" w:rsidR="000A48C6" w:rsidRPr="00CC7A59" w:rsidRDefault="000A48C6" w:rsidP="000A48C6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 odměně dle odst. 1 tohoto článku jsou zahrnuty veškeré náklady Agentury vynaložené na plnění této smlouvy, zejména honorář Umělce (a event. doprovodné hudebníky), doprovodného personálu Umělce a náklady na cestu. </w:t>
      </w:r>
    </w:p>
    <w:p w14:paraId="049F31CB" w14:textId="77777777" w:rsidR="000A48C6" w:rsidRPr="00724462" w:rsidRDefault="000A48C6" w:rsidP="00724462">
      <w:pPr>
        <w:pStyle w:val="Nadpis1"/>
        <w:rPr>
          <w:rFonts w:ascii="Calibri" w:hAnsi="Calibri"/>
          <w:sz w:val="22"/>
          <w:szCs w:val="22"/>
        </w:rPr>
      </w:pPr>
    </w:p>
    <w:p w14:paraId="15FDA661" w14:textId="68C25894" w:rsidR="000A48C6" w:rsidRPr="00CC7A59" w:rsidRDefault="000A48C6" w:rsidP="000A48C6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V.</w:t>
      </w:r>
    </w:p>
    <w:p w14:paraId="61A8D593" w14:textId="77777777" w:rsidR="000A48C6" w:rsidRPr="00CC7A59" w:rsidRDefault="000A48C6" w:rsidP="000A48C6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Autorská práva a práva související s autorskými právy</w:t>
      </w:r>
    </w:p>
    <w:p w14:paraId="53128261" w14:textId="77777777" w:rsidR="000A48C6" w:rsidRPr="00CC7A59" w:rsidRDefault="000A48C6" w:rsidP="000A48C6">
      <w:pPr>
        <w:jc w:val="both"/>
        <w:rPr>
          <w:rFonts w:ascii="Calibri" w:hAnsi="Calibri"/>
          <w:sz w:val="22"/>
          <w:szCs w:val="22"/>
        </w:rPr>
      </w:pPr>
    </w:p>
    <w:p w14:paraId="59DA478E" w14:textId="76A50839" w:rsidR="000A48C6" w:rsidRDefault="000A48C6" w:rsidP="000A48C6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získává touto smlouvou podlicenci k užití uměleckých výkonů Umělce a doprovodných hudebníků provedených při vystoupení podle této smlouvy výlučně živým provozováním v rámci vystoupení.</w:t>
      </w:r>
    </w:p>
    <w:p w14:paraId="17E3A9E2" w14:textId="77777777" w:rsidR="00724462" w:rsidRPr="00CC7A59" w:rsidRDefault="00724462" w:rsidP="00724462">
      <w:pPr>
        <w:jc w:val="both"/>
        <w:rPr>
          <w:rFonts w:ascii="Calibri" w:hAnsi="Calibri"/>
          <w:sz w:val="22"/>
          <w:szCs w:val="22"/>
        </w:rPr>
      </w:pPr>
    </w:p>
    <w:p w14:paraId="79D94F75" w14:textId="13F90AE3" w:rsidR="000A48C6" w:rsidRDefault="000A48C6" w:rsidP="000A48C6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Tato smlouva neopravňuje Pořadatele k pořizování obrazového či zvukově obrazového záznamu vystoupení ani k využití jmen, podobizen či jiných projevů osobní povahy </w:t>
      </w:r>
      <w:r>
        <w:rPr>
          <w:rFonts w:ascii="Calibri" w:hAnsi="Calibri"/>
          <w:sz w:val="22"/>
          <w:szCs w:val="22"/>
        </w:rPr>
        <w:t xml:space="preserve">výkonných umělců pro jiné </w:t>
      </w:r>
      <w:proofErr w:type="gramStart"/>
      <w:r>
        <w:rPr>
          <w:rFonts w:ascii="Calibri" w:hAnsi="Calibri"/>
          <w:sz w:val="22"/>
          <w:szCs w:val="22"/>
        </w:rPr>
        <w:t>účely,</w:t>
      </w:r>
      <w:proofErr w:type="gramEnd"/>
      <w:r w:rsidRPr="00CC7A59">
        <w:rPr>
          <w:rFonts w:ascii="Calibri" w:hAnsi="Calibri"/>
          <w:sz w:val="22"/>
          <w:szCs w:val="22"/>
        </w:rPr>
        <w:t xml:space="preserve"> než pro přímou propagaci vystoupení Umělce.</w:t>
      </w:r>
    </w:p>
    <w:p w14:paraId="6B4F8372" w14:textId="77777777" w:rsidR="00724462" w:rsidRPr="00CC7A59" w:rsidRDefault="00724462" w:rsidP="00724462">
      <w:pPr>
        <w:jc w:val="both"/>
        <w:rPr>
          <w:rFonts w:ascii="Calibri" w:hAnsi="Calibri"/>
          <w:sz w:val="22"/>
          <w:szCs w:val="22"/>
        </w:rPr>
      </w:pPr>
    </w:p>
    <w:p w14:paraId="75CC8BC3" w14:textId="77777777" w:rsidR="000A48C6" w:rsidRPr="00CC7A59" w:rsidRDefault="000A48C6" w:rsidP="000A48C6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získat na vlastní odpovědnost a na vlastní účet hromadnou smlouvou uzavřenou s kolektivním správcem (OSA – Ochranný svaz autorský pro práva k dílům hudebním) licenci k užití autorských děl hudebních, která budou Umělcem provedena při vystoupení. Agentura prohlašuje, že práva k užití všech prováděných děl zastupuje uvedený kolektivní správce. Repertoárový list Umělce je přílohou č. </w:t>
      </w:r>
      <w:r>
        <w:rPr>
          <w:rFonts w:ascii="Calibri" w:hAnsi="Calibri"/>
          <w:sz w:val="22"/>
          <w:szCs w:val="22"/>
        </w:rPr>
        <w:t>3</w:t>
      </w:r>
      <w:r w:rsidRPr="00CC7A59">
        <w:rPr>
          <w:rFonts w:ascii="Calibri" w:hAnsi="Calibri"/>
          <w:sz w:val="22"/>
          <w:szCs w:val="22"/>
        </w:rPr>
        <w:t xml:space="preserve"> této smlouvy.</w:t>
      </w:r>
    </w:p>
    <w:p w14:paraId="62486C05" w14:textId="77777777" w:rsidR="000A48C6" w:rsidRPr="00CC7A59" w:rsidRDefault="000A48C6" w:rsidP="000A48C6">
      <w:pPr>
        <w:rPr>
          <w:rFonts w:ascii="Calibri" w:hAnsi="Calibri"/>
          <w:b/>
          <w:sz w:val="22"/>
          <w:szCs w:val="22"/>
        </w:rPr>
      </w:pPr>
    </w:p>
    <w:p w14:paraId="5F6EB323" w14:textId="02CD15A3" w:rsidR="000A48C6" w:rsidRPr="00CC7A59" w:rsidRDefault="00724462" w:rsidP="000A48C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column"/>
      </w:r>
      <w:r w:rsidR="000A48C6" w:rsidRPr="00CC7A59">
        <w:rPr>
          <w:rFonts w:ascii="Calibri" w:hAnsi="Calibri"/>
          <w:b/>
          <w:sz w:val="22"/>
          <w:szCs w:val="22"/>
        </w:rPr>
        <w:t>VI.</w:t>
      </w:r>
    </w:p>
    <w:p w14:paraId="1AE306E5" w14:textId="77777777" w:rsidR="000A48C6" w:rsidRPr="00CC7A59" w:rsidRDefault="000A48C6" w:rsidP="000A48C6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Odstoupení od smlouvy</w:t>
      </w:r>
    </w:p>
    <w:p w14:paraId="4101652C" w14:textId="77777777" w:rsidR="000A48C6" w:rsidRPr="00CC7A59" w:rsidRDefault="000A48C6" w:rsidP="000A48C6">
      <w:pPr>
        <w:jc w:val="both"/>
        <w:rPr>
          <w:rFonts w:ascii="Calibri" w:hAnsi="Calibri"/>
          <w:sz w:val="22"/>
          <w:szCs w:val="22"/>
        </w:rPr>
      </w:pPr>
    </w:p>
    <w:p w14:paraId="318A12B8" w14:textId="53347E23" w:rsidR="000A48C6" w:rsidRDefault="000A48C6" w:rsidP="000A48C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je oprávněn od této smlouvy odstoupit s okamžitými účinky v případě porušení povinnosti Agentury zajistit Umělce pro účely vystoupení. Odstoupením od smlouvy není dotčeno právo Pořadatele na náhradu způsobené újmy</w:t>
      </w:r>
      <w:r>
        <w:rPr>
          <w:rFonts w:ascii="Calibri" w:hAnsi="Calibri"/>
          <w:sz w:val="22"/>
          <w:szCs w:val="22"/>
        </w:rPr>
        <w:t xml:space="preserve">, nejvýše však ve výši </w:t>
      </w:r>
      <w:r w:rsidRPr="0091023B">
        <w:rPr>
          <w:rFonts w:ascii="Calibri" w:hAnsi="Calibri"/>
          <w:sz w:val="22"/>
          <w:szCs w:val="22"/>
        </w:rPr>
        <w:t>10 000 Kč</w:t>
      </w:r>
      <w:r w:rsidRPr="00CC7A59">
        <w:rPr>
          <w:rFonts w:ascii="Calibri" w:hAnsi="Calibri"/>
          <w:sz w:val="22"/>
          <w:szCs w:val="22"/>
        </w:rPr>
        <w:t>.</w:t>
      </w:r>
    </w:p>
    <w:p w14:paraId="3B16B601" w14:textId="77777777" w:rsidR="00724462" w:rsidRPr="00CC7A59" w:rsidRDefault="00724462" w:rsidP="00724462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1D6583B1" w14:textId="7151137C" w:rsidR="000A48C6" w:rsidRDefault="000A48C6" w:rsidP="000A48C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Agentura je oprávněna od této smlouvy odstoupit s okamžitými účinky v případě porušení povinnosti Pořadatele dle čl. IV, které nebude ani na výzvu Agentury nebo jejího zástupce napraveno. Odstoupením od smlouvy není dotčeno právo Agentury na náhradu způsobené újmy.</w:t>
      </w:r>
    </w:p>
    <w:p w14:paraId="2548816A" w14:textId="77777777" w:rsidR="00724462" w:rsidRPr="00CC7A59" w:rsidRDefault="00724462" w:rsidP="00724462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51F31EBF" w14:textId="6999857D" w:rsidR="000A48C6" w:rsidRDefault="000A48C6" w:rsidP="000A48C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Oznámení o odstoupení od smlouvy musí být učiněno písemně a doručeno nebo předáno druhé smluvní straně nebo jejímu zástupci přítomnému v místě vystoupení.</w:t>
      </w:r>
    </w:p>
    <w:p w14:paraId="25280BBB" w14:textId="77777777" w:rsidR="00724462" w:rsidRPr="00CC7A59" w:rsidRDefault="00724462" w:rsidP="00724462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3E96C6BD" w14:textId="77777777" w:rsidR="00AF7046" w:rsidRDefault="00901058" w:rsidP="00AF704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Ta smluvní strana, na jejíž straně taková nepředvídatelná okolnost nastala, je povinna o tom bez odkladu informovat druhou smluvní stranu, jinak odpovídá za vzniklou škodu. Pro odstranění pochybností se sjednává, že mezi důvody podle tohoto odstavce nepatří počasí</w:t>
      </w:r>
      <w:r>
        <w:rPr>
          <w:rFonts w:ascii="Calibri" w:hAnsi="Calibri"/>
          <w:sz w:val="22"/>
          <w:szCs w:val="22"/>
        </w:rPr>
        <w:t xml:space="preserve"> ani snížený zájem o vstupenky</w:t>
      </w:r>
      <w:r w:rsidRPr="00001926">
        <w:rPr>
          <w:rFonts w:ascii="Calibri" w:hAnsi="Calibri"/>
          <w:sz w:val="22"/>
          <w:szCs w:val="22"/>
        </w:rPr>
        <w:t>.</w:t>
      </w:r>
    </w:p>
    <w:p w14:paraId="768E5E92" w14:textId="77777777" w:rsidR="00724462" w:rsidRDefault="00724462" w:rsidP="00724462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6DEC5104" w14:textId="33D7FD73" w:rsidR="0045484D" w:rsidRDefault="00AF7046" w:rsidP="00AF704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AF7046">
        <w:rPr>
          <w:rFonts w:ascii="Calibri" w:hAnsi="Calibri"/>
          <w:sz w:val="22"/>
          <w:szCs w:val="22"/>
        </w:rPr>
        <w:t>Právo Agentury na zaplacení odměny v plné výši (a je-li touto smlouvou sjednána podílová odměna, pak ve výši minimální garantované odměny) není dotčeno tím, že se vystoupení Umělce neuskuteční za podmínek dle této smlouvy z důvodů nebo vůle na straně Pořadatele, nejde-li o důvody uvedené v odstavci 4 tohoto článku.</w:t>
      </w:r>
    </w:p>
    <w:p w14:paraId="4B99056E" w14:textId="6AD314E9" w:rsidR="000A48C6" w:rsidRPr="00CC7A59" w:rsidRDefault="000A48C6" w:rsidP="0045484D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6F9AE2A7" w14:textId="10C3C8F6" w:rsidR="000A48C6" w:rsidRPr="00CC7A59" w:rsidRDefault="00D45FE2" w:rsidP="00724462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column"/>
      </w:r>
      <w:r w:rsidR="000A48C6" w:rsidRPr="00CC7A59">
        <w:rPr>
          <w:rFonts w:ascii="Calibri" w:hAnsi="Calibri"/>
          <w:b/>
          <w:sz w:val="22"/>
          <w:szCs w:val="22"/>
        </w:rPr>
        <w:t>VII.</w:t>
      </w:r>
    </w:p>
    <w:p w14:paraId="43A86AC9" w14:textId="77777777" w:rsidR="000A48C6" w:rsidRPr="00CC7A59" w:rsidRDefault="000A48C6" w:rsidP="000A48C6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Závěrečná ustanovení</w:t>
      </w:r>
    </w:p>
    <w:p w14:paraId="1299C43A" w14:textId="77777777" w:rsidR="000A48C6" w:rsidRPr="00CC7A59" w:rsidRDefault="000A48C6" w:rsidP="000A48C6">
      <w:pPr>
        <w:jc w:val="center"/>
        <w:rPr>
          <w:rFonts w:ascii="Calibri" w:hAnsi="Calibri"/>
          <w:b/>
          <w:sz w:val="22"/>
          <w:szCs w:val="22"/>
        </w:rPr>
      </w:pPr>
    </w:p>
    <w:p w14:paraId="25672E12" w14:textId="77777777" w:rsidR="00350815" w:rsidRPr="00D17F5A" w:rsidRDefault="00350815" w:rsidP="00350815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 w:val="22"/>
          <w:szCs w:val="22"/>
        </w:rPr>
        <w:t>Uveřejňuje-li se tato smlouva podle zákona č. 340/2015 Sb., o registru smluv, nebo podle jiných právních předpisů, nebudou zveřejněny údaje v této smlouvě označené žlutou barvou a dále přílohy č. 1 a 2 této smlouvy (Organizační podmínky a Technické podmínky), neboť obsahují obchodní tajemství Agentury či osobní údaje osob, které nejsou smluvní stranou této smlouvy.</w:t>
      </w:r>
    </w:p>
    <w:p w14:paraId="5A6E13D3" w14:textId="77777777" w:rsidR="00D17F5A" w:rsidRPr="00174154" w:rsidRDefault="00D17F5A" w:rsidP="00D17F5A">
      <w:pPr>
        <w:pStyle w:val="Zkladntextodsazen2"/>
        <w:spacing w:after="0" w:line="240" w:lineRule="auto"/>
        <w:rPr>
          <w:rFonts w:ascii="Calibri" w:hAnsi="Calibri"/>
          <w:szCs w:val="22"/>
        </w:rPr>
      </w:pPr>
    </w:p>
    <w:p w14:paraId="036D3E44" w14:textId="77777777" w:rsidR="000A48C6" w:rsidRPr="00D17F5A" w:rsidRDefault="000A48C6" w:rsidP="000A48C6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Pr="00CC7A59">
        <w:rPr>
          <w:rFonts w:ascii="Calibri" w:hAnsi="Calibri" w:cs="Arial"/>
          <w:color w:val="000000"/>
          <w:sz w:val="22"/>
          <w:szCs w:val="22"/>
        </w:rPr>
        <w:t>Povinnost písemné formy se vztahuje i na dohodu o změně povinné formy.</w:t>
      </w:r>
    </w:p>
    <w:p w14:paraId="16F338C8" w14:textId="77777777" w:rsidR="00D17F5A" w:rsidRPr="00CC7A59" w:rsidRDefault="00D17F5A" w:rsidP="00D17F5A">
      <w:pPr>
        <w:pStyle w:val="Zkladntextodsazen2"/>
        <w:spacing w:after="0" w:line="240" w:lineRule="auto"/>
        <w:rPr>
          <w:rFonts w:ascii="Calibri" w:hAnsi="Calibri"/>
          <w:sz w:val="22"/>
          <w:szCs w:val="22"/>
        </w:rPr>
      </w:pPr>
    </w:p>
    <w:p w14:paraId="715A19A9" w14:textId="77777777" w:rsidR="000A48C6" w:rsidRDefault="000A48C6" w:rsidP="000A48C6">
      <w:pPr>
        <w:pStyle w:val="Zkladntextodsazen2"/>
        <w:numPr>
          <w:ilvl w:val="0"/>
          <w:numId w:val="2"/>
        </w:numPr>
        <w:spacing w:after="0" w:line="240" w:lineRule="auto"/>
        <w:ind w:left="374" w:hanging="374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Veškeré právní vztahy výslovně neupravené touto smlouvou se řídí ustanoveními občanského zákoníku.</w:t>
      </w:r>
    </w:p>
    <w:p w14:paraId="5CF2817F" w14:textId="77777777" w:rsidR="00D17F5A" w:rsidRPr="00CC7A59" w:rsidRDefault="00D17F5A" w:rsidP="00D17F5A">
      <w:pPr>
        <w:pStyle w:val="Zkladntextodsazen2"/>
        <w:spacing w:after="0" w:line="240" w:lineRule="auto"/>
        <w:jc w:val="both"/>
        <w:rPr>
          <w:rFonts w:ascii="Calibri" w:hAnsi="Calibri"/>
          <w:sz w:val="22"/>
          <w:szCs w:val="22"/>
        </w:rPr>
      </w:pPr>
    </w:p>
    <w:p w14:paraId="10B520AB" w14:textId="77777777" w:rsidR="000A48C6" w:rsidRDefault="000A48C6" w:rsidP="000A48C6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Přílohy této smlouvy tvoří její nedílnou součást této smlouvy. Přílohy mohou být změněny a doplňovány jen způsobem uvedeným v odst. </w:t>
      </w:r>
      <w:r w:rsidR="003A3162">
        <w:rPr>
          <w:rFonts w:ascii="Calibri" w:hAnsi="Calibri"/>
          <w:sz w:val="22"/>
          <w:szCs w:val="22"/>
        </w:rPr>
        <w:t>2</w:t>
      </w:r>
      <w:r w:rsidRPr="00CC7A59">
        <w:rPr>
          <w:rFonts w:ascii="Calibri" w:hAnsi="Calibri"/>
          <w:sz w:val="22"/>
          <w:szCs w:val="22"/>
        </w:rPr>
        <w:t xml:space="preserve"> tohoto článku. </w:t>
      </w:r>
    </w:p>
    <w:p w14:paraId="7899D765" w14:textId="77777777" w:rsidR="00D17F5A" w:rsidRPr="00CC7A59" w:rsidRDefault="00D17F5A" w:rsidP="00D17F5A">
      <w:pPr>
        <w:jc w:val="both"/>
        <w:rPr>
          <w:rFonts w:ascii="Calibri" w:hAnsi="Calibri"/>
          <w:sz w:val="22"/>
          <w:szCs w:val="22"/>
        </w:rPr>
      </w:pPr>
    </w:p>
    <w:p w14:paraId="14BDD183" w14:textId="77777777" w:rsidR="000A48C6" w:rsidRDefault="000A48C6" w:rsidP="000A48C6">
      <w:pPr>
        <w:pStyle w:val="Zkladn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Tato smlouva nabývá platnosti a účinnosti dnem jejího podpisu oběma smluvními stranami.</w:t>
      </w:r>
    </w:p>
    <w:p w14:paraId="5045BCF0" w14:textId="77777777" w:rsidR="00D17F5A" w:rsidRPr="00CC7A59" w:rsidRDefault="00D17F5A" w:rsidP="00D17F5A">
      <w:pPr>
        <w:pStyle w:val="Zkladntext"/>
        <w:rPr>
          <w:rFonts w:ascii="Calibri" w:hAnsi="Calibri"/>
          <w:sz w:val="22"/>
          <w:szCs w:val="22"/>
        </w:rPr>
      </w:pPr>
    </w:p>
    <w:p w14:paraId="32105955" w14:textId="77777777" w:rsidR="000A48C6" w:rsidRDefault="000A48C6" w:rsidP="000A48C6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7FB01A7B" w14:textId="77777777" w:rsidR="00D17F5A" w:rsidRPr="00CC7A59" w:rsidRDefault="00D17F5A" w:rsidP="00D17F5A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72091E0" w14:textId="77777777" w:rsidR="000A48C6" w:rsidRDefault="000A48C6" w:rsidP="000A48C6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4A5B9686" w14:textId="77777777" w:rsidR="00D17F5A" w:rsidRPr="00CC7A59" w:rsidRDefault="00D17F5A" w:rsidP="00D17F5A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5091B10" w14:textId="77777777" w:rsidR="000A48C6" w:rsidRDefault="000A48C6" w:rsidP="000A48C6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44DB076D" w14:textId="77777777" w:rsidR="00D17F5A" w:rsidRPr="00CC7A59" w:rsidRDefault="00D17F5A" w:rsidP="00D17F5A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68CBCB78" w14:textId="77777777" w:rsidR="000A48C6" w:rsidRPr="00CC7A59" w:rsidRDefault="000A48C6" w:rsidP="000A48C6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>Od této smlouvy lze odstoupit pouze způsoby a za podmínek v této smlouvě stanovených, tuto smlouvu nelze vypovědět.</w:t>
      </w:r>
    </w:p>
    <w:p w14:paraId="3CF2D8B6" w14:textId="77777777" w:rsidR="000A48C6" w:rsidRDefault="000A48C6" w:rsidP="00D17F5A">
      <w:pPr>
        <w:rPr>
          <w:rFonts w:ascii="Calibri" w:hAnsi="Calibri"/>
          <w:sz w:val="22"/>
          <w:szCs w:val="22"/>
        </w:rPr>
      </w:pPr>
    </w:p>
    <w:p w14:paraId="0FB78278" w14:textId="77777777" w:rsidR="000A48C6" w:rsidRPr="00CC7A59" w:rsidRDefault="000A48C6" w:rsidP="000A48C6">
      <w:pPr>
        <w:jc w:val="center"/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98"/>
      </w:tblGrid>
      <w:tr w:rsidR="00D45FE2" w:rsidRPr="007A54ED" w14:paraId="0C5BA908" w14:textId="77777777" w:rsidTr="00901A44">
        <w:tc>
          <w:tcPr>
            <w:tcW w:w="4528" w:type="dxa"/>
          </w:tcPr>
          <w:p w14:paraId="009BA7BD" w14:textId="5E9FEEDC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  <w:r w:rsidRPr="007A54ED">
              <w:rPr>
                <w:rFonts w:asciiTheme="minorHAnsi" w:hAnsiTheme="minorHAnsi" w:cstheme="minorHAnsi"/>
              </w:rPr>
              <w:t xml:space="preserve">V Praze dne </w:t>
            </w:r>
            <w:r w:rsidR="00F06BC6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="005A7F6D">
              <w:rPr>
                <w:rFonts w:asciiTheme="minorHAnsi" w:hAnsiTheme="minorHAnsi" w:cstheme="minorHAnsi"/>
                <w:bCs/>
              </w:rPr>
              <w:t>4</w:t>
            </w:r>
            <w:r>
              <w:rPr>
                <w:rFonts w:asciiTheme="minorHAnsi" w:hAnsiTheme="minorHAnsi" w:cstheme="minorHAnsi"/>
                <w:bCs/>
              </w:rPr>
              <w:t>.202</w:t>
            </w:r>
            <w:r w:rsidR="00252D0D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4528" w:type="dxa"/>
          </w:tcPr>
          <w:p w14:paraId="6E7EAA64" w14:textId="48542AF1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  <w:r w:rsidRPr="007A54ED">
              <w:rPr>
                <w:rFonts w:asciiTheme="minorHAnsi" w:hAnsiTheme="minorHAnsi" w:cstheme="minorHAnsi"/>
              </w:rPr>
              <w:t xml:space="preserve">V </w:t>
            </w:r>
            <w:r w:rsidR="005A7F6D">
              <w:rPr>
                <w:b/>
              </w:rPr>
              <w:t xml:space="preserve">Mělníku </w:t>
            </w:r>
            <w:r w:rsidRPr="007A54ED">
              <w:rPr>
                <w:rFonts w:asciiTheme="minorHAnsi" w:hAnsiTheme="minorHAnsi" w:cstheme="minorHAnsi"/>
              </w:rPr>
              <w:t xml:space="preserve">dne </w:t>
            </w:r>
          </w:p>
        </w:tc>
      </w:tr>
      <w:tr w:rsidR="00D45FE2" w:rsidRPr="007A54ED" w14:paraId="08D35F0D" w14:textId="77777777" w:rsidTr="0074004E">
        <w:trPr>
          <w:trHeight w:val="3479"/>
        </w:trPr>
        <w:tc>
          <w:tcPr>
            <w:tcW w:w="4528" w:type="dxa"/>
          </w:tcPr>
          <w:p w14:paraId="337049BC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75C9831E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4EB7FD39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  <w:r w:rsidRPr="007A54ED">
              <w:rPr>
                <w:rFonts w:asciiTheme="minorHAnsi" w:hAnsiTheme="minorHAnsi" w:cstheme="minorHAnsi"/>
              </w:rPr>
              <w:t>Za Agenturu:</w:t>
            </w:r>
          </w:p>
          <w:p w14:paraId="037A6022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08C6A576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47C660AE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4AC16069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779C8138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4A1642D2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530E4755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  <w:r w:rsidRPr="007A54ED">
              <w:rPr>
                <w:rFonts w:asciiTheme="minorHAnsi" w:hAnsiTheme="minorHAnsi" w:cstheme="minorHAnsi"/>
              </w:rPr>
              <w:t>______________________</w:t>
            </w:r>
          </w:p>
          <w:p w14:paraId="65D367EF" w14:textId="7A4B7A30" w:rsidR="00D45FE2" w:rsidRPr="00D45FE2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D45FE2">
              <w:rPr>
                <w:rFonts w:asciiTheme="minorHAnsi" w:hAnsiTheme="minorHAnsi" w:cstheme="minorHAnsi"/>
                <w:b/>
                <w:bCs/>
              </w:rPr>
              <w:t>Ing. Lukáš Dejl</w:t>
            </w:r>
          </w:p>
          <w:p w14:paraId="7A4736C7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  <w:r w:rsidRPr="007A54ED">
              <w:rPr>
                <w:rFonts w:asciiTheme="minorHAnsi" w:hAnsiTheme="minorHAnsi" w:cstheme="minorHAnsi"/>
              </w:rPr>
              <w:t>jednatel</w:t>
            </w:r>
          </w:p>
          <w:p w14:paraId="190D7345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  <w:r w:rsidRPr="00D45FE2">
              <w:rPr>
                <w:rFonts w:asciiTheme="minorHAnsi" w:hAnsiTheme="minorHAnsi" w:cstheme="minorHAnsi"/>
                <w:b/>
                <w:bCs/>
              </w:rPr>
              <w:t>LONGARO s.r.o</w:t>
            </w:r>
            <w:r w:rsidRPr="007A54E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28" w:type="dxa"/>
          </w:tcPr>
          <w:p w14:paraId="340BE506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475DF18B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7A083D94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  <w:r w:rsidRPr="007A54ED">
              <w:rPr>
                <w:rFonts w:asciiTheme="minorHAnsi" w:hAnsiTheme="minorHAnsi" w:cstheme="minorHAnsi"/>
              </w:rPr>
              <w:t>Za Pořadatele:</w:t>
            </w:r>
          </w:p>
          <w:p w14:paraId="292F6009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19840A1F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7984FA5C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7D8596FA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120C22EB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76A44D89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</w:p>
          <w:p w14:paraId="183F7B81" w14:textId="77777777" w:rsidR="00D45FE2" w:rsidRPr="007A54ED" w:rsidRDefault="00D45FE2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</w:rPr>
            </w:pPr>
            <w:r w:rsidRPr="007A54ED">
              <w:rPr>
                <w:rFonts w:asciiTheme="minorHAnsi" w:hAnsiTheme="minorHAnsi" w:cstheme="minorHAnsi"/>
              </w:rPr>
              <w:t>______________________</w:t>
            </w:r>
          </w:p>
          <w:p w14:paraId="186600A7" w14:textId="1C7783CD" w:rsidR="0074004E" w:rsidRDefault="005A7F6D" w:rsidP="00901A44">
            <w:pPr>
              <w:spacing w:after="100" w:afterAutospacing="1" w:line="0" w:lineRule="atLeast"/>
              <w:contextualSpacing/>
              <w:rPr>
                <w:b/>
              </w:rPr>
            </w:pPr>
            <w:r>
              <w:rPr>
                <w:b/>
              </w:rPr>
              <w:t>Ing. Zuzana Beníšková</w:t>
            </w:r>
          </w:p>
          <w:p w14:paraId="2E30FA77" w14:textId="784090CD" w:rsidR="0074004E" w:rsidRPr="0074004E" w:rsidRDefault="005A7F6D" w:rsidP="00901A44">
            <w:pPr>
              <w:spacing w:after="100" w:afterAutospacing="1" w:line="0" w:lineRule="atLeast"/>
              <w:contextualSpacing/>
              <w:rPr>
                <w:bCs/>
              </w:rPr>
            </w:pPr>
            <w:r>
              <w:rPr>
                <w:bCs/>
              </w:rPr>
              <w:t>Výkonný manažer</w:t>
            </w:r>
          </w:p>
          <w:p w14:paraId="74A569A9" w14:textId="346DE815" w:rsidR="00D45FE2" w:rsidRPr="00F06BC6" w:rsidRDefault="005A7F6D" w:rsidP="00901A44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</w:rPr>
              <w:t>Mělnické vinobraní</w:t>
            </w:r>
          </w:p>
        </w:tc>
      </w:tr>
    </w:tbl>
    <w:p w14:paraId="65A27014" w14:textId="77777777" w:rsidR="00D45FE2" w:rsidRDefault="00D45FE2" w:rsidP="00350815">
      <w:pPr>
        <w:tabs>
          <w:tab w:val="left" w:pos="5387"/>
        </w:tabs>
        <w:jc w:val="both"/>
        <w:rPr>
          <w:rFonts w:cs="Calibri"/>
          <w:szCs w:val="22"/>
        </w:rPr>
      </w:pPr>
    </w:p>
    <w:p w14:paraId="1CFCF142" w14:textId="7364306B" w:rsidR="00350815" w:rsidRPr="00350815" w:rsidRDefault="00350815" w:rsidP="00350815">
      <w:pPr>
        <w:tabs>
          <w:tab w:val="left" w:pos="5387"/>
        </w:tabs>
        <w:jc w:val="both"/>
        <w:rPr>
          <w:rFonts w:cs="Calibri"/>
          <w:szCs w:val="22"/>
        </w:rPr>
      </w:pPr>
      <w:r w:rsidRPr="00350815">
        <w:rPr>
          <w:rFonts w:cs="Calibri"/>
          <w:szCs w:val="22"/>
        </w:rPr>
        <w:t>Přílohy:</w:t>
      </w:r>
    </w:p>
    <w:p w14:paraId="32CAE2B3" w14:textId="77777777" w:rsidR="00350815" w:rsidRPr="00174154" w:rsidRDefault="00350815" w:rsidP="00350815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1: Organizační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19AC8FDC" w14:textId="3C262DF3" w:rsidR="00D17F5A" w:rsidRDefault="00350815" w:rsidP="00350815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2: Technické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596C8AEA" w14:textId="66C393B7" w:rsidR="000C1AEB" w:rsidRPr="00B21FC3" w:rsidRDefault="00D17F5A" w:rsidP="00F0574C">
      <w:pPr>
        <w:tabs>
          <w:tab w:val="left" w:pos="538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/>
          <w:sz w:val="22"/>
          <w:szCs w:val="22"/>
        </w:rPr>
        <w:br w:type="column"/>
      </w:r>
      <w:r w:rsidR="00F0574C" w:rsidRPr="00B21FC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sectPr w:rsidR="000C1AEB" w:rsidRPr="00B21FC3" w:rsidSect="00F10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A29A" w14:textId="77777777" w:rsidR="003D105C" w:rsidRDefault="003D105C">
      <w:r>
        <w:separator/>
      </w:r>
    </w:p>
  </w:endnote>
  <w:endnote w:type="continuationSeparator" w:id="0">
    <w:p w14:paraId="316CB93C" w14:textId="77777777" w:rsidR="003D105C" w:rsidRDefault="003D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F5C7" w14:textId="77777777" w:rsidR="00A70E21" w:rsidRDefault="00A70E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A73E" w14:textId="77777777" w:rsidR="006C2ACB" w:rsidRDefault="006C2ACB">
    <w:pPr>
      <w:pStyle w:val="Zpat"/>
      <w:jc w:val="center"/>
    </w:pPr>
  </w:p>
  <w:p w14:paraId="2903CBC8" w14:textId="77777777" w:rsidR="006C2ACB" w:rsidRDefault="006C2AC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4B56">
      <w:rPr>
        <w:noProof/>
      </w:rPr>
      <w:t>2</w:t>
    </w:r>
    <w:r>
      <w:rPr>
        <w:noProof/>
      </w:rPr>
      <w:fldChar w:fldCharType="end"/>
    </w:r>
  </w:p>
  <w:p w14:paraId="34B3F2EB" w14:textId="77777777" w:rsidR="003A5569" w:rsidRDefault="003A55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1CD3" w14:textId="77777777" w:rsidR="00A70E21" w:rsidRDefault="00A70E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CFDF" w14:textId="77777777" w:rsidR="003D105C" w:rsidRDefault="003D105C">
      <w:r>
        <w:separator/>
      </w:r>
    </w:p>
  </w:footnote>
  <w:footnote w:type="continuationSeparator" w:id="0">
    <w:p w14:paraId="638BB7DE" w14:textId="77777777" w:rsidR="003D105C" w:rsidRDefault="003D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A722" w14:textId="77777777" w:rsidR="00A70E21" w:rsidRDefault="00A70E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0A7" w14:textId="77777777" w:rsidR="00A70E21" w:rsidRDefault="00A70E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3A62" w14:textId="77777777" w:rsidR="00A70E21" w:rsidRDefault="00A70E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FDEC8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3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5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6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2BD17C5"/>
    <w:multiLevelType w:val="hybridMultilevel"/>
    <w:tmpl w:val="4412BA9E"/>
    <w:lvl w:ilvl="0" w:tplc="287C722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01214"/>
    <w:multiLevelType w:val="hybridMultilevel"/>
    <w:tmpl w:val="92BEF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9249A"/>
    <w:multiLevelType w:val="hybridMultilevel"/>
    <w:tmpl w:val="9D728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E60B4"/>
    <w:multiLevelType w:val="hybridMultilevel"/>
    <w:tmpl w:val="3182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17E35"/>
    <w:multiLevelType w:val="hybridMultilevel"/>
    <w:tmpl w:val="3C1E9412"/>
    <w:lvl w:ilvl="0" w:tplc="EA461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CC32CCB"/>
    <w:multiLevelType w:val="hybridMultilevel"/>
    <w:tmpl w:val="38047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41774"/>
    <w:multiLevelType w:val="hybridMultilevel"/>
    <w:tmpl w:val="F61AD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546AB"/>
    <w:multiLevelType w:val="hybridMultilevel"/>
    <w:tmpl w:val="A55C3C2C"/>
    <w:lvl w:ilvl="0" w:tplc="287C7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54742"/>
    <w:multiLevelType w:val="hybridMultilevel"/>
    <w:tmpl w:val="E45C2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63AEF"/>
    <w:multiLevelType w:val="hybridMultilevel"/>
    <w:tmpl w:val="04161EDC"/>
    <w:lvl w:ilvl="0" w:tplc="FED02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E312FC"/>
    <w:multiLevelType w:val="hybridMultilevel"/>
    <w:tmpl w:val="1B6ED142"/>
    <w:lvl w:ilvl="0" w:tplc="287C72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640C03"/>
    <w:multiLevelType w:val="hybridMultilevel"/>
    <w:tmpl w:val="C0AAB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A297C"/>
    <w:multiLevelType w:val="hybridMultilevel"/>
    <w:tmpl w:val="72F6D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D094F"/>
    <w:multiLevelType w:val="multilevel"/>
    <w:tmpl w:val="1B6ED142"/>
    <w:styleLink w:val="Aktulnseznam1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350FD0"/>
    <w:multiLevelType w:val="hybridMultilevel"/>
    <w:tmpl w:val="7DF6CB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2307723">
    <w:abstractNumId w:val="1"/>
  </w:num>
  <w:num w:numId="2" w16cid:durableId="1565528937">
    <w:abstractNumId w:val="2"/>
  </w:num>
  <w:num w:numId="3" w16cid:durableId="1736390645">
    <w:abstractNumId w:val="3"/>
  </w:num>
  <w:num w:numId="4" w16cid:durableId="1717508989">
    <w:abstractNumId w:val="4"/>
  </w:num>
  <w:num w:numId="5" w16cid:durableId="1037776929">
    <w:abstractNumId w:val="5"/>
  </w:num>
  <w:num w:numId="6" w16cid:durableId="2077391518">
    <w:abstractNumId w:val="6"/>
  </w:num>
  <w:num w:numId="7" w16cid:durableId="1216701987">
    <w:abstractNumId w:val="7"/>
  </w:num>
  <w:num w:numId="8" w16cid:durableId="623194030">
    <w:abstractNumId w:val="8"/>
  </w:num>
  <w:num w:numId="9" w16cid:durableId="1632393900">
    <w:abstractNumId w:val="0"/>
  </w:num>
  <w:num w:numId="10" w16cid:durableId="942302751">
    <w:abstractNumId w:val="17"/>
  </w:num>
  <w:num w:numId="11" w16cid:durableId="156531434">
    <w:abstractNumId w:val="10"/>
  </w:num>
  <w:num w:numId="12" w16cid:durableId="742872994">
    <w:abstractNumId w:val="19"/>
  </w:num>
  <w:num w:numId="13" w16cid:durableId="730542637">
    <w:abstractNumId w:val="13"/>
  </w:num>
  <w:num w:numId="14" w16cid:durableId="861869135">
    <w:abstractNumId w:val="15"/>
  </w:num>
  <w:num w:numId="15" w16cid:durableId="1301572327">
    <w:abstractNumId w:val="21"/>
  </w:num>
  <w:num w:numId="16" w16cid:durableId="1837381688">
    <w:abstractNumId w:val="18"/>
  </w:num>
  <w:num w:numId="17" w16cid:durableId="219219415">
    <w:abstractNumId w:val="16"/>
  </w:num>
  <w:num w:numId="18" w16cid:durableId="764227677">
    <w:abstractNumId w:val="11"/>
  </w:num>
  <w:num w:numId="19" w16cid:durableId="315766157">
    <w:abstractNumId w:val="22"/>
  </w:num>
  <w:num w:numId="20" w16cid:durableId="541331452">
    <w:abstractNumId w:val="12"/>
  </w:num>
  <w:num w:numId="21" w16cid:durableId="1540624996">
    <w:abstractNumId w:val="21"/>
  </w:num>
  <w:num w:numId="22" w16cid:durableId="1294756120">
    <w:abstractNumId w:val="9"/>
  </w:num>
  <w:num w:numId="23" w16cid:durableId="2121339805">
    <w:abstractNumId w:val="20"/>
  </w:num>
  <w:num w:numId="24" w16cid:durableId="845247687">
    <w:abstractNumId w:val="14"/>
  </w:num>
  <w:num w:numId="25" w16cid:durableId="1289818703">
    <w:abstractNumId w:val="23"/>
  </w:num>
  <w:num w:numId="26" w16cid:durableId="13551067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8"/>
    <w:rsid w:val="00014D4E"/>
    <w:rsid w:val="000248C7"/>
    <w:rsid w:val="00036309"/>
    <w:rsid w:val="00050625"/>
    <w:rsid w:val="00060172"/>
    <w:rsid w:val="000604B8"/>
    <w:rsid w:val="00060B5A"/>
    <w:rsid w:val="000633E3"/>
    <w:rsid w:val="000A48C6"/>
    <w:rsid w:val="000C0656"/>
    <w:rsid w:val="000C1AEB"/>
    <w:rsid w:val="000C6300"/>
    <w:rsid w:val="000E7C72"/>
    <w:rsid w:val="000F4600"/>
    <w:rsid w:val="0012696B"/>
    <w:rsid w:val="0013098A"/>
    <w:rsid w:val="00136356"/>
    <w:rsid w:val="001431ED"/>
    <w:rsid w:val="001553D4"/>
    <w:rsid w:val="00163619"/>
    <w:rsid w:val="00173728"/>
    <w:rsid w:val="00175697"/>
    <w:rsid w:val="00183372"/>
    <w:rsid w:val="001843C6"/>
    <w:rsid w:val="00186906"/>
    <w:rsid w:val="0019576B"/>
    <w:rsid w:val="001B08B8"/>
    <w:rsid w:val="001E0F39"/>
    <w:rsid w:val="001E53F8"/>
    <w:rsid w:val="00205512"/>
    <w:rsid w:val="00221A12"/>
    <w:rsid w:val="002235DE"/>
    <w:rsid w:val="00241D29"/>
    <w:rsid w:val="00252D0D"/>
    <w:rsid w:val="0026649D"/>
    <w:rsid w:val="00273643"/>
    <w:rsid w:val="002866AA"/>
    <w:rsid w:val="002A71C6"/>
    <w:rsid w:val="002B4364"/>
    <w:rsid w:val="002B6484"/>
    <w:rsid w:val="002C278C"/>
    <w:rsid w:val="002C30F2"/>
    <w:rsid w:val="002C7612"/>
    <w:rsid w:val="002E0491"/>
    <w:rsid w:val="002E49B7"/>
    <w:rsid w:val="002F3DCD"/>
    <w:rsid w:val="002F7A18"/>
    <w:rsid w:val="00306884"/>
    <w:rsid w:val="00315136"/>
    <w:rsid w:val="00320B22"/>
    <w:rsid w:val="00321092"/>
    <w:rsid w:val="003267C9"/>
    <w:rsid w:val="00344531"/>
    <w:rsid w:val="00350815"/>
    <w:rsid w:val="00356CFD"/>
    <w:rsid w:val="0038354F"/>
    <w:rsid w:val="003835B5"/>
    <w:rsid w:val="00394787"/>
    <w:rsid w:val="003A3162"/>
    <w:rsid w:val="003A5569"/>
    <w:rsid w:val="003C45BF"/>
    <w:rsid w:val="003C6313"/>
    <w:rsid w:val="003D105C"/>
    <w:rsid w:val="003E44D9"/>
    <w:rsid w:val="003F2CAB"/>
    <w:rsid w:val="003F4355"/>
    <w:rsid w:val="003F6903"/>
    <w:rsid w:val="00405B55"/>
    <w:rsid w:val="0041762C"/>
    <w:rsid w:val="004250D6"/>
    <w:rsid w:val="00430F1D"/>
    <w:rsid w:val="00431FF4"/>
    <w:rsid w:val="00451B41"/>
    <w:rsid w:val="0045484D"/>
    <w:rsid w:val="00462023"/>
    <w:rsid w:val="00462C72"/>
    <w:rsid w:val="0046494F"/>
    <w:rsid w:val="00471305"/>
    <w:rsid w:val="00487A9C"/>
    <w:rsid w:val="004B2932"/>
    <w:rsid w:val="004D572B"/>
    <w:rsid w:val="004F750F"/>
    <w:rsid w:val="00503EE1"/>
    <w:rsid w:val="00523668"/>
    <w:rsid w:val="00541063"/>
    <w:rsid w:val="00550B6A"/>
    <w:rsid w:val="00550BD0"/>
    <w:rsid w:val="00554729"/>
    <w:rsid w:val="00555FCF"/>
    <w:rsid w:val="00563B1B"/>
    <w:rsid w:val="00566EC6"/>
    <w:rsid w:val="005674CC"/>
    <w:rsid w:val="0057093A"/>
    <w:rsid w:val="00581705"/>
    <w:rsid w:val="00591217"/>
    <w:rsid w:val="00597EC1"/>
    <w:rsid w:val="005A2358"/>
    <w:rsid w:val="005A297B"/>
    <w:rsid w:val="005A5C96"/>
    <w:rsid w:val="005A7F6D"/>
    <w:rsid w:val="005B3009"/>
    <w:rsid w:val="005B4529"/>
    <w:rsid w:val="005B5AC5"/>
    <w:rsid w:val="005D0E2B"/>
    <w:rsid w:val="005D76F2"/>
    <w:rsid w:val="005E145D"/>
    <w:rsid w:val="005E38E2"/>
    <w:rsid w:val="005F1887"/>
    <w:rsid w:val="005F7035"/>
    <w:rsid w:val="00612436"/>
    <w:rsid w:val="00631A12"/>
    <w:rsid w:val="0064756A"/>
    <w:rsid w:val="0065030B"/>
    <w:rsid w:val="0065488C"/>
    <w:rsid w:val="00655259"/>
    <w:rsid w:val="006552CF"/>
    <w:rsid w:val="0066137A"/>
    <w:rsid w:val="00663EB5"/>
    <w:rsid w:val="00672A0B"/>
    <w:rsid w:val="00674A7E"/>
    <w:rsid w:val="0069177C"/>
    <w:rsid w:val="006A58AA"/>
    <w:rsid w:val="006B49C4"/>
    <w:rsid w:val="006C2ACB"/>
    <w:rsid w:val="006C6D1C"/>
    <w:rsid w:val="006D02A8"/>
    <w:rsid w:val="006E15AC"/>
    <w:rsid w:val="006E57A9"/>
    <w:rsid w:val="006F576B"/>
    <w:rsid w:val="006F6511"/>
    <w:rsid w:val="00724462"/>
    <w:rsid w:val="007345DA"/>
    <w:rsid w:val="00736291"/>
    <w:rsid w:val="0074004E"/>
    <w:rsid w:val="00751657"/>
    <w:rsid w:val="007525A0"/>
    <w:rsid w:val="00766BF1"/>
    <w:rsid w:val="00773A9B"/>
    <w:rsid w:val="00781F7D"/>
    <w:rsid w:val="00791B42"/>
    <w:rsid w:val="007A04F8"/>
    <w:rsid w:val="007B5DBA"/>
    <w:rsid w:val="007C7F70"/>
    <w:rsid w:val="007D14A6"/>
    <w:rsid w:val="007F3701"/>
    <w:rsid w:val="007F5FCC"/>
    <w:rsid w:val="008209D4"/>
    <w:rsid w:val="00825E14"/>
    <w:rsid w:val="00844333"/>
    <w:rsid w:val="00865A44"/>
    <w:rsid w:val="0086715D"/>
    <w:rsid w:val="00885925"/>
    <w:rsid w:val="008A269D"/>
    <w:rsid w:val="008A3FE3"/>
    <w:rsid w:val="008D61D0"/>
    <w:rsid w:val="008D63AB"/>
    <w:rsid w:val="00901058"/>
    <w:rsid w:val="0090178E"/>
    <w:rsid w:val="00903672"/>
    <w:rsid w:val="0090634E"/>
    <w:rsid w:val="00907211"/>
    <w:rsid w:val="009078E6"/>
    <w:rsid w:val="0091023B"/>
    <w:rsid w:val="00930197"/>
    <w:rsid w:val="00937999"/>
    <w:rsid w:val="00981935"/>
    <w:rsid w:val="00983F70"/>
    <w:rsid w:val="00985A32"/>
    <w:rsid w:val="00995C80"/>
    <w:rsid w:val="00996521"/>
    <w:rsid w:val="009A2014"/>
    <w:rsid w:val="009A34CA"/>
    <w:rsid w:val="009A6264"/>
    <w:rsid w:val="009B0EC5"/>
    <w:rsid w:val="009E6074"/>
    <w:rsid w:val="009F3ADF"/>
    <w:rsid w:val="00A15C39"/>
    <w:rsid w:val="00A266FC"/>
    <w:rsid w:val="00A307D0"/>
    <w:rsid w:val="00A3219A"/>
    <w:rsid w:val="00A3453E"/>
    <w:rsid w:val="00A401EA"/>
    <w:rsid w:val="00A45717"/>
    <w:rsid w:val="00A649E7"/>
    <w:rsid w:val="00A65BC1"/>
    <w:rsid w:val="00A679F9"/>
    <w:rsid w:val="00A70E21"/>
    <w:rsid w:val="00A7232B"/>
    <w:rsid w:val="00A723C7"/>
    <w:rsid w:val="00A73469"/>
    <w:rsid w:val="00A7457F"/>
    <w:rsid w:val="00A75A50"/>
    <w:rsid w:val="00A9333E"/>
    <w:rsid w:val="00AA3BE3"/>
    <w:rsid w:val="00AC4746"/>
    <w:rsid w:val="00AC8D11"/>
    <w:rsid w:val="00AD559E"/>
    <w:rsid w:val="00AD5A0C"/>
    <w:rsid w:val="00AF7046"/>
    <w:rsid w:val="00AF7AAB"/>
    <w:rsid w:val="00B02126"/>
    <w:rsid w:val="00B046B2"/>
    <w:rsid w:val="00B20150"/>
    <w:rsid w:val="00B21FC3"/>
    <w:rsid w:val="00B25422"/>
    <w:rsid w:val="00B478E3"/>
    <w:rsid w:val="00B706C7"/>
    <w:rsid w:val="00B823B8"/>
    <w:rsid w:val="00B91573"/>
    <w:rsid w:val="00BA1CD3"/>
    <w:rsid w:val="00BA40C4"/>
    <w:rsid w:val="00BB4862"/>
    <w:rsid w:val="00BB64E8"/>
    <w:rsid w:val="00BB6AAB"/>
    <w:rsid w:val="00BB7236"/>
    <w:rsid w:val="00BC5C85"/>
    <w:rsid w:val="00BD2B32"/>
    <w:rsid w:val="00BD48E4"/>
    <w:rsid w:val="00BE2A6A"/>
    <w:rsid w:val="00BF2D9B"/>
    <w:rsid w:val="00C111C6"/>
    <w:rsid w:val="00C142A7"/>
    <w:rsid w:val="00C14309"/>
    <w:rsid w:val="00C310DA"/>
    <w:rsid w:val="00C54772"/>
    <w:rsid w:val="00C64BF1"/>
    <w:rsid w:val="00C726E8"/>
    <w:rsid w:val="00C76BC1"/>
    <w:rsid w:val="00C824B6"/>
    <w:rsid w:val="00C902A5"/>
    <w:rsid w:val="00CA423B"/>
    <w:rsid w:val="00CA742A"/>
    <w:rsid w:val="00CC388A"/>
    <w:rsid w:val="00CC7A59"/>
    <w:rsid w:val="00CC7D27"/>
    <w:rsid w:val="00CD4B56"/>
    <w:rsid w:val="00CD5D16"/>
    <w:rsid w:val="00CE221B"/>
    <w:rsid w:val="00D17F5A"/>
    <w:rsid w:val="00D2125E"/>
    <w:rsid w:val="00D24243"/>
    <w:rsid w:val="00D357FA"/>
    <w:rsid w:val="00D410E6"/>
    <w:rsid w:val="00D45FE2"/>
    <w:rsid w:val="00D5258D"/>
    <w:rsid w:val="00D54D19"/>
    <w:rsid w:val="00D6219D"/>
    <w:rsid w:val="00D63316"/>
    <w:rsid w:val="00D72853"/>
    <w:rsid w:val="00D76AB4"/>
    <w:rsid w:val="00D76CC9"/>
    <w:rsid w:val="00DA0025"/>
    <w:rsid w:val="00DB3B18"/>
    <w:rsid w:val="00DB6644"/>
    <w:rsid w:val="00DD4162"/>
    <w:rsid w:val="00DF1A1B"/>
    <w:rsid w:val="00DF2014"/>
    <w:rsid w:val="00E12C30"/>
    <w:rsid w:val="00E50F26"/>
    <w:rsid w:val="00E6017F"/>
    <w:rsid w:val="00E716A0"/>
    <w:rsid w:val="00E73EA1"/>
    <w:rsid w:val="00EA77DA"/>
    <w:rsid w:val="00EC1DB8"/>
    <w:rsid w:val="00EC1E17"/>
    <w:rsid w:val="00EC29C5"/>
    <w:rsid w:val="00EF4D98"/>
    <w:rsid w:val="00EF63F0"/>
    <w:rsid w:val="00F011AD"/>
    <w:rsid w:val="00F01550"/>
    <w:rsid w:val="00F0574C"/>
    <w:rsid w:val="00F06BC6"/>
    <w:rsid w:val="00F1090F"/>
    <w:rsid w:val="00F11324"/>
    <w:rsid w:val="00F209E0"/>
    <w:rsid w:val="00F266EF"/>
    <w:rsid w:val="00F336A6"/>
    <w:rsid w:val="00F44253"/>
    <w:rsid w:val="00F44E87"/>
    <w:rsid w:val="00F47FFE"/>
    <w:rsid w:val="00F4ED79"/>
    <w:rsid w:val="00F57136"/>
    <w:rsid w:val="00F66B61"/>
    <w:rsid w:val="00F67CA0"/>
    <w:rsid w:val="00FA2225"/>
    <w:rsid w:val="00FA34EF"/>
    <w:rsid w:val="00FC77DF"/>
    <w:rsid w:val="00FF6C1D"/>
    <w:rsid w:val="00FF77C4"/>
    <w:rsid w:val="00FF7847"/>
    <w:rsid w:val="065647E6"/>
    <w:rsid w:val="1683E2C8"/>
    <w:rsid w:val="252DA2DD"/>
    <w:rsid w:val="3B4B93F7"/>
    <w:rsid w:val="44950569"/>
    <w:rsid w:val="4E90DD80"/>
    <w:rsid w:val="560464B5"/>
    <w:rsid w:val="5B6944E9"/>
    <w:rsid w:val="7C368A95"/>
    <w:rsid w:val="7EB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B07B5C"/>
  <w14:defaultImageDpi w14:val="300"/>
  <w15:chartTrackingRefBased/>
  <w15:docId w15:val="{23EF0C7C-856F-4C45-A827-F656A29B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572B"/>
    <w:pPr>
      <w:suppressAutoHyphens/>
    </w:pPr>
    <w:rPr>
      <w:lang w:val="cs-CZ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284" w:firstLine="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Copperplate Gothic Bold" w:hAnsi="Copperplate Gothic Bold"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rFonts w:ascii="Wingdings" w:hAnsi="Wingdings"/>
      <w:color w:val="000000"/>
    </w:rPr>
  </w:style>
  <w:style w:type="character" w:customStyle="1" w:styleId="WW8Num9z2">
    <w:name w:val="WW8Num9z2"/>
    <w:rPr>
      <w:b w:val="0"/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 w:val="0"/>
      <w:color w:val="auto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Wingdings" w:hAnsi="Wingdings"/>
      <w:color w:val="000000"/>
    </w:rPr>
  </w:style>
  <w:style w:type="character" w:customStyle="1" w:styleId="WW8Num15z2">
    <w:name w:val="WW8Num15z2"/>
    <w:rPr>
      <w:b w:val="0"/>
      <w:color w:val="auto"/>
    </w:rPr>
  </w:style>
  <w:style w:type="character" w:customStyle="1" w:styleId="WW8Num15z3">
    <w:name w:val="WW8Num15z3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4">
    <w:name w:val="WW8Num22z4"/>
    <w:rPr>
      <w:b w:val="0"/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  <w:rPr>
      <w:rFonts w:ascii="Wingdings" w:hAnsi="Wingdings"/>
      <w:color w:val="000000"/>
    </w:rPr>
  </w:style>
  <w:style w:type="character" w:customStyle="1" w:styleId="WW8Num27z2">
    <w:name w:val="WW8Num27z2"/>
    <w:rPr>
      <w:b w:val="0"/>
      <w:color w:val="auto"/>
    </w:rPr>
  </w:style>
  <w:style w:type="character" w:customStyle="1" w:styleId="WW8Num32z0">
    <w:name w:val="WW8Num32z0"/>
    <w:rPr>
      <w:b w:val="0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DefaultParagraphFont0">
    <w:name w:val="Default Paragraph Font0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DefaultParagraphFont0"/>
  </w:style>
  <w:style w:type="character" w:customStyle="1" w:styleId="platne">
    <w:name w:val="platne"/>
    <w:basedOn w:val="DefaultParagraphFont0"/>
  </w:style>
  <w:style w:type="character" w:styleId="Siln">
    <w:name w:val="Strong"/>
    <w:qFormat/>
    <w:rPr>
      <w:b/>
      <w:bCs/>
    </w:rPr>
  </w:style>
  <w:style w:type="character" w:customStyle="1" w:styleId="st1">
    <w:name w:val="s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28"/>
    </w:rPr>
  </w:style>
  <w:style w:type="paragraph" w:styleId="Podnadpis">
    <w:name w:val="Subtitle"/>
    <w:basedOn w:val="Normln"/>
    <w:next w:val="Zkladntext"/>
    <w:qFormat/>
    <w:pPr>
      <w:jc w:val="center"/>
    </w:pPr>
    <w:rPr>
      <w:b/>
      <w:sz w:val="28"/>
    </w:rPr>
  </w:style>
  <w:style w:type="paragraph" w:styleId="Zkladntext3">
    <w:name w:val="Body Text 3"/>
    <w:basedOn w:val="Normln"/>
    <w:rPr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Obsahrmce">
    <w:name w:val="Obsah rámce"/>
    <w:basedOn w:val="Zkladntext"/>
  </w:style>
  <w:style w:type="paragraph" w:styleId="Odstavecseseznamem">
    <w:name w:val="List Paragraph"/>
    <w:basedOn w:val="Normln"/>
    <w:qFormat/>
    <w:rsid w:val="00431FF4"/>
    <w:pPr>
      <w:ind w:left="708"/>
    </w:pPr>
  </w:style>
  <w:style w:type="character" w:styleId="Odkaznakoment">
    <w:name w:val="annotation reference"/>
    <w:rsid w:val="001756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5697"/>
  </w:style>
  <w:style w:type="character" w:customStyle="1" w:styleId="TextkomenteChar">
    <w:name w:val="Text komentáře Char"/>
    <w:link w:val="Textkomente"/>
    <w:rsid w:val="0017569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75697"/>
    <w:rPr>
      <w:b/>
      <w:bCs/>
    </w:rPr>
  </w:style>
  <w:style w:type="character" w:customStyle="1" w:styleId="PedmtkomenteChar">
    <w:name w:val="Předmět komentáře Char"/>
    <w:link w:val="Pedmtkomente"/>
    <w:rsid w:val="00175697"/>
    <w:rPr>
      <w:b/>
      <w:bCs/>
      <w:lang w:eastAsia="ar-SA"/>
    </w:rPr>
  </w:style>
  <w:style w:type="character" w:customStyle="1" w:styleId="ZkladntextChar">
    <w:name w:val="Základní text Char"/>
    <w:link w:val="Zkladntext"/>
    <w:rsid w:val="006E15AC"/>
    <w:rPr>
      <w:lang w:eastAsia="ar-SA"/>
    </w:rPr>
  </w:style>
  <w:style w:type="character" w:customStyle="1" w:styleId="ZpatChar">
    <w:name w:val="Zápatí Char"/>
    <w:link w:val="Zpat"/>
    <w:uiPriority w:val="99"/>
    <w:rsid w:val="006C2ACB"/>
    <w:rPr>
      <w:lang w:eastAsia="ar-SA"/>
    </w:rPr>
  </w:style>
  <w:style w:type="character" w:styleId="slodku">
    <w:name w:val="line number"/>
    <w:rsid w:val="006C2ACB"/>
  </w:style>
  <w:style w:type="table" w:styleId="Svtlstnovnzvraznn3">
    <w:name w:val="Light Shading Accent 3"/>
    <w:basedOn w:val="Normlntabulka"/>
    <w:uiPriority w:val="60"/>
    <w:rsid w:val="00C5477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31">
    <w:name w:val="Light Shading - Accent 31"/>
    <w:basedOn w:val="Normlntabulka"/>
    <w:next w:val="Svtlstnovnzvraznn3"/>
    <w:uiPriority w:val="60"/>
    <w:rsid w:val="00937999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32">
    <w:name w:val="Light Shading - Accent 32"/>
    <w:basedOn w:val="Normlntabulka"/>
    <w:next w:val="Svtlstnovnzvraznn3"/>
    <w:uiPriority w:val="60"/>
    <w:rsid w:val="00BA40C4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33">
    <w:name w:val="Light Shading - Accent 33"/>
    <w:basedOn w:val="Normlntabulka"/>
    <w:next w:val="Svtlstnovnzvraznn3"/>
    <w:uiPriority w:val="60"/>
    <w:rsid w:val="00736291"/>
    <w:rPr>
      <w:rFonts w:ascii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ulkasprostorovmiefekty3">
    <w:name w:val="Table 3D effects 3"/>
    <w:basedOn w:val="Normlntabulka"/>
    <w:rsid w:val="004D572B"/>
    <w:pPr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34">
    <w:name w:val="Light Shading - Accent 34"/>
    <w:basedOn w:val="Normlntabulka"/>
    <w:next w:val="Svtlstnovnzvraznn3"/>
    <w:uiPriority w:val="60"/>
    <w:rsid w:val="00A75A50"/>
    <w:rPr>
      <w:rFonts w:ascii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35">
    <w:name w:val="Light Shading - Accent 35"/>
    <w:basedOn w:val="Normlntabulka"/>
    <w:next w:val="Svtlstnovnzvraznn3"/>
    <w:uiPriority w:val="60"/>
    <w:rsid w:val="005B5AC5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apple-converted-space">
    <w:name w:val="apple-converted-space"/>
    <w:rsid w:val="00A70E21"/>
  </w:style>
  <w:style w:type="table" w:styleId="Mkatabulky">
    <w:name w:val="Table Grid"/>
    <w:basedOn w:val="Normlntabulka"/>
    <w:uiPriority w:val="39"/>
    <w:rsid w:val="000A48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5484D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241D29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A969EFB00345B09FE7617B59C488" ma:contentTypeVersion="15" ma:contentTypeDescription="Create a new document." ma:contentTypeScope="" ma:versionID="d6e8bce0147a22b5634a21b813ab9be5">
  <xsd:schema xmlns:xsd="http://www.w3.org/2001/XMLSchema" xmlns:xs="http://www.w3.org/2001/XMLSchema" xmlns:p="http://schemas.microsoft.com/office/2006/metadata/properties" xmlns:ns2="9258a24b-71db-4f3f-91a3-967b53a40fe0" xmlns:ns3="50d0233e-078f-4582-bf5d-5f56c27c5474" targetNamespace="http://schemas.microsoft.com/office/2006/metadata/properties" ma:root="true" ma:fieldsID="07ebf0f81a632a6b0dd5b26a9c472315" ns2:_="" ns3:_="">
    <xsd:import namespace="9258a24b-71db-4f3f-91a3-967b53a40fe0"/>
    <xsd:import namespace="50d0233e-078f-4582-bf5d-5f56c27c5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24b-71db-4f3f-91a3-967b53a40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e8dd66-b291-41ee-b806-8c8ad9c3c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0233e-078f-4582-bf5d-5f56c27c54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4c259-8188-4cee-9a1d-8acae91c9113}" ma:internalName="TaxCatchAll" ma:showField="CatchAllData" ma:web="50d0233e-078f-4582-bf5d-5f56c27c5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8a24b-71db-4f3f-91a3-967b53a40fe0">
      <Terms xmlns="http://schemas.microsoft.com/office/infopath/2007/PartnerControls"/>
    </lcf76f155ced4ddcb4097134ff3c332f>
    <TaxCatchAll xmlns="50d0233e-078f-4582-bf5d-5f56c27c547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54C8F-C4FB-42D5-AB10-476D46C6E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C4F59-243D-463D-BF0C-5513F971A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24b-71db-4f3f-91a3-967b53a40fe0"/>
    <ds:schemaRef ds:uri="50d0233e-078f-4582-bf5d-5f56c27c5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85BC6-0A24-4E26-AEF8-DDC472B5ABD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B51DC56-CC1B-407F-A74F-BBFF45B2CCBB}">
  <ds:schemaRefs>
    <ds:schemaRef ds:uri="http://schemas.microsoft.com/office/2006/metadata/properties"/>
    <ds:schemaRef ds:uri="http://schemas.microsoft.com/office/infopath/2007/PartnerControls"/>
    <ds:schemaRef ds:uri="9258a24b-71db-4f3f-91a3-967b53a40fe0"/>
    <ds:schemaRef ds:uri="50d0233e-078f-4582-bf5d-5f56c27c5474"/>
  </ds:schemaRefs>
</ds:datastoreItem>
</file>

<file path=customXml/itemProps5.xml><?xml version="1.0" encoding="utf-8"?>
<ds:datastoreItem xmlns:ds="http://schemas.openxmlformats.org/officeDocument/2006/customXml" ds:itemID="{C0556BCA-549F-4CDA-B47F-CE00F50E4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1985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hudební produkce</vt:lpstr>
    </vt:vector>
  </TitlesOfParts>
  <Company>ING</Company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subject/>
  <dc:creator>RANA</dc:creator>
  <cp:keywords/>
  <cp:lastModifiedBy>Limprechtová Lucie</cp:lastModifiedBy>
  <cp:revision>3</cp:revision>
  <cp:lastPrinted>2016-12-16T18:09:00Z</cp:lastPrinted>
  <dcterms:created xsi:type="dcterms:W3CDTF">2026-05-05T10:29:00Z</dcterms:created>
  <dcterms:modified xsi:type="dcterms:W3CDTF">2026-05-05T10:30:00Z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Albrechtova, Dominika</vt:lpwstr>
  </property>
  <property fmtid="{D5CDD505-2E9C-101B-9397-08002B2CF9AE}" pid="3" name="Order">
    <vt:lpwstr>75600.0000000000</vt:lpwstr>
  </property>
  <property fmtid="{D5CDD505-2E9C-101B-9397-08002B2CF9AE}" pid="4" name="display_urn:schemas-microsoft-com:office:office#Author">
    <vt:lpwstr>Albrechtova, Dominika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ContentTypeId">
    <vt:lpwstr>0x0101005B9FA969EFB00345B09FE7617B59C488</vt:lpwstr>
  </property>
  <property fmtid="{D5CDD505-2E9C-101B-9397-08002B2CF9AE}" pid="8" name="MediaServiceImageTags">
    <vt:lpwstr/>
  </property>
</Properties>
</file>