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7018" w14:textId="77777777" w:rsidR="009A601B" w:rsidRDefault="009A601B" w:rsidP="00E379C6">
      <w:pPr>
        <w:jc w:val="center"/>
        <w:rPr>
          <w:rFonts w:ascii="Arial" w:hAnsi="Arial" w:cs="Arial"/>
          <w:b/>
          <w:w w:val="80"/>
          <w:sz w:val="28"/>
          <w:szCs w:val="28"/>
        </w:rPr>
      </w:pPr>
    </w:p>
    <w:p w14:paraId="0F02776D" w14:textId="77777777" w:rsidR="009A601B" w:rsidRDefault="009A601B" w:rsidP="00E379C6">
      <w:pPr>
        <w:jc w:val="center"/>
        <w:rPr>
          <w:rFonts w:ascii="Arial" w:hAnsi="Arial" w:cs="Arial"/>
          <w:b/>
          <w:w w:val="80"/>
          <w:sz w:val="28"/>
          <w:szCs w:val="28"/>
        </w:rPr>
      </w:pPr>
    </w:p>
    <w:p w14:paraId="28AAF3D8" w14:textId="77777777" w:rsidR="009A601B" w:rsidRDefault="009A601B" w:rsidP="00E379C6">
      <w:pPr>
        <w:jc w:val="center"/>
        <w:rPr>
          <w:rFonts w:ascii="Arial" w:hAnsi="Arial" w:cs="Arial"/>
          <w:b/>
          <w:w w:val="80"/>
          <w:sz w:val="28"/>
          <w:szCs w:val="28"/>
        </w:rPr>
      </w:pPr>
    </w:p>
    <w:p w14:paraId="1C2348AD" w14:textId="77777777" w:rsidR="009A601B" w:rsidRDefault="009A601B" w:rsidP="00E379C6">
      <w:pPr>
        <w:jc w:val="center"/>
        <w:rPr>
          <w:rFonts w:ascii="Arial" w:hAnsi="Arial" w:cs="Arial"/>
          <w:b/>
          <w:w w:val="80"/>
          <w:sz w:val="28"/>
          <w:szCs w:val="28"/>
        </w:rPr>
      </w:pPr>
    </w:p>
    <w:p w14:paraId="0F32F009" w14:textId="77777777" w:rsidR="009A601B" w:rsidRDefault="009A601B" w:rsidP="00E379C6">
      <w:pPr>
        <w:jc w:val="center"/>
        <w:rPr>
          <w:rFonts w:ascii="Arial" w:hAnsi="Arial" w:cs="Arial"/>
          <w:b/>
          <w:w w:val="80"/>
          <w:sz w:val="28"/>
          <w:szCs w:val="28"/>
        </w:rPr>
      </w:pPr>
    </w:p>
    <w:p w14:paraId="407CCFB2" w14:textId="6CAC4A4A" w:rsidR="00E379C6" w:rsidRPr="00176C63" w:rsidRDefault="00E379C6" w:rsidP="00E379C6">
      <w:pPr>
        <w:jc w:val="center"/>
        <w:rPr>
          <w:rFonts w:ascii="Arial" w:hAnsi="Arial" w:cs="Arial"/>
          <w:b/>
          <w:sz w:val="28"/>
        </w:rPr>
      </w:pPr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>
        <w:rPr>
          <w:rFonts w:ascii="Arial" w:hAnsi="Arial" w:cs="Arial"/>
          <w:b/>
          <w:w w:val="80"/>
          <w:sz w:val="28"/>
          <w:szCs w:val="28"/>
        </w:rPr>
        <w:t>490260540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</w:p>
    <w:p w14:paraId="0F38AC8B" w14:textId="77777777" w:rsidR="00E379C6" w:rsidRPr="00176C63" w:rsidRDefault="00E379C6" w:rsidP="00E379C6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</w:t>
      </w:r>
      <w:proofErr w:type="spellStart"/>
      <w:r w:rsidRPr="00176C63">
        <w:rPr>
          <w:rFonts w:ascii="Arial" w:hAnsi="Arial" w:cs="Arial"/>
          <w:sz w:val="18"/>
          <w:szCs w:val="18"/>
        </w:rPr>
        <w:t>ust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14:paraId="0C4011E9" w14:textId="77777777" w:rsidR="00E379C6" w:rsidRPr="00176C63" w:rsidRDefault="00E379C6" w:rsidP="00E379C6">
      <w:pPr>
        <w:jc w:val="center"/>
        <w:rPr>
          <w:rFonts w:ascii="Arial" w:hAnsi="Arial" w:cs="Arial"/>
          <w:sz w:val="18"/>
          <w:szCs w:val="18"/>
        </w:rPr>
      </w:pPr>
    </w:p>
    <w:p w14:paraId="10FBE114" w14:textId="77777777" w:rsidR="00E379C6" w:rsidRPr="00176C63" w:rsidRDefault="00E379C6" w:rsidP="00E379C6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14:paraId="29F6700B" w14:textId="77777777" w:rsidR="00E379C6" w:rsidRPr="00176C63" w:rsidRDefault="00E379C6" w:rsidP="00E379C6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</w:t>
      </w:r>
      <w:proofErr w:type="spellStart"/>
      <w:r w:rsidRPr="00176C63">
        <w:rPr>
          <w:rFonts w:ascii="Arial" w:hAnsi="Arial" w:cs="Arial"/>
          <w:b/>
          <w:sz w:val="20"/>
          <w:szCs w:val="20"/>
        </w:rPr>
        <w:t>consulting</w:t>
      </w:r>
      <w:proofErr w:type="spellEnd"/>
      <w:r w:rsidRPr="00176C63">
        <w:rPr>
          <w:rFonts w:ascii="Arial" w:hAnsi="Arial" w:cs="Arial"/>
          <w:b/>
          <w:sz w:val="20"/>
          <w:szCs w:val="20"/>
        </w:rPr>
        <w:t xml:space="preserve"> spol. s r.o. </w:t>
      </w:r>
    </w:p>
    <w:p w14:paraId="6E351D2D" w14:textId="77777777" w:rsidR="00E379C6" w:rsidRPr="00A84745" w:rsidRDefault="00E379C6" w:rsidP="00E379C6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Výstavní 292/13, 702 </w:t>
      </w:r>
      <w:proofErr w:type="gramStart"/>
      <w:r w:rsidRPr="00A84745">
        <w:rPr>
          <w:rFonts w:cs="Arial"/>
          <w:sz w:val="18"/>
          <w:szCs w:val="18"/>
        </w:rPr>
        <w:t>00  Ostrava</w:t>
      </w:r>
      <w:proofErr w:type="gramEnd"/>
      <w:r w:rsidRPr="00A84745">
        <w:rPr>
          <w:rFonts w:cs="Arial"/>
          <w:sz w:val="18"/>
          <w:szCs w:val="18"/>
        </w:rPr>
        <w:t>-Moravská Ostrava</w:t>
      </w:r>
    </w:p>
    <w:p w14:paraId="06AD369F" w14:textId="77777777" w:rsidR="00E379C6" w:rsidRPr="00A84745" w:rsidRDefault="00E379C6" w:rsidP="00E379C6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IČO: 46578706, DIČ: CZ46578706 </w:t>
      </w:r>
      <w:r w:rsidRPr="00A84745"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r w:rsidRPr="00A84745">
        <w:rPr>
          <w:rFonts w:cs="Arial"/>
          <w:sz w:val="18"/>
          <w:szCs w:val="18"/>
        </w:rPr>
        <w:t>č.ú</w:t>
      </w:r>
      <w:proofErr w:type="spellEnd"/>
      <w:r w:rsidRPr="00A84745">
        <w:rPr>
          <w:rFonts w:cs="Arial"/>
          <w:sz w:val="18"/>
          <w:szCs w:val="18"/>
        </w:rPr>
        <w:t>.: 36600761/0100</w:t>
      </w:r>
    </w:p>
    <w:p w14:paraId="3E151B33" w14:textId="77777777" w:rsidR="00E379C6" w:rsidRPr="00A84745" w:rsidRDefault="00E379C6" w:rsidP="00E379C6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e-mail: </w:t>
      </w:r>
      <w:hyperlink r:id="rId5" w:history="1">
        <w:r w:rsidRPr="00E574DD">
          <w:rPr>
            <w:rStyle w:val="Hypertextovodkaz"/>
            <w:rFonts w:eastAsiaTheme="majorEastAsia" w:cs="Arial"/>
            <w:sz w:val="18"/>
            <w:szCs w:val="18"/>
          </w:rPr>
          <w:t>obchod@atlasgroup.cz</w:t>
        </w:r>
      </w:hyperlink>
      <w:r>
        <w:rPr>
          <w:rFonts w:cs="Arial"/>
          <w:sz w:val="18"/>
          <w:szCs w:val="18"/>
        </w:rPr>
        <w:t xml:space="preserve"> </w:t>
      </w:r>
    </w:p>
    <w:p w14:paraId="4AC13829" w14:textId="77777777" w:rsidR="00E379C6" w:rsidRPr="00A84745" w:rsidRDefault="00E379C6" w:rsidP="00E379C6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 w:rsidRPr="00A84745">
        <w:rPr>
          <w:rFonts w:cs="Arial"/>
          <w:sz w:val="18"/>
          <w:szCs w:val="18"/>
        </w:rPr>
        <w:t>sp.zn</w:t>
      </w:r>
      <w:proofErr w:type="spellEnd"/>
      <w:r w:rsidRPr="00A84745">
        <w:rPr>
          <w:rFonts w:cs="Arial"/>
          <w:sz w:val="18"/>
          <w:szCs w:val="18"/>
        </w:rPr>
        <w:t>. C3293</w:t>
      </w:r>
    </w:p>
    <w:p w14:paraId="7194656B" w14:textId="77777777" w:rsidR="00E379C6" w:rsidRPr="00A84745" w:rsidRDefault="00E379C6" w:rsidP="00E379C6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6503A29E" w14:textId="77777777" w:rsidR="00E379C6" w:rsidRPr="00A84745" w:rsidRDefault="00E379C6" w:rsidP="00E379C6">
      <w:pPr>
        <w:rPr>
          <w:rFonts w:ascii="Arial" w:hAnsi="Arial" w:cs="Arial"/>
          <w:b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 (dále jen „dodavatel“)</w:t>
      </w:r>
    </w:p>
    <w:p w14:paraId="57828534" w14:textId="77777777" w:rsidR="00E379C6" w:rsidRPr="00A84745" w:rsidRDefault="00E379C6" w:rsidP="00E379C6">
      <w:pPr>
        <w:spacing w:before="60" w:after="20"/>
        <w:rPr>
          <w:rFonts w:ascii="Arial" w:hAnsi="Arial" w:cs="Arial"/>
          <w:b/>
          <w:sz w:val="20"/>
          <w:szCs w:val="20"/>
          <w:lang w:val="x-none" w:eastAsia="x-none"/>
        </w:rPr>
      </w:pPr>
      <w:r w:rsidRPr="00A84745">
        <w:rPr>
          <w:rFonts w:ascii="Arial" w:hAnsi="Arial" w:cs="Arial"/>
          <w:b/>
          <w:sz w:val="20"/>
          <w:szCs w:val="20"/>
          <w:lang w:val="x-none" w:eastAsia="x-none"/>
        </w:rPr>
        <w:t>a</w:t>
      </w:r>
    </w:p>
    <w:p w14:paraId="453CF4C1" w14:textId="77777777" w:rsidR="00E379C6" w:rsidRPr="00A84745" w:rsidRDefault="00E379C6" w:rsidP="00E379C6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Dětské centrum Jilemnice, příspěvková organizace</w:t>
      </w:r>
    </w:p>
    <w:p w14:paraId="4E867A49" w14:textId="77777777" w:rsidR="00E379C6" w:rsidRPr="00A84745" w:rsidRDefault="00E379C6" w:rsidP="00E379C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Roztocká </w:t>
      </w:r>
      <w:proofErr w:type="gramStart"/>
      <w:r>
        <w:rPr>
          <w:rFonts w:ascii="Arial" w:hAnsi="Arial" w:cs="Arial"/>
          <w:sz w:val="18"/>
          <w:szCs w:val="18"/>
        </w:rPr>
        <w:t>994</w:t>
      </w:r>
      <w:r w:rsidRPr="00A84745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514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01</w:t>
      </w:r>
      <w:r w:rsidRPr="00A84745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Jilemnice</w:t>
      </w:r>
      <w:proofErr w:type="gramEnd"/>
    </w:p>
    <w:p w14:paraId="180E2B1F" w14:textId="77777777" w:rsidR="00E379C6" w:rsidRPr="00A84745" w:rsidRDefault="00E379C6" w:rsidP="00E379C6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IČO: </w:t>
      </w:r>
      <w:r>
        <w:rPr>
          <w:rFonts w:ascii="Arial" w:hAnsi="Arial" w:cs="Arial"/>
          <w:sz w:val="18"/>
          <w:szCs w:val="18"/>
        </w:rPr>
        <w:t>68247877</w:t>
      </w:r>
      <w:r w:rsidRPr="00A84745">
        <w:rPr>
          <w:rFonts w:ascii="Arial" w:hAnsi="Arial" w:cs="Arial"/>
          <w:sz w:val="18"/>
          <w:szCs w:val="18"/>
        </w:rPr>
        <w:t xml:space="preserve">, DIČ: </w:t>
      </w:r>
      <w:r>
        <w:rPr>
          <w:rFonts w:ascii="Arial" w:hAnsi="Arial" w:cs="Arial"/>
          <w:sz w:val="18"/>
          <w:szCs w:val="18"/>
        </w:rPr>
        <w:t>CZ68247877</w:t>
      </w:r>
    </w:p>
    <w:p w14:paraId="72990D9D" w14:textId="77777777" w:rsidR="00E379C6" w:rsidRPr="00A84745" w:rsidRDefault="00E379C6" w:rsidP="00E379C6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e-mail: </w:t>
      </w:r>
      <w:r>
        <w:rPr>
          <w:rFonts w:ascii="Arial" w:hAnsi="Arial" w:cs="Arial"/>
          <w:noProof/>
          <w:sz w:val="18"/>
          <w:szCs w:val="18"/>
        </w:rPr>
        <w:t>dcjilemnice@iol.cz</w:t>
      </w:r>
    </w:p>
    <w:p w14:paraId="74AC3991" w14:textId="77777777" w:rsidR="00E379C6" w:rsidRDefault="00E379C6" w:rsidP="00E379C6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Společnost je zapsána v Obchodním rejstříku </w:t>
      </w:r>
      <w:r>
        <w:rPr>
          <w:rFonts w:ascii="Arial" w:hAnsi="Arial" w:cs="Arial"/>
          <w:noProof/>
          <w:sz w:val="18"/>
          <w:szCs w:val="18"/>
        </w:rPr>
        <w:t>vedeném Krajským soudem v Hradci Králové, pod sp.zn. Pr1505</w:t>
      </w:r>
    </w:p>
    <w:p w14:paraId="65EC05B1" w14:textId="77777777" w:rsidR="00E379C6" w:rsidRDefault="00E379C6" w:rsidP="00E379C6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zastoupená: </w:t>
      </w:r>
      <w:r>
        <w:rPr>
          <w:rFonts w:ascii="Arial" w:hAnsi="Arial" w:cs="Arial"/>
          <w:sz w:val="18"/>
          <w:szCs w:val="18"/>
        </w:rPr>
        <w:t xml:space="preserve">Bc. Ivanou </w:t>
      </w:r>
      <w:proofErr w:type="spellStart"/>
      <w:r>
        <w:rPr>
          <w:rFonts w:ascii="Arial" w:hAnsi="Arial" w:cs="Arial"/>
          <w:sz w:val="18"/>
          <w:szCs w:val="18"/>
        </w:rPr>
        <w:t>Libnarovou</w:t>
      </w:r>
      <w:proofErr w:type="spellEnd"/>
      <w:r>
        <w:rPr>
          <w:rFonts w:ascii="Arial" w:hAnsi="Arial" w:cs="Arial"/>
          <w:sz w:val="18"/>
          <w:szCs w:val="18"/>
        </w:rPr>
        <w:t>, ředitelkou</w:t>
      </w:r>
    </w:p>
    <w:p w14:paraId="648DF550" w14:textId="2F0174D6" w:rsidR="00E379C6" w:rsidRPr="002A7A7B" w:rsidRDefault="00E379C6" w:rsidP="00E379C6">
      <w:pPr>
        <w:rPr>
          <w:rFonts w:ascii="Arial" w:hAnsi="Arial" w:cs="Arial"/>
          <w:sz w:val="18"/>
          <w:szCs w:val="18"/>
        </w:rPr>
      </w:pPr>
      <w:r w:rsidRPr="002A7A7B">
        <w:rPr>
          <w:rFonts w:ascii="Arial" w:hAnsi="Arial" w:cs="Arial"/>
          <w:sz w:val="18"/>
          <w:szCs w:val="18"/>
        </w:rPr>
        <w:t>(dále jen „odběratel“)</w:t>
      </w:r>
    </w:p>
    <w:p w14:paraId="3508F666" w14:textId="77777777" w:rsidR="00E379C6" w:rsidRPr="002A7A7B" w:rsidRDefault="00E379C6" w:rsidP="00E379C6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2A7A7B">
        <w:rPr>
          <w:rFonts w:ascii="Arial" w:hAnsi="Arial" w:cs="Arial"/>
          <w:b/>
          <w:w w:val="80"/>
        </w:rPr>
        <w:t>2. Předmět smlouvy</w:t>
      </w:r>
    </w:p>
    <w:p w14:paraId="33E175F5" w14:textId="77777777" w:rsidR="00E379C6" w:rsidRPr="002A7A7B" w:rsidRDefault="00E379C6" w:rsidP="00E379C6">
      <w:pPr>
        <w:jc w:val="both"/>
        <w:rPr>
          <w:rFonts w:ascii="Arial" w:hAnsi="Arial"/>
          <w:sz w:val="18"/>
          <w:szCs w:val="18"/>
        </w:rPr>
      </w:pPr>
      <w:r w:rsidRPr="002A7A7B">
        <w:rPr>
          <w:rFonts w:ascii="Arial" w:hAnsi="Arial"/>
          <w:sz w:val="18"/>
          <w:szCs w:val="18"/>
        </w:rPr>
        <w:t xml:space="preserve">2.1 Dodavatel se touto smlouvou zavazuje po dobu trvání této smlouvy poskytnout odběrateli 1 přístup (licenci k užití) do </w:t>
      </w:r>
      <w:r w:rsidRPr="002A7A7B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2A7A7B">
        <w:rPr>
          <w:rFonts w:ascii="Arial" w:hAnsi="Arial"/>
          <w:sz w:val="18"/>
          <w:szCs w:val="18"/>
        </w:rPr>
        <w:t xml:space="preserve"> </w:t>
      </w:r>
      <w:r w:rsidRPr="002A7A7B">
        <w:rPr>
          <w:rFonts w:ascii="Arial" w:hAnsi="Arial"/>
          <w:b/>
          <w:sz w:val="18"/>
          <w:szCs w:val="18"/>
        </w:rPr>
        <w:t>CODEXIS</w:t>
      </w:r>
      <w:r w:rsidRPr="002A7A7B">
        <w:rPr>
          <w:rFonts w:ascii="Arial" w:hAnsi="Arial"/>
          <w:b/>
          <w:sz w:val="18"/>
          <w:szCs w:val="18"/>
          <w:vertAlign w:val="superscript"/>
        </w:rPr>
        <w:t xml:space="preserve">® </w:t>
      </w:r>
      <w:r w:rsidRPr="002A7A7B">
        <w:rPr>
          <w:rFonts w:ascii="Arial" w:hAnsi="Arial"/>
          <w:sz w:val="18"/>
          <w:szCs w:val="18"/>
        </w:rPr>
        <w:t>se zapracovanou umělou inteligencí (AI), včetně 2 mil. AI kreditů ročně pro využití umělé inteligence v systému CODEXIS</w:t>
      </w:r>
      <w:r w:rsidRPr="002A7A7B">
        <w:rPr>
          <w:rFonts w:ascii="Arial" w:hAnsi="Arial"/>
          <w:b/>
          <w:bCs/>
          <w:sz w:val="18"/>
          <w:szCs w:val="18"/>
        </w:rPr>
        <w:t xml:space="preserve"> </w:t>
      </w:r>
      <w:r w:rsidRPr="002A7A7B">
        <w:rPr>
          <w:rFonts w:ascii="Arial" w:hAnsi="Arial"/>
          <w:sz w:val="18"/>
          <w:szCs w:val="18"/>
        </w:rPr>
        <w:t xml:space="preserve">(dále jen „produkt“ nebo „základní dodávka produktu“) a zajišťovat pro odběratele poradenské a servisní služby dle </w:t>
      </w:r>
      <w:proofErr w:type="spellStart"/>
      <w:r w:rsidRPr="002A7A7B">
        <w:rPr>
          <w:rFonts w:ascii="Arial" w:hAnsi="Arial"/>
          <w:sz w:val="18"/>
          <w:szCs w:val="18"/>
        </w:rPr>
        <w:t>ust</w:t>
      </w:r>
      <w:proofErr w:type="spellEnd"/>
      <w:r w:rsidRPr="002A7A7B">
        <w:rPr>
          <w:rFonts w:ascii="Arial" w:hAnsi="Arial"/>
          <w:sz w:val="18"/>
          <w:szCs w:val="18"/>
        </w:rPr>
        <w:t xml:space="preserve">. 2.2 této smlouvy a odběratel se zavazuje za tuto licenci a služby dodavateli zaplatit smluvenou cenu dle </w:t>
      </w:r>
      <w:proofErr w:type="spellStart"/>
      <w:r w:rsidRPr="002A7A7B">
        <w:rPr>
          <w:rFonts w:ascii="Arial" w:hAnsi="Arial"/>
          <w:sz w:val="18"/>
          <w:szCs w:val="18"/>
        </w:rPr>
        <w:t>ust</w:t>
      </w:r>
      <w:proofErr w:type="spellEnd"/>
      <w:r w:rsidRPr="002A7A7B">
        <w:rPr>
          <w:rFonts w:ascii="Arial" w:hAnsi="Arial"/>
          <w:sz w:val="18"/>
          <w:szCs w:val="18"/>
        </w:rPr>
        <w:t>. 3. této smlouvy.</w:t>
      </w:r>
    </w:p>
    <w:p w14:paraId="6B76F5BE" w14:textId="77777777" w:rsidR="00E379C6" w:rsidRPr="002A7A7B" w:rsidRDefault="00E379C6" w:rsidP="00E379C6">
      <w:pPr>
        <w:numPr>
          <w:ilvl w:val="1"/>
          <w:numId w:val="5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2A7A7B">
        <w:rPr>
          <w:rFonts w:ascii="Arial" w:hAnsi="Arial" w:cs="Arial"/>
          <w:sz w:val="18"/>
          <w:szCs w:val="18"/>
          <w:lang w:val="x-none" w:eastAsia="x-none"/>
        </w:rPr>
        <w:t>Čerpání</w:t>
      </w:r>
      <w:r w:rsidRPr="002A7A7B">
        <w:rPr>
          <w:rFonts w:ascii="Arial" w:hAnsi="Arial" w:cs="Arial"/>
          <w:sz w:val="18"/>
          <w:szCs w:val="18"/>
          <w:lang w:eastAsia="x-none"/>
        </w:rPr>
        <w:t xml:space="preserve"> poradenských a servisních</w:t>
      </w:r>
      <w:r w:rsidRPr="002A7A7B">
        <w:rPr>
          <w:rFonts w:ascii="Arial" w:hAnsi="Arial" w:cs="Arial"/>
          <w:sz w:val="18"/>
          <w:szCs w:val="18"/>
          <w:lang w:val="x-none" w:eastAsia="x-none"/>
        </w:rPr>
        <w:t xml:space="preserve"> služeb:</w:t>
      </w:r>
    </w:p>
    <w:p w14:paraId="4DBE6DA3" w14:textId="77777777" w:rsidR="00E379C6" w:rsidRPr="002A7A7B" w:rsidRDefault="00E379C6" w:rsidP="00E379C6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2A7A7B">
        <w:rPr>
          <w:rFonts w:ascii="Arial" w:hAnsi="Arial" w:cs="Arial"/>
          <w:sz w:val="18"/>
          <w:szCs w:val="18"/>
        </w:rPr>
        <w:t>úvodní nastavení produktu formou vzdáleného přístupu na písemné vyžádání odběratele</w:t>
      </w:r>
    </w:p>
    <w:p w14:paraId="1D80EA8C" w14:textId="77777777" w:rsidR="00E379C6" w:rsidRPr="002A7A7B" w:rsidRDefault="00E379C6" w:rsidP="00E379C6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2A7A7B">
        <w:rPr>
          <w:rFonts w:ascii="Arial" w:hAnsi="Arial" w:cs="Arial"/>
          <w:sz w:val="18"/>
          <w:szCs w:val="18"/>
        </w:rPr>
        <w:t>navedení uživatelských účtů na písemné vyžádání odběratele</w:t>
      </w:r>
    </w:p>
    <w:p w14:paraId="75B2B8A6" w14:textId="77777777" w:rsidR="00E379C6" w:rsidRPr="00A84745" w:rsidRDefault="00E379C6" w:rsidP="00E379C6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 na písemné vyžádání odběratele, školení může proběhnout také formou videokonference / videohovoru</w:t>
      </w:r>
    </w:p>
    <w:p w14:paraId="6462B68F" w14:textId="77777777" w:rsidR="00E379C6" w:rsidRPr="00A84745" w:rsidRDefault="00E379C6" w:rsidP="00E379C6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telefon na Linku zákaznické podpory,</w:t>
      </w:r>
    </w:p>
    <w:p w14:paraId="3A026856" w14:textId="77777777" w:rsidR="00E379C6" w:rsidRPr="00A84745" w:rsidRDefault="00E379C6" w:rsidP="00E379C6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přednostní e-mail na technickou podporu,</w:t>
      </w:r>
    </w:p>
    <w:p w14:paraId="096983A9" w14:textId="77777777" w:rsidR="00E379C6" w:rsidRPr="00A84745" w:rsidRDefault="00E379C6" w:rsidP="00E379C6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přístup do pravidelně aktualizované databáze (aktualizace produktu),</w:t>
      </w:r>
    </w:p>
    <w:p w14:paraId="2FECAAC2" w14:textId="77777777" w:rsidR="00E379C6" w:rsidRPr="00A84745" w:rsidRDefault="00E379C6" w:rsidP="00E379C6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e-fakturace,</w:t>
      </w:r>
    </w:p>
    <w:p w14:paraId="255FAF71" w14:textId="77777777" w:rsidR="00E379C6" w:rsidRPr="00A84745" w:rsidRDefault="00E379C6" w:rsidP="00E379C6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služba „volání zpět“ v rámci zákaznické podpory,</w:t>
      </w:r>
    </w:p>
    <w:p w14:paraId="62DA4928" w14:textId="77777777" w:rsidR="00E379C6" w:rsidRDefault="00E379C6" w:rsidP="00E379C6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poskytování e-mailové a telefonické podpory zdarma</w:t>
      </w:r>
      <w:r>
        <w:rPr>
          <w:rFonts w:ascii="Arial" w:hAnsi="Arial" w:cs="Arial"/>
          <w:sz w:val="18"/>
          <w:szCs w:val="18"/>
        </w:rPr>
        <w:t>.</w:t>
      </w:r>
    </w:p>
    <w:p w14:paraId="6B356BD4" w14:textId="77777777" w:rsidR="00E379C6" w:rsidRPr="00176C63" w:rsidRDefault="00E379C6" w:rsidP="00E379C6">
      <w:pPr>
        <w:ind w:left="567"/>
        <w:rPr>
          <w:rFonts w:ascii="Arial" w:hAnsi="Arial" w:cs="Arial"/>
          <w:sz w:val="18"/>
          <w:szCs w:val="18"/>
        </w:rPr>
      </w:pPr>
    </w:p>
    <w:p w14:paraId="7B769E38" w14:textId="77777777" w:rsidR="00E379C6" w:rsidRPr="009A601B" w:rsidRDefault="00E379C6" w:rsidP="00E379C6">
      <w:pPr>
        <w:pStyle w:val="Nadpis1"/>
        <w:spacing w:after="120"/>
        <w:jc w:val="center"/>
        <w:rPr>
          <w:rFonts w:ascii="Arial" w:eastAsia="Times New Roman" w:hAnsi="Arial" w:cs="Arial"/>
          <w:color w:val="auto"/>
          <w:sz w:val="18"/>
          <w:szCs w:val="18"/>
        </w:rPr>
      </w:pPr>
      <w:r w:rsidRPr="009A601B">
        <w:rPr>
          <w:rFonts w:ascii="Arial" w:eastAsia="Times New Roman" w:hAnsi="Arial" w:cs="Arial"/>
          <w:color w:val="auto"/>
          <w:sz w:val="18"/>
          <w:szCs w:val="18"/>
        </w:rPr>
        <w:t xml:space="preserve">Právo na čerpání výše uvedených služeb vzniká dnem úhrady za poskytování služeb dle článku 3 této smlouvy. </w:t>
      </w:r>
    </w:p>
    <w:p w14:paraId="10A0D471" w14:textId="77777777" w:rsidR="00E379C6" w:rsidRPr="009A601B" w:rsidRDefault="00E379C6" w:rsidP="00E379C6">
      <w:pPr>
        <w:pStyle w:val="Nadpis1"/>
        <w:spacing w:after="120"/>
        <w:jc w:val="both"/>
        <w:rPr>
          <w:rFonts w:ascii="Arial" w:eastAsia="Times New Roman" w:hAnsi="Arial" w:cs="Arial"/>
          <w:color w:val="auto"/>
          <w:sz w:val="18"/>
          <w:szCs w:val="18"/>
        </w:rPr>
      </w:pPr>
      <w:r w:rsidRPr="009A601B">
        <w:rPr>
          <w:rFonts w:ascii="Arial" w:eastAsia="Times New Roman" w:hAnsi="Arial" w:cs="Arial"/>
          <w:color w:val="auto"/>
          <w:sz w:val="18"/>
          <w:szCs w:val="18"/>
        </w:rPr>
        <w:t>2.3. Využívání funkcionalit produktu založených na umělé inteligenci je podmíněno dostupností AI kreditů. AI kredity jsou poskytovány za úplatu na základě objednávky odběratele a jejich cena se řídí aktuálním ceníkem dodavatele. AI kredity jsou odběrateli účtovány na základě faktury vystavené dodavatelem.</w:t>
      </w:r>
    </w:p>
    <w:p w14:paraId="05029D8A" w14:textId="77777777" w:rsidR="00E379C6" w:rsidRPr="001E6DF2" w:rsidRDefault="00E379C6" w:rsidP="00E379C6">
      <w:pPr>
        <w:rPr>
          <w:lang w:val="x-none" w:eastAsia="x-none"/>
        </w:rPr>
      </w:pPr>
    </w:p>
    <w:p w14:paraId="09A8F8DE" w14:textId="77777777" w:rsidR="009A601B" w:rsidRDefault="009A601B" w:rsidP="00E379C6">
      <w:pPr>
        <w:pStyle w:val="Nadpis1"/>
        <w:spacing w:after="120"/>
        <w:jc w:val="center"/>
        <w:rPr>
          <w:rFonts w:ascii="Arial" w:eastAsia="Times New Roman" w:hAnsi="Arial" w:cs="Arial"/>
          <w:b/>
          <w:color w:val="auto"/>
          <w:w w:val="80"/>
          <w:sz w:val="24"/>
          <w:szCs w:val="24"/>
        </w:rPr>
      </w:pPr>
    </w:p>
    <w:p w14:paraId="50626A3C" w14:textId="598CCD33" w:rsidR="00E379C6" w:rsidRPr="009A601B" w:rsidRDefault="00E379C6" w:rsidP="00E379C6">
      <w:pPr>
        <w:pStyle w:val="Nadpis1"/>
        <w:spacing w:after="120"/>
        <w:jc w:val="center"/>
        <w:rPr>
          <w:rFonts w:ascii="Arial" w:eastAsia="Times New Roman" w:hAnsi="Arial" w:cs="Arial"/>
          <w:b/>
          <w:color w:val="auto"/>
          <w:w w:val="80"/>
          <w:sz w:val="24"/>
          <w:szCs w:val="24"/>
        </w:rPr>
      </w:pPr>
      <w:r w:rsidRPr="009A601B">
        <w:rPr>
          <w:rFonts w:ascii="Arial" w:eastAsia="Times New Roman" w:hAnsi="Arial" w:cs="Arial"/>
          <w:b/>
          <w:color w:val="auto"/>
          <w:w w:val="80"/>
          <w:sz w:val="24"/>
          <w:szCs w:val="24"/>
        </w:rPr>
        <w:t xml:space="preserve"> 3. Cenové a platební podmínky</w:t>
      </w:r>
    </w:p>
    <w:p w14:paraId="6A9254FD" w14:textId="77777777" w:rsidR="00E379C6" w:rsidRDefault="00E379C6" w:rsidP="00E379C6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0AD35BE9" w14:textId="77777777" w:rsidR="00E379C6" w:rsidRPr="002A7A7B" w:rsidRDefault="00E379C6" w:rsidP="00E379C6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2A7A7B">
        <w:rPr>
          <w:rFonts w:ascii="Arial" w:hAnsi="Arial" w:cs="Arial"/>
          <w:sz w:val="18"/>
          <w:szCs w:val="18"/>
        </w:rPr>
        <w:t xml:space="preserve">Cena za 1 rok poskytování služeb je stanovena na </w:t>
      </w:r>
      <w:proofErr w:type="gramStart"/>
      <w:r w:rsidRPr="002A7A7B">
        <w:rPr>
          <w:rFonts w:ascii="Arial" w:hAnsi="Arial" w:cs="Arial"/>
          <w:b/>
          <w:sz w:val="18"/>
          <w:szCs w:val="18"/>
        </w:rPr>
        <w:t>25.000,-</w:t>
      </w:r>
      <w:proofErr w:type="gramEnd"/>
      <w:r w:rsidRPr="002A7A7B">
        <w:rPr>
          <w:rFonts w:ascii="Arial" w:hAnsi="Arial" w:cs="Arial"/>
          <w:b/>
          <w:sz w:val="18"/>
          <w:szCs w:val="18"/>
        </w:rPr>
        <w:t xml:space="preserve"> Kč. Celková cena za celé období trvání smlouvy dle odst. 6.1 je </w:t>
      </w:r>
      <w:proofErr w:type="gramStart"/>
      <w:r w:rsidRPr="002A7A7B">
        <w:rPr>
          <w:rFonts w:ascii="Arial" w:hAnsi="Arial" w:cs="Arial"/>
          <w:b/>
          <w:sz w:val="18"/>
          <w:szCs w:val="18"/>
        </w:rPr>
        <w:t>75.000,-</w:t>
      </w:r>
      <w:proofErr w:type="gramEnd"/>
      <w:r w:rsidRPr="002A7A7B">
        <w:rPr>
          <w:rFonts w:ascii="Arial" w:hAnsi="Arial" w:cs="Arial"/>
          <w:b/>
          <w:sz w:val="18"/>
          <w:szCs w:val="18"/>
        </w:rPr>
        <w:t xml:space="preserve"> Kč (slovy: </w:t>
      </w:r>
      <w:proofErr w:type="spellStart"/>
      <w:r w:rsidRPr="002A7A7B">
        <w:rPr>
          <w:rFonts w:ascii="Arial" w:hAnsi="Arial" w:cs="Arial"/>
          <w:b/>
          <w:sz w:val="18"/>
          <w:szCs w:val="18"/>
        </w:rPr>
        <w:t>sedmdesátpěttisíckorunčeských</w:t>
      </w:r>
      <w:proofErr w:type="spellEnd"/>
      <w:r w:rsidRPr="002A7A7B">
        <w:rPr>
          <w:rFonts w:ascii="Arial" w:hAnsi="Arial" w:cs="Arial"/>
          <w:b/>
          <w:sz w:val="18"/>
          <w:szCs w:val="18"/>
        </w:rPr>
        <w:t xml:space="preserve">). </w:t>
      </w:r>
      <w:r w:rsidRPr="002A7A7B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69799FA2" w14:textId="77777777" w:rsidR="00E379C6" w:rsidRPr="00176C63" w:rsidRDefault="00E379C6" w:rsidP="00E379C6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Úhrada za služby bude uhrazena jednorázově dopředu na celé období trvání smlouvy na základě elektronického zálohového platebního nebo daňového dokladu (dále jen „faktura“) dle § 26, odst. 3 zákona č. 235/2004Sb. v platném znění, vystaveného dodavatelem se splatností do </w:t>
      </w:r>
      <w:r>
        <w:rPr>
          <w:rFonts w:ascii="Arial" w:hAnsi="Arial" w:cs="Arial"/>
          <w:sz w:val="18"/>
          <w:szCs w:val="18"/>
        </w:rPr>
        <w:t>7</w:t>
      </w:r>
      <w:r w:rsidRPr="00176C63">
        <w:rPr>
          <w:rFonts w:ascii="Arial" w:hAnsi="Arial" w:cs="Arial"/>
          <w:sz w:val="18"/>
          <w:szCs w:val="18"/>
        </w:rPr>
        <w:t xml:space="preserve"> dnů ode dne jeho doručení odběrateli na jeho e-mailovou adresu: </w:t>
      </w:r>
      <w:r>
        <w:rPr>
          <w:rFonts w:ascii="Arial" w:hAnsi="Arial" w:cs="Arial"/>
          <w:sz w:val="18"/>
          <w:szCs w:val="18"/>
        </w:rPr>
        <w:t>dcjilemnice@iol.cz</w:t>
      </w:r>
      <w:r w:rsidRPr="00176C63">
        <w:rPr>
          <w:rFonts w:ascii="Arial" w:hAnsi="Arial" w:cs="Arial"/>
          <w:sz w:val="18"/>
          <w:szCs w:val="18"/>
        </w:rPr>
        <w:t xml:space="preserve">. 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79EDE736" w14:textId="77777777" w:rsidR="00E379C6" w:rsidRPr="00176C63" w:rsidRDefault="00E379C6" w:rsidP="00E379C6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</w:p>
    <w:p w14:paraId="36CBE8E5" w14:textId="77777777" w:rsidR="00E379C6" w:rsidRPr="00176C63" w:rsidRDefault="00E379C6" w:rsidP="00E379C6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47B270C8" w14:textId="77777777" w:rsidR="00E379C6" w:rsidRPr="00176C63" w:rsidRDefault="00E379C6" w:rsidP="00E379C6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Před uplynutím předplaceného období bude odběrateli zaslána faktura na další období poskytování služeb, faktura bude doručena na e-mailovou adresu odběratele uvedenou v odst. 3.</w:t>
      </w:r>
      <w:r>
        <w:rPr>
          <w:rFonts w:ascii="Arial" w:hAnsi="Arial" w:cs="Arial"/>
          <w:sz w:val="18"/>
          <w:szCs w:val="18"/>
        </w:rPr>
        <w:t>3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této smlouvy</w:t>
      </w:r>
      <w:r w:rsidRPr="00176C63">
        <w:rPr>
          <w:rFonts w:ascii="Arial" w:hAnsi="Arial" w:cs="Arial"/>
          <w:sz w:val="18"/>
          <w:szCs w:val="18"/>
        </w:rPr>
        <w:t xml:space="preserve"> nebo na doručovací adresu odběratele.</w:t>
      </w:r>
    </w:p>
    <w:p w14:paraId="239D8F76" w14:textId="77777777" w:rsidR="00E379C6" w:rsidRDefault="00E379C6" w:rsidP="00E379C6">
      <w:pPr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C4035">
        <w:rPr>
          <w:rFonts w:ascii="Arial" w:hAnsi="Arial" w:cs="Arial"/>
          <w:sz w:val="18"/>
          <w:szCs w:val="18"/>
        </w:rPr>
        <w:t>Dodavatel si vyhrazuje právo na automatickou změnu cen, a to o roční míru inflace dle indexu růstu spotřebitelských cen (ISC) Českého statistického úřadu oficiálně vyhlášenou v ČR za každý uplynulý kalendářní rok ode dne nabytí účinnosti této smlouvy.</w:t>
      </w:r>
    </w:p>
    <w:p w14:paraId="6E955D6F" w14:textId="77777777" w:rsidR="00E379C6" w:rsidRPr="00176C63" w:rsidRDefault="00E379C6" w:rsidP="00E379C6">
      <w:pPr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V případě prodlení odběratele s platbami dle této smlouvy, je dodavatel oprávněn vůči odběrateli uplatnit nárok na úhradu úroku z prodlení v zákonem stanovené výši. </w:t>
      </w:r>
    </w:p>
    <w:p w14:paraId="732E54AC" w14:textId="77777777" w:rsidR="00E379C6" w:rsidRPr="009A601B" w:rsidRDefault="00E379C6" w:rsidP="009A601B">
      <w:pPr>
        <w:pStyle w:val="Nadpis1"/>
        <w:spacing w:after="120"/>
        <w:jc w:val="center"/>
        <w:rPr>
          <w:rFonts w:ascii="Arial" w:eastAsia="Times New Roman" w:hAnsi="Arial" w:cs="Arial"/>
          <w:b/>
          <w:color w:val="auto"/>
          <w:w w:val="80"/>
          <w:sz w:val="24"/>
          <w:szCs w:val="24"/>
        </w:rPr>
      </w:pPr>
      <w:r w:rsidRPr="009A601B">
        <w:rPr>
          <w:rFonts w:ascii="Arial" w:eastAsia="Times New Roman" w:hAnsi="Arial" w:cs="Arial"/>
          <w:b/>
          <w:color w:val="auto"/>
          <w:w w:val="80"/>
          <w:sz w:val="24"/>
          <w:szCs w:val="24"/>
        </w:rPr>
        <w:t>4. Spolupráce ze strany dodavatele</w:t>
      </w:r>
    </w:p>
    <w:p w14:paraId="5373334F" w14:textId="77777777" w:rsidR="00E379C6" w:rsidRPr="00A84745" w:rsidRDefault="00E379C6" w:rsidP="00E379C6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zajistí </w:t>
      </w:r>
      <w:r w:rsidRPr="00A84745">
        <w:rPr>
          <w:rFonts w:ascii="Arial" w:hAnsi="Arial" w:cs="Arial"/>
          <w:sz w:val="18"/>
          <w:szCs w:val="18"/>
        </w:rPr>
        <w:t>přednostní vyřízení požadavků odběratele na lince a emailu zákaznické podpory.</w:t>
      </w:r>
    </w:p>
    <w:p w14:paraId="05843C0A" w14:textId="77777777" w:rsidR="00E379C6" w:rsidRPr="00A84745" w:rsidRDefault="00E379C6" w:rsidP="00E379C6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Dodavatel informuje odběratele o změnách v produktu (zejména o nových funkcionalitách, o rozšíření datového </w:t>
      </w:r>
      <w:proofErr w:type="gramStart"/>
      <w:r w:rsidRPr="00A84745">
        <w:rPr>
          <w:rFonts w:ascii="Arial" w:hAnsi="Arial" w:cs="Arial"/>
          <w:sz w:val="18"/>
          <w:szCs w:val="18"/>
        </w:rPr>
        <w:t>obsahu,</w:t>
      </w:r>
      <w:proofErr w:type="gramEnd"/>
      <w:r w:rsidRPr="00A84745">
        <w:rPr>
          <w:rFonts w:ascii="Arial" w:hAnsi="Arial" w:cs="Arial"/>
          <w:sz w:val="18"/>
          <w:szCs w:val="18"/>
        </w:rPr>
        <w:t xml:space="preserve"> apod.) či o své obchodní nabídce formou informačních bulletinů, nebo obchodních zpráv.</w:t>
      </w:r>
    </w:p>
    <w:p w14:paraId="3CFFF30C" w14:textId="77777777" w:rsidR="00E379C6" w:rsidRPr="00A84745" w:rsidRDefault="00E379C6" w:rsidP="00E379C6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odpovídá za to, že produkt odpovídá vlastnostem uvedeným v uživatelské dokumentaci, která je pravidelně aktualizována a je dostupná na internetových stránkách dodavatele. Odběratel je odpovědný za to, aby se s uživatelskou dokumentací vždy 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14:paraId="421BDBAA" w14:textId="77777777" w:rsidR="00E379C6" w:rsidRPr="00A84745" w:rsidRDefault="00E379C6" w:rsidP="00E379C6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hyperlink r:id="rId6" w:history="1">
        <w:r w:rsidRPr="00E574DD">
          <w:rPr>
            <w:rStyle w:val="Hypertextovodkaz"/>
            <w:rFonts w:ascii="Arial" w:eastAsiaTheme="majorEastAsia" w:hAnsi="Arial" w:cs="Arial"/>
            <w:sz w:val="18"/>
            <w:szCs w:val="18"/>
          </w:rPr>
          <w:t>www.atlasgroup.cz</w:t>
        </w:r>
      </w:hyperlink>
      <w:r w:rsidRPr="00AD02E2">
        <w:rPr>
          <w:rFonts w:ascii="Arial" w:hAnsi="Arial" w:cs="Arial"/>
          <w:sz w:val="18"/>
          <w:szCs w:val="18"/>
        </w:rPr>
        <w:t xml:space="preserve"> </w:t>
      </w:r>
      <w:r w:rsidRPr="00AD02E2">
        <w:rPr>
          <w:rStyle w:val="Hypertextovodkaz"/>
          <w:rFonts w:ascii="Arial" w:eastAsiaTheme="majorEastAsia" w:hAnsi="Arial" w:cs="Arial"/>
          <w:sz w:val="18"/>
          <w:szCs w:val="18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>a odběratel je povinen se jimi řídit.</w:t>
      </w:r>
    </w:p>
    <w:p w14:paraId="41C6ED76" w14:textId="77777777" w:rsidR="00E379C6" w:rsidRPr="009A601B" w:rsidRDefault="00E379C6" w:rsidP="009A601B">
      <w:pPr>
        <w:pStyle w:val="Nadpis1"/>
        <w:spacing w:after="120"/>
        <w:jc w:val="center"/>
        <w:rPr>
          <w:rFonts w:ascii="Arial" w:eastAsia="Times New Roman" w:hAnsi="Arial" w:cs="Arial"/>
          <w:b/>
          <w:color w:val="auto"/>
          <w:w w:val="80"/>
          <w:sz w:val="24"/>
          <w:szCs w:val="24"/>
        </w:rPr>
      </w:pPr>
      <w:r w:rsidRPr="009A601B">
        <w:rPr>
          <w:rFonts w:ascii="Arial" w:eastAsia="Times New Roman" w:hAnsi="Arial" w:cs="Arial"/>
          <w:b/>
          <w:color w:val="auto"/>
          <w:w w:val="80"/>
          <w:sz w:val="24"/>
          <w:szCs w:val="24"/>
        </w:rPr>
        <w:t>5. Spolupráce ze strany odběratele</w:t>
      </w:r>
    </w:p>
    <w:p w14:paraId="0790A681" w14:textId="77777777" w:rsidR="00E379C6" w:rsidRPr="00A84745" w:rsidRDefault="00E379C6" w:rsidP="00E379C6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Odběratel komunikuje s dodavatelem primárně prostřednictvím následujících kontaktů:</w:t>
      </w:r>
    </w:p>
    <w:p w14:paraId="53506626" w14:textId="77777777" w:rsidR="00E379C6" w:rsidRPr="00A84745" w:rsidRDefault="00E379C6" w:rsidP="00E379C6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>za dodavatele: Klientské centrum, tel.: 596 613 333, e-mail: klientske.centrum@atlasgroup.cz</w:t>
      </w:r>
    </w:p>
    <w:p w14:paraId="4E6B9DFD" w14:textId="77777777" w:rsidR="00E379C6" w:rsidRPr="00A84745" w:rsidRDefault="00E379C6" w:rsidP="00E379C6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>za odběratele</w:t>
      </w:r>
      <w:proofErr w:type="gramStart"/>
      <w:r w:rsidRPr="00A84745">
        <w:rPr>
          <w:rFonts w:ascii="Arial" w:hAnsi="Arial" w:cs="Arial"/>
          <w:sz w:val="18"/>
          <w:szCs w:val="18"/>
        </w:rPr>
        <w:t>: ,</w:t>
      </w:r>
      <w:proofErr w:type="gramEnd"/>
      <w:r w:rsidRPr="00A84745">
        <w:rPr>
          <w:rFonts w:ascii="Arial" w:hAnsi="Arial" w:cs="Arial"/>
          <w:sz w:val="18"/>
          <w:szCs w:val="18"/>
        </w:rPr>
        <w:t xml:space="preserve"> tel.: </w:t>
      </w:r>
      <w:r>
        <w:rPr>
          <w:rFonts w:ascii="Arial" w:hAnsi="Arial" w:cs="Arial"/>
          <w:sz w:val="18"/>
          <w:szCs w:val="18"/>
        </w:rPr>
        <w:t>481544205</w:t>
      </w:r>
      <w:r w:rsidRPr="00A84745">
        <w:rPr>
          <w:rFonts w:ascii="Arial" w:hAnsi="Arial" w:cs="Arial"/>
          <w:sz w:val="18"/>
          <w:szCs w:val="18"/>
        </w:rPr>
        <w:t xml:space="preserve">, e-mail: </w:t>
      </w:r>
      <w:r>
        <w:rPr>
          <w:rFonts w:ascii="Arial" w:hAnsi="Arial" w:cs="Arial"/>
          <w:sz w:val="18"/>
          <w:szCs w:val="18"/>
        </w:rPr>
        <w:t>dcjilemnice@iol.cz</w:t>
      </w:r>
    </w:p>
    <w:p w14:paraId="1198D91E" w14:textId="77777777" w:rsidR="00E379C6" w:rsidRPr="00A84745" w:rsidRDefault="00E379C6" w:rsidP="00E379C6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Pr="00A84745">
        <w:rPr>
          <w:rFonts w:ascii="Arial" w:hAnsi="Arial" w:cs="Arial"/>
          <w:sz w:val="18"/>
          <w:szCs w:val="18"/>
          <w:lang w:val="cs-CZ"/>
        </w:rPr>
        <w:t>zajistí, aby hardwarové a softwarové podmínky odpovídaly minimální konfiguraci produktu uvedené v uživatelské dokumentaci</w:t>
      </w:r>
      <w:r w:rsidRPr="00A84745">
        <w:rPr>
          <w:rFonts w:ascii="Arial" w:hAnsi="Arial" w:cs="Arial"/>
          <w:sz w:val="18"/>
          <w:szCs w:val="18"/>
        </w:rPr>
        <w:t>.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 xml:space="preserve">Odběratel poskytne dodavateli součinnost a nutné prostředky (přístup k hardware, přístupová práva) potřebné pro 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požadované </w:t>
      </w:r>
      <w:r w:rsidRPr="00A84745">
        <w:rPr>
          <w:rFonts w:ascii="Arial" w:hAnsi="Arial" w:cs="Arial"/>
          <w:sz w:val="18"/>
          <w:szCs w:val="18"/>
        </w:rPr>
        <w:t>provedení servisního zásahu.</w:t>
      </w:r>
    </w:p>
    <w:p w14:paraId="2FCDFE16" w14:textId="77777777" w:rsidR="00E379C6" w:rsidRPr="00D30782" w:rsidRDefault="00E379C6" w:rsidP="00E379C6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  <w:lang w:val="cs-CZ"/>
        </w:rPr>
        <w:t xml:space="preserve">Kontaktní údaje odběratele uvedené v této smlouvě </w:t>
      </w:r>
      <w:r w:rsidRPr="00D30782">
        <w:rPr>
          <w:rFonts w:ascii="Arial" w:hAnsi="Arial" w:cs="Arial"/>
          <w:sz w:val="18"/>
          <w:szCs w:val="18"/>
          <w:lang w:val="cs-CZ"/>
        </w:rPr>
        <w:t>jsou aktuální ke dni nabytí její platnosti. Smluvní strany se dohodly, že je lze kdykoli dodatečně změnit na základě prokazatelného sdělení odběratele dodavateli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D30782">
        <w:rPr>
          <w:rFonts w:ascii="Arial" w:hAnsi="Arial" w:cs="Arial"/>
          <w:sz w:val="18"/>
          <w:szCs w:val="18"/>
          <w:lang w:val="cs-CZ"/>
        </w:rPr>
        <w:t>(e-mailem</w:t>
      </w:r>
      <w:r>
        <w:rPr>
          <w:rFonts w:ascii="Arial" w:hAnsi="Arial" w:cs="Arial"/>
          <w:sz w:val="18"/>
          <w:szCs w:val="18"/>
          <w:lang w:val="cs-CZ"/>
        </w:rPr>
        <w:t xml:space="preserve"> nebo</w:t>
      </w:r>
      <w:r w:rsidRPr="00D30782">
        <w:rPr>
          <w:rFonts w:ascii="Arial" w:hAnsi="Arial" w:cs="Arial"/>
          <w:sz w:val="18"/>
          <w:szCs w:val="18"/>
          <w:lang w:val="cs-CZ"/>
        </w:rPr>
        <w:t xml:space="preserve"> dopisem). </w:t>
      </w:r>
    </w:p>
    <w:p w14:paraId="0C994F96" w14:textId="77777777" w:rsidR="00E379C6" w:rsidRPr="009A601B" w:rsidRDefault="00E379C6" w:rsidP="009A601B">
      <w:pPr>
        <w:pStyle w:val="Nadpis1"/>
        <w:spacing w:after="120"/>
        <w:jc w:val="center"/>
        <w:rPr>
          <w:rFonts w:ascii="Arial" w:eastAsia="Times New Roman" w:hAnsi="Arial" w:cs="Arial"/>
          <w:b/>
          <w:color w:val="auto"/>
          <w:w w:val="80"/>
          <w:sz w:val="24"/>
          <w:szCs w:val="24"/>
        </w:rPr>
      </w:pPr>
      <w:r w:rsidRPr="009A601B">
        <w:rPr>
          <w:rFonts w:ascii="Arial" w:eastAsia="Times New Roman" w:hAnsi="Arial" w:cs="Arial"/>
          <w:b/>
          <w:color w:val="auto"/>
          <w:w w:val="80"/>
          <w:sz w:val="24"/>
          <w:szCs w:val="24"/>
        </w:rPr>
        <w:t>6. Platnost smlouvy</w:t>
      </w:r>
    </w:p>
    <w:p w14:paraId="708EECCE" w14:textId="77777777" w:rsidR="00E379C6" w:rsidRPr="00176C63" w:rsidRDefault="00E379C6" w:rsidP="00E379C6">
      <w:pPr>
        <w:pStyle w:val="Seznam"/>
        <w:numPr>
          <w:ilvl w:val="1"/>
          <w:numId w:val="6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>
        <w:rPr>
          <w:rFonts w:ascii="Arial" w:hAnsi="Arial" w:cs="Arial"/>
          <w:sz w:val="18"/>
          <w:szCs w:val="18"/>
        </w:rPr>
        <w:t>3 roky</w:t>
      </w:r>
      <w:r w:rsidRPr="00176C63">
        <w:rPr>
          <w:rFonts w:ascii="Arial" w:hAnsi="Arial" w:cs="Arial"/>
          <w:sz w:val="18"/>
          <w:szCs w:val="18"/>
        </w:rPr>
        <w:t>, počínaje dnem účinnosti této smlouvy (prvotní období).</w:t>
      </w:r>
    </w:p>
    <w:p w14:paraId="361F8755" w14:textId="77777777" w:rsidR="00E379C6" w:rsidRPr="00176C63" w:rsidRDefault="00E379C6" w:rsidP="00E379C6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hanging="502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Po uplynutí sjednané doby trvání smlouvy se tato smlouva za týchž podmínek, za jakých byla původně sjednána, obnovuje vždy o </w:t>
      </w:r>
      <w:r>
        <w:rPr>
          <w:rFonts w:ascii="Arial" w:hAnsi="Arial" w:cs="Arial"/>
          <w:sz w:val="18"/>
          <w:szCs w:val="18"/>
        </w:rPr>
        <w:t>další 3 roky</w:t>
      </w:r>
      <w:r w:rsidRPr="00176C63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14:paraId="7297A251" w14:textId="77777777" w:rsidR="00E379C6" w:rsidRPr="00176C63" w:rsidRDefault="00E379C6" w:rsidP="00E379C6">
      <w:pPr>
        <w:pStyle w:val="Zkladntext"/>
        <w:numPr>
          <w:ilvl w:val="1"/>
          <w:numId w:val="6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3E3AE07B" w14:textId="77777777" w:rsidR="00E379C6" w:rsidRPr="00176C63" w:rsidRDefault="00E379C6" w:rsidP="00E379C6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cs-CZ"/>
        </w:rPr>
        <w:t>3</w:t>
      </w:r>
      <w:r w:rsidRPr="00176C63">
        <w:rPr>
          <w:rFonts w:ascii="Arial" w:hAnsi="Arial" w:cs="Arial"/>
          <w:sz w:val="18"/>
          <w:szCs w:val="18"/>
        </w:rPr>
        <w:t>.1</w:t>
      </w:r>
      <w:r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73C2AD9D" w14:textId="77777777" w:rsidR="00E379C6" w:rsidRPr="00176C63" w:rsidRDefault="00E379C6" w:rsidP="00E379C6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lastRenderedPageBreak/>
        <w:t>6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cs-CZ"/>
        </w:rPr>
        <w:t>3</w:t>
      </w:r>
      <w:r w:rsidRPr="00176C63">
        <w:rPr>
          <w:rFonts w:ascii="Arial" w:hAnsi="Arial" w:cs="Arial"/>
          <w:sz w:val="18"/>
          <w:szCs w:val="18"/>
        </w:rPr>
        <w:t>.2</w:t>
      </w:r>
      <w:r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Pr="00176C63">
        <w:rPr>
          <w:rFonts w:ascii="Arial" w:hAnsi="Arial" w:cs="Arial"/>
          <w:sz w:val="18"/>
          <w:szCs w:val="18"/>
          <w:lang w:val="cs-CZ"/>
        </w:rPr>
        <w:t xml:space="preserve">opakovaně podstatně </w:t>
      </w:r>
      <w:r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14:paraId="0E8B6590" w14:textId="77777777" w:rsidR="00E379C6" w:rsidRPr="00176C63" w:rsidRDefault="00E379C6" w:rsidP="00E379C6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cs-CZ"/>
        </w:rPr>
        <w:t>3</w:t>
      </w:r>
      <w:r w:rsidRPr="00176C63">
        <w:rPr>
          <w:rFonts w:ascii="Arial" w:hAnsi="Arial" w:cs="Arial"/>
          <w:sz w:val="18"/>
          <w:szCs w:val="18"/>
        </w:rPr>
        <w:t>.3</w:t>
      </w:r>
      <w:r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14C3ECCD" w14:textId="77777777" w:rsidR="00E379C6" w:rsidRPr="009A601B" w:rsidRDefault="00E379C6" w:rsidP="009A601B">
      <w:pPr>
        <w:pStyle w:val="Nadpis1"/>
        <w:spacing w:after="120"/>
        <w:jc w:val="center"/>
        <w:rPr>
          <w:rFonts w:ascii="Arial" w:eastAsia="Times New Roman" w:hAnsi="Arial" w:cs="Arial"/>
          <w:b/>
          <w:color w:val="auto"/>
          <w:w w:val="80"/>
          <w:sz w:val="24"/>
          <w:szCs w:val="24"/>
        </w:rPr>
      </w:pPr>
      <w:r w:rsidRPr="009A601B">
        <w:rPr>
          <w:rFonts w:ascii="Arial" w:eastAsia="Times New Roman" w:hAnsi="Arial" w:cs="Arial"/>
          <w:b/>
          <w:color w:val="auto"/>
          <w:w w:val="80"/>
          <w:sz w:val="24"/>
          <w:szCs w:val="24"/>
        </w:rPr>
        <w:t>7. Přechodná a závěrečná ujednání</w:t>
      </w:r>
    </w:p>
    <w:p w14:paraId="3B6043BF" w14:textId="77777777" w:rsidR="00E379C6" w:rsidRDefault="00E379C6" w:rsidP="00E379C6">
      <w:pPr>
        <w:pStyle w:val="Seznam"/>
        <w:numPr>
          <w:ilvl w:val="1"/>
          <w:numId w:val="7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smlouvu lze měnit nebo doplňovat pouze číslovanými písemnými dodatky, signovanými zástupci smluvních stran, vyjma ujednání dle odst. 5.3. této smlouvy.</w:t>
      </w:r>
    </w:p>
    <w:p w14:paraId="7713D6F7" w14:textId="77777777" w:rsidR="00E379C6" w:rsidRDefault="00E379C6" w:rsidP="00E379C6">
      <w:pPr>
        <w:pStyle w:val="Seznam"/>
        <w:numPr>
          <w:ilvl w:val="1"/>
          <w:numId w:val="7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89/2012 Sb.) a autorského zákona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121/2000 Sb.).</w:t>
      </w:r>
    </w:p>
    <w:p w14:paraId="4F2AC71A" w14:textId="77777777" w:rsidR="00E379C6" w:rsidRDefault="00E379C6" w:rsidP="00E379C6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37251693" w14:textId="77777777" w:rsidR="00E379C6" w:rsidRPr="00D42E0C" w:rsidRDefault="00E379C6" w:rsidP="00E379C6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Dodavatel touto smlouvou nepřipouští přijetí dalších obchodních podmínek. </w:t>
      </w:r>
      <w:r w:rsidRPr="00D42E0C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14:paraId="24DFCEFC" w14:textId="77777777" w:rsidR="00E379C6" w:rsidRDefault="00E379C6" w:rsidP="00E379C6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14:paraId="39145B42" w14:textId="77777777" w:rsidR="00E379C6" w:rsidRDefault="00E379C6" w:rsidP="00E379C6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Tato smlouva nabývá platnosti dnem podpisu obou smluvních stran a účinnosti od dne úhrady ceny za poskytování služeb dle článku 3 této smlouvy. V případě, kdy je k nabytí účinnosti smlouvy potřeba její uveřejnění v registru smluv, nabývá t</w:t>
      </w:r>
      <w:proofErr w:type="spellStart"/>
      <w:r>
        <w:rPr>
          <w:rFonts w:ascii="Arial" w:hAnsi="Arial" w:cs="Arial"/>
          <w:sz w:val="18"/>
          <w:szCs w:val="18"/>
        </w:rPr>
        <w:t>ato</w:t>
      </w:r>
      <w:proofErr w:type="spellEnd"/>
      <w:r>
        <w:rPr>
          <w:rFonts w:ascii="Arial" w:hAnsi="Arial" w:cs="Arial"/>
          <w:sz w:val="18"/>
          <w:szCs w:val="18"/>
        </w:rPr>
        <w:t xml:space="preserve">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14:paraId="5CFDD847" w14:textId="77777777" w:rsidR="00E379C6" w:rsidRDefault="00E379C6" w:rsidP="00E379C6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14:paraId="115F0BD0" w14:textId="77777777" w:rsidR="00E379C6" w:rsidRDefault="00E379C6" w:rsidP="00E379C6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0654F33F" w14:textId="77777777" w:rsidR="00E379C6" w:rsidRPr="00EB49A5" w:rsidRDefault="00E379C6" w:rsidP="00E379C6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040472B6" w14:textId="77777777" w:rsidR="00E379C6" w:rsidRPr="00AD582B" w:rsidRDefault="00E379C6" w:rsidP="00E379C6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 xml:space="preserve">V Ostravě, dne: </w:t>
      </w:r>
    </w:p>
    <w:p w14:paraId="39B153C9" w14:textId="77777777" w:rsidR="00E379C6" w:rsidRDefault="00E379C6" w:rsidP="00E379C6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2E80B2D" w14:textId="77777777" w:rsidR="00E379C6" w:rsidRPr="00AD582B" w:rsidRDefault="00E379C6" w:rsidP="00E379C6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7B01B049" w14:textId="77777777" w:rsidR="00E379C6" w:rsidRPr="00AD582B" w:rsidRDefault="00E379C6" w:rsidP="00E379C6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AD4D2CA" w14:textId="77777777" w:rsidR="00E379C6" w:rsidRPr="00AD582B" w:rsidRDefault="00E379C6" w:rsidP="00E379C6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21A74303" w14:textId="77777777" w:rsidR="00E379C6" w:rsidRPr="00AD582B" w:rsidRDefault="00E379C6" w:rsidP="00E379C6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14:paraId="28C28356" w14:textId="77777777" w:rsidR="00E379C6" w:rsidRPr="00AD582B" w:rsidRDefault="00E379C6" w:rsidP="00E379C6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14:paraId="49354B64" w14:textId="77777777" w:rsidR="00E379C6" w:rsidRDefault="00E379C6" w:rsidP="00E379C6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14:paraId="1C9A0A4E" w14:textId="77777777" w:rsidR="00E379C6" w:rsidRPr="0039769B" w:rsidRDefault="00E379C6" w:rsidP="00E379C6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5C8A170B" w14:textId="77777777" w:rsidR="00E379C6" w:rsidRDefault="00E379C6" w:rsidP="00E379C6">
      <w:pPr>
        <w:rPr>
          <w:rFonts w:ascii="Arial" w:hAnsi="Arial" w:cs="Arial"/>
          <w:color w:val="333333"/>
          <w:sz w:val="16"/>
          <w:szCs w:val="16"/>
        </w:rPr>
      </w:pPr>
    </w:p>
    <w:p w14:paraId="38A2F07D" w14:textId="77777777" w:rsidR="00E379C6" w:rsidRDefault="00E379C6" w:rsidP="00E379C6">
      <w:pPr>
        <w:rPr>
          <w:rFonts w:ascii="Arial" w:hAnsi="Arial" w:cs="Arial"/>
          <w:color w:val="333333"/>
          <w:sz w:val="16"/>
          <w:szCs w:val="16"/>
        </w:rPr>
      </w:pPr>
    </w:p>
    <w:p w14:paraId="5DF0D00A" w14:textId="77777777" w:rsidR="00E379C6" w:rsidRPr="0039769B" w:rsidRDefault="00E379C6" w:rsidP="00E379C6">
      <w:pPr>
        <w:rPr>
          <w:rFonts w:ascii="Arial" w:hAnsi="Arial" w:cs="Arial"/>
          <w:color w:val="333333"/>
          <w:sz w:val="16"/>
          <w:szCs w:val="16"/>
        </w:rPr>
      </w:pPr>
    </w:p>
    <w:p w14:paraId="7A69E74C" w14:textId="77777777" w:rsidR="00E379C6" w:rsidRDefault="00E379C6" w:rsidP="00E379C6">
      <w:pPr>
        <w:rPr>
          <w:rFonts w:ascii="Arial" w:hAnsi="Arial" w:cs="Arial"/>
          <w:color w:val="333333"/>
          <w:sz w:val="16"/>
          <w:szCs w:val="16"/>
        </w:rPr>
      </w:pPr>
    </w:p>
    <w:p w14:paraId="4BDB3C61" w14:textId="77777777" w:rsidR="00E379C6" w:rsidRPr="0039769B" w:rsidRDefault="00E379C6" w:rsidP="00E379C6">
      <w:pPr>
        <w:rPr>
          <w:rFonts w:ascii="Arial" w:hAnsi="Arial" w:cs="Arial"/>
          <w:color w:val="333333"/>
          <w:sz w:val="16"/>
          <w:szCs w:val="16"/>
        </w:rPr>
      </w:pPr>
    </w:p>
    <w:p w14:paraId="34A83320" w14:textId="77777777" w:rsidR="00E379C6" w:rsidRPr="00995A5B" w:rsidRDefault="00E379C6" w:rsidP="00E379C6"/>
    <w:p w14:paraId="663092C8" w14:textId="77777777" w:rsidR="001B4F15" w:rsidRDefault="001B4F15"/>
    <w:sectPr w:rsidR="001B4F15" w:rsidSect="00E37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C5777" w14:textId="77777777" w:rsidR="00E379C6" w:rsidRDefault="00E379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AFF9" w14:textId="77777777" w:rsidR="00E379C6" w:rsidRPr="005C1885" w:rsidRDefault="00E379C6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4FAC94" wp14:editId="659C5BBE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E55482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>ATLAS consulting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611898F4" w14:textId="77777777" w:rsidR="00E379C6" w:rsidRDefault="00E379C6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E955A" w14:textId="77777777" w:rsidR="00E379C6" w:rsidRDefault="00E379C6" w:rsidP="00B90808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96DCEC" wp14:editId="4CA614AA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6CC20C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" strokecolor="#a5a5a5" strokeweight=".5pt">
              <v:stroke joinstyle="miter"/>
              <w10:wrap anchorx="page" anchory="page"/>
            </v:line>
          </w:pict>
        </mc:Fallback>
      </mc:AlternateContent>
    </w:r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ATLAS consulting spol</w:t>
    </w:r>
    <w:r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lang w:eastAsia="zh-CN" w:bidi="hi-IN"/>
        </w:rPr>
        <w:t>klientske.centrum@atlasgroup.cz</w:t>
      </w:r>
    </w:hyperlink>
    <w:r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          w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1CF4" w14:textId="77777777" w:rsidR="00E379C6" w:rsidRDefault="00E379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B1F1" w14:textId="77777777" w:rsidR="00E379C6" w:rsidRDefault="00E379C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67C8" w14:textId="77777777" w:rsidR="00E379C6" w:rsidRDefault="00E379C6">
    <w:pPr>
      <w:pStyle w:val="Zhlav"/>
    </w:pPr>
    <w:r>
      <w:rPr>
        <w:noProof/>
      </w:rPr>
      <w:drawing>
        <wp:inline distT="0" distB="0" distL="0" distR="0" wp14:anchorId="7B3739C1" wp14:editId="10AF8CF0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" w15:restartNumberingAfterBreak="0">
    <w:nsid w:val="1DBA1528"/>
    <w:multiLevelType w:val="multilevel"/>
    <w:tmpl w:val="C0949A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439A31E1"/>
    <w:multiLevelType w:val="multilevel"/>
    <w:tmpl w:val="D8C0B7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num w:numId="1" w16cid:durableId="512375189">
    <w:abstractNumId w:val="6"/>
  </w:num>
  <w:num w:numId="2" w16cid:durableId="1795173641">
    <w:abstractNumId w:val="3"/>
  </w:num>
  <w:num w:numId="3" w16cid:durableId="1344163539">
    <w:abstractNumId w:val="0"/>
  </w:num>
  <w:num w:numId="4" w16cid:durableId="293222437">
    <w:abstractNumId w:val="1"/>
  </w:num>
  <w:num w:numId="5" w16cid:durableId="115301002">
    <w:abstractNumId w:val="5"/>
  </w:num>
  <w:num w:numId="6" w16cid:durableId="89357756">
    <w:abstractNumId w:val="4"/>
  </w:num>
  <w:num w:numId="7" w16cid:durableId="400713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C6"/>
    <w:rsid w:val="001B4F15"/>
    <w:rsid w:val="004C197D"/>
    <w:rsid w:val="006B744D"/>
    <w:rsid w:val="009A601B"/>
    <w:rsid w:val="00E379C6"/>
    <w:rsid w:val="00E7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E74780"/>
  <w15:chartTrackingRefBased/>
  <w15:docId w15:val="{8A81DBA9-2A46-4F72-9F18-A042CA97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9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37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7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79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7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79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79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79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79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79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7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7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79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79C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79C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79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79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79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79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79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7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7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7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79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79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79C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7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79C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79C6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E379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379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nhideWhenUsed/>
    <w:rsid w:val="00E379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379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379C6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E379C6"/>
    <w:rPr>
      <w:rFonts w:ascii="Tahoma" w:eastAsia="Times New Roman" w:hAnsi="Tahoma" w:cs="Times New Roman"/>
      <w:kern w:val="0"/>
      <w:sz w:val="12"/>
      <w:szCs w:val="24"/>
      <w:lang w:val="x-none" w:eastAsia="x-none"/>
      <w14:ligatures w14:val="none"/>
    </w:rPr>
  </w:style>
  <w:style w:type="paragraph" w:customStyle="1" w:styleId="Strany">
    <w:name w:val="Strany"/>
    <w:basedOn w:val="Normln"/>
    <w:rsid w:val="00E379C6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Seznam">
    <w:name w:val="List"/>
    <w:basedOn w:val="Normln"/>
    <w:rsid w:val="00E379C6"/>
    <w:pPr>
      <w:ind w:left="283" w:hanging="283"/>
    </w:pPr>
    <w:rPr>
      <w:sz w:val="20"/>
      <w:szCs w:val="20"/>
    </w:rPr>
  </w:style>
  <w:style w:type="character" w:styleId="Hypertextovodkaz">
    <w:name w:val="Hyperlink"/>
    <w:rsid w:val="00E37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lasgroup.cz" TargetMode="External"/><Relationship Id="rId11" Type="http://schemas.openxmlformats.org/officeDocument/2006/relationships/header" Target="header3.xml"/><Relationship Id="rId5" Type="http://schemas.openxmlformats.org/officeDocument/2006/relationships/hyperlink" Target="mailto:obchod@atlasgroup.cz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1445</Words>
  <Characters>8526</Characters>
  <Application>Microsoft Office Word</Application>
  <DocSecurity>0</DocSecurity>
  <Lines>71</Lines>
  <Paragraphs>19</Paragraphs>
  <ScaleCrop>false</ScaleCrop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Řehořková</dc:creator>
  <cp:keywords/>
  <dc:description/>
  <cp:lastModifiedBy>Jaroslava Řehořková</cp:lastModifiedBy>
  <cp:revision>2</cp:revision>
  <dcterms:created xsi:type="dcterms:W3CDTF">2026-05-05T06:36:00Z</dcterms:created>
  <dcterms:modified xsi:type="dcterms:W3CDTF">2026-05-05T06:36:00Z</dcterms:modified>
</cp:coreProperties>
</file>