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FB00" w14:textId="208F7317" w:rsidR="00080760" w:rsidRPr="001C3E3A" w:rsidRDefault="001C3E3A">
      <w:pPr>
        <w:spacing w:after="0"/>
        <w:ind w:right="36"/>
        <w:jc w:val="right"/>
        <w:rPr>
          <w:b/>
          <w:bCs/>
        </w:rPr>
      </w:pPr>
      <w:r w:rsidRPr="001C3E3A">
        <w:rPr>
          <w:b/>
          <w:bCs/>
          <w:sz w:val="42"/>
        </w:rPr>
        <w:t xml:space="preserve">Objednávka č. </w:t>
      </w:r>
      <w:r w:rsidR="00A156A2" w:rsidRPr="001C3E3A">
        <w:rPr>
          <w:b/>
          <w:bCs/>
          <w:sz w:val="42"/>
        </w:rPr>
        <w:t>O/</w:t>
      </w:r>
      <w:r w:rsidRPr="001C3E3A">
        <w:rPr>
          <w:b/>
          <w:bCs/>
          <w:sz w:val="42"/>
        </w:rPr>
        <w:t>0471</w:t>
      </w:r>
      <w:r w:rsidR="00A156A2" w:rsidRPr="001C3E3A">
        <w:rPr>
          <w:b/>
          <w:bCs/>
          <w:sz w:val="42"/>
        </w:rPr>
        <w:t>/</w:t>
      </w:r>
      <w:r w:rsidRPr="001C3E3A">
        <w:rPr>
          <w:b/>
          <w:bCs/>
          <w:sz w:val="42"/>
        </w:rPr>
        <w:t>2026</w:t>
      </w:r>
      <w:r w:rsidR="00A156A2" w:rsidRPr="001C3E3A">
        <w:rPr>
          <w:b/>
          <w:bCs/>
          <w:sz w:val="42"/>
        </w:rPr>
        <w:t>/SV</w:t>
      </w:r>
    </w:p>
    <w:tbl>
      <w:tblPr>
        <w:tblStyle w:val="TableGrid"/>
        <w:tblW w:w="10277" w:type="dxa"/>
        <w:tblInd w:w="-18" w:type="dxa"/>
        <w:tblCellMar>
          <w:top w:w="65" w:type="dxa"/>
          <w:left w:w="0" w:type="dxa"/>
          <w:bottom w:w="51" w:type="dxa"/>
          <w:right w:w="175" w:type="dxa"/>
        </w:tblCellMar>
        <w:tblLook w:val="04A0" w:firstRow="1" w:lastRow="0" w:firstColumn="1" w:lastColumn="0" w:noHBand="0" w:noVBand="1"/>
      </w:tblPr>
      <w:tblGrid>
        <w:gridCol w:w="3825"/>
        <w:gridCol w:w="1316"/>
        <w:gridCol w:w="2898"/>
        <w:gridCol w:w="2203"/>
        <w:gridCol w:w="35"/>
      </w:tblGrid>
      <w:tr w:rsidR="00080760" w14:paraId="69270F74" w14:textId="77777777">
        <w:trPr>
          <w:gridAfter w:val="1"/>
          <w:wAfter w:w="35" w:type="dxa"/>
          <w:trHeight w:val="1744"/>
        </w:trPr>
        <w:tc>
          <w:tcPr>
            <w:tcW w:w="5162" w:type="dxa"/>
            <w:gridSpan w:val="2"/>
            <w:tcBorders>
              <w:top w:val="single" w:sz="2" w:space="0" w:color="000000"/>
              <w:left w:val="single" w:sz="2" w:space="0" w:color="000000"/>
              <w:bottom w:val="single" w:sz="2" w:space="0" w:color="000000"/>
              <w:right w:val="single" w:sz="2" w:space="0" w:color="000000"/>
            </w:tcBorders>
          </w:tcPr>
          <w:p w14:paraId="337327C9" w14:textId="77777777" w:rsidR="00080760" w:rsidRPr="00A156A2" w:rsidRDefault="001C3E3A">
            <w:pPr>
              <w:spacing w:after="0"/>
              <w:ind w:left="11"/>
              <w:rPr>
                <w:b/>
                <w:bCs/>
              </w:rPr>
            </w:pPr>
            <w:r w:rsidRPr="00A156A2">
              <w:rPr>
                <w:b/>
                <w:bCs/>
                <w:sz w:val="24"/>
              </w:rPr>
              <w:t>OBJEDNATEL:</w:t>
            </w:r>
          </w:p>
          <w:p w14:paraId="63CA1C5D" w14:textId="0D234456" w:rsidR="00080760" w:rsidRDefault="001C3E3A">
            <w:pPr>
              <w:spacing w:after="5" w:line="263" w:lineRule="auto"/>
              <w:ind w:left="18" w:right="1822" w:hanging="14"/>
              <w:jc w:val="both"/>
            </w:pPr>
            <w:r>
              <w:t>Statutárn</w:t>
            </w:r>
            <w:r w:rsidR="00A156A2">
              <w:t xml:space="preserve">í </w:t>
            </w:r>
            <w:r>
              <w:t>město Ostrava Prokešovo náměstí 1803/8</w:t>
            </w:r>
          </w:p>
          <w:p w14:paraId="5BAF0D86" w14:textId="77777777" w:rsidR="00080760" w:rsidRDefault="001C3E3A">
            <w:pPr>
              <w:spacing w:after="0"/>
              <w:ind w:left="4"/>
            </w:pPr>
            <w:r>
              <w:t>702 00 Ostrava-Moravská Ostrava</w:t>
            </w:r>
          </w:p>
          <w:p w14:paraId="65A6C38A" w14:textId="10D416EE" w:rsidR="00080760" w:rsidRDefault="00A156A2" w:rsidP="00A156A2">
            <w:pPr>
              <w:spacing w:after="45"/>
            </w:pPr>
            <w:proofErr w:type="gramStart"/>
            <w:r w:rsidRPr="00A156A2">
              <w:rPr>
                <w:b/>
                <w:bCs/>
              </w:rPr>
              <w:t>IČ:</w:t>
            </w:r>
            <w:r>
              <w:t xml:space="preserve">   </w:t>
            </w:r>
            <w:proofErr w:type="gramEnd"/>
            <w:r>
              <w:t xml:space="preserve">         </w:t>
            </w:r>
            <w:r w:rsidR="001C3E3A">
              <w:t>00845451</w:t>
            </w:r>
          </w:p>
          <w:p w14:paraId="49A87A9F" w14:textId="77777777" w:rsidR="00080760" w:rsidRDefault="001C3E3A">
            <w:pPr>
              <w:tabs>
                <w:tab w:val="center" w:pos="1373"/>
              </w:tabs>
              <w:spacing w:after="0"/>
            </w:pPr>
            <w:r w:rsidRPr="00A156A2">
              <w:rPr>
                <w:b/>
                <w:bCs/>
                <w:szCs w:val="22"/>
              </w:rPr>
              <w:t>DIČ:</w:t>
            </w:r>
            <w:r>
              <w:rPr>
                <w:sz w:val="18"/>
              </w:rPr>
              <w:tab/>
            </w:r>
            <w:r w:rsidRPr="00A156A2">
              <w:rPr>
                <w:szCs w:val="22"/>
              </w:rPr>
              <w:t>CZ00845451</w:t>
            </w:r>
          </w:p>
        </w:tc>
        <w:tc>
          <w:tcPr>
            <w:tcW w:w="2904" w:type="dxa"/>
            <w:tcBorders>
              <w:top w:val="single" w:sz="2" w:space="0" w:color="000000"/>
              <w:left w:val="single" w:sz="2" w:space="0" w:color="000000"/>
              <w:bottom w:val="single" w:sz="2" w:space="0" w:color="000000"/>
              <w:right w:val="nil"/>
            </w:tcBorders>
          </w:tcPr>
          <w:p w14:paraId="5F74F868" w14:textId="77777777" w:rsidR="00080760" w:rsidRPr="00A156A2" w:rsidRDefault="001C3E3A">
            <w:pPr>
              <w:spacing w:after="0"/>
              <w:ind w:left="15"/>
              <w:rPr>
                <w:b/>
                <w:bCs/>
              </w:rPr>
            </w:pPr>
            <w:r w:rsidRPr="00A156A2">
              <w:rPr>
                <w:b/>
                <w:bCs/>
                <w:sz w:val="24"/>
              </w:rPr>
              <w:t>DODAVATEL:</w:t>
            </w:r>
          </w:p>
          <w:p w14:paraId="256A9509" w14:textId="77777777" w:rsidR="00080760" w:rsidRPr="00A156A2" w:rsidRDefault="001C3E3A">
            <w:pPr>
              <w:spacing w:after="0"/>
              <w:ind w:left="15"/>
              <w:rPr>
                <w:szCs w:val="22"/>
              </w:rPr>
            </w:pPr>
            <w:r w:rsidRPr="00A156A2">
              <w:rPr>
                <w:szCs w:val="22"/>
              </w:rPr>
              <w:t>Dolní oblast VÍTKOVICE, z.s.</w:t>
            </w:r>
          </w:p>
          <w:p w14:paraId="04E4394A" w14:textId="77777777" w:rsidR="00080760" w:rsidRPr="00A156A2" w:rsidRDefault="001C3E3A">
            <w:pPr>
              <w:spacing w:after="289"/>
              <w:ind w:left="1"/>
              <w:rPr>
                <w:szCs w:val="22"/>
              </w:rPr>
            </w:pPr>
            <w:r w:rsidRPr="00A156A2">
              <w:rPr>
                <w:szCs w:val="22"/>
              </w:rPr>
              <w:t>Vítkovice 3004</w:t>
            </w:r>
          </w:p>
          <w:p w14:paraId="42767624" w14:textId="77777777" w:rsidR="00080760" w:rsidRDefault="001C3E3A">
            <w:pPr>
              <w:tabs>
                <w:tab w:val="center" w:pos="1269"/>
              </w:tabs>
              <w:spacing w:after="29"/>
            </w:pPr>
            <w:r>
              <w:t xml:space="preserve">703 OO </w:t>
            </w:r>
            <w:r>
              <w:tab/>
              <w:t>Ostrava</w:t>
            </w:r>
          </w:p>
          <w:p w14:paraId="559F2E00" w14:textId="38DAACB0" w:rsidR="00080760" w:rsidRDefault="00A156A2">
            <w:pPr>
              <w:tabs>
                <w:tab w:val="center" w:pos="1050"/>
                <w:tab w:val="right" w:pos="2729"/>
              </w:tabs>
              <w:spacing w:after="0"/>
            </w:pPr>
            <w:r w:rsidRPr="00A156A2">
              <w:rPr>
                <w:b/>
                <w:bCs/>
              </w:rPr>
              <w:t>IČ:</w:t>
            </w:r>
            <w:r>
              <w:t xml:space="preserve"> </w:t>
            </w:r>
            <w:r w:rsidR="001C3E3A">
              <w:t>75125285</w:t>
            </w:r>
            <w:r w:rsidR="001C3E3A">
              <w:tab/>
            </w:r>
            <w:r w:rsidR="001C3E3A" w:rsidRPr="00A156A2">
              <w:rPr>
                <w:b/>
                <w:bCs/>
              </w:rPr>
              <w:t>DIČ:</w:t>
            </w:r>
            <w:r w:rsidR="001C3E3A">
              <w:t xml:space="preserve"> </w:t>
            </w:r>
          </w:p>
        </w:tc>
        <w:tc>
          <w:tcPr>
            <w:tcW w:w="2211" w:type="dxa"/>
            <w:tcBorders>
              <w:top w:val="single" w:sz="2" w:space="0" w:color="000000"/>
              <w:left w:val="nil"/>
              <w:bottom w:val="single" w:sz="2" w:space="0" w:color="000000"/>
              <w:right w:val="single" w:sz="2" w:space="0" w:color="000000"/>
            </w:tcBorders>
            <w:vAlign w:val="bottom"/>
          </w:tcPr>
          <w:p w14:paraId="56B4978E" w14:textId="77777777" w:rsidR="00080760" w:rsidRDefault="001C3E3A">
            <w:pPr>
              <w:spacing w:after="0"/>
            </w:pPr>
            <w:r>
              <w:t>CZ75125285</w:t>
            </w:r>
          </w:p>
        </w:tc>
      </w:tr>
      <w:tr w:rsidR="00080760" w14:paraId="1DD2988C" w14:textId="77777777">
        <w:tblPrEx>
          <w:tblCellMar>
            <w:top w:w="53" w:type="dxa"/>
            <w:left w:w="39" w:type="dxa"/>
            <w:bottom w:w="0" w:type="dxa"/>
            <w:right w:w="755" w:type="dxa"/>
          </w:tblCellMar>
        </w:tblPrEx>
        <w:trPr>
          <w:trHeight w:val="2166"/>
        </w:trPr>
        <w:tc>
          <w:tcPr>
            <w:tcW w:w="3833" w:type="dxa"/>
            <w:tcBorders>
              <w:top w:val="single" w:sz="2" w:space="0" w:color="000000"/>
              <w:left w:val="single" w:sz="2" w:space="0" w:color="000000"/>
              <w:bottom w:val="single" w:sz="2" w:space="0" w:color="000000"/>
              <w:right w:val="nil"/>
            </w:tcBorders>
          </w:tcPr>
          <w:p w14:paraId="1A88D26C" w14:textId="77777777" w:rsidR="00080760" w:rsidRPr="00A156A2" w:rsidRDefault="001C3E3A">
            <w:pPr>
              <w:spacing w:after="0"/>
              <w:rPr>
                <w:b/>
                <w:bCs/>
              </w:rPr>
            </w:pPr>
            <w:r w:rsidRPr="00A156A2">
              <w:rPr>
                <w:b/>
                <w:bCs/>
                <w:sz w:val="24"/>
              </w:rPr>
              <w:t>PŘÍJEMCE (zasílací adresa):</w:t>
            </w:r>
          </w:p>
          <w:p w14:paraId="0DFD47B0" w14:textId="77777777" w:rsidR="00080760" w:rsidRDefault="001C3E3A">
            <w:pPr>
              <w:spacing w:after="413" w:line="272" w:lineRule="auto"/>
              <w:ind w:right="165" w:firstLine="7"/>
              <w:jc w:val="both"/>
            </w:pPr>
            <w:r>
              <w:rPr>
                <w:sz w:val="24"/>
              </w:rPr>
              <w:t>městský obvod Vítkovice Mírové náměstí 1</w:t>
            </w:r>
          </w:p>
          <w:p w14:paraId="01F9AFC1" w14:textId="77777777" w:rsidR="001C3E3A" w:rsidRDefault="001C3E3A">
            <w:pPr>
              <w:spacing w:after="0"/>
              <w:ind w:left="7"/>
              <w:jc w:val="both"/>
            </w:pPr>
            <w:r>
              <w:t xml:space="preserve">703 79 Ostrava-Vítkovice </w:t>
            </w:r>
          </w:p>
          <w:p w14:paraId="1930F285" w14:textId="77777777" w:rsidR="001C3E3A" w:rsidRDefault="001C3E3A">
            <w:pPr>
              <w:spacing w:after="0"/>
              <w:ind w:left="7"/>
              <w:jc w:val="both"/>
            </w:pPr>
            <w:r>
              <w:t xml:space="preserve">ISDS: 7mqbr27 </w:t>
            </w:r>
          </w:p>
          <w:p w14:paraId="48B3E53B" w14:textId="62D825D9" w:rsidR="00080760" w:rsidRDefault="001C3E3A">
            <w:pPr>
              <w:spacing w:after="0"/>
              <w:ind w:left="7"/>
              <w:jc w:val="both"/>
            </w:pPr>
            <w:r>
              <w:t>e-mail:</w:t>
            </w:r>
            <w:r>
              <w:t xml:space="preserve"> </w:t>
            </w:r>
            <w:r>
              <w:t>posta@vitkovice.ostrava.cz</w:t>
            </w:r>
          </w:p>
        </w:tc>
        <w:tc>
          <w:tcPr>
            <w:tcW w:w="6479" w:type="dxa"/>
            <w:gridSpan w:val="4"/>
            <w:tcBorders>
              <w:top w:val="single" w:sz="2" w:space="0" w:color="000000"/>
              <w:left w:val="nil"/>
              <w:bottom w:val="single" w:sz="2" w:space="0" w:color="000000"/>
              <w:right w:val="single" w:sz="2" w:space="0" w:color="000000"/>
            </w:tcBorders>
          </w:tcPr>
          <w:p w14:paraId="386DEE69" w14:textId="77777777" w:rsidR="00080760" w:rsidRPr="001C3E3A" w:rsidRDefault="001C3E3A">
            <w:pPr>
              <w:spacing w:after="1"/>
              <w:ind w:left="1334"/>
              <w:rPr>
                <w:b/>
                <w:bCs/>
              </w:rPr>
            </w:pPr>
            <w:r w:rsidRPr="001C3E3A">
              <w:rPr>
                <w:b/>
                <w:bCs/>
                <w:sz w:val="24"/>
              </w:rPr>
              <w:t>Bankovní spojení:</w:t>
            </w:r>
          </w:p>
          <w:p w14:paraId="4FECB007" w14:textId="77777777" w:rsidR="001C3E3A" w:rsidRPr="001C3E3A" w:rsidRDefault="001C3E3A">
            <w:pPr>
              <w:spacing w:after="0" w:line="265" w:lineRule="auto"/>
              <w:ind w:left="1334" w:right="831"/>
              <w:rPr>
                <w:b/>
                <w:bCs/>
                <w:sz w:val="20"/>
              </w:rPr>
            </w:pPr>
            <w:r>
              <w:rPr>
                <w:sz w:val="20"/>
              </w:rPr>
              <w:t>číslo účtu</w:t>
            </w:r>
            <w:r w:rsidRPr="001C3E3A">
              <w:rPr>
                <w:b/>
                <w:bCs/>
                <w:sz w:val="20"/>
                <w:highlight w:val="black"/>
              </w:rPr>
              <w:t>: 27-1649309349/0800</w:t>
            </w:r>
          </w:p>
          <w:p w14:paraId="6C601426" w14:textId="1542C55B" w:rsidR="00080760" w:rsidRDefault="001C3E3A">
            <w:pPr>
              <w:spacing w:after="0" w:line="265" w:lineRule="auto"/>
              <w:ind w:left="1334" w:right="831"/>
            </w:pPr>
            <w:proofErr w:type="gramStart"/>
            <w:r>
              <w:rPr>
                <w:sz w:val="20"/>
              </w:rPr>
              <w:t xml:space="preserve">Banka:   </w:t>
            </w:r>
            <w:proofErr w:type="gramEnd"/>
            <w:r>
              <w:rPr>
                <w:sz w:val="20"/>
              </w:rPr>
              <w:t xml:space="preserve">   </w:t>
            </w:r>
            <w:r w:rsidRPr="001C3E3A">
              <w:rPr>
                <w:sz w:val="20"/>
                <w:highlight w:val="black"/>
              </w:rPr>
              <w:t>Česká spořitelna, a.s.</w:t>
            </w:r>
          </w:p>
          <w:p w14:paraId="3CF1E61F" w14:textId="77777777" w:rsidR="00080760" w:rsidRDefault="001C3E3A">
            <w:pPr>
              <w:spacing w:after="74" w:line="216" w:lineRule="auto"/>
              <w:ind w:left="2146" w:firstLine="14"/>
            </w:pPr>
            <w:r w:rsidRPr="001C3E3A">
              <w:rPr>
                <w:highlight w:val="black"/>
              </w:rPr>
              <w:t>Okresní pobočka v Ostravě, pobočka ve Vítkovicích</w:t>
            </w:r>
          </w:p>
          <w:p w14:paraId="271617E4" w14:textId="77777777" w:rsidR="00080760" w:rsidRDefault="001C3E3A">
            <w:pPr>
              <w:tabs>
                <w:tab w:val="center" w:pos="1578"/>
                <w:tab w:val="center" w:pos="3321"/>
              </w:tabs>
              <w:spacing w:after="78"/>
            </w:pPr>
            <w:r>
              <w:rPr>
                <w:sz w:val="20"/>
              </w:rPr>
              <w:tab/>
              <w:t>IBAN:</w:t>
            </w:r>
            <w:r>
              <w:rPr>
                <w:sz w:val="20"/>
              </w:rPr>
              <w:tab/>
            </w:r>
            <w:r w:rsidRPr="001C3E3A">
              <w:rPr>
                <w:sz w:val="20"/>
                <w:highlight w:val="black"/>
              </w:rPr>
              <w:t>CZ8908000000271649309349</w:t>
            </w:r>
          </w:p>
          <w:p w14:paraId="159F5D7F" w14:textId="77777777" w:rsidR="00080760" w:rsidRDefault="001C3E3A">
            <w:pPr>
              <w:tabs>
                <w:tab w:val="center" w:pos="1517"/>
                <w:tab w:val="center" w:pos="2584"/>
              </w:tabs>
              <w:spacing w:after="0"/>
            </w:pPr>
            <w:r>
              <w:tab/>
              <w:t>BIC:</w:t>
            </w:r>
            <w:r>
              <w:tab/>
            </w:r>
            <w:r w:rsidRPr="001C3E3A">
              <w:rPr>
                <w:highlight w:val="black"/>
              </w:rPr>
              <w:t>GIBACZPX</w:t>
            </w:r>
          </w:p>
        </w:tc>
      </w:tr>
    </w:tbl>
    <w:p w14:paraId="3332EA4F" w14:textId="77777777" w:rsidR="00080760" w:rsidRDefault="001C3E3A">
      <w:pPr>
        <w:spacing w:after="344" w:line="265" w:lineRule="auto"/>
        <w:ind w:left="10" w:hanging="3"/>
      </w:pPr>
      <w:r>
        <w:rPr>
          <w:sz w:val="20"/>
        </w:rPr>
        <w:t>Na faktuře uvádějte vždy číslo objednávky, pokud nebude uvedeno, může být faktura vrácena zpět. Fakturu zašlete na adresu příjemce, v případě elektronické fakturace použijte datovou schránku nebo e-mail příjemce.</w:t>
      </w:r>
    </w:p>
    <w:p w14:paraId="43539C0F" w14:textId="61F72DF5" w:rsidR="00080760" w:rsidRPr="001C3E3A" w:rsidRDefault="001C3E3A">
      <w:pPr>
        <w:pBdr>
          <w:top w:val="single" w:sz="12" w:space="0" w:color="000000"/>
          <w:left w:val="single" w:sz="6" w:space="0" w:color="000000"/>
          <w:bottom w:val="single" w:sz="9" w:space="0" w:color="000000"/>
          <w:right w:val="single" w:sz="11" w:space="0" w:color="000000"/>
        </w:pBdr>
        <w:spacing w:after="0"/>
        <w:ind w:left="9" w:right="301" w:hanging="10"/>
        <w:jc w:val="both"/>
        <w:rPr>
          <w:b/>
          <w:bCs/>
        </w:rPr>
      </w:pPr>
      <w:r w:rsidRPr="001C3E3A">
        <w:rPr>
          <w:b/>
          <w:bCs/>
          <w:sz w:val="20"/>
        </w:rPr>
        <w:t>Objednáváme u Vás:</w:t>
      </w:r>
    </w:p>
    <w:p w14:paraId="7996D099" w14:textId="77777777" w:rsidR="00080760" w:rsidRDefault="001C3E3A">
      <w:pPr>
        <w:pBdr>
          <w:top w:val="single" w:sz="12" w:space="0" w:color="000000"/>
          <w:left w:val="single" w:sz="6" w:space="0" w:color="000000"/>
          <w:bottom w:val="single" w:sz="9" w:space="0" w:color="000000"/>
          <w:right w:val="single" w:sz="11" w:space="0" w:color="000000"/>
        </w:pBdr>
        <w:spacing w:after="0"/>
        <w:ind w:left="9" w:right="301" w:hanging="10"/>
        <w:jc w:val="both"/>
      </w:pPr>
      <w:r>
        <w:rPr>
          <w:sz w:val="20"/>
        </w:rPr>
        <w:t>Objednáváme u Vás projektové dny Křišťálová pryskyřice pro děti ze Základních škol Ostrava-Vítkovice v termínech 2x19.5. a</w:t>
      </w:r>
    </w:p>
    <w:p w14:paraId="29CD8607" w14:textId="1829F6EA" w:rsidR="00080760" w:rsidRDefault="001C3E3A">
      <w:pPr>
        <w:pBdr>
          <w:top w:val="single" w:sz="12" w:space="0" w:color="000000"/>
          <w:left w:val="single" w:sz="6" w:space="0" w:color="000000"/>
          <w:bottom w:val="single" w:sz="9" w:space="0" w:color="000000"/>
          <w:right w:val="single" w:sz="11" w:space="0" w:color="000000"/>
        </w:pBdr>
        <w:spacing w:after="210"/>
        <w:ind w:left="9" w:right="301" w:hanging="10"/>
        <w:jc w:val="both"/>
      </w:pPr>
      <w:r>
        <w:rPr>
          <w:sz w:val="20"/>
        </w:rPr>
        <w:t>2x20.5.2026 - jedná se o projektový den pro třídní skupinu. Projektový den Rozhýbej svět</w:t>
      </w:r>
      <w:r>
        <w:rPr>
          <w:sz w:val="20"/>
        </w:rPr>
        <w:t xml:space="preserve"> v termínu 5.5. a 7.5.2026 - třídní skupina. Celková cena za objednávku bude činit 116 160,-Kč včetně</w:t>
      </w:r>
      <w:r>
        <w:rPr>
          <w:sz w:val="20"/>
        </w:rPr>
        <w:t xml:space="preserve"> DPH. Program bude realizován na základě Dohody o partnerství mezi Dolní oblastí Vítkovice, z. s. a Statutárním městem Ostrava.</w:t>
      </w:r>
    </w:p>
    <w:tbl>
      <w:tblPr>
        <w:tblStyle w:val="TableGrid"/>
        <w:tblW w:w="4132" w:type="dxa"/>
        <w:tblInd w:w="-36" w:type="dxa"/>
        <w:tblCellMar>
          <w:top w:w="65" w:type="dxa"/>
          <w:left w:w="50" w:type="dxa"/>
          <w:bottom w:w="0" w:type="dxa"/>
          <w:right w:w="43" w:type="dxa"/>
        </w:tblCellMar>
        <w:tblLook w:val="04A0" w:firstRow="1" w:lastRow="0" w:firstColumn="1" w:lastColumn="0" w:noHBand="0" w:noVBand="1"/>
      </w:tblPr>
      <w:tblGrid>
        <w:gridCol w:w="1959"/>
        <w:gridCol w:w="2173"/>
      </w:tblGrid>
      <w:tr w:rsidR="00080760" w14:paraId="233198B9" w14:textId="77777777">
        <w:trPr>
          <w:trHeight w:val="287"/>
        </w:trPr>
        <w:tc>
          <w:tcPr>
            <w:tcW w:w="1959" w:type="dxa"/>
            <w:tcBorders>
              <w:top w:val="single" w:sz="2" w:space="0" w:color="000000"/>
              <w:left w:val="single" w:sz="2" w:space="0" w:color="000000"/>
              <w:bottom w:val="single" w:sz="2" w:space="0" w:color="000000"/>
              <w:right w:val="single" w:sz="2" w:space="0" w:color="000000"/>
            </w:tcBorders>
          </w:tcPr>
          <w:p w14:paraId="4C9B8B8A" w14:textId="77777777" w:rsidR="00080760" w:rsidRDefault="001C3E3A">
            <w:pPr>
              <w:spacing w:after="0"/>
            </w:pPr>
            <w:r>
              <w:rPr>
                <w:sz w:val="24"/>
              </w:rPr>
              <w:t>Cena bez DPH v Kč</w:t>
            </w:r>
          </w:p>
        </w:tc>
        <w:tc>
          <w:tcPr>
            <w:tcW w:w="2173" w:type="dxa"/>
            <w:tcBorders>
              <w:top w:val="single" w:sz="2" w:space="0" w:color="000000"/>
              <w:left w:val="single" w:sz="2" w:space="0" w:color="000000"/>
              <w:bottom w:val="single" w:sz="2" w:space="0" w:color="000000"/>
              <w:right w:val="single" w:sz="2" w:space="0" w:color="000000"/>
            </w:tcBorders>
          </w:tcPr>
          <w:p w14:paraId="0645148A" w14:textId="77777777" w:rsidR="00080760" w:rsidRDefault="001C3E3A">
            <w:pPr>
              <w:spacing w:after="0"/>
              <w:jc w:val="right"/>
            </w:pPr>
            <w:r>
              <w:t>103 714,29</w:t>
            </w:r>
          </w:p>
        </w:tc>
      </w:tr>
      <w:tr w:rsidR="00080760" w14:paraId="67D574C5" w14:textId="77777777">
        <w:trPr>
          <w:trHeight w:val="287"/>
        </w:trPr>
        <w:tc>
          <w:tcPr>
            <w:tcW w:w="1959" w:type="dxa"/>
            <w:tcBorders>
              <w:top w:val="single" w:sz="2" w:space="0" w:color="000000"/>
              <w:left w:val="single" w:sz="2" w:space="0" w:color="000000"/>
              <w:bottom w:val="single" w:sz="2" w:space="0" w:color="000000"/>
              <w:right w:val="single" w:sz="2" w:space="0" w:color="000000"/>
            </w:tcBorders>
          </w:tcPr>
          <w:p w14:paraId="40BCB997" w14:textId="77777777" w:rsidR="00080760" w:rsidRDefault="001C3E3A">
            <w:pPr>
              <w:spacing w:after="0"/>
            </w:pPr>
            <w:r>
              <w:rPr>
                <w:sz w:val="24"/>
              </w:rPr>
              <w:t>Cena celkem v Kč</w:t>
            </w:r>
          </w:p>
        </w:tc>
        <w:tc>
          <w:tcPr>
            <w:tcW w:w="2173" w:type="dxa"/>
            <w:tcBorders>
              <w:top w:val="single" w:sz="2" w:space="0" w:color="000000"/>
              <w:left w:val="single" w:sz="2" w:space="0" w:color="000000"/>
              <w:bottom w:val="single" w:sz="2" w:space="0" w:color="000000"/>
              <w:right w:val="single" w:sz="2" w:space="0" w:color="000000"/>
            </w:tcBorders>
          </w:tcPr>
          <w:p w14:paraId="23289B2B" w14:textId="77777777" w:rsidR="00080760" w:rsidRDefault="001C3E3A">
            <w:pPr>
              <w:spacing w:after="0"/>
              <w:jc w:val="right"/>
            </w:pPr>
            <w:r>
              <w:t>116 160,00</w:t>
            </w:r>
          </w:p>
        </w:tc>
      </w:tr>
    </w:tbl>
    <w:p w14:paraId="02ED9398" w14:textId="77777777" w:rsidR="00080760" w:rsidRDefault="001C3E3A">
      <w:pPr>
        <w:spacing w:after="266" w:line="216" w:lineRule="auto"/>
        <w:ind w:left="10" w:right="4728" w:hanging="3"/>
        <w:jc w:val="both"/>
      </w:pPr>
      <w:r>
        <w:rPr>
          <w:sz w:val="24"/>
        </w:rPr>
        <w:t>Lhůta plnění: 31.05.2026</w:t>
      </w:r>
    </w:p>
    <w:p w14:paraId="6F43E284" w14:textId="77777777" w:rsidR="00080760" w:rsidRDefault="001C3E3A">
      <w:pPr>
        <w:spacing w:after="0" w:line="216" w:lineRule="auto"/>
        <w:ind w:left="211" w:right="-8" w:hanging="3"/>
        <w:jc w:val="both"/>
      </w:pPr>
      <w:r>
        <w:rPr>
          <w:sz w:val="18"/>
        </w:rP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1A55D9EB" w14:textId="38A3EC60" w:rsidR="00080760" w:rsidRDefault="001C3E3A">
      <w:pPr>
        <w:spacing w:after="77" w:line="216" w:lineRule="auto"/>
        <w:ind w:left="50" w:right="-8" w:firstLine="165"/>
        <w:jc w:val="both"/>
      </w:pPr>
      <w:r>
        <w:rPr>
          <w:sz w:val="18"/>
        </w:rPr>
        <w:t xml:space="preserve">V případě, že dodavatel je plátcem DPH, se strany dohodly, že platba bude provedena na číslo účtu zveřejněné způsobem umožňujícím   </w:t>
      </w:r>
      <w:r>
        <w:rPr>
          <w:sz w:val="18"/>
        </w:rPr>
        <w:t>dálkový přístup podle S 96 zákona o DPH. Zároveň se bude jednat o účet vedený v tuzemsku. Pokud se stane dodavatel nespolehlivým plátcem daně dle § 106</w:t>
      </w:r>
      <w:r>
        <w:rPr>
          <w:sz w:val="18"/>
        </w:rPr>
        <w:t>a zákona o DPH, je objednatel, vystupuje-li v pozici osoby povinné k dani, oprávněn uhradit dodavateli za zdanitelné plnění částku bez DPH a úhradu samotné DPH provést přímo na příslušný účet daného finančního úřadu dle §</w:t>
      </w:r>
      <w:r>
        <w:rPr>
          <w:sz w:val="18"/>
        </w:rPr>
        <w:t xml:space="preserve"> 109a zákona o DPH. Zaplacením částky ve výši daně na účet správce daně dodavatele a zaplacením ceny bez DPH dodavateli zaniká povinnost objednatele zaplatit kupní cenu včetně DPH v celém rozsahu.</w:t>
      </w:r>
    </w:p>
    <w:p w14:paraId="6A95CF6E" w14:textId="77777777" w:rsidR="00080760" w:rsidRDefault="001C3E3A">
      <w:pPr>
        <w:spacing w:after="0" w:line="216" w:lineRule="auto"/>
        <w:ind w:left="211" w:right="-8" w:hanging="3"/>
        <w:jc w:val="both"/>
      </w:pPr>
      <w:r>
        <w:rPr>
          <w:sz w:val="18"/>
        </w:rP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rPr>
          <w:sz w:val="18"/>
        </w:rPr>
        <w:t>nuje datovou schránkou.</w:t>
      </w:r>
    </w:p>
    <w:p w14:paraId="10439E9B" w14:textId="611D35E5" w:rsidR="00080760" w:rsidRDefault="001C3E3A">
      <w:pPr>
        <w:tabs>
          <w:tab w:val="center" w:pos="2203"/>
        </w:tabs>
        <w:spacing w:after="0" w:line="265" w:lineRule="auto"/>
      </w:pPr>
      <w:r>
        <w:rPr>
          <w:sz w:val="20"/>
        </w:rPr>
        <w:t>Vyřizuje:</w:t>
      </w:r>
      <w:r>
        <w:rPr>
          <w:sz w:val="20"/>
        </w:rPr>
        <w:tab/>
      </w:r>
      <w:r w:rsidRPr="00A156A2">
        <w:rPr>
          <w:sz w:val="20"/>
          <w:highlight w:val="black"/>
        </w:rPr>
        <w:t xml:space="preserve">Šmírová Michaela </w:t>
      </w:r>
      <w:r w:rsidRPr="00A156A2">
        <w:rPr>
          <w:sz w:val="20"/>
          <w:highlight w:val="black"/>
        </w:rPr>
        <w:t>Bc</w:t>
      </w:r>
    </w:p>
    <w:p w14:paraId="0D286C84" w14:textId="77777777" w:rsidR="00080760" w:rsidRDefault="001C3E3A">
      <w:pPr>
        <w:tabs>
          <w:tab w:val="center" w:pos="3331"/>
        </w:tabs>
        <w:spacing w:after="608" w:line="265" w:lineRule="auto"/>
      </w:pPr>
      <w:r>
        <w:rPr>
          <w:sz w:val="20"/>
        </w:rPr>
        <w:t>Tel/e-mail •</w:t>
      </w:r>
      <w:r>
        <w:rPr>
          <w:sz w:val="20"/>
        </w:rPr>
        <w:tab/>
      </w:r>
      <w:r w:rsidRPr="00A156A2">
        <w:rPr>
          <w:sz w:val="20"/>
          <w:highlight w:val="black"/>
        </w:rPr>
        <w:t>+420599453226, michaela.smirova@vitkovice.ostrava.cz</w:t>
      </w:r>
    </w:p>
    <w:p w14:paraId="62D7AD03" w14:textId="77777777" w:rsidR="00080760" w:rsidRDefault="001C3E3A">
      <w:pPr>
        <w:tabs>
          <w:tab w:val="center" w:pos="1991"/>
        </w:tabs>
        <w:spacing w:after="192"/>
      </w:pPr>
      <w:r>
        <w:rPr>
          <w:sz w:val="20"/>
        </w:rPr>
        <w:t>V Ostravě dne:</w:t>
      </w:r>
      <w:r>
        <w:rPr>
          <w:sz w:val="20"/>
        </w:rPr>
        <w:tab/>
      </w:r>
      <w:r>
        <w:rPr>
          <w:sz w:val="20"/>
        </w:rPr>
        <w:t>29.04.2026</w:t>
      </w:r>
    </w:p>
    <w:p w14:paraId="58EC3490" w14:textId="77777777" w:rsidR="00080760" w:rsidRPr="001C3E3A" w:rsidRDefault="001C3E3A">
      <w:pPr>
        <w:spacing w:after="0"/>
        <w:ind w:right="172"/>
        <w:jc w:val="right"/>
        <w:rPr>
          <w:b/>
          <w:bCs/>
        </w:rPr>
      </w:pPr>
      <w:r w:rsidRPr="001C3E3A">
        <w:rPr>
          <w:b/>
          <w:bCs/>
          <w:sz w:val="68"/>
        </w:rPr>
        <w:t>OSTRAVA!!!</w:t>
      </w:r>
    </w:p>
    <w:sectPr w:rsidR="00080760" w:rsidRPr="001C3E3A">
      <w:pgSz w:w="11900" w:h="16840"/>
      <w:pgMar w:top="1440" w:right="675" w:bottom="1440" w:left="97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760"/>
    <w:rsid w:val="00080760"/>
    <w:rsid w:val="001C3E3A"/>
    <w:rsid w:val="008E74AA"/>
    <w:rsid w:val="00A156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ADA4"/>
  <w15:docId w15:val="{ABBCB58C-F0AE-43F0-AD2F-C431C4AB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2531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Šmírová Michaela</dc:creator>
  <cp:keywords/>
  <cp:lastModifiedBy>Šmírová Michaela</cp:lastModifiedBy>
  <cp:revision>2</cp:revision>
  <dcterms:created xsi:type="dcterms:W3CDTF">2026-05-04T12:48:00Z</dcterms:created>
  <dcterms:modified xsi:type="dcterms:W3CDTF">2026-05-04T12:48:00Z</dcterms:modified>
</cp:coreProperties>
</file>