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E3D7D" w14:textId="77777777" w:rsidR="00F96300" w:rsidRPr="00DC7559" w:rsidRDefault="00F96300" w:rsidP="00F96300">
      <w:pPr>
        <w:suppressLineNumbers/>
        <w:suppressAutoHyphens/>
        <w:rPr>
          <w:rFonts w:ascii="Arial" w:hAnsi="Arial" w:cs="Arial"/>
          <w:b/>
          <w:bCs w:val="0"/>
          <w:color w:val="000000" w:themeColor="text1"/>
        </w:rPr>
      </w:pPr>
      <w:bookmarkStart w:id="0" w:name="_Hlk126154818"/>
      <w:bookmarkStart w:id="1" w:name="_Hlk138324271"/>
      <w:r w:rsidRPr="00DC7559">
        <w:rPr>
          <w:rFonts w:ascii="Arial" w:hAnsi="Arial" w:cs="Arial"/>
          <w:b/>
          <w:color w:val="000000" w:themeColor="text1"/>
        </w:rPr>
        <w:t>Město Mělník</w:t>
      </w:r>
    </w:p>
    <w:p w14:paraId="78D9CDD5" w14:textId="77777777" w:rsidR="00F96300" w:rsidRPr="0023375E" w:rsidRDefault="00F96300" w:rsidP="00F96300">
      <w:pPr>
        <w:suppressLineNumbers/>
        <w:suppressAutoHyphens/>
        <w:rPr>
          <w:rFonts w:ascii="Arial" w:hAnsi="Arial" w:cs="Arial"/>
        </w:rPr>
      </w:pPr>
      <w:r w:rsidRPr="0023375E">
        <w:rPr>
          <w:rFonts w:ascii="Arial" w:hAnsi="Arial" w:cs="Arial"/>
        </w:rPr>
        <w:t xml:space="preserve">se sídlem </w:t>
      </w:r>
      <w:r w:rsidRPr="00DC7559">
        <w:rPr>
          <w:rFonts w:ascii="Arial" w:hAnsi="Arial" w:cs="Arial"/>
        </w:rPr>
        <w:t>náměstí Míru 1/1, 276</w:t>
      </w:r>
      <w:r>
        <w:rPr>
          <w:rFonts w:ascii="Arial" w:hAnsi="Arial" w:cs="Arial"/>
        </w:rPr>
        <w:t xml:space="preserve"> </w:t>
      </w:r>
      <w:r w:rsidRPr="00DC7559">
        <w:rPr>
          <w:rFonts w:ascii="Arial" w:hAnsi="Arial" w:cs="Arial"/>
        </w:rPr>
        <w:t>01 Mělník</w:t>
      </w:r>
    </w:p>
    <w:p w14:paraId="56BA5419" w14:textId="77777777" w:rsidR="00F96300" w:rsidRPr="0023375E" w:rsidRDefault="00F96300" w:rsidP="00F96300">
      <w:pPr>
        <w:suppressLineNumbers/>
        <w:suppressAutoHyphens/>
        <w:rPr>
          <w:rFonts w:ascii="Arial" w:hAnsi="Arial" w:cs="Arial"/>
        </w:rPr>
      </w:pPr>
      <w:r w:rsidRPr="0023375E">
        <w:rPr>
          <w:rFonts w:ascii="Arial" w:hAnsi="Arial" w:cs="Arial"/>
        </w:rPr>
        <w:t xml:space="preserve">IČO: </w:t>
      </w:r>
      <w:r w:rsidRPr="00DC7559">
        <w:rPr>
          <w:rFonts w:ascii="Arial" w:hAnsi="Arial" w:cs="Arial"/>
          <w:color w:val="000000" w:themeColor="text1"/>
        </w:rPr>
        <w:t>00237051, DIČ: CZ00237051</w:t>
      </w:r>
    </w:p>
    <w:bookmarkEnd w:id="0"/>
    <w:p w14:paraId="45391654" w14:textId="77777777" w:rsidR="00F96300" w:rsidRPr="0023375E" w:rsidRDefault="00F96300" w:rsidP="00F96300">
      <w:pPr>
        <w:suppressLineNumbers/>
        <w:suppressAutoHyphens/>
        <w:rPr>
          <w:rFonts w:ascii="Arial" w:hAnsi="Arial" w:cs="Arial"/>
          <w:color w:val="FF0000"/>
        </w:rPr>
      </w:pPr>
      <w:r w:rsidRPr="0023375E">
        <w:rPr>
          <w:rFonts w:ascii="Arial" w:hAnsi="Arial" w:cs="Arial"/>
        </w:rPr>
        <w:t xml:space="preserve">číslo účtu: </w:t>
      </w:r>
      <w:r w:rsidRPr="00073C3E">
        <w:rPr>
          <w:rFonts w:ascii="Arial" w:hAnsi="Arial" w:cs="Arial"/>
        </w:rPr>
        <w:t>19-0460004379</w:t>
      </w:r>
      <w:r>
        <w:rPr>
          <w:rFonts w:ascii="Arial" w:hAnsi="Arial" w:cs="Arial"/>
        </w:rPr>
        <w:t>/0800</w:t>
      </w:r>
    </w:p>
    <w:p w14:paraId="3A1A66CA" w14:textId="47077F53" w:rsidR="00F96300" w:rsidRPr="00DC7559" w:rsidRDefault="00F96300" w:rsidP="00F96300">
      <w:pPr>
        <w:suppressLineNumbers/>
        <w:suppressAutoHyphens/>
        <w:rPr>
          <w:rFonts w:ascii="Arial" w:hAnsi="Arial" w:cs="Arial"/>
          <w:color w:val="000000" w:themeColor="text1"/>
        </w:rPr>
      </w:pPr>
      <w:r w:rsidRPr="0023375E">
        <w:rPr>
          <w:rFonts w:ascii="Arial" w:hAnsi="Arial" w:cs="Arial"/>
        </w:rPr>
        <w:t xml:space="preserve">zastoupená </w:t>
      </w:r>
      <w:r w:rsidRPr="00DC7559">
        <w:rPr>
          <w:rFonts w:ascii="Arial" w:hAnsi="Arial" w:cs="Arial"/>
          <w:color w:val="000000" w:themeColor="text1"/>
        </w:rPr>
        <w:t xml:space="preserve">Ing. </w:t>
      </w:r>
      <w:r w:rsidR="003A62D4">
        <w:rPr>
          <w:rFonts w:ascii="Arial" w:hAnsi="Arial" w:cs="Arial"/>
          <w:color w:val="000000" w:themeColor="text1"/>
        </w:rPr>
        <w:t xml:space="preserve"> Jaroslavem Šukem, vedoucím oddělení majetku</w:t>
      </w:r>
    </w:p>
    <w:p w14:paraId="21E617CB" w14:textId="77777777" w:rsidR="00F96300" w:rsidRPr="0023375E" w:rsidRDefault="00F96300" w:rsidP="00F96300">
      <w:pPr>
        <w:suppressLineNumbers/>
        <w:suppressAutoHyphens/>
        <w:rPr>
          <w:rFonts w:ascii="Arial" w:hAnsi="Arial" w:cs="Arial"/>
        </w:rPr>
      </w:pPr>
      <w:r w:rsidRPr="0023375E">
        <w:rPr>
          <w:rFonts w:ascii="Arial" w:hAnsi="Arial" w:cs="Arial"/>
        </w:rPr>
        <w:t>(„</w:t>
      </w:r>
      <w:r w:rsidRPr="0023375E">
        <w:rPr>
          <w:rFonts w:ascii="Arial" w:hAnsi="Arial" w:cs="Arial"/>
          <w:b/>
        </w:rPr>
        <w:t>Vlastník</w:t>
      </w:r>
      <w:r w:rsidRPr="0023375E">
        <w:rPr>
          <w:rFonts w:ascii="Arial" w:hAnsi="Arial" w:cs="Arial"/>
        </w:rPr>
        <w:t>“)</w:t>
      </w:r>
    </w:p>
    <w:bookmarkEnd w:id="1"/>
    <w:p w14:paraId="7C746D68" w14:textId="77777777" w:rsidR="004B6EFB" w:rsidRPr="008D0393" w:rsidRDefault="004B6EFB" w:rsidP="00822615">
      <w:pPr>
        <w:suppressLineNumbers/>
        <w:tabs>
          <w:tab w:val="left" w:pos="850"/>
        </w:tabs>
        <w:suppressAutoHyphens/>
        <w:jc w:val="both"/>
        <w:rPr>
          <w:rFonts w:ascii="Arial" w:hAnsi="Arial" w:cs="Arial"/>
        </w:rPr>
      </w:pPr>
    </w:p>
    <w:p w14:paraId="19961AE8" w14:textId="77777777" w:rsidR="004B6EFB" w:rsidRPr="008D0393" w:rsidRDefault="004B6EFB" w:rsidP="00822615">
      <w:pPr>
        <w:suppressLineNumbers/>
        <w:tabs>
          <w:tab w:val="left" w:pos="850"/>
        </w:tabs>
        <w:suppressAutoHyphens/>
        <w:jc w:val="both"/>
        <w:rPr>
          <w:rFonts w:ascii="Arial" w:hAnsi="Arial" w:cs="Arial"/>
        </w:rPr>
      </w:pPr>
      <w:r w:rsidRPr="008D0393">
        <w:rPr>
          <w:rFonts w:ascii="Arial" w:hAnsi="Arial" w:cs="Arial"/>
        </w:rPr>
        <w:t>a</w:t>
      </w:r>
    </w:p>
    <w:p w14:paraId="2E92EDF4" w14:textId="77777777" w:rsidR="004B6EFB" w:rsidRPr="008D0393" w:rsidRDefault="004B6EFB" w:rsidP="00822615">
      <w:pPr>
        <w:suppressLineNumbers/>
        <w:tabs>
          <w:tab w:val="left" w:pos="850"/>
        </w:tabs>
        <w:suppressAutoHyphens/>
        <w:jc w:val="both"/>
        <w:rPr>
          <w:rFonts w:ascii="Arial" w:hAnsi="Arial" w:cs="Arial"/>
        </w:rPr>
      </w:pPr>
    </w:p>
    <w:p w14:paraId="55BF81E8" w14:textId="77777777" w:rsidR="004B6EFB" w:rsidRPr="008D0393" w:rsidRDefault="004B6EFB" w:rsidP="00822615">
      <w:pPr>
        <w:suppressLineNumbers/>
        <w:suppressAutoHyphens/>
        <w:rPr>
          <w:rFonts w:ascii="Arial" w:hAnsi="Arial" w:cs="Arial"/>
        </w:rPr>
      </w:pPr>
      <w:bookmarkStart w:id="2" w:name="_Hlk29908854"/>
      <w:r w:rsidRPr="008D0393">
        <w:rPr>
          <w:rFonts w:ascii="Arial" w:hAnsi="Arial" w:cs="Arial"/>
          <w:b/>
        </w:rPr>
        <w:t>CETIN a.s.</w:t>
      </w:r>
    </w:p>
    <w:p w14:paraId="2EE77A13" w14:textId="77777777" w:rsidR="007A2A0C" w:rsidRPr="008D0393" w:rsidRDefault="007A2A0C" w:rsidP="00822615">
      <w:pPr>
        <w:suppressLineNumbers/>
        <w:suppressAutoHyphens/>
        <w:rPr>
          <w:rFonts w:ascii="Arial" w:hAnsi="Arial" w:cs="Arial"/>
          <w:lang w:eastAsia="cs-CZ"/>
        </w:rPr>
      </w:pPr>
      <w:r w:rsidRPr="008D0393">
        <w:rPr>
          <w:rFonts w:ascii="Arial" w:hAnsi="Arial" w:cs="Arial"/>
        </w:rPr>
        <w:t>IČO: 04084063</w:t>
      </w:r>
      <w:r w:rsidR="00D87D77" w:rsidRPr="008D0393">
        <w:rPr>
          <w:rFonts w:ascii="Arial" w:hAnsi="Arial" w:cs="Arial"/>
        </w:rPr>
        <w:t>, DIČ: CZ04084063</w:t>
      </w:r>
    </w:p>
    <w:p w14:paraId="0142E7C0" w14:textId="77777777" w:rsidR="004B6EFB" w:rsidRPr="008D0393" w:rsidRDefault="004B6EFB" w:rsidP="00822615">
      <w:pPr>
        <w:suppressLineNumbers/>
        <w:suppressAutoHyphens/>
        <w:rPr>
          <w:rFonts w:ascii="Arial" w:hAnsi="Arial" w:cs="Arial"/>
        </w:rPr>
      </w:pPr>
      <w:r w:rsidRPr="008D0393">
        <w:rPr>
          <w:rFonts w:ascii="Arial" w:hAnsi="Arial" w:cs="Arial"/>
        </w:rPr>
        <w:t>se sídlem Českomoravská 2510/19, Libeň, 190 00 Praha 9</w:t>
      </w:r>
    </w:p>
    <w:bookmarkEnd w:id="2"/>
    <w:p w14:paraId="7EC150BE" w14:textId="77777777" w:rsidR="004B6EFB" w:rsidRPr="008D0393" w:rsidRDefault="004B6EFB" w:rsidP="00822615">
      <w:pPr>
        <w:suppressLineNumbers/>
        <w:suppressAutoHyphens/>
        <w:rPr>
          <w:rFonts w:ascii="Arial" w:hAnsi="Arial" w:cs="Arial"/>
        </w:rPr>
      </w:pPr>
      <w:r w:rsidRPr="008D0393">
        <w:rPr>
          <w:rFonts w:ascii="Arial" w:hAnsi="Arial" w:cs="Arial"/>
        </w:rPr>
        <w:t>zapsaná v obchodním rejstříku vedeném Městským soudem v Praze pod sp. zn</w:t>
      </w:r>
      <w:r w:rsidR="00EB48C4" w:rsidRPr="008D0393">
        <w:rPr>
          <w:rFonts w:ascii="Arial" w:hAnsi="Arial" w:cs="Arial"/>
        </w:rPr>
        <w:t>.</w:t>
      </w:r>
      <w:r w:rsidRPr="008D0393">
        <w:rPr>
          <w:rFonts w:ascii="Arial" w:hAnsi="Arial" w:cs="Arial"/>
        </w:rPr>
        <w:t xml:space="preserve"> B 20623</w:t>
      </w:r>
    </w:p>
    <w:p w14:paraId="7430CDF0" w14:textId="77777777" w:rsidR="00F96300" w:rsidRPr="009B28A8" w:rsidRDefault="00F96300" w:rsidP="00F96300">
      <w:pPr>
        <w:pStyle w:val="Bezmezer"/>
        <w:rPr>
          <w:rFonts w:ascii="Arial" w:hAnsi="Arial" w:cs="Arial"/>
        </w:rPr>
      </w:pPr>
      <w:r w:rsidRPr="009B28A8">
        <w:rPr>
          <w:rFonts w:ascii="Arial" w:hAnsi="Arial" w:cs="Arial"/>
        </w:rPr>
        <w:t xml:space="preserve">zastoupená společností </w:t>
      </w:r>
      <w:r w:rsidRPr="009B28A8">
        <w:rPr>
          <w:rFonts w:ascii="Arial" w:hAnsi="Arial" w:cs="Arial"/>
          <w:b/>
        </w:rPr>
        <w:t>COMPLUS CZ a. s</w:t>
      </w:r>
      <w:r w:rsidRPr="009B28A8">
        <w:rPr>
          <w:rFonts w:ascii="Arial" w:hAnsi="Arial" w:cs="Arial"/>
        </w:rPr>
        <w:t>. na základě plné moc</w:t>
      </w:r>
      <w:r>
        <w:rPr>
          <w:rFonts w:ascii="Arial" w:hAnsi="Arial" w:cs="Arial"/>
        </w:rPr>
        <w:t>i</w:t>
      </w:r>
    </w:p>
    <w:p w14:paraId="0F597616" w14:textId="77777777" w:rsidR="00F96300" w:rsidRPr="009B28A8" w:rsidRDefault="00F96300" w:rsidP="00F96300">
      <w:pPr>
        <w:pStyle w:val="Bezmezer"/>
        <w:rPr>
          <w:rFonts w:ascii="Arial" w:hAnsi="Arial" w:cs="Arial"/>
        </w:rPr>
      </w:pPr>
      <w:r w:rsidRPr="009B28A8">
        <w:rPr>
          <w:rFonts w:ascii="Arial" w:hAnsi="Arial" w:cs="Arial"/>
        </w:rPr>
        <w:t xml:space="preserve">sídlo: Nad Krocínkou 317/48, 190 00 Praha 9, </w:t>
      </w:r>
    </w:p>
    <w:p w14:paraId="7613F43E" w14:textId="77777777" w:rsidR="00F96300" w:rsidRPr="009B28A8" w:rsidRDefault="00F96300" w:rsidP="00F96300">
      <w:pPr>
        <w:pStyle w:val="Bezmezer"/>
        <w:rPr>
          <w:rFonts w:ascii="Arial" w:hAnsi="Arial" w:cs="Arial"/>
        </w:rPr>
      </w:pPr>
      <w:r w:rsidRPr="009B28A8">
        <w:rPr>
          <w:rFonts w:ascii="Arial" w:hAnsi="Arial" w:cs="Arial"/>
        </w:rPr>
        <w:t>IČO 25772104</w:t>
      </w:r>
    </w:p>
    <w:p w14:paraId="768DEEF3" w14:textId="77777777" w:rsidR="00F96300" w:rsidRPr="009B28A8" w:rsidRDefault="00F96300" w:rsidP="00F96300">
      <w:pPr>
        <w:pStyle w:val="Bezmezer"/>
        <w:rPr>
          <w:rFonts w:ascii="Arial" w:hAnsi="Arial" w:cs="Arial"/>
        </w:rPr>
      </w:pPr>
      <w:r w:rsidRPr="009B28A8">
        <w:rPr>
          <w:rFonts w:ascii="Arial" w:hAnsi="Arial" w:cs="Arial"/>
        </w:rPr>
        <w:t>DIČ: CZ25772104</w:t>
      </w:r>
    </w:p>
    <w:p w14:paraId="3E14C701" w14:textId="21688B6F" w:rsidR="00F96300" w:rsidRPr="009B28A8" w:rsidRDefault="00F96300" w:rsidP="00F96300">
      <w:pPr>
        <w:pStyle w:val="Bezmezer"/>
        <w:rPr>
          <w:rFonts w:ascii="Arial" w:hAnsi="Arial" w:cs="Arial"/>
        </w:rPr>
      </w:pPr>
      <w:r w:rsidRPr="009B28A8">
        <w:rPr>
          <w:rFonts w:ascii="Arial" w:hAnsi="Arial" w:cs="Arial"/>
        </w:rPr>
        <w:t xml:space="preserve">zastoupená </w:t>
      </w:r>
      <w:r w:rsidR="00AC407B">
        <w:rPr>
          <w:rFonts w:ascii="Arial" w:hAnsi="Arial" w:cs="Arial"/>
        </w:rPr>
        <w:t>xxx</w:t>
      </w:r>
      <w:r w:rsidRPr="009B28A8">
        <w:rPr>
          <w:rFonts w:ascii="Arial" w:hAnsi="Arial" w:cs="Arial"/>
        </w:rPr>
        <w:t xml:space="preserve"> na základě plné moci </w:t>
      </w:r>
      <w:r w:rsidR="00AC407B">
        <w:rPr>
          <w:rFonts w:ascii="Arial" w:hAnsi="Arial" w:cs="Arial"/>
        </w:rPr>
        <w:t xml:space="preserve"> </w:t>
      </w:r>
    </w:p>
    <w:p w14:paraId="0C6D9062" w14:textId="77777777" w:rsidR="004B6EFB" w:rsidRPr="008D0393" w:rsidRDefault="004B6EFB" w:rsidP="00822615">
      <w:pPr>
        <w:suppressLineNumbers/>
        <w:tabs>
          <w:tab w:val="left" w:pos="850"/>
        </w:tabs>
        <w:suppressAutoHyphens/>
        <w:jc w:val="both"/>
        <w:rPr>
          <w:rFonts w:ascii="Arial" w:hAnsi="Arial" w:cs="Arial"/>
        </w:rPr>
      </w:pPr>
      <w:r w:rsidRPr="008D0393">
        <w:rPr>
          <w:rFonts w:ascii="Arial" w:hAnsi="Arial" w:cs="Arial"/>
        </w:rPr>
        <w:t>(„</w:t>
      </w:r>
      <w:r w:rsidRPr="008D0393">
        <w:rPr>
          <w:rFonts w:ascii="Arial" w:hAnsi="Arial" w:cs="Arial"/>
          <w:b/>
        </w:rPr>
        <w:t>CETIN</w:t>
      </w:r>
      <w:r w:rsidRPr="008D0393">
        <w:rPr>
          <w:rFonts w:ascii="Arial" w:hAnsi="Arial" w:cs="Arial"/>
        </w:rPr>
        <w:t>“)</w:t>
      </w:r>
    </w:p>
    <w:p w14:paraId="6248B819" w14:textId="77777777" w:rsidR="004B6EFB" w:rsidRPr="008D0393" w:rsidRDefault="004B6EFB" w:rsidP="00822615">
      <w:pPr>
        <w:suppressLineNumbers/>
        <w:tabs>
          <w:tab w:val="left" w:pos="850"/>
        </w:tabs>
        <w:suppressAutoHyphens/>
        <w:jc w:val="both"/>
        <w:rPr>
          <w:rFonts w:ascii="Arial" w:hAnsi="Arial" w:cs="Arial"/>
        </w:rPr>
      </w:pPr>
    </w:p>
    <w:p w14:paraId="1ACB6F46" w14:textId="77777777" w:rsidR="00104135" w:rsidRPr="008D0393" w:rsidRDefault="004B6EFB" w:rsidP="00822615">
      <w:pPr>
        <w:suppressLineNumbers/>
        <w:tabs>
          <w:tab w:val="left" w:pos="850"/>
        </w:tabs>
        <w:suppressAutoHyphens/>
        <w:jc w:val="both"/>
        <w:rPr>
          <w:rFonts w:ascii="Arial" w:hAnsi="Arial" w:cs="Arial"/>
        </w:rPr>
      </w:pPr>
      <w:r w:rsidRPr="008D0393">
        <w:rPr>
          <w:rFonts w:ascii="Arial" w:hAnsi="Arial" w:cs="Arial"/>
        </w:rPr>
        <w:t xml:space="preserve">(Vlastník a </w:t>
      </w:r>
      <w:r w:rsidR="00E83174" w:rsidRPr="008D0393">
        <w:rPr>
          <w:rFonts w:ascii="Arial" w:hAnsi="Arial" w:cs="Arial"/>
        </w:rPr>
        <w:t>CETIN</w:t>
      </w:r>
      <w:r w:rsidR="005E24B1" w:rsidRPr="008D0393">
        <w:rPr>
          <w:rFonts w:ascii="Arial" w:hAnsi="Arial" w:cs="Arial"/>
        </w:rPr>
        <w:t xml:space="preserve"> </w:t>
      </w:r>
      <w:r w:rsidRPr="008D0393">
        <w:rPr>
          <w:rFonts w:ascii="Arial" w:hAnsi="Arial" w:cs="Arial"/>
        </w:rPr>
        <w:t>jednotlivě dále</w:t>
      </w:r>
      <w:r w:rsidRPr="008D0393" w:rsidDel="00971AB5">
        <w:rPr>
          <w:rFonts w:ascii="Arial" w:hAnsi="Arial" w:cs="Arial"/>
        </w:rPr>
        <w:t xml:space="preserve"> </w:t>
      </w:r>
      <w:r w:rsidRPr="008D0393">
        <w:rPr>
          <w:rFonts w:ascii="Arial" w:hAnsi="Arial" w:cs="Arial"/>
        </w:rPr>
        <w:t>jako „</w:t>
      </w:r>
      <w:r w:rsidRPr="008D0393">
        <w:rPr>
          <w:rFonts w:ascii="Arial" w:hAnsi="Arial" w:cs="Arial"/>
          <w:b/>
        </w:rPr>
        <w:t>Strana</w:t>
      </w:r>
      <w:r w:rsidRPr="008D0393">
        <w:rPr>
          <w:rFonts w:ascii="Arial" w:hAnsi="Arial" w:cs="Arial"/>
        </w:rPr>
        <w:t>“, společně jako „</w:t>
      </w:r>
      <w:r w:rsidRPr="008D0393">
        <w:rPr>
          <w:rFonts w:ascii="Arial" w:hAnsi="Arial" w:cs="Arial"/>
          <w:b/>
        </w:rPr>
        <w:t>Strany</w:t>
      </w:r>
      <w:r w:rsidRPr="008D0393">
        <w:rPr>
          <w:rFonts w:ascii="Arial" w:hAnsi="Arial" w:cs="Arial"/>
        </w:rPr>
        <w:t xml:space="preserve">“) </w:t>
      </w:r>
    </w:p>
    <w:p w14:paraId="0978A241" w14:textId="77777777" w:rsidR="00104135" w:rsidRPr="008D0393" w:rsidRDefault="00104135" w:rsidP="00822615">
      <w:pPr>
        <w:suppressLineNumbers/>
        <w:tabs>
          <w:tab w:val="left" w:pos="850"/>
        </w:tabs>
        <w:suppressAutoHyphens/>
        <w:jc w:val="both"/>
        <w:rPr>
          <w:rFonts w:ascii="Arial" w:hAnsi="Arial" w:cs="Arial"/>
        </w:rPr>
      </w:pPr>
    </w:p>
    <w:p w14:paraId="73F55893" w14:textId="77777777" w:rsidR="004B6EFB" w:rsidRPr="008D0393" w:rsidRDefault="00104135" w:rsidP="00822615">
      <w:pPr>
        <w:suppressLineNumbers/>
        <w:tabs>
          <w:tab w:val="left" w:pos="850"/>
        </w:tabs>
        <w:suppressAutoHyphens/>
        <w:jc w:val="both"/>
        <w:rPr>
          <w:rFonts w:ascii="Arial" w:hAnsi="Arial" w:cs="Arial"/>
        </w:rPr>
      </w:pPr>
      <w:r w:rsidRPr="008D0393">
        <w:rPr>
          <w:rFonts w:ascii="Arial" w:hAnsi="Arial" w:cs="Arial"/>
        </w:rPr>
        <w:t>u</w:t>
      </w:r>
      <w:r w:rsidR="004B6EFB" w:rsidRPr="008D0393">
        <w:rPr>
          <w:rFonts w:ascii="Arial" w:hAnsi="Arial" w:cs="Arial"/>
        </w:rPr>
        <w:t>zavírají</w:t>
      </w:r>
      <w:r w:rsidRPr="008D0393">
        <w:rPr>
          <w:rFonts w:ascii="Arial" w:hAnsi="Arial" w:cs="Arial"/>
        </w:rPr>
        <w:t xml:space="preserve"> </w:t>
      </w:r>
      <w:bookmarkStart w:id="3" w:name="_Hlk176517851"/>
      <w:r w:rsidRPr="008D0393">
        <w:rPr>
          <w:rFonts w:ascii="Arial" w:hAnsi="Arial" w:cs="Arial"/>
        </w:rPr>
        <w:t>níže uvedeného dne, měsíce a roku tuto</w:t>
      </w:r>
      <w:bookmarkEnd w:id="3"/>
      <w:r w:rsidRPr="008D0393">
        <w:rPr>
          <w:rFonts w:ascii="Arial" w:hAnsi="Arial" w:cs="Arial"/>
        </w:rPr>
        <w:t>:</w:t>
      </w:r>
    </w:p>
    <w:p w14:paraId="2653EBC0" w14:textId="77777777" w:rsidR="00C96F88" w:rsidRPr="008D0393" w:rsidRDefault="00B37A9C" w:rsidP="00822615">
      <w:pPr>
        <w:pStyle w:val="Nzev"/>
        <w:keepNext w:val="0"/>
        <w:suppressLineNumbers/>
        <w:suppressAutoHyphens/>
        <w:rPr>
          <w:rFonts w:ascii="Arial" w:hAnsi="Arial" w:cs="Arial"/>
          <w:sz w:val="22"/>
          <w:szCs w:val="22"/>
        </w:rPr>
      </w:pPr>
      <w:r w:rsidRPr="008D0393" w:rsidDel="00B37A9C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7C87F166" w14:textId="77777777" w:rsidR="00C96F88" w:rsidRPr="008D0393" w:rsidRDefault="00C96F88" w:rsidP="00822615">
      <w:pPr>
        <w:pStyle w:val="Nzev"/>
        <w:keepNext w:val="0"/>
        <w:suppressLineNumbers/>
        <w:suppressAutoHyphens/>
        <w:rPr>
          <w:rFonts w:ascii="Arial" w:hAnsi="Arial" w:cs="Arial"/>
          <w:sz w:val="24"/>
          <w:szCs w:val="22"/>
        </w:rPr>
      </w:pPr>
      <w:r w:rsidRPr="008D0393">
        <w:rPr>
          <w:rFonts w:ascii="Arial" w:hAnsi="Arial" w:cs="Arial"/>
          <w:sz w:val="24"/>
          <w:szCs w:val="22"/>
        </w:rPr>
        <w:t xml:space="preserve">SMLOUVU O </w:t>
      </w:r>
      <w:r w:rsidR="00B566BB" w:rsidRPr="008D0393">
        <w:rPr>
          <w:rFonts w:ascii="Arial" w:hAnsi="Arial" w:cs="Arial"/>
          <w:sz w:val="24"/>
          <w:szCs w:val="22"/>
        </w:rPr>
        <w:t xml:space="preserve">BUDOUCÍ SMLOUVĚ O </w:t>
      </w:r>
      <w:r w:rsidRPr="008D0393">
        <w:rPr>
          <w:rFonts w:ascii="Arial" w:hAnsi="Arial" w:cs="Arial"/>
          <w:sz w:val="24"/>
          <w:szCs w:val="22"/>
        </w:rPr>
        <w:t xml:space="preserve">ZŘÍZENÍ SLUŽEBNOSTI </w:t>
      </w:r>
    </w:p>
    <w:p w14:paraId="2DA80AA0" w14:textId="764A9404" w:rsidR="00445539" w:rsidRPr="008D0393" w:rsidRDefault="00445539" w:rsidP="00445539">
      <w:pPr>
        <w:pStyle w:val="Nzev"/>
        <w:keepNext w:val="0"/>
        <w:rPr>
          <w:rFonts w:ascii="Arial" w:hAnsi="Arial" w:cs="Arial"/>
          <w:caps/>
          <w:color w:val="FF0000"/>
          <w:sz w:val="24"/>
          <w:szCs w:val="24"/>
        </w:rPr>
      </w:pPr>
      <w:r w:rsidRPr="008D0393">
        <w:rPr>
          <w:rFonts w:ascii="Arial" w:hAnsi="Arial" w:cs="Arial"/>
          <w:sz w:val="24"/>
          <w:szCs w:val="24"/>
        </w:rPr>
        <w:t xml:space="preserve">č. </w:t>
      </w:r>
      <w:r w:rsidR="00F96300" w:rsidRPr="00F96300">
        <w:rPr>
          <w:rFonts w:ascii="Arial" w:hAnsi="Arial" w:cs="Arial"/>
          <w:caps/>
          <w:color w:val="000000" w:themeColor="text1"/>
          <w:sz w:val="24"/>
          <w:szCs w:val="24"/>
        </w:rPr>
        <w:t>11010-150643</w:t>
      </w:r>
    </w:p>
    <w:p w14:paraId="0644CF4B" w14:textId="77777777" w:rsidR="00C96F88" w:rsidRPr="008D0393" w:rsidRDefault="00C96F88" w:rsidP="00822615">
      <w:pPr>
        <w:pStyle w:val="Zkladntext2"/>
        <w:suppressLineNumbers/>
        <w:suppressAutoHyphens/>
        <w:rPr>
          <w:rFonts w:ascii="Arial" w:hAnsi="Arial" w:cs="Arial"/>
          <w:sz w:val="22"/>
          <w:szCs w:val="22"/>
        </w:rPr>
      </w:pPr>
      <w:r w:rsidRPr="008D0393">
        <w:rPr>
          <w:rFonts w:ascii="Arial" w:hAnsi="Arial" w:cs="Arial"/>
          <w:sz w:val="22"/>
          <w:szCs w:val="22"/>
        </w:rPr>
        <w:t>(„</w:t>
      </w:r>
      <w:r w:rsidRPr="008D0393">
        <w:rPr>
          <w:rFonts w:ascii="Arial" w:hAnsi="Arial" w:cs="Arial"/>
          <w:b/>
          <w:sz w:val="22"/>
          <w:szCs w:val="22"/>
        </w:rPr>
        <w:t>Smlouva</w:t>
      </w:r>
      <w:r w:rsidRPr="008D0393">
        <w:rPr>
          <w:rFonts w:ascii="Arial" w:hAnsi="Arial" w:cs="Arial"/>
          <w:sz w:val="22"/>
          <w:szCs w:val="22"/>
        </w:rPr>
        <w:t>“)</w:t>
      </w:r>
    </w:p>
    <w:p w14:paraId="18D11FD4" w14:textId="77777777" w:rsidR="00DC3FF5" w:rsidRPr="008D0393" w:rsidRDefault="00FF721B" w:rsidP="00822615">
      <w:pPr>
        <w:pStyle w:val="Nadpis1"/>
        <w:widowControl/>
        <w:suppressLineNumbers/>
        <w:suppressAutoHyphens/>
        <w:rPr>
          <w:caps/>
        </w:rPr>
      </w:pPr>
      <w:r w:rsidRPr="008D0393">
        <w:rPr>
          <w:caps/>
        </w:rPr>
        <w:t>Úvodní ustanovení</w:t>
      </w:r>
    </w:p>
    <w:p w14:paraId="3BD745B1" w14:textId="77777777" w:rsidR="00F96300" w:rsidRDefault="00F96300" w:rsidP="00F96300">
      <w:pPr>
        <w:pStyle w:val="Nadpis2"/>
        <w:widowControl/>
        <w:suppressLineNumbers/>
        <w:suppressAutoHyphens/>
        <w:ind w:left="567" w:hanging="567"/>
      </w:pPr>
      <w:bookmarkStart w:id="4" w:name="_Hlk183675396"/>
      <w:r w:rsidRPr="009450A2">
        <w:t>Vlastník vlastní pozemky parc. č.</w:t>
      </w:r>
      <w:r>
        <w:t>:</w:t>
      </w:r>
    </w:p>
    <w:p w14:paraId="40FEF63C" w14:textId="77777777" w:rsidR="00F96300" w:rsidRDefault="00F96300" w:rsidP="00F96300"/>
    <w:tbl>
      <w:tblPr>
        <w:tblStyle w:val="TableGrid"/>
        <w:tblW w:w="11341" w:type="dxa"/>
        <w:jc w:val="center"/>
        <w:tblInd w:w="0" w:type="dxa"/>
        <w:tblCellMar>
          <w:top w:w="46" w:type="dxa"/>
          <w:left w:w="73" w:type="dxa"/>
          <w:right w:w="17" w:type="dxa"/>
        </w:tblCellMar>
        <w:tblLook w:val="04A0" w:firstRow="1" w:lastRow="0" w:firstColumn="1" w:lastColumn="0" w:noHBand="0" w:noVBand="1"/>
      </w:tblPr>
      <w:tblGrid>
        <w:gridCol w:w="1345"/>
        <w:gridCol w:w="1095"/>
        <w:gridCol w:w="3267"/>
        <w:gridCol w:w="741"/>
        <w:gridCol w:w="1130"/>
        <w:gridCol w:w="1313"/>
        <w:gridCol w:w="1040"/>
        <w:gridCol w:w="1410"/>
      </w:tblGrid>
      <w:tr w:rsidR="00F96300" w14:paraId="36A62515" w14:textId="77777777" w:rsidTr="000D4077">
        <w:trPr>
          <w:trHeight w:val="812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1AE6F91E" w14:textId="77777777" w:rsidR="00F96300" w:rsidRDefault="00F96300" w:rsidP="0041766B">
            <w:pPr>
              <w:ind w:right="55"/>
              <w:jc w:val="center"/>
            </w:pPr>
            <w:r>
              <w:rPr>
                <w:b/>
              </w:rPr>
              <w:t xml:space="preserve">K. území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29EFB8FC" w14:textId="77777777" w:rsidR="00F96300" w:rsidRDefault="00F96300" w:rsidP="0041766B">
            <w:pPr>
              <w:ind w:right="51"/>
              <w:jc w:val="center"/>
            </w:pPr>
            <w:r>
              <w:rPr>
                <w:b/>
              </w:rPr>
              <w:t xml:space="preserve">p.p.č. 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6C986127" w14:textId="77777777" w:rsidR="00F96300" w:rsidRDefault="00F96300" w:rsidP="0041766B">
            <w:pPr>
              <w:ind w:right="53"/>
              <w:jc w:val="center"/>
            </w:pPr>
            <w:r>
              <w:rPr>
                <w:b/>
              </w:rPr>
              <w:t xml:space="preserve">Vlastník 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2CD40B8E" w14:textId="77777777" w:rsidR="00F96300" w:rsidRDefault="00F96300" w:rsidP="0041766B">
            <w:pPr>
              <w:ind w:right="57"/>
              <w:jc w:val="center"/>
            </w:pPr>
            <w:r>
              <w:rPr>
                <w:b/>
              </w:rPr>
              <w:t xml:space="preserve">LV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5DCC2020" w14:textId="77777777" w:rsidR="00F96300" w:rsidRDefault="00F96300" w:rsidP="0041766B">
            <w:pPr>
              <w:jc w:val="center"/>
            </w:pPr>
            <w:r>
              <w:rPr>
                <w:b/>
              </w:rPr>
              <w:t xml:space="preserve">Druh pozemku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7AF947C9" w14:textId="77777777" w:rsidR="00F96300" w:rsidRDefault="00F96300" w:rsidP="0041766B">
            <w:pPr>
              <w:jc w:val="center"/>
            </w:pPr>
            <w:r>
              <w:rPr>
                <w:b/>
              </w:rPr>
              <w:t xml:space="preserve">Způsob Využití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4843D3E5" w14:textId="77777777" w:rsidR="00F96300" w:rsidRDefault="00F96300" w:rsidP="0041766B">
            <w:pPr>
              <w:jc w:val="center"/>
            </w:pPr>
            <w:r>
              <w:rPr>
                <w:b/>
              </w:rPr>
              <w:t xml:space="preserve">Délka trasy výkop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6D24C4FE" w14:textId="77777777" w:rsidR="00F96300" w:rsidRDefault="00F96300" w:rsidP="0041766B">
            <w:pPr>
              <w:jc w:val="center"/>
            </w:pPr>
            <w:r>
              <w:rPr>
                <w:b/>
              </w:rPr>
              <w:t xml:space="preserve">Způsob dotčení pozemku </w:t>
            </w:r>
          </w:p>
        </w:tc>
      </w:tr>
      <w:tr w:rsidR="00F96300" w14:paraId="245ACBF5" w14:textId="77777777" w:rsidTr="000D4077">
        <w:trPr>
          <w:trHeight w:val="915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9642F" w14:textId="77777777" w:rsidR="00F96300" w:rsidRDefault="00F96300" w:rsidP="0041766B">
            <w:pPr>
              <w:ind w:right="54"/>
              <w:jc w:val="center"/>
            </w:pPr>
            <w:r>
              <w:t>Mělník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B51279" w14:textId="77777777" w:rsidR="00F96300" w:rsidRDefault="00F96300" w:rsidP="0041766B">
            <w:pPr>
              <w:ind w:right="51"/>
              <w:jc w:val="center"/>
            </w:pPr>
            <w:r>
              <w:rPr>
                <w:rFonts w:ascii="Calibri" w:hAnsi="Calibri" w:cs="Calibri"/>
              </w:rPr>
              <w:t>4774/1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29D07" w14:textId="77777777" w:rsidR="00F96300" w:rsidRDefault="00F96300" w:rsidP="0041766B">
            <w:pPr>
              <w:jc w:val="center"/>
            </w:pPr>
            <w:r w:rsidRPr="008A5152">
              <w:t>Město Mělník, náměstí Míru 1/1, 27601 Mělník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ECCC5" w14:textId="77777777" w:rsidR="00F96300" w:rsidRDefault="00F96300" w:rsidP="0041766B">
            <w:pPr>
              <w:ind w:left="19"/>
              <w:jc w:val="both"/>
            </w:pPr>
            <w:r>
              <w:t xml:space="preserve">10001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225006" w14:textId="77777777" w:rsidR="00F96300" w:rsidRDefault="00F96300" w:rsidP="0041766B">
            <w:pPr>
              <w:ind w:right="51"/>
              <w:jc w:val="center"/>
            </w:pPr>
            <w:r>
              <w:rPr>
                <w:rFonts w:ascii="Calibri" w:hAnsi="Calibri" w:cs="Calibri"/>
              </w:rPr>
              <w:t>ostatní plocha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64C155" w14:textId="77777777" w:rsidR="00F96300" w:rsidRDefault="00F96300" w:rsidP="0041766B">
            <w:pPr>
              <w:ind w:left="55"/>
            </w:pPr>
            <w:r>
              <w:rPr>
                <w:rFonts w:ascii="Calibri" w:hAnsi="Calibri" w:cs="Calibri"/>
              </w:rPr>
              <w:t>ostatní komunikace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59BAD7" w14:textId="77777777" w:rsidR="00F96300" w:rsidRDefault="00F96300" w:rsidP="0041766B">
            <w:pPr>
              <w:ind w:right="51"/>
              <w:jc w:val="center"/>
            </w:pPr>
            <w:r>
              <w:rPr>
                <w:rFonts w:ascii="Calibri" w:hAnsi="Calibri" w:cs="Calibri"/>
              </w:rPr>
              <w:t>59,87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17F3B" w14:textId="77777777" w:rsidR="00F96300" w:rsidRDefault="00F96300" w:rsidP="0041766B">
            <w:pPr>
              <w:jc w:val="center"/>
            </w:pPr>
            <w:r>
              <w:t xml:space="preserve">Nová trasa SEK </w:t>
            </w:r>
          </w:p>
        </w:tc>
      </w:tr>
      <w:tr w:rsidR="00F96300" w14:paraId="39B5E216" w14:textId="77777777" w:rsidTr="000D4077">
        <w:trPr>
          <w:trHeight w:val="914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F4175" w14:textId="77777777" w:rsidR="00F96300" w:rsidRDefault="00F96300" w:rsidP="0041766B">
            <w:pPr>
              <w:ind w:right="54"/>
              <w:jc w:val="center"/>
            </w:pPr>
            <w:r w:rsidRPr="00922F42">
              <w:t>Mělník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8EFBF8" w14:textId="77777777" w:rsidR="00F96300" w:rsidRDefault="00F96300" w:rsidP="0041766B">
            <w:pPr>
              <w:ind w:right="51"/>
              <w:jc w:val="center"/>
            </w:pPr>
            <w:r>
              <w:rPr>
                <w:rFonts w:ascii="Calibri" w:hAnsi="Calibri" w:cs="Calibri"/>
              </w:rPr>
              <w:t>4815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54A76" w14:textId="77777777" w:rsidR="00F96300" w:rsidRDefault="00F96300" w:rsidP="0041766B">
            <w:pPr>
              <w:jc w:val="center"/>
            </w:pPr>
            <w:r w:rsidRPr="008A5152">
              <w:t>Město Mělník, náměstí Míru 1/1, 27601 Mělník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663E4" w14:textId="77777777" w:rsidR="00F96300" w:rsidRDefault="00F96300" w:rsidP="0041766B">
            <w:pPr>
              <w:ind w:left="19"/>
              <w:jc w:val="both"/>
            </w:pPr>
            <w:r>
              <w:t xml:space="preserve">10001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92DF31" w14:textId="77777777" w:rsidR="00F96300" w:rsidRDefault="00F96300" w:rsidP="0041766B">
            <w:pPr>
              <w:ind w:right="51"/>
              <w:jc w:val="center"/>
            </w:pPr>
            <w:r>
              <w:rPr>
                <w:rFonts w:ascii="Calibri" w:hAnsi="Calibri" w:cs="Calibri"/>
              </w:rPr>
              <w:t>ostatní plocha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8951F0" w14:textId="77777777" w:rsidR="00F96300" w:rsidRDefault="00F96300" w:rsidP="0041766B">
            <w:pPr>
              <w:jc w:val="center"/>
            </w:pPr>
            <w:r>
              <w:rPr>
                <w:rFonts w:ascii="Calibri" w:hAnsi="Calibri" w:cs="Calibri"/>
              </w:rPr>
              <w:t>ostatní komunikace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1936AF" w14:textId="77777777" w:rsidR="00F96300" w:rsidRDefault="00F96300" w:rsidP="0041766B">
            <w:pPr>
              <w:ind w:right="49"/>
              <w:jc w:val="center"/>
            </w:pPr>
            <w:r>
              <w:rPr>
                <w:rFonts w:ascii="Calibri" w:hAnsi="Calibri" w:cs="Calibri"/>
              </w:rPr>
              <w:t>1,98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3B0E4" w14:textId="77777777" w:rsidR="00F96300" w:rsidRDefault="00F96300" w:rsidP="0041766B">
            <w:pPr>
              <w:jc w:val="center"/>
            </w:pPr>
            <w:r>
              <w:t xml:space="preserve">Nová trasa SEK </w:t>
            </w:r>
          </w:p>
        </w:tc>
      </w:tr>
      <w:tr w:rsidR="00F96300" w14:paraId="33C64891" w14:textId="77777777" w:rsidTr="000D4077">
        <w:trPr>
          <w:trHeight w:val="914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F35DE" w14:textId="77777777" w:rsidR="00F96300" w:rsidRDefault="00F96300" w:rsidP="0041766B">
            <w:pPr>
              <w:ind w:right="54"/>
              <w:jc w:val="center"/>
            </w:pPr>
            <w:r w:rsidRPr="00922F42">
              <w:t>Mělník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B25141" w14:textId="77777777" w:rsidR="00F96300" w:rsidRDefault="00F96300" w:rsidP="0041766B">
            <w:pPr>
              <w:ind w:right="51"/>
              <w:jc w:val="center"/>
            </w:pPr>
            <w:r>
              <w:rPr>
                <w:rFonts w:ascii="Calibri" w:hAnsi="Calibri" w:cs="Calibri"/>
              </w:rPr>
              <w:t>4825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3E8A8" w14:textId="77777777" w:rsidR="00F96300" w:rsidRDefault="00F96300" w:rsidP="0041766B">
            <w:pPr>
              <w:jc w:val="center"/>
            </w:pPr>
            <w:r w:rsidRPr="008A5152">
              <w:t>Město Mělník, náměstí Míru 1/1, 27601 Mělník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137CA" w14:textId="77777777" w:rsidR="00F96300" w:rsidRDefault="00F96300" w:rsidP="0041766B">
            <w:pPr>
              <w:ind w:left="19"/>
              <w:jc w:val="both"/>
            </w:pPr>
            <w:r>
              <w:t xml:space="preserve">10001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A63A83" w14:textId="77777777" w:rsidR="00F96300" w:rsidRDefault="00F96300" w:rsidP="0041766B">
            <w:pPr>
              <w:ind w:right="51"/>
              <w:jc w:val="center"/>
            </w:pPr>
            <w:r>
              <w:rPr>
                <w:rFonts w:ascii="Calibri" w:hAnsi="Calibri" w:cs="Calibri"/>
              </w:rPr>
              <w:t>ostatní plocha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1FB6CA" w14:textId="77777777" w:rsidR="00F96300" w:rsidRDefault="00F96300" w:rsidP="0041766B">
            <w:pPr>
              <w:jc w:val="center"/>
            </w:pPr>
            <w:r>
              <w:rPr>
                <w:rFonts w:ascii="Calibri" w:hAnsi="Calibri" w:cs="Calibri"/>
              </w:rPr>
              <w:t>ostatní komunikace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B43F52" w14:textId="77777777" w:rsidR="00F96300" w:rsidRDefault="00F96300" w:rsidP="0041766B">
            <w:pPr>
              <w:ind w:right="51"/>
              <w:jc w:val="center"/>
            </w:pPr>
            <w:r>
              <w:rPr>
                <w:rFonts w:ascii="Calibri" w:hAnsi="Calibri" w:cs="Calibri"/>
              </w:rPr>
              <w:t>43,64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E01C2" w14:textId="77777777" w:rsidR="00F96300" w:rsidRDefault="00F96300" w:rsidP="0041766B">
            <w:pPr>
              <w:jc w:val="center"/>
            </w:pPr>
            <w:r>
              <w:t xml:space="preserve">Nová trasa SEK </w:t>
            </w:r>
          </w:p>
        </w:tc>
      </w:tr>
      <w:tr w:rsidR="00F96300" w14:paraId="6563A683" w14:textId="77777777" w:rsidTr="000D4077">
        <w:trPr>
          <w:trHeight w:val="915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ABB64" w14:textId="77777777" w:rsidR="00F96300" w:rsidRDefault="00F96300" w:rsidP="0041766B">
            <w:pPr>
              <w:ind w:right="54"/>
              <w:jc w:val="center"/>
            </w:pPr>
            <w:r w:rsidRPr="00922F42">
              <w:t>Mělník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53C790" w14:textId="77777777" w:rsidR="00F96300" w:rsidRDefault="00F96300" w:rsidP="0041766B">
            <w:pPr>
              <w:ind w:left="102"/>
              <w:jc w:val="center"/>
            </w:pPr>
            <w:r>
              <w:rPr>
                <w:rFonts w:ascii="Calibri" w:hAnsi="Calibri" w:cs="Calibri"/>
              </w:rPr>
              <w:t>4955/6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BD027" w14:textId="77777777" w:rsidR="00F96300" w:rsidRDefault="00F96300" w:rsidP="0041766B">
            <w:pPr>
              <w:jc w:val="center"/>
            </w:pPr>
            <w:r w:rsidRPr="008A5152">
              <w:t>Město Mělník, náměstí Míru 1/1, 27601 Mělník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D5723" w14:textId="77777777" w:rsidR="00F96300" w:rsidRDefault="00F96300" w:rsidP="0041766B">
            <w:pPr>
              <w:ind w:left="19"/>
              <w:jc w:val="both"/>
            </w:pPr>
            <w:r>
              <w:t xml:space="preserve">10001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D4B3ED" w14:textId="77777777" w:rsidR="00F96300" w:rsidRDefault="00F96300" w:rsidP="0041766B">
            <w:pPr>
              <w:ind w:right="51"/>
              <w:jc w:val="center"/>
            </w:pPr>
            <w:r>
              <w:rPr>
                <w:rFonts w:ascii="Calibri" w:hAnsi="Calibri" w:cs="Calibri"/>
              </w:rPr>
              <w:t>ostatní plocha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077F9D" w14:textId="77777777" w:rsidR="00F96300" w:rsidRDefault="00F96300" w:rsidP="0041766B">
            <w:pPr>
              <w:ind w:left="55"/>
            </w:pPr>
            <w:r>
              <w:rPr>
                <w:rFonts w:ascii="Calibri" w:hAnsi="Calibri" w:cs="Calibri"/>
              </w:rPr>
              <w:t>ostatní komunikace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B76EE4" w14:textId="77777777" w:rsidR="00F96300" w:rsidRDefault="00F96300" w:rsidP="0041766B">
            <w:pPr>
              <w:ind w:right="51"/>
              <w:jc w:val="center"/>
            </w:pPr>
            <w:r>
              <w:rPr>
                <w:rFonts w:ascii="Calibri" w:hAnsi="Calibri" w:cs="Calibri"/>
              </w:rPr>
              <w:t>250,51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61E43" w14:textId="77777777" w:rsidR="00F96300" w:rsidRDefault="00F96300" w:rsidP="0041766B">
            <w:pPr>
              <w:jc w:val="center"/>
            </w:pPr>
            <w:r>
              <w:t xml:space="preserve">Nová trasa SEK </w:t>
            </w:r>
          </w:p>
        </w:tc>
      </w:tr>
      <w:tr w:rsidR="00F96300" w14:paraId="36DDB5DD" w14:textId="77777777" w:rsidTr="000D4077">
        <w:trPr>
          <w:trHeight w:val="818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7D5F1" w14:textId="77777777" w:rsidR="00F96300" w:rsidRDefault="00F96300" w:rsidP="0041766B">
            <w:pPr>
              <w:ind w:right="55"/>
              <w:jc w:val="center"/>
            </w:pPr>
            <w:r w:rsidRPr="00922F42">
              <w:lastRenderedPageBreak/>
              <w:t>Mělník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D75D09" w14:textId="77777777" w:rsidR="00F96300" w:rsidRDefault="00F96300" w:rsidP="0041766B">
            <w:pPr>
              <w:ind w:right="51"/>
              <w:jc w:val="center"/>
            </w:pPr>
            <w:r>
              <w:rPr>
                <w:rFonts w:ascii="Calibri" w:hAnsi="Calibri" w:cs="Calibri"/>
              </w:rPr>
              <w:t>7797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8FDFB" w14:textId="77777777" w:rsidR="00F96300" w:rsidRDefault="00F96300" w:rsidP="0041766B">
            <w:pPr>
              <w:jc w:val="center"/>
            </w:pPr>
            <w:r w:rsidRPr="008A5152">
              <w:t>Město Mělník, náměstí Míru 1/1, 27601 Mělník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46C9C" w14:textId="77777777" w:rsidR="00F96300" w:rsidRDefault="00F96300" w:rsidP="0041766B">
            <w:pPr>
              <w:ind w:left="19"/>
              <w:jc w:val="both"/>
            </w:pPr>
            <w:r>
              <w:t xml:space="preserve">10001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578232" w14:textId="77777777" w:rsidR="00F96300" w:rsidRDefault="00F96300" w:rsidP="0041766B">
            <w:pPr>
              <w:ind w:right="51"/>
              <w:jc w:val="center"/>
            </w:pPr>
            <w:r>
              <w:rPr>
                <w:rFonts w:ascii="Calibri" w:hAnsi="Calibri" w:cs="Calibri"/>
              </w:rPr>
              <w:t>ostatní plocha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2ABD15" w14:textId="77777777" w:rsidR="00F96300" w:rsidRDefault="00F96300" w:rsidP="0041766B">
            <w:pPr>
              <w:jc w:val="center"/>
            </w:pPr>
            <w:r>
              <w:rPr>
                <w:rFonts w:ascii="Calibri" w:hAnsi="Calibri" w:cs="Calibri"/>
              </w:rPr>
              <w:t>ostatní komunikace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A4D7D3" w14:textId="77777777" w:rsidR="00F96300" w:rsidRDefault="00F96300" w:rsidP="0041766B">
            <w:pPr>
              <w:ind w:right="51"/>
              <w:jc w:val="center"/>
            </w:pPr>
            <w:r>
              <w:rPr>
                <w:rFonts w:ascii="Calibri" w:hAnsi="Calibri" w:cs="Calibri"/>
              </w:rPr>
              <w:t>70,96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8839B" w14:textId="77777777" w:rsidR="00F96300" w:rsidRDefault="00F96300" w:rsidP="0041766B">
            <w:pPr>
              <w:ind w:right="51"/>
              <w:jc w:val="center"/>
            </w:pPr>
            <w:r w:rsidRPr="00C943CC">
              <w:t xml:space="preserve">Nová trasa SEK </w:t>
            </w:r>
          </w:p>
        </w:tc>
      </w:tr>
      <w:tr w:rsidR="00F96300" w14:paraId="71C5FA1E" w14:textId="77777777" w:rsidTr="000D4077">
        <w:trPr>
          <w:trHeight w:val="915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6B021" w14:textId="77777777" w:rsidR="00F96300" w:rsidRDefault="00F96300" w:rsidP="0041766B">
            <w:pPr>
              <w:ind w:right="55"/>
              <w:jc w:val="center"/>
            </w:pPr>
            <w:r w:rsidRPr="00922F42">
              <w:t>Mělník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EFE1D2" w14:textId="77777777" w:rsidR="00F96300" w:rsidRDefault="00F96300" w:rsidP="0041766B">
            <w:pPr>
              <w:ind w:right="51"/>
              <w:jc w:val="center"/>
            </w:pPr>
            <w:r>
              <w:rPr>
                <w:rFonts w:ascii="Calibri" w:hAnsi="Calibri" w:cs="Calibri"/>
              </w:rPr>
              <w:t>8013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6E445" w14:textId="77777777" w:rsidR="00F96300" w:rsidRDefault="00F96300" w:rsidP="0041766B">
            <w:pPr>
              <w:jc w:val="center"/>
            </w:pPr>
            <w:r w:rsidRPr="008A5152">
              <w:t>Město Mělník, náměstí Míru 1/1, 27601 Mělník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000A2" w14:textId="77777777" w:rsidR="00F96300" w:rsidRDefault="00F96300" w:rsidP="0041766B">
            <w:pPr>
              <w:ind w:left="19"/>
              <w:jc w:val="both"/>
            </w:pPr>
            <w:r>
              <w:t xml:space="preserve">10001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053153" w14:textId="77777777" w:rsidR="00F96300" w:rsidRDefault="00F96300" w:rsidP="0041766B">
            <w:pPr>
              <w:ind w:right="51"/>
              <w:jc w:val="center"/>
            </w:pPr>
            <w:r>
              <w:rPr>
                <w:rFonts w:ascii="Calibri" w:hAnsi="Calibri" w:cs="Calibri"/>
              </w:rPr>
              <w:t>ostatní plocha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421B44" w14:textId="77777777" w:rsidR="00F96300" w:rsidRDefault="00F96300" w:rsidP="0041766B">
            <w:pPr>
              <w:ind w:right="50"/>
              <w:jc w:val="center"/>
            </w:pPr>
            <w:r>
              <w:rPr>
                <w:rFonts w:ascii="Calibri" w:hAnsi="Calibri" w:cs="Calibri"/>
              </w:rPr>
              <w:t>ostatní komunikace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1CB893" w14:textId="77777777" w:rsidR="00F96300" w:rsidRDefault="00F96300" w:rsidP="0041766B">
            <w:pPr>
              <w:ind w:right="51"/>
              <w:jc w:val="center"/>
            </w:pPr>
            <w:r>
              <w:rPr>
                <w:rFonts w:ascii="Calibri" w:hAnsi="Calibri" w:cs="Calibri"/>
              </w:rPr>
              <w:t>204,69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1B412" w14:textId="77777777" w:rsidR="00F96300" w:rsidRDefault="00F96300" w:rsidP="0041766B">
            <w:pPr>
              <w:jc w:val="center"/>
            </w:pPr>
            <w:r w:rsidRPr="00C943CC">
              <w:t xml:space="preserve">Nová trasa SEK </w:t>
            </w:r>
          </w:p>
        </w:tc>
      </w:tr>
      <w:tr w:rsidR="00F96300" w14:paraId="2E0721D8" w14:textId="77777777" w:rsidTr="000D4077">
        <w:trPr>
          <w:trHeight w:val="815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93A19" w14:textId="77777777" w:rsidR="00F96300" w:rsidRDefault="00F96300" w:rsidP="0041766B">
            <w:pPr>
              <w:ind w:right="55"/>
              <w:jc w:val="center"/>
            </w:pPr>
            <w:r w:rsidRPr="00922F42">
              <w:t>Mělník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D6ABD3" w14:textId="77777777" w:rsidR="00F96300" w:rsidRDefault="00F96300" w:rsidP="0041766B">
            <w:pPr>
              <w:ind w:right="51"/>
              <w:jc w:val="center"/>
            </w:pPr>
            <w:r>
              <w:rPr>
                <w:rFonts w:ascii="Calibri" w:hAnsi="Calibri" w:cs="Calibri"/>
              </w:rPr>
              <w:t>8014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A6FDC" w14:textId="77777777" w:rsidR="00F96300" w:rsidRDefault="00F96300" w:rsidP="0041766B">
            <w:pPr>
              <w:jc w:val="center"/>
            </w:pPr>
            <w:r w:rsidRPr="008A5152">
              <w:t>Město Mělník, náměstí Míru 1/1, 27601 Mělník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1F2DC" w14:textId="77777777" w:rsidR="00F96300" w:rsidRDefault="00F96300" w:rsidP="0041766B">
            <w:pPr>
              <w:ind w:left="19"/>
              <w:jc w:val="both"/>
            </w:pPr>
            <w:r>
              <w:t xml:space="preserve">10001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FEB4A4" w14:textId="77777777" w:rsidR="00F96300" w:rsidRDefault="00F96300" w:rsidP="0041766B">
            <w:pPr>
              <w:ind w:right="51"/>
              <w:jc w:val="center"/>
            </w:pPr>
            <w:r>
              <w:rPr>
                <w:rFonts w:ascii="Calibri" w:hAnsi="Calibri" w:cs="Calibri"/>
              </w:rPr>
              <w:t>ostatní plocha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64E5CC" w14:textId="77777777" w:rsidR="00F96300" w:rsidRDefault="00F96300" w:rsidP="0041766B">
            <w:pPr>
              <w:jc w:val="center"/>
            </w:pPr>
            <w:r>
              <w:rPr>
                <w:rFonts w:ascii="Calibri" w:hAnsi="Calibri" w:cs="Calibri"/>
              </w:rPr>
              <w:t>ostatní komunikace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D0A45E" w14:textId="77777777" w:rsidR="00F96300" w:rsidRDefault="00F96300" w:rsidP="0041766B">
            <w:pPr>
              <w:ind w:right="51"/>
              <w:jc w:val="center"/>
            </w:pPr>
            <w:r>
              <w:rPr>
                <w:rFonts w:ascii="Calibri" w:hAnsi="Calibri" w:cs="Calibri"/>
              </w:rPr>
              <w:t>62,90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E7B26" w14:textId="77777777" w:rsidR="00F96300" w:rsidRDefault="00F96300" w:rsidP="0041766B">
            <w:pPr>
              <w:ind w:right="53"/>
              <w:jc w:val="center"/>
            </w:pPr>
            <w:r w:rsidRPr="00C943CC">
              <w:t xml:space="preserve">Nová trasa SEK </w:t>
            </w:r>
          </w:p>
        </w:tc>
      </w:tr>
    </w:tbl>
    <w:p w14:paraId="7D52C551" w14:textId="77777777" w:rsidR="00F96300" w:rsidRDefault="00F96300" w:rsidP="00F96300"/>
    <w:p w14:paraId="136B107D" w14:textId="79913763" w:rsidR="00F96300" w:rsidRPr="00F96300" w:rsidRDefault="00F96300" w:rsidP="000D4077">
      <w:pPr>
        <w:pStyle w:val="Nadpis2"/>
        <w:widowControl/>
        <w:numPr>
          <w:ilvl w:val="0"/>
          <w:numId w:val="0"/>
        </w:numPr>
        <w:suppressLineNumbers/>
        <w:suppressAutoHyphens/>
        <w:ind w:left="709"/>
        <w:rPr>
          <w:rFonts w:eastAsia="Calibri"/>
        </w:rPr>
      </w:pPr>
      <w:r w:rsidRPr="009450A2">
        <w:t>společně dále také jen jako „</w:t>
      </w:r>
      <w:r w:rsidRPr="009450A2">
        <w:rPr>
          <w:b/>
          <w:bCs/>
        </w:rPr>
        <w:t>Pozemky</w:t>
      </w:r>
      <w:r w:rsidRPr="009450A2">
        <w:t>“), zapsané na LV č. </w:t>
      </w:r>
      <w:r w:rsidRPr="000C3426">
        <w:rPr>
          <w:color w:val="000000" w:themeColor="text1"/>
        </w:rPr>
        <w:t>10001, pro katastrální území Mělník, obec Mělník, u Katastrálního úřadu pro Středočeský kraj, katastrální pracoviště Mělník.</w:t>
      </w:r>
    </w:p>
    <w:p w14:paraId="2B6F12A8" w14:textId="3A8B65CD" w:rsidR="005E24B1" w:rsidRPr="008D0393" w:rsidRDefault="00FF58A1" w:rsidP="00822615">
      <w:pPr>
        <w:pStyle w:val="Nadpis2"/>
        <w:widowControl/>
        <w:suppressLineNumbers/>
        <w:suppressAutoHyphens/>
      </w:pPr>
      <w:bookmarkStart w:id="5" w:name="_Hlk30418845"/>
      <w:bookmarkEnd w:id="4"/>
      <w:r w:rsidRPr="008D0393">
        <w:t xml:space="preserve">Společnost </w:t>
      </w:r>
      <w:r w:rsidR="00FF721B" w:rsidRPr="008D0393">
        <w:t>CETIN je podnikatelem dle příslušných ustanovení zákona č. 127/2005 Sb.,</w:t>
      </w:r>
      <w:r w:rsidR="003261FC" w:rsidRPr="008D0393">
        <w:t xml:space="preserve"> </w:t>
      </w:r>
      <w:r w:rsidR="00FF721B" w:rsidRPr="008D0393">
        <w:t>o elektronických komunikacích, a o změně některých souvisejících zákonů (zákon o</w:t>
      </w:r>
      <w:r w:rsidR="00471A5E" w:rsidRPr="008D0393">
        <w:t> </w:t>
      </w:r>
      <w:r w:rsidR="00FF721B" w:rsidRPr="008D0393">
        <w:t>elektronických komunikacích), ve znění pozdějších předpisů („</w:t>
      </w:r>
      <w:r w:rsidR="00FF721B" w:rsidRPr="008D0393">
        <w:rPr>
          <w:b/>
        </w:rPr>
        <w:t>ZEK</w:t>
      </w:r>
      <w:r w:rsidR="00FF721B" w:rsidRPr="008D0393">
        <w:t>“), a zajišťuje sítě elektronických komunikací</w:t>
      </w:r>
      <w:bookmarkEnd w:id="5"/>
      <w:r w:rsidR="003C0E17" w:rsidRPr="008D0393">
        <w:t xml:space="preserve">. </w:t>
      </w:r>
    </w:p>
    <w:p w14:paraId="60BF35F8" w14:textId="6B24BC8B" w:rsidR="003759B9" w:rsidRPr="006824A8" w:rsidRDefault="003759B9" w:rsidP="006824A8">
      <w:pPr>
        <w:pStyle w:val="Nadpis2"/>
        <w:widowControl/>
        <w:suppressLineNumbers/>
        <w:suppressAutoHyphens/>
        <w:rPr>
          <w:color w:val="C00000"/>
        </w:rPr>
      </w:pPr>
      <w:r w:rsidRPr="006824A8">
        <w:t xml:space="preserve">Společnost CETIN </w:t>
      </w:r>
      <w:r w:rsidR="004E039C" w:rsidRPr="006824A8">
        <w:t xml:space="preserve">bude realizovat stavbu </w:t>
      </w:r>
      <w:r w:rsidRPr="006824A8">
        <w:t>pod označením</w:t>
      </w:r>
      <w:r w:rsidR="00F96300">
        <w:t xml:space="preserve"> </w:t>
      </w:r>
      <w:r w:rsidR="00F96300" w:rsidRPr="00015E49">
        <w:rPr>
          <w:b/>
          <w:color w:val="000000" w:themeColor="text1"/>
        </w:rPr>
        <w:t>FTTH_P_RD350_VEMEL1_Velký Borek_OK</w:t>
      </w:r>
      <w:r w:rsidR="000D4077">
        <w:t xml:space="preserve"> </w:t>
      </w:r>
      <w:r w:rsidRPr="006824A8">
        <w:t>(„</w:t>
      </w:r>
      <w:r w:rsidRPr="006824A8">
        <w:rPr>
          <w:b/>
        </w:rPr>
        <w:t>Stavba</w:t>
      </w:r>
      <w:r w:rsidRPr="006824A8">
        <w:t>“), v jejímž rámci má zájem umístit</w:t>
      </w:r>
      <w:r w:rsidR="00E46D38" w:rsidRPr="006824A8">
        <w:t xml:space="preserve"> </w:t>
      </w:r>
      <w:r w:rsidRPr="00F96300">
        <w:rPr>
          <w:color w:val="000000" w:themeColor="text1"/>
        </w:rPr>
        <w:t>podzemní</w:t>
      </w:r>
      <w:r w:rsidR="00F96300" w:rsidRPr="00F96300">
        <w:rPr>
          <w:color w:val="000000" w:themeColor="text1"/>
        </w:rPr>
        <w:t xml:space="preserve"> </w:t>
      </w:r>
      <w:r w:rsidRPr="006824A8">
        <w:t>komunikační vedení veřejné komunikační sítě</w:t>
      </w:r>
      <w:r w:rsidR="00F96300">
        <w:rPr>
          <w:color w:val="FF0000"/>
        </w:rPr>
        <w:t xml:space="preserve"> </w:t>
      </w:r>
      <w:r w:rsidRPr="006824A8">
        <w:t>(„</w:t>
      </w:r>
      <w:r w:rsidRPr="006824A8">
        <w:rPr>
          <w:b/>
        </w:rPr>
        <w:t xml:space="preserve">Komunikační vedení a zařízení na </w:t>
      </w:r>
      <w:r w:rsidR="00471A5E" w:rsidRPr="00293548">
        <w:rPr>
          <w:b/>
        </w:rPr>
        <w:t>Pozemcích</w:t>
      </w:r>
      <w:r w:rsidRPr="006824A8">
        <w:t xml:space="preserve">“). Předpokládaná poloha umístění Komunikačního vedení a zařízení na </w:t>
      </w:r>
      <w:r w:rsidR="00584893" w:rsidRPr="00293548">
        <w:t>Pozemcích</w:t>
      </w:r>
      <w:r w:rsidR="00584893" w:rsidRPr="006824A8">
        <w:t xml:space="preserve"> </w:t>
      </w:r>
      <w:r w:rsidRPr="006824A8">
        <w:t xml:space="preserve">je vyznačena </w:t>
      </w:r>
      <w:r w:rsidR="00822615" w:rsidRPr="00F96300">
        <w:rPr>
          <w:color w:val="000000" w:themeColor="text1"/>
        </w:rPr>
        <w:t>v</w:t>
      </w:r>
      <w:r w:rsidR="00584893" w:rsidRPr="00F96300">
        <w:rPr>
          <w:color w:val="000000" w:themeColor="text1"/>
        </w:rPr>
        <w:t> </w:t>
      </w:r>
      <w:r w:rsidR="00822615" w:rsidRPr="00F96300">
        <w:rPr>
          <w:color w:val="000000" w:themeColor="text1"/>
        </w:rPr>
        <w:t>situačním zákresu</w:t>
      </w:r>
      <w:r w:rsidRPr="006824A8">
        <w:t>, který je přílohou č.</w:t>
      </w:r>
      <w:r w:rsidR="003A62D4">
        <w:t> </w:t>
      </w:r>
      <w:r w:rsidRPr="006824A8">
        <w:t>1 Smlouvy. Skutečná poloha umístění Komunikačního vedení a zařízení na</w:t>
      </w:r>
      <w:r w:rsidR="003A62D4">
        <w:t> </w:t>
      </w:r>
      <w:r w:rsidR="00584893" w:rsidRPr="00293548">
        <w:t>Pozemcích</w:t>
      </w:r>
      <w:r w:rsidR="00584893" w:rsidRPr="006824A8">
        <w:t xml:space="preserve"> </w:t>
      </w:r>
      <w:r w:rsidRPr="006824A8">
        <w:t xml:space="preserve">bude zaměřena po provedení Stavby na </w:t>
      </w:r>
      <w:r w:rsidR="00584893" w:rsidRPr="00293548">
        <w:t>Pozemcích</w:t>
      </w:r>
      <w:r w:rsidRPr="006824A8">
        <w:t xml:space="preserve">. Část </w:t>
      </w:r>
      <w:r w:rsidR="00584893" w:rsidRPr="00293548">
        <w:t>Pozemků</w:t>
      </w:r>
      <w:r w:rsidRPr="006824A8">
        <w:t>, k</w:t>
      </w:r>
      <w:r w:rsidR="003A62D4">
        <w:t> </w:t>
      </w:r>
      <w:r w:rsidRPr="006824A8">
        <w:t>níž bude služebnost zřízena, bude po umístění stavby Komunikačního vedení a</w:t>
      </w:r>
      <w:r w:rsidR="003A62D4">
        <w:t> </w:t>
      </w:r>
      <w:r w:rsidRPr="006824A8">
        <w:t xml:space="preserve">zařízení na </w:t>
      </w:r>
      <w:r w:rsidR="00584893" w:rsidRPr="00293548">
        <w:t>Pozemcích</w:t>
      </w:r>
      <w:r w:rsidR="00293548">
        <w:t xml:space="preserve"> </w:t>
      </w:r>
      <w:r w:rsidRPr="006824A8">
        <w:t>vyznačena v</w:t>
      </w:r>
      <w:r w:rsidR="00822615" w:rsidRPr="006824A8">
        <w:t> </w:t>
      </w:r>
      <w:r w:rsidRPr="006824A8">
        <w:t>geometrickém plánu v</w:t>
      </w:r>
      <w:r w:rsidR="001B4183" w:rsidRPr="006824A8">
        <w:t> </w:t>
      </w:r>
      <w:r w:rsidRPr="006824A8">
        <w:t>následujícím rozsahu:</w:t>
      </w:r>
    </w:p>
    <w:p w14:paraId="2286665A" w14:textId="7AD2EFB5" w:rsidR="003759B9" w:rsidRPr="008D0393" w:rsidRDefault="003759B9" w:rsidP="00584893">
      <w:pPr>
        <w:suppressLineNumbers/>
        <w:suppressAutoHyphens/>
        <w:spacing w:after="120"/>
        <w:ind w:left="993" w:hanging="426"/>
        <w:jc w:val="both"/>
        <w:rPr>
          <w:rFonts w:ascii="Arial" w:hAnsi="Arial" w:cs="Arial"/>
        </w:rPr>
      </w:pPr>
      <w:r w:rsidRPr="008D0393">
        <w:rPr>
          <w:rFonts w:ascii="Arial" w:hAnsi="Arial" w:cs="Arial"/>
        </w:rPr>
        <w:t xml:space="preserve">- </w:t>
      </w:r>
      <w:r w:rsidR="00584893" w:rsidRPr="008D0393">
        <w:rPr>
          <w:rFonts w:ascii="Arial" w:hAnsi="Arial" w:cs="Arial"/>
        </w:rPr>
        <w:tab/>
      </w:r>
      <w:r w:rsidRPr="008D0393">
        <w:rPr>
          <w:rFonts w:ascii="Arial" w:hAnsi="Arial" w:cs="Arial"/>
        </w:rPr>
        <w:t xml:space="preserve">v šířce </w:t>
      </w:r>
      <w:r w:rsidR="00293548" w:rsidRPr="00293548">
        <w:rPr>
          <w:rFonts w:ascii="Arial" w:hAnsi="Arial" w:cs="Arial"/>
          <w:color w:val="000000" w:themeColor="text1"/>
        </w:rPr>
        <w:t>0,25</w:t>
      </w:r>
      <w:r w:rsidRPr="00293548">
        <w:rPr>
          <w:rFonts w:ascii="Arial" w:hAnsi="Arial" w:cs="Arial"/>
          <w:color w:val="000000" w:themeColor="text1"/>
        </w:rPr>
        <w:t xml:space="preserve"> </w:t>
      </w:r>
      <w:r w:rsidRPr="008D0393">
        <w:rPr>
          <w:rFonts w:ascii="Arial" w:hAnsi="Arial" w:cs="Arial"/>
        </w:rPr>
        <w:t xml:space="preserve">m na každou stranu od </w:t>
      </w:r>
      <w:r w:rsidR="00D61687" w:rsidRPr="008D0393">
        <w:rPr>
          <w:rFonts w:ascii="Arial" w:hAnsi="Arial" w:cs="Arial"/>
        </w:rPr>
        <w:t>osy</w:t>
      </w:r>
      <w:r w:rsidRPr="008D0393">
        <w:rPr>
          <w:rFonts w:ascii="Arial" w:hAnsi="Arial" w:cs="Arial"/>
        </w:rPr>
        <w:t xml:space="preserve"> komunikačního vedení umístěného na</w:t>
      </w:r>
      <w:r w:rsidR="003A62D4">
        <w:rPr>
          <w:rFonts w:ascii="Arial" w:hAnsi="Arial" w:cs="Arial"/>
        </w:rPr>
        <w:t> </w:t>
      </w:r>
      <w:r w:rsidR="00584893" w:rsidRPr="00293548">
        <w:rPr>
          <w:rFonts w:ascii="Arial" w:hAnsi="Arial" w:cs="Arial"/>
        </w:rPr>
        <w:t>Pozemcích</w:t>
      </w:r>
      <w:r w:rsidR="00584893" w:rsidRPr="008D0393">
        <w:rPr>
          <w:rFonts w:ascii="Arial" w:hAnsi="Arial" w:cs="Arial"/>
        </w:rPr>
        <w:t xml:space="preserve"> </w:t>
      </w:r>
      <w:r w:rsidRPr="008D0393">
        <w:rPr>
          <w:rFonts w:ascii="Arial" w:hAnsi="Arial" w:cs="Arial"/>
        </w:rPr>
        <w:t xml:space="preserve">a v délce vedení na </w:t>
      </w:r>
      <w:r w:rsidR="00584893" w:rsidRPr="00293548">
        <w:rPr>
          <w:rFonts w:ascii="Arial" w:hAnsi="Arial" w:cs="Arial"/>
        </w:rPr>
        <w:t>Pozemcích</w:t>
      </w:r>
      <w:r w:rsidRPr="008D0393">
        <w:rPr>
          <w:rFonts w:ascii="Arial" w:hAnsi="Arial" w:cs="Arial"/>
        </w:rPr>
        <w:t>, se</w:t>
      </w:r>
      <w:r w:rsidR="006824A8">
        <w:rPr>
          <w:rFonts w:ascii="Arial" w:hAnsi="Arial" w:cs="Arial"/>
        </w:rPr>
        <w:t> </w:t>
      </w:r>
      <w:r w:rsidRPr="008D0393">
        <w:rPr>
          <w:rFonts w:ascii="Arial" w:hAnsi="Arial" w:cs="Arial"/>
        </w:rPr>
        <w:t>zohledněním skutečnosti, že</w:t>
      </w:r>
      <w:r w:rsidR="003A62D4">
        <w:rPr>
          <w:rFonts w:ascii="Arial" w:hAnsi="Arial" w:cs="Arial"/>
        </w:rPr>
        <w:t> </w:t>
      </w:r>
      <w:r w:rsidRPr="008D0393">
        <w:rPr>
          <w:rFonts w:ascii="Arial" w:hAnsi="Arial" w:cs="Arial"/>
        </w:rPr>
        <w:t xml:space="preserve">uvedená šířka a délka jsou limitovány hranicemi </w:t>
      </w:r>
      <w:r w:rsidR="00584893" w:rsidRPr="00293548">
        <w:rPr>
          <w:rFonts w:ascii="Arial" w:hAnsi="Arial" w:cs="Arial"/>
        </w:rPr>
        <w:t>Pozemků</w:t>
      </w:r>
      <w:r w:rsidR="00584893" w:rsidRPr="008D0393">
        <w:rPr>
          <w:rFonts w:ascii="Arial" w:hAnsi="Arial" w:cs="Arial"/>
        </w:rPr>
        <w:t xml:space="preserve"> </w:t>
      </w:r>
      <w:r w:rsidRPr="008D0393">
        <w:rPr>
          <w:rFonts w:ascii="Arial" w:hAnsi="Arial" w:cs="Arial"/>
        </w:rPr>
        <w:t>(„</w:t>
      </w:r>
      <w:r w:rsidRPr="008D0393">
        <w:rPr>
          <w:rFonts w:ascii="Arial" w:hAnsi="Arial" w:cs="Arial"/>
          <w:b/>
        </w:rPr>
        <w:t>Geometrický plán</w:t>
      </w:r>
      <w:r w:rsidRPr="008D0393">
        <w:rPr>
          <w:rFonts w:ascii="Arial" w:hAnsi="Arial" w:cs="Arial"/>
        </w:rPr>
        <w:t>“).</w:t>
      </w:r>
    </w:p>
    <w:p w14:paraId="5F45F564" w14:textId="77777777" w:rsidR="007F0DB8" w:rsidRPr="008D0393" w:rsidRDefault="00486B6C" w:rsidP="00822615">
      <w:pPr>
        <w:pStyle w:val="Nadpis1"/>
        <w:keepNext/>
        <w:widowControl/>
        <w:suppressLineNumbers/>
        <w:suppressAutoHyphens/>
        <w:rPr>
          <w:caps/>
        </w:rPr>
      </w:pPr>
      <w:r w:rsidRPr="008D0393">
        <w:rPr>
          <w:caps/>
        </w:rPr>
        <w:t>Předmět S</w:t>
      </w:r>
      <w:r w:rsidR="00B70F65" w:rsidRPr="008D0393">
        <w:rPr>
          <w:caps/>
        </w:rPr>
        <w:t>mlouvy</w:t>
      </w:r>
      <w:r w:rsidR="00B843C6" w:rsidRPr="008D0393">
        <w:rPr>
          <w:caps/>
        </w:rPr>
        <w:t xml:space="preserve"> </w:t>
      </w:r>
    </w:p>
    <w:p w14:paraId="19E3DA8B" w14:textId="77777777" w:rsidR="00B843C6" w:rsidRPr="008D0393" w:rsidRDefault="00FF721B" w:rsidP="00822615">
      <w:pPr>
        <w:pStyle w:val="Nadpis2"/>
        <w:widowControl/>
        <w:suppressLineNumbers/>
        <w:suppressAutoHyphens/>
      </w:pPr>
      <w:r w:rsidRPr="008D0393">
        <w:t>Strany</w:t>
      </w:r>
      <w:r w:rsidR="00B843C6" w:rsidRPr="008D0393">
        <w:t xml:space="preserve"> se zavazují uzavřít na písemnou výzvu </w:t>
      </w:r>
      <w:r w:rsidR="002E65B6" w:rsidRPr="008D0393">
        <w:t>společnosti CETIN</w:t>
      </w:r>
      <w:r w:rsidR="00B843C6" w:rsidRPr="008D0393">
        <w:t xml:space="preserve"> smlouvu o zřízení služebnosti s podstatnými náležitostmi </w:t>
      </w:r>
      <w:r w:rsidRPr="008D0393">
        <w:t xml:space="preserve">určenými </w:t>
      </w:r>
      <w:r w:rsidR="00C55D0F" w:rsidRPr="008D0393">
        <w:t>ve</w:t>
      </w:r>
      <w:r w:rsidR="00B843C6" w:rsidRPr="008D0393">
        <w:t xml:space="preserve"> </w:t>
      </w:r>
      <w:r w:rsidR="00BC45D1" w:rsidRPr="008D0393">
        <w:t>S</w:t>
      </w:r>
      <w:r w:rsidR="00B843C6" w:rsidRPr="008D0393">
        <w:t>mlouvě</w:t>
      </w:r>
      <w:r w:rsidR="00993186" w:rsidRPr="008D0393">
        <w:t xml:space="preserve"> („</w:t>
      </w:r>
      <w:r w:rsidR="00993186" w:rsidRPr="008D0393">
        <w:rPr>
          <w:b/>
        </w:rPr>
        <w:t>Budoucí smlouva</w:t>
      </w:r>
      <w:r w:rsidR="00993186" w:rsidRPr="008D0393">
        <w:t>“)</w:t>
      </w:r>
      <w:r w:rsidR="00B843C6" w:rsidRPr="008D0393">
        <w:t xml:space="preserve">. </w:t>
      </w:r>
    </w:p>
    <w:p w14:paraId="5543B879" w14:textId="25C5E0AF" w:rsidR="00B843C6" w:rsidRPr="006824A8" w:rsidRDefault="002E65B6" w:rsidP="00822615">
      <w:pPr>
        <w:pStyle w:val="Nadpis2"/>
        <w:widowControl/>
        <w:suppressLineNumbers/>
        <w:suppressAutoHyphens/>
      </w:pPr>
      <w:bookmarkStart w:id="6" w:name="_Ref176515444"/>
      <w:bookmarkStart w:id="7" w:name="_Hlk184207691"/>
      <w:r w:rsidRPr="006824A8">
        <w:t>Společnost CETIN</w:t>
      </w:r>
      <w:r w:rsidR="005E24B1" w:rsidRPr="006824A8">
        <w:t xml:space="preserve"> </w:t>
      </w:r>
      <w:r w:rsidR="00B843C6" w:rsidRPr="006824A8">
        <w:t xml:space="preserve">se </w:t>
      </w:r>
      <w:r w:rsidR="004128D9" w:rsidRPr="006824A8">
        <w:t xml:space="preserve">zavazuje, že </w:t>
      </w:r>
      <w:r w:rsidR="00B843C6" w:rsidRPr="006824A8">
        <w:t xml:space="preserve">do </w:t>
      </w:r>
      <w:r w:rsidR="00C401F4" w:rsidRPr="006824A8">
        <w:t>šesti</w:t>
      </w:r>
      <w:r w:rsidR="00AE2965" w:rsidRPr="006824A8">
        <w:t> </w:t>
      </w:r>
      <w:r w:rsidR="00C401F4" w:rsidRPr="006824A8">
        <w:t>(</w:t>
      </w:r>
      <w:r w:rsidR="00B843C6" w:rsidRPr="006824A8">
        <w:t>6</w:t>
      </w:r>
      <w:r w:rsidR="00C401F4" w:rsidRPr="006824A8">
        <w:t>)</w:t>
      </w:r>
      <w:r w:rsidR="00B843C6" w:rsidRPr="006824A8">
        <w:t xml:space="preserve"> měsíců o</w:t>
      </w:r>
      <w:r w:rsidR="00993186" w:rsidRPr="006824A8">
        <w:t>d</w:t>
      </w:r>
      <w:r w:rsidR="00AE2965" w:rsidRPr="006824A8">
        <w:t> </w:t>
      </w:r>
      <w:r w:rsidR="00B843C6" w:rsidRPr="006824A8">
        <w:t xml:space="preserve">dokončení Stavby, nejpozději však do </w:t>
      </w:r>
      <w:r w:rsidR="004F7D37" w:rsidRPr="006824A8">
        <w:t xml:space="preserve">sedmdesáti (70) měsíců </w:t>
      </w:r>
      <w:r w:rsidR="00B843C6" w:rsidRPr="006824A8">
        <w:t xml:space="preserve">ode dne uzavření </w:t>
      </w:r>
      <w:r w:rsidR="00957BC4" w:rsidRPr="006824A8">
        <w:t>S</w:t>
      </w:r>
      <w:r w:rsidR="00B843C6" w:rsidRPr="006824A8">
        <w:t>mlouvy, písemně vyzv</w:t>
      </w:r>
      <w:r w:rsidR="00993186" w:rsidRPr="006824A8">
        <w:t>e</w:t>
      </w:r>
      <w:r w:rsidR="00B843C6" w:rsidRPr="006824A8">
        <w:t xml:space="preserve"> Vlastníka</w:t>
      </w:r>
      <w:r w:rsidR="004B0F57" w:rsidRPr="006824A8">
        <w:t xml:space="preserve"> </w:t>
      </w:r>
      <w:r w:rsidR="00B843C6" w:rsidRPr="006824A8">
        <w:t xml:space="preserve">k uzavření </w:t>
      </w:r>
      <w:r w:rsidR="00993186" w:rsidRPr="006824A8">
        <w:t xml:space="preserve">Budoucí </w:t>
      </w:r>
      <w:r w:rsidR="00B843C6" w:rsidRPr="006824A8">
        <w:t>smlouvy</w:t>
      </w:r>
      <w:r w:rsidR="00FF721B" w:rsidRPr="006824A8">
        <w:t>,</w:t>
      </w:r>
      <w:r w:rsidR="00B843C6" w:rsidRPr="006824A8">
        <w:t xml:space="preserve"> a předlož</w:t>
      </w:r>
      <w:r w:rsidR="00993186" w:rsidRPr="006824A8">
        <w:t>í</w:t>
      </w:r>
      <w:r w:rsidR="00B843C6" w:rsidRPr="006824A8">
        <w:t xml:space="preserve"> </w:t>
      </w:r>
      <w:r w:rsidR="00FF721B" w:rsidRPr="006824A8">
        <w:t xml:space="preserve">Vlastníkovi </w:t>
      </w:r>
      <w:r w:rsidR="00B843C6" w:rsidRPr="006824A8">
        <w:t xml:space="preserve">návrh </w:t>
      </w:r>
      <w:r w:rsidR="00993186" w:rsidRPr="006824A8">
        <w:t xml:space="preserve">Budoucí </w:t>
      </w:r>
      <w:r w:rsidR="00B843C6" w:rsidRPr="006824A8">
        <w:t>smlouvy včetně Geometrického plánu.</w:t>
      </w:r>
      <w:bookmarkEnd w:id="6"/>
      <w:r w:rsidR="00B843C6" w:rsidRPr="006824A8">
        <w:t xml:space="preserve">   </w:t>
      </w:r>
    </w:p>
    <w:p w14:paraId="2208D9B8" w14:textId="44F94018" w:rsidR="00B843C6" w:rsidRPr="008D0393" w:rsidRDefault="004B0F57" w:rsidP="00822615">
      <w:pPr>
        <w:pStyle w:val="Nadpis2"/>
        <w:widowControl/>
        <w:suppressLineNumbers/>
        <w:suppressAutoHyphens/>
      </w:pPr>
      <w:bookmarkStart w:id="8" w:name="_Ref176515461"/>
      <w:bookmarkEnd w:id="7"/>
      <w:r w:rsidRPr="008D0393">
        <w:t xml:space="preserve">Strany </w:t>
      </w:r>
      <w:r w:rsidR="00030EF4" w:rsidRPr="008D0393">
        <w:t>uzavř</w:t>
      </w:r>
      <w:r w:rsidR="007D34CD" w:rsidRPr="008D0393">
        <w:t>o</w:t>
      </w:r>
      <w:r w:rsidR="00030EF4" w:rsidRPr="008D0393">
        <w:t xml:space="preserve">u </w:t>
      </w:r>
      <w:r w:rsidR="00993186" w:rsidRPr="008D0393">
        <w:t xml:space="preserve">Budoucí </w:t>
      </w:r>
      <w:r w:rsidR="00B843C6" w:rsidRPr="008D0393">
        <w:t xml:space="preserve">smlouvu nejpozději do </w:t>
      </w:r>
      <w:r w:rsidR="00C401F4" w:rsidRPr="008D0393">
        <w:t>dvou (</w:t>
      </w:r>
      <w:r w:rsidR="00B843C6" w:rsidRPr="008D0393">
        <w:t>2</w:t>
      </w:r>
      <w:r w:rsidR="00C401F4" w:rsidRPr="008D0393">
        <w:t>)</w:t>
      </w:r>
      <w:r w:rsidR="00B843C6" w:rsidRPr="008D0393">
        <w:t xml:space="preserve"> měsíců ode dne doručení písemné výzvy </w:t>
      </w:r>
      <w:r w:rsidR="00993186" w:rsidRPr="008D0393">
        <w:t>dle</w:t>
      </w:r>
      <w:r w:rsidR="00CD68AA" w:rsidRPr="008D0393">
        <w:t xml:space="preserve"> odst. </w:t>
      </w:r>
      <w:r w:rsidR="00CD68AA" w:rsidRPr="008D0393">
        <w:fldChar w:fldCharType="begin"/>
      </w:r>
      <w:r w:rsidR="00CD68AA" w:rsidRPr="008D0393">
        <w:instrText xml:space="preserve"> REF _Ref176515444 \r \h </w:instrText>
      </w:r>
      <w:r w:rsidR="00CD68AA" w:rsidRPr="008D0393">
        <w:fldChar w:fldCharType="separate"/>
      </w:r>
      <w:r w:rsidR="003261FC" w:rsidRPr="008D0393">
        <w:t>2.2</w:t>
      </w:r>
      <w:r w:rsidR="00CD68AA" w:rsidRPr="008D0393">
        <w:fldChar w:fldCharType="end"/>
      </w:r>
      <w:r w:rsidR="00993186" w:rsidRPr="008D0393">
        <w:t xml:space="preserve"> </w:t>
      </w:r>
      <w:r w:rsidR="006379D2" w:rsidRPr="008D0393">
        <w:t>Smlouvy</w:t>
      </w:r>
      <w:r w:rsidR="00B843C6" w:rsidRPr="008D0393">
        <w:t>.</w:t>
      </w:r>
      <w:bookmarkEnd w:id="8"/>
      <w:r w:rsidR="00B843C6" w:rsidRPr="008D0393">
        <w:t xml:space="preserve"> </w:t>
      </w:r>
    </w:p>
    <w:p w14:paraId="1B186C7C" w14:textId="561CCE92" w:rsidR="00C557A5" w:rsidRDefault="00B843C6" w:rsidP="00015E49">
      <w:pPr>
        <w:pStyle w:val="Nadpis2"/>
        <w:widowControl/>
        <w:suppressLineNumbers/>
        <w:suppressAutoHyphens/>
      </w:pPr>
      <w:r w:rsidRPr="008D0393">
        <w:t xml:space="preserve">Nedojde-li do doby </w:t>
      </w:r>
      <w:r w:rsidR="00993186" w:rsidRPr="008D0393">
        <w:t>dle</w:t>
      </w:r>
      <w:r w:rsidR="00CD68AA" w:rsidRPr="008D0393">
        <w:t xml:space="preserve"> odst. </w:t>
      </w:r>
      <w:r w:rsidR="00CD68AA" w:rsidRPr="008D0393">
        <w:fldChar w:fldCharType="begin"/>
      </w:r>
      <w:r w:rsidR="00CD68AA" w:rsidRPr="008D0393">
        <w:instrText xml:space="preserve"> REF _Ref176515461 \r \h </w:instrText>
      </w:r>
      <w:r w:rsidR="00CD68AA" w:rsidRPr="008D0393">
        <w:fldChar w:fldCharType="separate"/>
      </w:r>
      <w:r w:rsidR="003261FC" w:rsidRPr="008D0393">
        <w:t>2.3</w:t>
      </w:r>
      <w:r w:rsidR="00CD68AA" w:rsidRPr="008D0393">
        <w:fldChar w:fldCharType="end"/>
      </w:r>
      <w:r w:rsidR="005B5A83" w:rsidRPr="008D0393">
        <w:t xml:space="preserve"> </w:t>
      </w:r>
      <w:r w:rsidR="00BC45D1" w:rsidRPr="008D0393">
        <w:t>S</w:t>
      </w:r>
      <w:r w:rsidRPr="008D0393">
        <w:t xml:space="preserve">mlouvy k uzavření </w:t>
      </w:r>
      <w:r w:rsidR="00993186" w:rsidRPr="008D0393">
        <w:t xml:space="preserve">Budoucí </w:t>
      </w:r>
      <w:r w:rsidRPr="008D0393">
        <w:t xml:space="preserve">smlouvy, </w:t>
      </w:r>
      <w:r w:rsidR="00993186" w:rsidRPr="008D0393">
        <w:t>má každá ze</w:t>
      </w:r>
      <w:r w:rsidR="00AE2965" w:rsidRPr="008D0393">
        <w:t> </w:t>
      </w:r>
      <w:r w:rsidR="00993186" w:rsidRPr="008D0393">
        <w:t xml:space="preserve">Stran právo domáhat se, aby soud rozhodnutím určil obsah Budoucí smlouvy a Strany k uzavření Budoucí smlouvy zavázal. </w:t>
      </w:r>
    </w:p>
    <w:p w14:paraId="2A2D9FF1" w14:textId="225EF802" w:rsidR="00015E49" w:rsidRDefault="00015E49" w:rsidP="00015E49"/>
    <w:p w14:paraId="305D30B5" w14:textId="188BBEA4" w:rsidR="00015E49" w:rsidRDefault="00015E49" w:rsidP="00015E49"/>
    <w:p w14:paraId="441D65A1" w14:textId="6426F99F" w:rsidR="00015E49" w:rsidRDefault="00015E49" w:rsidP="00015E49"/>
    <w:p w14:paraId="46433DCD" w14:textId="77777777" w:rsidR="00015E49" w:rsidRPr="00015E49" w:rsidRDefault="00015E49" w:rsidP="00015E49"/>
    <w:p w14:paraId="1C0F2169" w14:textId="77777777" w:rsidR="00B843C6" w:rsidRPr="008D0393" w:rsidRDefault="002B2DD4" w:rsidP="00822615">
      <w:pPr>
        <w:pStyle w:val="Nadpis1"/>
        <w:widowControl/>
        <w:suppressLineNumbers/>
        <w:suppressAutoHyphens/>
        <w:rPr>
          <w:caps/>
        </w:rPr>
      </w:pPr>
      <w:r w:rsidRPr="008D0393">
        <w:rPr>
          <w:caps/>
        </w:rPr>
        <w:t>Obsah</w:t>
      </w:r>
      <w:r w:rsidR="00B843C6" w:rsidRPr="008D0393">
        <w:rPr>
          <w:caps/>
        </w:rPr>
        <w:t xml:space="preserve"> </w:t>
      </w:r>
      <w:r w:rsidR="00993186" w:rsidRPr="008D0393">
        <w:rPr>
          <w:caps/>
        </w:rPr>
        <w:t xml:space="preserve">Budoucí </w:t>
      </w:r>
      <w:r w:rsidR="00B843C6" w:rsidRPr="008D0393">
        <w:rPr>
          <w:caps/>
        </w:rPr>
        <w:t>smlouvy</w:t>
      </w:r>
    </w:p>
    <w:p w14:paraId="0B817E9B" w14:textId="1CB11851" w:rsidR="002B2DD4" w:rsidRPr="008D0393" w:rsidRDefault="00993186" w:rsidP="00822615">
      <w:pPr>
        <w:pStyle w:val="Nadpis2"/>
        <w:widowControl/>
        <w:suppressLineNumbers/>
        <w:suppressAutoHyphens/>
      </w:pPr>
      <w:r w:rsidRPr="008D0393">
        <w:t>Budoucí smlouvou</w:t>
      </w:r>
      <w:r w:rsidR="002B2DD4" w:rsidRPr="008D0393">
        <w:t xml:space="preserve"> zřídí Vlastník ve prospěch </w:t>
      </w:r>
      <w:r w:rsidR="00B37A9C" w:rsidRPr="008D0393">
        <w:t xml:space="preserve">společnosti </w:t>
      </w:r>
      <w:r w:rsidR="002B2DD4" w:rsidRPr="008D0393">
        <w:t>CETIN k</w:t>
      </w:r>
      <w:r w:rsidR="00293548">
        <w:t> </w:t>
      </w:r>
      <w:r w:rsidR="002B2DD4" w:rsidRPr="008D0393">
        <w:t>části</w:t>
      </w:r>
      <w:r w:rsidR="00293548">
        <w:t xml:space="preserve"> </w:t>
      </w:r>
      <w:r w:rsidR="00043B16" w:rsidRPr="00293548">
        <w:t>Pozemků</w:t>
      </w:r>
      <w:r w:rsidR="00043B16" w:rsidRPr="008D0393">
        <w:t xml:space="preserve"> </w:t>
      </w:r>
      <w:r w:rsidR="002B2DD4" w:rsidRPr="008F125B">
        <w:t>vyznačené</w:t>
      </w:r>
      <w:r w:rsidR="008F125B">
        <w:t xml:space="preserve"> </w:t>
      </w:r>
      <w:r w:rsidR="002B2DD4" w:rsidRPr="008D0393">
        <w:t xml:space="preserve">Geometrickým plánem služebnost </w:t>
      </w:r>
      <w:r w:rsidRPr="008D0393">
        <w:t xml:space="preserve">umístění a provozování </w:t>
      </w:r>
      <w:r w:rsidR="005B5A83" w:rsidRPr="008D0393">
        <w:t>Komunikačního vedení a zařízení</w:t>
      </w:r>
      <w:r w:rsidR="002B2DD4" w:rsidRPr="008D0393">
        <w:t xml:space="preserve"> </w:t>
      </w:r>
      <w:r w:rsidR="00D310CA" w:rsidRPr="008D0393">
        <w:t xml:space="preserve">na </w:t>
      </w:r>
      <w:r w:rsidR="00043B16" w:rsidRPr="00293548">
        <w:t>Pozemcích</w:t>
      </w:r>
      <w:r w:rsidR="00043B16" w:rsidRPr="008D0393">
        <w:t xml:space="preserve"> </w:t>
      </w:r>
      <w:r w:rsidR="002B2DD4" w:rsidRPr="008D0393">
        <w:t>(„</w:t>
      </w:r>
      <w:r w:rsidR="002B2DD4" w:rsidRPr="008D0393">
        <w:rPr>
          <w:b/>
          <w:bCs/>
        </w:rPr>
        <w:t>Služebnost</w:t>
      </w:r>
      <w:r w:rsidR="002B2DD4" w:rsidRPr="008D0393">
        <w:t xml:space="preserve">“). </w:t>
      </w:r>
    </w:p>
    <w:p w14:paraId="73487E78" w14:textId="12C991A6" w:rsidR="00486B6C" w:rsidRPr="008D0393" w:rsidRDefault="002B2DD4" w:rsidP="001E02AE">
      <w:pPr>
        <w:pStyle w:val="Nadpis2"/>
        <w:keepNext/>
        <w:widowControl/>
        <w:numPr>
          <w:ilvl w:val="0"/>
          <w:numId w:val="0"/>
        </w:numPr>
        <w:suppressLineNumbers/>
        <w:suppressAutoHyphens/>
        <w:ind w:left="709"/>
      </w:pPr>
      <w:r w:rsidRPr="00015E49">
        <w:rPr>
          <w:caps/>
        </w:rPr>
        <w:tab/>
      </w:r>
      <w:r w:rsidRPr="008D0393">
        <w:t xml:space="preserve">Služebnost bude </w:t>
      </w:r>
      <w:r w:rsidR="00993186" w:rsidRPr="008D0393">
        <w:t xml:space="preserve">sjednána </w:t>
      </w:r>
      <w:r w:rsidRPr="008D0393">
        <w:t>na dobu neurčitou</w:t>
      </w:r>
      <w:bookmarkStart w:id="9" w:name="_Hlk498284281"/>
      <w:r w:rsidR="00957BC4" w:rsidRPr="008D0393">
        <w:t xml:space="preserve"> </w:t>
      </w:r>
      <w:r w:rsidRPr="008D0393">
        <w:t>za</w:t>
      </w:r>
      <w:r w:rsidR="00717101" w:rsidRPr="008D0393">
        <w:t xml:space="preserve"> jednorázovou</w:t>
      </w:r>
      <w:r w:rsidRPr="008D0393">
        <w:t xml:space="preserve"> </w:t>
      </w:r>
      <w:bookmarkEnd w:id="9"/>
      <w:r w:rsidR="00536C7E" w:rsidRPr="008D0393">
        <w:t>náhradu</w:t>
      </w:r>
      <w:r w:rsidR="006379D2" w:rsidRPr="00015E49">
        <w:rPr>
          <w:color w:val="FF0000"/>
        </w:rPr>
        <w:t xml:space="preserve"> </w:t>
      </w:r>
      <w:r w:rsidR="00486B6C" w:rsidRPr="008D0393">
        <w:t>ve výši</w:t>
      </w:r>
      <w:r w:rsidR="00486B6C" w:rsidRPr="00015E49">
        <w:rPr>
          <w:color w:val="FF0000"/>
        </w:rPr>
        <w:t xml:space="preserve"> </w:t>
      </w:r>
      <w:bookmarkStart w:id="10" w:name="_Hlk498284851"/>
      <w:r w:rsidR="00C557A5">
        <w:t xml:space="preserve">160.000 </w:t>
      </w:r>
      <w:bookmarkEnd w:id="10"/>
      <w:r w:rsidR="00486B6C" w:rsidRPr="008D0393">
        <w:t>Kč</w:t>
      </w:r>
      <w:r w:rsidR="00E75C32" w:rsidRPr="008D0393">
        <w:t xml:space="preserve"> </w:t>
      </w:r>
      <w:r w:rsidR="005401E0" w:rsidRPr="008D0393">
        <w:t xml:space="preserve">bez </w:t>
      </w:r>
      <w:r w:rsidR="00E75C32" w:rsidRPr="008D0393">
        <w:t>DPH</w:t>
      </w:r>
      <w:r w:rsidR="00486B6C" w:rsidRPr="008D0393">
        <w:t xml:space="preserve"> („</w:t>
      </w:r>
      <w:r w:rsidR="004B0B11" w:rsidRPr="00015E49">
        <w:rPr>
          <w:b/>
          <w:bCs/>
        </w:rPr>
        <w:t>Náhrada</w:t>
      </w:r>
      <w:r w:rsidR="00486B6C" w:rsidRPr="008D0393">
        <w:t xml:space="preserve">“). </w:t>
      </w:r>
      <w:r w:rsidR="006379D2" w:rsidRPr="008D0393">
        <w:t xml:space="preserve">Je-li Vlastník plátcem </w:t>
      </w:r>
      <w:r w:rsidR="007A26E1" w:rsidRPr="008D0393">
        <w:t>DPH</w:t>
      </w:r>
      <w:r w:rsidR="006379D2" w:rsidRPr="008D0393">
        <w:t xml:space="preserve">, bude </w:t>
      </w:r>
      <w:r w:rsidR="007A26E1" w:rsidRPr="008D0393">
        <w:t>DPH</w:t>
      </w:r>
      <w:r w:rsidR="006379D2" w:rsidRPr="008D0393">
        <w:t xml:space="preserve"> v</w:t>
      </w:r>
      <w:r w:rsidR="00717101" w:rsidRPr="008D0393">
        <w:t> </w:t>
      </w:r>
      <w:r w:rsidR="006379D2" w:rsidRPr="008D0393">
        <w:t>zákonné výši k</w:t>
      </w:r>
      <w:r w:rsidR="00717101" w:rsidRPr="008D0393">
        <w:t> </w:t>
      </w:r>
      <w:r w:rsidR="004B0B11" w:rsidRPr="008D0393">
        <w:t>Náhradě</w:t>
      </w:r>
      <w:r w:rsidR="006379D2" w:rsidRPr="008D0393">
        <w:t xml:space="preserve"> připočtena</w:t>
      </w:r>
      <w:r w:rsidR="00B37A9C" w:rsidRPr="008D0393">
        <w:t>.</w:t>
      </w:r>
      <w:r w:rsidR="00C557A5">
        <w:t xml:space="preserve"> Výše jednorázové úhrady byla stanovena na základě ceníku schváleného Radou města Mělníka dne 04.10.2021, usnesením č. 627/2021/R. </w:t>
      </w:r>
    </w:p>
    <w:p w14:paraId="3517BB24" w14:textId="0F485B03" w:rsidR="00424FFB" w:rsidRPr="00B63E1A" w:rsidRDefault="004B0F57" w:rsidP="00015E49">
      <w:pPr>
        <w:pStyle w:val="Nadpis2"/>
        <w:keepNext/>
        <w:widowControl/>
        <w:suppressLineNumbers/>
        <w:tabs>
          <w:tab w:val="left" w:pos="850"/>
        </w:tabs>
        <w:suppressAutoHyphens/>
      </w:pPr>
      <w:bookmarkStart w:id="11" w:name="_Hlk163043933"/>
      <w:r w:rsidRPr="000D4077">
        <w:t xml:space="preserve">Strany ujednávají, že </w:t>
      </w:r>
      <w:r w:rsidR="00E83174" w:rsidRPr="000D4077">
        <w:t>Náhradu zaplatí společnost CETIN Vlastníkovi</w:t>
      </w:r>
      <w:r w:rsidR="007D39B3" w:rsidRPr="000D4077">
        <w:t xml:space="preserve"> na základě daňového dokladu („</w:t>
      </w:r>
      <w:r w:rsidR="007D39B3" w:rsidRPr="00AD10D5">
        <w:rPr>
          <w:b/>
        </w:rPr>
        <w:t>Faktura</w:t>
      </w:r>
      <w:r w:rsidR="007D39B3" w:rsidRPr="000D4077">
        <w:t>“)</w:t>
      </w:r>
      <w:r w:rsidR="00B37A9C" w:rsidRPr="000D4077">
        <w:t>.</w:t>
      </w:r>
      <w:bookmarkEnd w:id="11"/>
      <w:r w:rsidR="007D39B3" w:rsidRPr="000D4077">
        <w:t xml:space="preserve"> </w:t>
      </w:r>
      <w:bookmarkStart w:id="12" w:name="_Hlk183785765"/>
      <w:r w:rsidR="007D39B3" w:rsidRPr="000D4077">
        <w:t xml:space="preserve">Vlastník vystaví Fakturu až </w:t>
      </w:r>
      <w:r w:rsidR="00833332" w:rsidRPr="000D4077">
        <w:t>po provedení</w:t>
      </w:r>
      <w:r w:rsidR="007D39B3" w:rsidRPr="000D4077">
        <w:t xml:space="preserve"> zápisu Služebnosti do katastru nemovitostí. Splatnost Faktury </w:t>
      </w:r>
      <w:r w:rsidR="006D6D28" w:rsidRPr="000D4077">
        <w:t xml:space="preserve">činí </w:t>
      </w:r>
      <w:r w:rsidR="00FB08EE" w:rsidRPr="000D4077">
        <w:t xml:space="preserve">šedesát (60) </w:t>
      </w:r>
      <w:r w:rsidR="007D39B3" w:rsidRPr="000D4077">
        <w:t xml:space="preserve">dnů ode dne doručení. </w:t>
      </w:r>
      <w:bookmarkStart w:id="13" w:name="_Hlk160552416"/>
      <w:bookmarkStart w:id="14" w:name="_Hlk183558069"/>
      <w:r w:rsidR="00424FFB" w:rsidRPr="000D4077">
        <w:t>Faktura Vlastníkem vystavená bude obsahovat (i) všechny náležitosti daňového dokladu dle zákona č. 235/2004 Sb., o dani z přidané hodnoty, ve znění pozdějších předpisů,  ČÍSLO SAP a NÁZEV AKCE, tedy údaje uvedené v záhlaví Smlouvy. Fakturu Vlastník zašle na adresu sídla společnosti CETIN, do</w:t>
      </w:r>
      <w:r w:rsidR="00F51AFD" w:rsidRPr="000D4077">
        <w:t> </w:t>
      </w:r>
      <w:r w:rsidR="00424FFB" w:rsidRPr="000D4077">
        <w:t xml:space="preserve">datové schránky společnosti CETIN nebo na adresu elektronické pošty FA_Cetin@cetin.cz; Vlastník se zavazuje zaslat Fakturu pouze jedním z těchto způsobů. Faktura zaslaná na adresu elektronické pošty FA_Cetin@cetin.cz musí být ve formátu .pdf a obsahovat zaručený elektronický podpis nebo být zabezpečena jakýmkoliv jiným certifikátem uznávaným právním řádem České republiky. </w:t>
      </w:r>
      <w:r w:rsidR="00424FFB" w:rsidRPr="00AD10D5">
        <w:t xml:space="preserve">V případě, že Faktura neobsahuje některou náležitost dle odst. </w:t>
      </w:r>
      <w:r w:rsidR="00F51AFD" w:rsidRPr="00AD10D5">
        <w:t>3.3</w:t>
      </w:r>
      <w:r w:rsidR="00424FFB" w:rsidRPr="00B63E1A">
        <w:t xml:space="preserve"> Smlouvy nebo obsahuje nesprávné údaje, má společnost CETIN právo vrátit Fakturu Vlastníkovi s</w:t>
      </w:r>
      <w:r w:rsidR="00F51AFD" w:rsidRPr="00B63E1A">
        <w:t> </w:t>
      </w:r>
      <w:r w:rsidR="00424FFB" w:rsidRPr="00B63E1A">
        <w:t>uvedením důvodu vrácení; lhůta splatnosti počíná běžet až ode dne doručení řádně vystavené nebo opravené Faktury</w:t>
      </w:r>
      <w:bookmarkEnd w:id="12"/>
      <w:r w:rsidR="00424FFB" w:rsidRPr="00B63E1A">
        <w:t>.</w:t>
      </w:r>
    </w:p>
    <w:bookmarkEnd w:id="13"/>
    <w:bookmarkEnd w:id="14"/>
    <w:p w14:paraId="0DC3B6B4" w14:textId="77777777" w:rsidR="001D3EC0" w:rsidRPr="008D0393" w:rsidRDefault="001D3EC0" w:rsidP="00822615">
      <w:pPr>
        <w:pStyle w:val="Nadpis1"/>
        <w:keepNext/>
        <w:widowControl/>
        <w:suppressLineNumbers/>
        <w:suppressAutoHyphens/>
        <w:rPr>
          <w:caps/>
        </w:rPr>
      </w:pPr>
      <w:r w:rsidRPr="008D0393">
        <w:rPr>
          <w:caps/>
        </w:rPr>
        <w:t xml:space="preserve">Práva a povinnosti </w:t>
      </w:r>
      <w:r w:rsidR="002D1507" w:rsidRPr="008D0393">
        <w:rPr>
          <w:caps/>
        </w:rPr>
        <w:t>z</w:t>
      </w:r>
      <w:r w:rsidR="00717101" w:rsidRPr="008D0393">
        <w:rPr>
          <w:caps/>
        </w:rPr>
        <w:t> </w:t>
      </w:r>
      <w:r w:rsidR="007C1C5C" w:rsidRPr="008D0393">
        <w:rPr>
          <w:caps/>
        </w:rPr>
        <w:t xml:space="preserve">Budoucí </w:t>
      </w:r>
      <w:r w:rsidR="002D1507" w:rsidRPr="008D0393">
        <w:rPr>
          <w:caps/>
        </w:rPr>
        <w:t>smlouvy</w:t>
      </w:r>
    </w:p>
    <w:p w14:paraId="2844DDAD" w14:textId="77777777" w:rsidR="00403A27" w:rsidRPr="008D0393" w:rsidRDefault="00FF58A1" w:rsidP="00822615">
      <w:pPr>
        <w:pStyle w:val="Nadpis2"/>
        <w:widowControl/>
        <w:suppressLineNumbers/>
        <w:suppressAutoHyphens/>
      </w:pPr>
      <w:r w:rsidRPr="008D0393">
        <w:t xml:space="preserve">Společnost </w:t>
      </w:r>
      <w:r w:rsidR="00403A27" w:rsidRPr="008D0393">
        <w:t xml:space="preserve">CETIN se zavazuje, že při </w:t>
      </w:r>
      <w:r w:rsidR="003564CD" w:rsidRPr="008D0393">
        <w:t>výkonu oprávnění ze Služebnosti</w:t>
      </w:r>
      <w:r w:rsidR="00403A27" w:rsidRPr="008D0393">
        <w:t xml:space="preserve"> bude šetřit práv Vlastníka.</w:t>
      </w:r>
    </w:p>
    <w:p w14:paraId="74F8F7DB" w14:textId="62AFD135" w:rsidR="00403A27" w:rsidRPr="008D0393" w:rsidRDefault="00403A27" w:rsidP="00822615">
      <w:pPr>
        <w:pStyle w:val="Nadpis2"/>
        <w:widowControl/>
        <w:suppressLineNumbers/>
        <w:suppressAutoHyphens/>
      </w:pPr>
      <w:r w:rsidRPr="008D0393">
        <w:t xml:space="preserve">Po skončení prací uvede </w:t>
      </w:r>
      <w:r w:rsidR="00FF58A1" w:rsidRPr="008D0393">
        <w:t xml:space="preserve">společnost </w:t>
      </w:r>
      <w:r w:rsidRPr="008D0393">
        <w:t>CETIN</w:t>
      </w:r>
      <w:r w:rsidR="00293548">
        <w:t xml:space="preserve"> </w:t>
      </w:r>
      <w:r w:rsidR="00697D90" w:rsidRPr="00293548">
        <w:t>Pozemky</w:t>
      </w:r>
      <w:r w:rsidR="006B184A">
        <w:t xml:space="preserve"> </w:t>
      </w:r>
      <w:r w:rsidRPr="008D0393">
        <w:t>na vlastní náklady do</w:t>
      </w:r>
      <w:r w:rsidR="00CE314A" w:rsidRPr="008D0393">
        <w:t> </w:t>
      </w:r>
      <w:r w:rsidRPr="008D0393">
        <w:t>předchozího, popřípadě náležitého stavu</w:t>
      </w:r>
      <w:r w:rsidR="00717101" w:rsidRPr="008D0393">
        <w:t>, a nahradí případnou způsobenou škodu</w:t>
      </w:r>
      <w:r w:rsidRPr="008D0393">
        <w:t>.</w:t>
      </w:r>
    </w:p>
    <w:p w14:paraId="0E498DBD" w14:textId="41838BB6" w:rsidR="00565D59" w:rsidRPr="008D0393" w:rsidRDefault="00B37A9C" w:rsidP="00822615">
      <w:pPr>
        <w:pStyle w:val="Nadpis2"/>
        <w:widowControl/>
        <w:suppressLineNumbers/>
        <w:suppressAutoHyphens/>
      </w:pPr>
      <w:r w:rsidRPr="008D0393">
        <w:t>Neuplatní se</w:t>
      </w:r>
      <w:r w:rsidR="00FF58A1" w:rsidRPr="008D0393">
        <w:t xml:space="preserve"> ustanovení</w:t>
      </w:r>
      <w:r w:rsidRPr="008D0393">
        <w:t xml:space="preserve"> § 1263 </w:t>
      </w:r>
      <w:r w:rsidR="00CE314A" w:rsidRPr="008D0393">
        <w:t xml:space="preserve">zákona č. 89/2012 Sb., </w:t>
      </w:r>
      <w:r w:rsidRPr="008D0393">
        <w:t>občansk</w:t>
      </w:r>
      <w:r w:rsidR="00A221B8" w:rsidRPr="008D0393">
        <w:t>ý</w:t>
      </w:r>
      <w:r w:rsidRPr="008D0393">
        <w:t xml:space="preserve"> zákoník</w:t>
      </w:r>
      <w:r w:rsidR="00CE314A" w:rsidRPr="008D0393">
        <w:t>, ve znění pozdějších předpisů („</w:t>
      </w:r>
      <w:r w:rsidR="00A221B8" w:rsidRPr="008D0393">
        <w:rPr>
          <w:b/>
          <w:bCs/>
        </w:rPr>
        <w:t>O</w:t>
      </w:r>
      <w:r w:rsidR="00CE314A" w:rsidRPr="008D0393">
        <w:rPr>
          <w:b/>
          <w:bCs/>
        </w:rPr>
        <w:t>bčanský zákoník</w:t>
      </w:r>
      <w:r w:rsidR="00CE314A" w:rsidRPr="008D0393">
        <w:t>“)</w:t>
      </w:r>
      <w:r w:rsidR="00993186" w:rsidRPr="008D0393">
        <w:t>;</w:t>
      </w:r>
      <w:r w:rsidRPr="008D0393">
        <w:t xml:space="preserve"> </w:t>
      </w:r>
      <w:r w:rsidR="00FF58A1" w:rsidRPr="008D0393">
        <w:t xml:space="preserve">společnost </w:t>
      </w:r>
      <w:r w:rsidRPr="008D0393">
        <w:t>CETIN nenese náklady na</w:t>
      </w:r>
      <w:r w:rsidR="007C2DAF" w:rsidRPr="008D0393">
        <w:t> </w:t>
      </w:r>
      <w:r w:rsidRPr="008D0393">
        <w:t xml:space="preserve">udržování </w:t>
      </w:r>
      <w:r w:rsidR="00993186" w:rsidRPr="008D0393">
        <w:t xml:space="preserve">a zachování </w:t>
      </w:r>
      <w:r w:rsidR="00697D90" w:rsidRPr="00293548">
        <w:t>Pozemků</w:t>
      </w:r>
      <w:r w:rsidR="00565D59" w:rsidRPr="008D0393">
        <w:t>.</w:t>
      </w:r>
    </w:p>
    <w:p w14:paraId="4890698F" w14:textId="318147F5" w:rsidR="008F31EE" w:rsidRPr="008D0393" w:rsidRDefault="00FF58A1" w:rsidP="005933B8">
      <w:pPr>
        <w:pStyle w:val="Nadpis2"/>
        <w:widowControl/>
        <w:suppressLineNumbers/>
        <w:suppressAutoHyphens/>
      </w:pPr>
      <w:bookmarkStart w:id="15" w:name="_Ref176515419"/>
      <w:bookmarkStart w:id="16" w:name="_Hlk521312765"/>
      <w:r w:rsidRPr="008D0393">
        <w:t xml:space="preserve">Společnost </w:t>
      </w:r>
      <w:r w:rsidR="00403A27" w:rsidRPr="008D0393">
        <w:t xml:space="preserve">CETIN oznámí Vlastníkovi každý vstup </w:t>
      </w:r>
      <w:r w:rsidR="009B4E77" w:rsidRPr="008D0393">
        <w:t xml:space="preserve">na </w:t>
      </w:r>
      <w:r w:rsidR="00697D90" w:rsidRPr="00293548">
        <w:t>Pozemky</w:t>
      </w:r>
      <w:r w:rsidR="00403A27" w:rsidRPr="008D0393">
        <w:t xml:space="preserve">. </w:t>
      </w:r>
      <w:r w:rsidR="005E1A8B" w:rsidRPr="008D0393">
        <w:t>V</w:t>
      </w:r>
      <w:r w:rsidR="00440038" w:rsidRPr="008D0393">
        <w:t>stup na</w:t>
      </w:r>
      <w:r w:rsidR="00697D90" w:rsidRPr="008D0393">
        <w:t> </w:t>
      </w:r>
      <w:r w:rsidR="00697D90" w:rsidRPr="00293548">
        <w:t>Pozemky</w:t>
      </w:r>
      <w:r w:rsidR="00697D90" w:rsidRPr="008D0393">
        <w:t xml:space="preserve"> </w:t>
      </w:r>
      <w:r w:rsidRPr="008D0393">
        <w:t xml:space="preserve">společnost </w:t>
      </w:r>
      <w:r w:rsidR="00440038" w:rsidRPr="008D0393">
        <w:t xml:space="preserve">CETIN oznámí </w:t>
      </w:r>
      <w:r w:rsidRPr="008D0393">
        <w:t xml:space="preserve">Vlastníkovi </w:t>
      </w:r>
      <w:r w:rsidR="00440038" w:rsidRPr="008D0393">
        <w:t xml:space="preserve">na </w:t>
      </w:r>
      <w:bookmarkStart w:id="17" w:name="_Hlk176518623"/>
      <w:r w:rsidR="00912D2F" w:rsidRPr="008D0393">
        <w:t xml:space="preserve">kontaktní </w:t>
      </w:r>
      <w:r w:rsidR="00A23A88" w:rsidRPr="008D0393">
        <w:t>adresu elektronické pošty</w:t>
      </w:r>
      <w:r w:rsidR="00293548">
        <w:t>:</w:t>
      </w:r>
      <w:r w:rsidR="00A23A88" w:rsidRPr="008D0393">
        <w:t xml:space="preserve"> </w:t>
      </w:r>
      <w:bookmarkEnd w:id="15"/>
      <w:bookmarkEnd w:id="17"/>
      <w:r w:rsidR="00B63E1A" w:rsidRPr="00015E49">
        <w:t>epodatelna@melnik.cz</w:t>
      </w:r>
      <w:r w:rsidR="00015E49">
        <w:t>.</w:t>
      </w:r>
    </w:p>
    <w:bookmarkEnd w:id="16"/>
    <w:p w14:paraId="18BCF960" w14:textId="77777777" w:rsidR="00767F82" w:rsidRPr="008D0393" w:rsidRDefault="004F2A1E" w:rsidP="00822615">
      <w:pPr>
        <w:pStyle w:val="Nadpis2"/>
        <w:widowControl/>
        <w:suppressLineNumbers/>
        <w:suppressAutoHyphens/>
      </w:pPr>
      <w:r w:rsidRPr="008D0393">
        <w:t xml:space="preserve">Návrh na zápis Služebnosti </w:t>
      </w:r>
      <w:r w:rsidR="00993186" w:rsidRPr="008D0393">
        <w:t xml:space="preserve">do katastru nemovitostí </w:t>
      </w:r>
      <w:r w:rsidRPr="008D0393">
        <w:t xml:space="preserve">podá </w:t>
      </w:r>
      <w:r w:rsidR="00A21A1B" w:rsidRPr="008D0393">
        <w:t>společnost CETIN</w:t>
      </w:r>
      <w:r w:rsidR="004B0F57" w:rsidRPr="008D0393">
        <w:t xml:space="preserve"> </w:t>
      </w:r>
      <w:r w:rsidRPr="008D0393">
        <w:t>do</w:t>
      </w:r>
      <w:r w:rsidR="00A21A1B" w:rsidRPr="008D0393">
        <w:t> </w:t>
      </w:r>
      <w:r w:rsidR="00FB08EE" w:rsidRPr="008D0393">
        <w:rPr>
          <w:bCs/>
        </w:rPr>
        <w:t xml:space="preserve">šedesáti (60) </w:t>
      </w:r>
      <w:r w:rsidRPr="008D0393">
        <w:t xml:space="preserve">dnů ode dne uzavření </w:t>
      </w:r>
      <w:r w:rsidR="00993186" w:rsidRPr="008D0393">
        <w:t xml:space="preserve">Budoucí </w:t>
      </w:r>
      <w:r w:rsidRPr="008D0393">
        <w:t xml:space="preserve">smlouvy. </w:t>
      </w:r>
      <w:r w:rsidR="00A21A1B" w:rsidRPr="008D0393">
        <w:t xml:space="preserve">Společnost CETIN </w:t>
      </w:r>
      <w:r w:rsidR="00FC7A89" w:rsidRPr="008D0393">
        <w:t xml:space="preserve">se zavazuje </w:t>
      </w:r>
      <w:r w:rsidR="00FC7A89" w:rsidRPr="000D4077">
        <w:rPr>
          <w:color w:val="000000" w:themeColor="text1"/>
        </w:rPr>
        <w:t xml:space="preserve">zajistit vyhotovení Geometrického plánu na své náklady a </w:t>
      </w:r>
      <w:r w:rsidR="00FC7A89" w:rsidRPr="008D0393">
        <w:t>uhradit správní poplatek za řízení o povolení zápisu Služebnosti do katastru nemovitostí.</w:t>
      </w:r>
    </w:p>
    <w:p w14:paraId="24B78E5A" w14:textId="77777777" w:rsidR="00E373D5" w:rsidRPr="008D0393" w:rsidRDefault="00E373D5" w:rsidP="00822615">
      <w:pPr>
        <w:pStyle w:val="Nadpis2"/>
        <w:widowControl/>
        <w:suppressLineNumbers/>
        <w:suppressAutoHyphens/>
      </w:pPr>
      <w:bookmarkStart w:id="18" w:name="_Hlk183785936"/>
      <w:r w:rsidRPr="008D0393">
        <w:t>Strany se zavazují, že pokud příslušný katastrální úřad vyzve účastníky k odstranění případných nedostatků návrhu na zahájení řízení o povolení vkladu, případně listiny, na základě, které má být právo zapsáno, vyvinou potřebnou součinnost k jejich odstranění ve stanovené lhůtě.</w:t>
      </w:r>
    </w:p>
    <w:p w14:paraId="30DCC832" w14:textId="77777777" w:rsidR="00E373D5" w:rsidRPr="008D0393" w:rsidRDefault="00E373D5" w:rsidP="00822615">
      <w:pPr>
        <w:pStyle w:val="Nadpis2"/>
        <w:widowControl/>
        <w:suppressLineNumbers/>
        <w:suppressAutoHyphens/>
      </w:pPr>
      <w:r w:rsidRPr="008D0393">
        <w:t xml:space="preserve">V případě, že příslušný katastrální úřad v řízení o povolení vkladu řízení zastaví či zamítne, Strany se zavazují poté uzavřít ve lhůtě do třiceti (30) kalendářních dní ode dne doručení rozhodnutí katastrálního úřadu o zastavení či zamítnutí vkladu oběma </w:t>
      </w:r>
      <w:r w:rsidR="00B30DD1" w:rsidRPr="008D0393">
        <w:t>S</w:t>
      </w:r>
      <w:r w:rsidRPr="008D0393">
        <w:t xml:space="preserve">tranám novou smlouvu o zřízení </w:t>
      </w:r>
      <w:r w:rsidR="00B30DD1" w:rsidRPr="008D0393">
        <w:t>služebnosti</w:t>
      </w:r>
      <w:r w:rsidRPr="008D0393">
        <w:t xml:space="preserve"> s totožným obsahem za stejných cenových podmínek, ve které budou odstraněny všechny nedostatky, které bránily povolení vkladu práva dle </w:t>
      </w:r>
      <w:r w:rsidR="00B30DD1" w:rsidRPr="008D0393">
        <w:t>S</w:t>
      </w:r>
      <w:r w:rsidRPr="008D0393">
        <w:t>mlouvy, bude-li to možné</w:t>
      </w:r>
      <w:r w:rsidR="00D74FAF" w:rsidRPr="008D0393">
        <w:t>.</w:t>
      </w:r>
    </w:p>
    <w:bookmarkEnd w:id="18"/>
    <w:p w14:paraId="20F8F42B" w14:textId="77777777" w:rsidR="002D1507" w:rsidRPr="008D0393" w:rsidRDefault="002D1507" w:rsidP="00822615">
      <w:pPr>
        <w:pStyle w:val="Nadpis1"/>
        <w:keepNext/>
        <w:widowControl/>
        <w:suppressLineNumbers/>
        <w:suppressAutoHyphens/>
        <w:rPr>
          <w:caps/>
        </w:rPr>
      </w:pPr>
      <w:r w:rsidRPr="008D0393">
        <w:rPr>
          <w:caps/>
        </w:rPr>
        <w:t>Zvláštní ujednání</w:t>
      </w:r>
    </w:p>
    <w:p w14:paraId="09BBCC79" w14:textId="749281F7" w:rsidR="007C1C5C" w:rsidRPr="008D0393" w:rsidRDefault="007C1C5C" w:rsidP="00822615">
      <w:pPr>
        <w:pStyle w:val="Nadpis2"/>
        <w:widowControl/>
        <w:suppressLineNumbers/>
        <w:suppressAutoHyphens/>
      </w:pPr>
      <w:bookmarkStart w:id="19" w:name="_Hlk521312814"/>
      <w:r w:rsidRPr="008D0393">
        <w:t xml:space="preserve">Do doby uzavření Budoucí smlouvy jsou Strany vázány Smlouvou a zavazují se, že neučiní žádná právní jednání, která by vedla ke zmaření účelu Smlouvy. </w:t>
      </w:r>
      <w:r w:rsidR="00C972D2" w:rsidRPr="008D0393">
        <w:t>Převádí-li Vlastník vlastnické právo k</w:t>
      </w:r>
      <w:r w:rsidR="00697D90" w:rsidRPr="008D0393">
        <w:t> </w:t>
      </w:r>
      <w:r w:rsidR="00697D90" w:rsidRPr="00293548">
        <w:t xml:space="preserve">Pozemkům </w:t>
      </w:r>
      <w:r w:rsidR="00C972D2" w:rsidRPr="008D0393">
        <w:t>nebo k</w:t>
      </w:r>
      <w:r w:rsidR="00B53257" w:rsidRPr="008D0393">
        <w:t> </w:t>
      </w:r>
      <w:r w:rsidR="00C97CE7" w:rsidRPr="00293548">
        <w:t xml:space="preserve">jejich </w:t>
      </w:r>
      <w:r w:rsidR="00C972D2" w:rsidRPr="008D0393">
        <w:t xml:space="preserve">části na třetí osobu </w:t>
      </w:r>
      <w:r w:rsidRPr="008D0393">
        <w:t>ještě před</w:t>
      </w:r>
      <w:r w:rsidR="00C77910" w:rsidRPr="008D0393">
        <w:t> </w:t>
      </w:r>
      <w:r w:rsidRPr="008D0393">
        <w:t>uzavřením Budoucí smlouvy</w:t>
      </w:r>
      <w:r w:rsidR="00C972D2" w:rsidRPr="008D0393">
        <w:t>,</w:t>
      </w:r>
      <w:r w:rsidRPr="008D0393">
        <w:t xml:space="preserve"> </w:t>
      </w:r>
      <w:r w:rsidR="00C972D2" w:rsidRPr="008D0393">
        <w:t xml:space="preserve">je povinen postoupit práva a povinnosti ze Smlouvy na nového nabyvatele ve stejném rozsahu. </w:t>
      </w:r>
      <w:r w:rsidR="00415CD4" w:rsidRPr="008D0393">
        <w:t xml:space="preserve">Společnost </w:t>
      </w:r>
      <w:r w:rsidR="00C972D2" w:rsidRPr="008D0393">
        <w:t>CETIN</w:t>
      </w:r>
      <w:r w:rsidR="004B0F57" w:rsidRPr="008D0393">
        <w:t xml:space="preserve"> uděluj</w:t>
      </w:r>
      <w:r w:rsidR="00A21A1B" w:rsidRPr="008D0393">
        <w:t>e</w:t>
      </w:r>
      <w:r w:rsidR="004B0F57" w:rsidRPr="008D0393">
        <w:t xml:space="preserve"> </w:t>
      </w:r>
      <w:r w:rsidR="00C972D2" w:rsidRPr="008D0393">
        <w:t>k</w:t>
      </w:r>
      <w:r w:rsidR="00CE314A" w:rsidRPr="008D0393">
        <w:t> </w:t>
      </w:r>
      <w:r w:rsidR="00C972D2" w:rsidRPr="008D0393">
        <w:t>postoupení souhlas</w:t>
      </w:r>
      <w:r w:rsidRPr="008D0393">
        <w:t>.</w:t>
      </w:r>
    </w:p>
    <w:p w14:paraId="049FEFF0" w14:textId="18278A74" w:rsidR="007C1C5C" w:rsidRPr="008D0393" w:rsidRDefault="007C1C5C" w:rsidP="00822615">
      <w:pPr>
        <w:pStyle w:val="Nadpis2"/>
        <w:widowControl/>
        <w:suppressLineNumbers/>
        <w:suppressAutoHyphens/>
      </w:pPr>
      <w:bookmarkStart w:id="20" w:name="_Hlk163042945"/>
      <w:r w:rsidRPr="008D0393">
        <w:t xml:space="preserve">Závazek Stran uzavřít Budoucí smlouvu zanikne, pokud </w:t>
      </w:r>
      <w:r w:rsidR="00AF4ABE" w:rsidRPr="008D0393">
        <w:t>do šedesáti (60) měsíců ode</w:t>
      </w:r>
      <w:r w:rsidR="001D64E7" w:rsidRPr="008D0393">
        <w:t> </w:t>
      </w:r>
      <w:r w:rsidRPr="008D0393">
        <w:t xml:space="preserve">dne uzavření Smlouvy </w:t>
      </w:r>
      <w:r w:rsidR="00C972D2" w:rsidRPr="008D0393">
        <w:t xml:space="preserve">nedošlo </w:t>
      </w:r>
      <w:r w:rsidRPr="008D0393">
        <w:t xml:space="preserve">k zahájení </w:t>
      </w:r>
      <w:r w:rsidR="00106C7F" w:rsidRPr="008D0393">
        <w:t xml:space="preserve">stavby </w:t>
      </w:r>
      <w:r w:rsidR="00106C7F" w:rsidRPr="007B5107">
        <w:t>Komunikačního vedení a zařízení</w:t>
      </w:r>
      <w:r w:rsidR="00106C7F" w:rsidRPr="007B5107" w:rsidDel="00106C7F">
        <w:t xml:space="preserve"> </w:t>
      </w:r>
      <w:r w:rsidRPr="007B5107">
        <w:t xml:space="preserve">na </w:t>
      </w:r>
      <w:bookmarkEnd w:id="20"/>
      <w:r w:rsidR="00C97CE7" w:rsidRPr="00293548">
        <w:t>Poze</w:t>
      </w:r>
      <w:r w:rsidR="007B5107" w:rsidRPr="00293548">
        <w:t>mcích</w:t>
      </w:r>
      <w:r w:rsidRPr="008D0393">
        <w:t>.</w:t>
      </w:r>
      <w:r w:rsidR="00C972D2" w:rsidRPr="008D0393">
        <w:t xml:space="preserve"> </w:t>
      </w:r>
    </w:p>
    <w:p w14:paraId="06C48396" w14:textId="54A4E207" w:rsidR="007C1C5C" w:rsidRPr="008D0393" w:rsidRDefault="005D4F4A" w:rsidP="00822615">
      <w:pPr>
        <w:pStyle w:val="Nadpis2"/>
        <w:widowControl/>
        <w:suppressLineNumbers/>
        <w:suppressAutoHyphens/>
      </w:pPr>
      <w:r w:rsidRPr="008D0393">
        <w:t>Podpisem</w:t>
      </w:r>
      <w:r w:rsidR="007C1C5C" w:rsidRPr="008D0393">
        <w:t xml:space="preserve"> Smlouvy </w:t>
      </w:r>
      <w:bookmarkStart w:id="21" w:name="_Hlk157432791"/>
      <w:r w:rsidR="007C1C5C" w:rsidRPr="008D0393">
        <w:t xml:space="preserve">Vlastník </w:t>
      </w:r>
      <w:r w:rsidR="00407225" w:rsidRPr="008D0393">
        <w:t xml:space="preserve">uděluje  společnosti CETIN souhlas </w:t>
      </w:r>
      <w:r w:rsidR="00407225" w:rsidRPr="007B5107">
        <w:t xml:space="preserve">Komunikační vedení a zařízení na </w:t>
      </w:r>
      <w:r w:rsidR="00C97CE7" w:rsidRPr="00293548">
        <w:t xml:space="preserve">Pozemcích </w:t>
      </w:r>
      <w:r w:rsidR="00407225" w:rsidRPr="008D0393">
        <w:t xml:space="preserve">umístit a provozovat,  pro účely provedení stavby </w:t>
      </w:r>
      <w:r w:rsidR="00407225" w:rsidRPr="007B5107">
        <w:t xml:space="preserve">Komunikačního vedení a zařízení na </w:t>
      </w:r>
      <w:r w:rsidR="00C97CE7" w:rsidRPr="00293548">
        <w:t xml:space="preserve">Pozemcích </w:t>
      </w:r>
      <w:r w:rsidR="00407225" w:rsidRPr="008D0393">
        <w:t xml:space="preserve">společnosti CETIN a/nebo zhotoviteli stavby </w:t>
      </w:r>
      <w:r w:rsidR="00D10DAE" w:rsidRPr="008D0393">
        <w:t>k</w:t>
      </w:r>
      <w:r w:rsidR="00407225" w:rsidRPr="008D0393">
        <w:t xml:space="preserve">omunikačního vedení a zařízení souhlas ke vstupu </w:t>
      </w:r>
      <w:r w:rsidR="00C6112F" w:rsidRPr="00293548">
        <w:t>na Pozemky</w:t>
      </w:r>
      <w:r w:rsidR="00407225" w:rsidRPr="008D0393">
        <w:t>; udělením souhlasu není dotčeno ujednání</w:t>
      </w:r>
      <w:r w:rsidR="00FF58A1" w:rsidRPr="008D0393">
        <w:t xml:space="preserve"> odst.</w:t>
      </w:r>
      <w:r w:rsidR="00407225" w:rsidRPr="008D0393">
        <w:t xml:space="preserve"> </w:t>
      </w:r>
      <w:r w:rsidR="00FF58A1" w:rsidRPr="008D0393">
        <w:fldChar w:fldCharType="begin"/>
      </w:r>
      <w:r w:rsidR="00FF58A1" w:rsidRPr="008D0393">
        <w:instrText xml:space="preserve"> REF _Ref176515419 \r \h </w:instrText>
      </w:r>
      <w:r w:rsidR="00FF58A1" w:rsidRPr="008D0393">
        <w:fldChar w:fldCharType="separate"/>
      </w:r>
      <w:r w:rsidR="003261FC" w:rsidRPr="008D0393">
        <w:t>4.4</w:t>
      </w:r>
      <w:r w:rsidR="00FF58A1" w:rsidRPr="008D0393">
        <w:fldChar w:fldCharType="end"/>
      </w:r>
      <w:r w:rsidR="00407225" w:rsidRPr="008D0393">
        <w:t xml:space="preserve"> Smlouvy</w:t>
      </w:r>
      <w:bookmarkEnd w:id="21"/>
      <w:r w:rsidR="007C1C5C" w:rsidRPr="008D0393">
        <w:t>.</w:t>
      </w:r>
    </w:p>
    <w:bookmarkEnd w:id="19"/>
    <w:p w14:paraId="3BF8CA37" w14:textId="77777777" w:rsidR="00DD7FE1" w:rsidRPr="008D0393" w:rsidRDefault="00DD7FE1" w:rsidP="00822615">
      <w:pPr>
        <w:pStyle w:val="Nadpis1"/>
        <w:keepNext/>
        <w:widowControl/>
        <w:suppressLineNumbers/>
        <w:suppressAutoHyphens/>
        <w:ind w:left="567" w:hanging="567"/>
        <w:rPr>
          <w:caps/>
          <w:lang w:eastAsia="cs-CZ"/>
        </w:rPr>
      </w:pPr>
      <w:r w:rsidRPr="008D0393">
        <w:rPr>
          <w:caps/>
          <w:lang w:eastAsia="cs-CZ"/>
        </w:rPr>
        <w:t>Úplatkářství, nekalé platby, sankce</w:t>
      </w:r>
    </w:p>
    <w:p w14:paraId="527266B6" w14:textId="77777777" w:rsidR="00DD7FE1" w:rsidRPr="008D0393" w:rsidRDefault="00DD7FE1" w:rsidP="00822615">
      <w:pPr>
        <w:pStyle w:val="Nadpis2"/>
        <w:widowControl/>
        <w:suppressLineNumbers/>
        <w:suppressAutoHyphens/>
      </w:pPr>
      <w:r w:rsidRPr="008D0393">
        <w:t>Vlastník prohlašuje, že:</w:t>
      </w:r>
    </w:p>
    <w:p w14:paraId="09DB3FF1" w14:textId="77777777" w:rsidR="00DD7FE1" w:rsidRPr="008D0393" w:rsidRDefault="00DD7FE1" w:rsidP="00822615">
      <w:pPr>
        <w:pStyle w:val="Odstavecseseznamem"/>
        <w:numPr>
          <w:ilvl w:val="0"/>
          <w:numId w:val="3"/>
        </w:numPr>
        <w:suppressLineNumbers/>
        <w:suppressAutoHyphens/>
        <w:spacing w:after="60"/>
        <w:ind w:left="1134" w:hanging="437"/>
        <w:jc w:val="both"/>
        <w:rPr>
          <w:rFonts w:ascii="Arial" w:hAnsi="Arial" w:cs="Arial"/>
          <w:bCs w:val="0"/>
        </w:rPr>
      </w:pPr>
      <w:r w:rsidRPr="008D0393">
        <w:rPr>
          <w:rFonts w:ascii="Arial" w:hAnsi="Arial" w:cs="Arial"/>
        </w:rPr>
        <w:t xml:space="preserve">on sám ani členové jeho statutárního a kontrolního orgánu, ani jeho ovládající osoby, ani osoby přímo či nepřímo ovládané stejnou ovládající osobou jako </w:t>
      </w:r>
      <w:r w:rsidRPr="008D0393">
        <w:rPr>
          <w:rFonts w:ascii="Arial" w:hAnsi="Arial" w:cs="Arial"/>
          <w:bCs w:val="0"/>
        </w:rPr>
        <w:t>Vlastník</w:t>
      </w:r>
      <w:r w:rsidRPr="008D0393">
        <w:rPr>
          <w:rFonts w:ascii="Arial" w:hAnsi="Arial" w:cs="Arial"/>
        </w:rPr>
        <w:t>, nejsou osobami</w:t>
      </w:r>
      <w:r w:rsidR="001D64E7" w:rsidRPr="008D0393">
        <w:rPr>
          <w:rFonts w:ascii="Arial" w:hAnsi="Arial" w:cs="Arial"/>
        </w:rPr>
        <w:t>:</w:t>
      </w:r>
    </w:p>
    <w:p w14:paraId="3B30C2A3" w14:textId="77777777" w:rsidR="00DD7FE1" w:rsidRPr="008D0393" w:rsidRDefault="00DD7FE1" w:rsidP="00822615">
      <w:pPr>
        <w:pStyle w:val="Odstavecseseznamem"/>
        <w:numPr>
          <w:ilvl w:val="0"/>
          <w:numId w:val="6"/>
        </w:numPr>
        <w:suppressLineNumbers/>
        <w:suppressAutoHyphens/>
        <w:spacing w:after="60"/>
        <w:ind w:left="1560" w:hanging="426"/>
        <w:jc w:val="both"/>
        <w:rPr>
          <w:rFonts w:ascii="Arial" w:hAnsi="Arial" w:cs="Arial"/>
        </w:rPr>
      </w:pPr>
      <w:r w:rsidRPr="008D0393">
        <w:rPr>
          <w:rFonts w:ascii="Arial" w:hAnsi="Arial" w:cs="Arial"/>
        </w:rPr>
        <w:t>zařazenými na sankčním seznamu vydaným příslušným sankčním orgánem (zahrnující mimo jiné orgány v Evropské unii, Spojených státech amerických, Spojeném království, Švýcarsku a orgány OSN), ani</w:t>
      </w:r>
    </w:p>
    <w:p w14:paraId="58A7C8FF" w14:textId="77777777" w:rsidR="00DD7FE1" w:rsidRPr="008D0393" w:rsidRDefault="00DD7FE1" w:rsidP="00822615">
      <w:pPr>
        <w:pStyle w:val="Odstavecseseznamem"/>
        <w:numPr>
          <w:ilvl w:val="0"/>
          <w:numId w:val="6"/>
        </w:numPr>
        <w:suppressLineNumbers/>
        <w:suppressAutoHyphens/>
        <w:spacing w:after="60"/>
        <w:ind w:left="1560" w:hanging="426"/>
        <w:jc w:val="both"/>
        <w:rPr>
          <w:rFonts w:ascii="Arial" w:hAnsi="Arial" w:cs="Arial"/>
          <w:bCs w:val="0"/>
        </w:rPr>
      </w:pPr>
      <w:r w:rsidRPr="008D0393">
        <w:rPr>
          <w:rFonts w:ascii="Arial" w:hAnsi="Arial" w:cs="Arial"/>
        </w:rPr>
        <w:t>nejednají v rozporu s platnými sankčními předpisy, a že</w:t>
      </w:r>
    </w:p>
    <w:p w14:paraId="37D6BA0D" w14:textId="77777777" w:rsidR="00DD7FE1" w:rsidRPr="008D0393" w:rsidRDefault="00DD7FE1" w:rsidP="00822615">
      <w:pPr>
        <w:pStyle w:val="Odstavecseseznamem"/>
        <w:numPr>
          <w:ilvl w:val="0"/>
          <w:numId w:val="3"/>
        </w:numPr>
        <w:suppressLineNumbers/>
        <w:suppressAutoHyphens/>
        <w:ind w:left="1134" w:hanging="425"/>
        <w:jc w:val="both"/>
        <w:rPr>
          <w:rFonts w:ascii="Arial" w:hAnsi="Arial" w:cs="Arial"/>
          <w:bCs w:val="0"/>
        </w:rPr>
      </w:pPr>
      <w:r w:rsidRPr="008D0393">
        <w:rPr>
          <w:rFonts w:ascii="Arial" w:hAnsi="Arial" w:cs="Arial"/>
        </w:rPr>
        <w:t>není v právním vztahu s osobou zařazenou na sankčním seznamu.</w:t>
      </w:r>
    </w:p>
    <w:p w14:paraId="43AC4F47" w14:textId="77777777" w:rsidR="00DD7FE1" w:rsidRPr="008D0393" w:rsidRDefault="00DD7FE1" w:rsidP="00822615">
      <w:pPr>
        <w:pStyle w:val="Nadpis2"/>
        <w:widowControl/>
        <w:suppressLineNumbers/>
        <w:suppressAutoHyphens/>
      </w:pPr>
      <w:r w:rsidRPr="008D0393">
        <w:t xml:space="preserve">Vlastník se zavazuje, že: </w:t>
      </w:r>
    </w:p>
    <w:p w14:paraId="446A265E" w14:textId="77777777" w:rsidR="00DD7FE1" w:rsidRPr="008D0393" w:rsidRDefault="00DD7FE1" w:rsidP="00822615">
      <w:pPr>
        <w:pStyle w:val="Odstavecseseznamem"/>
        <w:numPr>
          <w:ilvl w:val="0"/>
          <w:numId w:val="4"/>
        </w:numPr>
        <w:suppressLineNumbers/>
        <w:suppressAutoHyphens/>
        <w:spacing w:after="60"/>
        <w:ind w:left="1134" w:hanging="437"/>
        <w:jc w:val="both"/>
        <w:rPr>
          <w:rFonts w:ascii="Arial" w:hAnsi="Arial" w:cs="Arial"/>
        </w:rPr>
      </w:pPr>
      <w:r w:rsidRPr="008D0393">
        <w:rPr>
          <w:rFonts w:ascii="Arial" w:hAnsi="Arial" w:cs="Arial"/>
        </w:rPr>
        <w:t xml:space="preserve">nebude porušovat ani obcházet sankční předpisy, a </w:t>
      </w:r>
    </w:p>
    <w:p w14:paraId="374EBA3E" w14:textId="77777777" w:rsidR="00DD7FE1" w:rsidRPr="008D0393" w:rsidRDefault="00DD7FE1" w:rsidP="00822615">
      <w:pPr>
        <w:pStyle w:val="Odstavecseseznamem"/>
        <w:numPr>
          <w:ilvl w:val="0"/>
          <w:numId w:val="4"/>
        </w:numPr>
        <w:suppressLineNumbers/>
        <w:suppressAutoHyphens/>
        <w:spacing w:after="120"/>
        <w:ind w:left="1134" w:hanging="437"/>
        <w:jc w:val="both"/>
        <w:rPr>
          <w:rFonts w:ascii="Arial" w:hAnsi="Arial" w:cs="Arial"/>
        </w:rPr>
      </w:pPr>
      <w:r w:rsidRPr="008D0393">
        <w:rPr>
          <w:rFonts w:ascii="Arial" w:hAnsi="Arial" w:cs="Arial"/>
        </w:rPr>
        <w:t>přímo či nepřímo nezpřístupní jakékoli finanční prostředky jiné osobě, která porušuje nebo obchází sankční předpisy nebo je zařazená na sankční seznam.</w:t>
      </w:r>
    </w:p>
    <w:p w14:paraId="624BAB0C" w14:textId="77777777" w:rsidR="00DD7FE1" w:rsidRPr="008D0393" w:rsidRDefault="00DD7FE1" w:rsidP="00822615">
      <w:pPr>
        <w:pStyle w:val="Nadpis2"/>
        <w:widowControl/>
        <w:suppressLineNumbers/>
        <w:suppressAutoHyphens/>
      </w:pPr>
      <w:r w:rsidRPr="008D0393">
        <w:t>Vlastník se dále zavazuje, že nebude přímo ani nepřímo nabízet, slibovat nebo poskytovat finanční či jiný prospěch jiné osobě v úmyslu vyvolat či odměnit nesprávný výkon příslušné funkce nebo činnosti, ani takový prospěch nepřijme, nebude žádat ani si jej nedá slíbit.</w:t>
      </w:r>
    </w:p>
    <w:p w14:paraId="0BEDD2FD" w14:textId="77777777" w:rsidR="00DD7FE1" w:rsidRPr="008D0393" w:rsidRDefault="00DD7FE1" w:rsidP="00822615">
      <w:pPr>
        <w:pStyle w:val="Nadpis2"/>
        <w:widowControl/>
        <w:suppressLineNumbers/>
        <w:suppressAutoHyphens/>
      </w:pPr>
      <w:r w:rsidRPr="008D0393">
        <w:t>V případě, že Vlastník člen jeho statutárního nebo kontrolního orgánu nebo jeho ovládající osoba bude kdykoli zařazena na sankční seznam, je CETIN v takovém případě oprávněn:</w:t>
      </w:r>
    </w:p>
    <w:p w14:paraId="3DC3EF67" w14:textId="77777777" w:rsidR="00DD7FE1" w:rsidRPr="008D0393" w:rsidRDefault="00DD7FE1" w:rsidP="00822615">
      <w:pPr>
        <w:pStyle w:val="Odstavecseseznamem"/>
        <w:numPr>
          <w:ilvl w:val="0"/>
          <w:numId w:val="5"/>
        </w:numPr>
        <w:suppressLineNumbers/>
        <w:suppressAutoHyphens/>
        <w:spacing w:after="60"/>
        <w:ind w:left="1134" w:hanging="437"/>
        <w:jc w:val="both"/>
        <w:rPr>
          <w:rFonts w:ascii="Arial" w:hAnsi="Arial" w:cs="Arial"/>
          <w:bCs w:val="0"/>
        </w:rPr>
      </w:pPr>
      <w:r w:rsidRPr="008D0393">
        <w:rPr>
          <w:rFonts w:ascii="Arial" w:hAnsi="Arial" w:cs="Arial"/>
        </w:rPr>
        <w:t>do doby, kdy Vlastník, člen jeho statutárního a kontrolního orgánu, a jeho ovládající osoba, budou vyřazeni ze sankčního seznamu, odmítnout</w:t>
      </w:r>
      <w:r w:rsidR="001D64E7" w:rsidRPr="008D0393">
        <w:rPr>
          <w:rFonts w:ascii="Arial" w:hAnsi="Arial" w:cs="Arial"/>
        </w:rPr>
        <w:t>:</w:t>
      </w:r>
    </w:p>
    <w:p w14:paraId="20C424CD" w14:textId="77777777" w:rsidR="00DD7FE1" w:rsidRPr="008D0393" w:rsidRDefault="00DD7FE1" w:rsidP="00822615">
      <w:pPr>
        <w:pStyle w:val="Odstavecseseznamem"/>
        <w:numPr>
          <w:ilvl w:val="0"/>
          <w:numId w:val="7"/>
        </w:numPr>
        <w:suppressLineNumbers/>
        <w:suppressAutoHyphens/>
        <w:spacing w:after="60"/>
        <w:ind w:left="1560" w:hanging="426"/>
        <w:jc w:val="both"/>
        <w:rPr>
          <w:rFonts w:ascii="Arial" w:hAnsi="Arial" w:cs="Arial"/>
        </w:rPr>
      </w:pPr>
      <w:r w:rsidRPr="008D0393">
        <w:rPr>
          <w:rFonts w:ascii="Arial" w:hAnsi="Arial" w:cs="Arial"/>
        </w:rPr>
        <w:t>převzetí a/nebo přijmout plnění poskytnuté Vlastníkem,</w:t>
      </w:r>
    </w:p>
    <w:p w14:paraId="1FC492E8" w14:textId="77777777" w:rsidR="00DD7FE1" w:rsidRPr="008D0393" w:rsidRDefault="00DD7FE1" w:rsidP="00822615">
      <w:pPr>
        <w:pStyle w:val="Odstavecseseznamem"/>
        <w:numPr>
          <w:ilvl w:val="0"/>
          <w:numId w:val="7"/>
        </w:numPr>
        <w:suppressLineNumbers/>
        <w:suppressAutoHyphens/>
        <w:spacing w:after="60"/>
        <w:ind w:left="1560" w:hanging="426"/>
        <w:jc w:val="both"/>
        <w:rPr>
          <w:rFonts w:ascii="Arial" w:hAnsi="Arial" w:cs="Arial"/>
        </w:rPr>
      </w:pPr>
      <w:r w:rsidRPr="008D0393">
        <w:rPr>
          <w:rFonts w:ascii="Arial" w:hAnsi="Arial" w:cs="Arial"/>
        </w:rPr>
        <w:t>poskytnutí plnění Vlastníkovi,</w:t>
      </w:r>
    </w:p>
    <w:p w14:paraId="53449E3B" w14:textId="77777777" w:rsidR="00DD7FE1" w:rsidRPr="008D0393" w:rsidRDefault="00DD7FE1" w:rsidP="00822615">
      <w:pPr>
        <w:pStyle w:val="Odstavecseseznamem"/>
        <w:numPr>
          <w:ilvl w:val="0"/>
          <w:numId w:val="5"/>
        </w:numPr>
        <w:suppressLineNumbers/>
        <w:suppressAutoHyphens/>
        <w:spacing w:after="120"/>
        <w:ind w:left="1134" w:hanging="437"/>
        <w:jc w:val="both"/>
        <w:rPr>
          <w:rFonts w:ascii="Arial" w:hAnsi="Arial" w:cs="Arial"/>
          <w:bCs w:val="0"/>
        </w:rPr>
      </w:pPr>
      <w:r w:rsidRPr="008D0393">
        <w:rPr>
          <w:rFonts w:ascii="Arial" w:hAnsi="Arial" w:cs="Arial"/>
        </w:rPr>
        <w:t>odstoupit od Smlouvy.</w:t>
      </w:r>
    </w:p>
    <w:p w14:paraId="0A771002" w14:textId="77777777" w:rsidR="001D3EC0" w:rsidRPr="008D0393" w:rsidRDefault="00890006" w:rsidP="00822615">
      <w:pPr>
        <w:pStyle w:val="Nadpis1"/>
        <w:keepNext/>
        <w:widowControl/>
        <w:suppressLineNumbers/>
        <w:suppressAutoHyphens/>
        <w:rPr>
          <w:caps/>
        </w:rPr>
      </w:pPr>
      <w:r w:rsidRPr="008D0393">
        <w:rPr>
          <w:caps/>
        </w:rPr>
        <w:t>Závěrečná ustanovení</w:t>
      </w:r>
    </w:p>
    <w:p w14:paraId="14ADD6A6" w14:textId="77777777" w:rsidR="00EC43EE" w:rsidRPr="008D0393" w:rsidRDefault="00EC43EE" w:rsidP="00822615">
      <w:pPr>
        <w:pStyle w:val="Nadpis2"/>
        <w:widowControl/>
        <w:suppressLineNumbers/>
        <w:suppressAutoHyphens/>
      </w:pPr>
      <w:r w:rsidRPr="008D0393">
        <w:t xml:space="preserve">Smlouva se řídí </w:t>
      </w:r>
      <w:r w:rsidR="00A221B8" w:rsidRPr="008D0393">
        <w:t xml:space="preserve">Občanským </w:t>
      </w:r>
      <w:r w:rsidRPr="008D0393">
        <w:t>zákoníkem a ZEK.</w:t>
      </w:r>
    </w:p>
    <w:p w14:paraId="4B76FC4C" w14:textId="2BE3D70F" w:rsidR="00C911CE" w:rsidRPr="000D4077" w:rsidRDefault="00C911CE" w:rsidP="000D4077">
      <w:pPr>
        <w:pStyle w:val="Nadpis2"/>
        <w:widowControl/>
        <w:suppressLineNumbers/>
        <w:suppressAutoHyphens/>
      </w:pPr>
      <w:bookmarkStart w:id="22" w:name="_Hlk183785853"/>
      <w:bookmarkStart w:id="23" w:name="_Hlk521312964"/>
      <w:r w:rsidRPr="000D4077">
        <w:t>Smlouva nabývá platnosti dnem podpisu oběma Stranami a účinnosti dnem následujícím po dni jejího uveřejnění dle zákona č. 340/2015 Sb., o zvláštních podmínkách účinnosti některých smluv, uveřejňování těchto smluv a o registru smluv (zákon o registru smluv), ve znění pozdějších předpisů („</w:t>
      </w:r>
      <w:r w:rsidRPr="000D4077">
        <w:rPr>
          <w:b/>
        </w:rPr>
        <w:t>Zákon o registru smluv</w:t>
      </w:r>
      <w:r w:rsidRPr="000D4077">
        <w:t>“). Vlastník se zavazuje nejpozději do dvaceti čtyř (24) dnů po uzavření Smlouvy uveřejnit její obsah a tzv. metadata a splnit další povinnosti v souladu se Zákonem o</w:t>
      </w:r>
      <w:r w:rsidR="001D64E7" w:rsidRPr="000D4077">
        <w:t> </w:t>
      </w:r>
      <w:r w:rsidRPr="000D4077">
        <w:t>registru smluv. Vlastník doručí společnosti CETIN potvrzení o uveřejnění Smlouvy dle Zákona o registru smluv vydané správcem registru smluv nejpozději následující den po jeho obdržení. Nebude-li Smlouva uveřejněna v souladu se Zákonem o registru smluv do tří (3) měsíců po jejím uzavření, zavazuje se Vlastník uzavřít se společností CETIN novou smlouvu, která svým obsahem bude hospodářsky odpovídat znění Smlouvy (přičemž určení lhůt, dob a termínů bude odpovídat tomuto principu a časovému posunu), a to do sedmi (7) dnů od doručení výzvy společnosti CETIN Vlastníkovi. Ujednání tohoto odstavce nabývá účinnosti okamžikem uzavření Smlouvy.</w:t>
      </w:r>
    </w:p>
    <w:bookmarkEnd w:id="22"/>
    <w:p w14:paraId="2EB9DE21" w14:textId="77777777" w:rsidR="00106C7F" w:rsidRPr="008D0393" w:rsidRDefault="00106C7F" w:rsidP="00822615">
      <w:pPr>
        <w:pStyle w:val="Nadpis2"/>
        <w:widowControl/>
        <w:suppressLineNumbers/>
        <w:suppressAutoHyphens/>
        <w:rPr>
          <w:lang w:eastAsia="en-GB"/>
        </w:rPr>
      </w:pPr>
      <w:r w:rsidRPr="008D0393">
        <w:t>Písemným</w:t>
      </w:r>
      <w:r w:rsidRPr="008D0393">
        <w:rPr>
          <w:lang w:eastAsia="en-GB"/>
        </w:rPr>
        <w:t xml:space="preserve"> stykem či pojmem „písemně“ se pro účely Smlouvy rozumí předání zpráv </w:t>
      </w:r>
      <w:r w:rsidRPr="008D0393">
        <w:t>jedním</w:t>
      </w:r>
      <w:r w:rsidRPr="008D0393">
        <w:rPr>
          <w:lang w:eastAsia="en-GB"/>
        </w:rPr>
        <w:t xml:space="preserve"> z těchto způsobů: </w:t>
      </w:r>
    </w:p>
    <w:p w14:paraId="2B8B6EC2" w14:textId="77777777" w:rsidR="00106C7F" w:rsidRPr="008D0393" w:rsidRDefault="00106C7F" w:rsidP="00822615">
      <w:pPr>
        <w:numPr>
          <w:ilvl w:val="2"/>
          <w:numId w:val="1"/>
        </w:numPr>
        <w:suppressLineNumbers/>
        <w:suppressAutoHyphens/>
        <w:overflowPunct w:val="0"/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bCs w:val="0"/>
          <w:lang w:eastAsia="cs-CZ"/>
        </w:rPr>
      </w:pPr>
      <w:r w:rsidRPr="008D0393">
        <w:rPr>
          <w:rFonts w:ascii="Arial" w:hAnsi="Arial" w:cs="Arial"/>
          <w:bCs w:val="0"/>
          <w:lang w:eastAsia="cs-CZ"/>
        </w:rPr>
        <w:t>v listinné podobě;</w:t>
      </w:r>
    </w:p>
    <w:p w14:paraId="1F24C8FE" w14:textId="77777777" w:rsidR="00106C7F" w:rsidRPr="008D0393" w:rsidRDefault="00106C7F" w:rsidP="00822615">
      <w:pPr>
        <w:numPr>
          <w:ilvl w:val="2"/>
          <w:numId w:val="1"/>
        </w:numPr>
        <w:suppressLineNumbers/>
        <w:suppressAutoHyphens/>
        <w:overflowPunct w:val="0"/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bCs w:val="0"/>
          <w:lang w:eastAsia="cs-CZ"/>
        </w:rPr>
      </w:pPr>
      <w:r w:rsidRPr="008D0393">
        <w:rPr>
          <w:rFonts w:ascii="Arial" w:hAnsi="Arial" w:cs="Arial"/>
          <w:bCs w:val="0"/>
          <w:lang w:eastAsia="cs-CZ"/>
        </w:rPr>
        <w:t>datovou zprávou prostřednictvím informačního systému datových schránek;</w:t>
      </w:r>
    </w:p>
    <w:p w14:paraId="613F7ACF" w14:textId="77777777" w:rsidR="00106C7F" w:rsidRPr="008D0393" w:rsidRDefault="00106C7F" w:rsidP="00822615">
      <w:pPr>
        <w:numPr>
          <w:ilvl w:val="2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120"/>
        <w:ind w:left="1134" w:hanging="425"/>
        <w:jc w:val="both"/>
        <w:rPr>
          <w:rFonts w:ascii="Arial" w:hAnsi="Arial" w:cs="Arial"/>
          <w:bCs w:val="0"/>
          <w:lang w:eastAsia="cs-CZ"/>
        </w:rPr>
      </w:pPr>
      <w:r w:rsidRPr="008D0393">
        <w:rPr>
          <w:rFonts w:ascii="Arial" w:hAnsi="Arial" w:cs="Arial"/>
          <w:bCs w:val="0"/>
          <w:lang w:eastAsia="cs-CZ"/>
        </w:rPr>
        <w:t>e-mailovou zprávou podepsanou zaručeným elektronickým podpisem dle zákona č. 297/2016 Sb., o službách vytvářejících důvěru pro elektronické transakce, ve</w:t>
      </w:r>
      <w:r w:rsidR="00E30A34" w:rsidRPr="008D0393">
        <w:rPr>
          <w:rFonts w:ascii="Arial" w:hAnsi="Arial" w:cs="Arial"/>
          <w:bCs w:val="0"/>
          <w:lang w:eastAsia="cs-CZ"/>
        </w:rPr>
        <w:t> </w:t>
      </w:r>
      <w:r w:rsidRPr="008D0393">
        <w:rPr>
          <w:rFonts w:ascii="Arial" w:hAnsi="Arial" w:cs="Arial"/>
          <w:bCs w:val="0"/>
          <w:lang w:eastAsia="cs-CZ"/>
        </w:rPr>
        <w:t>znění pozdějších předpisů.</w:t>
      </w:r>
    </w:p>
    <w:p w14:paraId="5B573C6D" w14:textId="49C0D2FA" w:rsidR="00106C7F" w:rsidRPr="008D0393" w:rsidRDefault="00106C7F" w:rsidP="00822615">
      <w:pPr>
        <w:pStyle w:val="Nadpis2"/>
        <w:widowControl/>
        <w:suppressLineNumbers/>
        <w:suppressAutoHyphens/>
      </w:pPr>
      <w:r w:rsidRPr="008D0393">
        <w:rPr>
          <w:lang w:eastAsia="en-GB"/>
        </w:rPr>
        <w:t xml:space="preserve">Jednostranné právní jednání způsobující zánik Smlouvy musí mít podobu samostatně </w:t>
      </w:r>
      <w:r w:rsidRPr="008D0393">
        <w:t>podepsaného</w:t>
      </w:r>
      <w:r w:rsidRPr="008D0393">
        <w:rPr>
          <w:lang w:eastAsia="en-GB"/>
        </w:rPr>
        <w:t xml:space="preserve"> dokumentu a musí být doručeno pouze prostřednictvím poskytovatele poštovních služeb nebo prostřednictvím informačního systému datových schránek a</w:t>
      </w:r>
      <w:bookmarkStart w:id="24" w:name="_Hlk113008774"/>
      <w:r w:rsidRPr="008D0393">
        <w:rPr>
          <w:lang w:eastAsia="en-GB"/>
        </w:rPr>
        <w:t xml:space="preserve">, jedná-li se o právní jednání doručované společnosti CETIN, </w:t>
      </w:r>
      <w:bookmarkEnd w:id="24"/>
      <w:r w:rsidRPr="008D0393">
        <w:rPr>
          <w:lang w:eastAsia="en-GB"/>
        </w:rPr>
        <w:t>současně na adresu</w:t>
      </w:r>
      <w:r w:rsidRPr="008D0393" w:rsidDel="00E6063C">
        <w:rPr>
          <w:lang w:eastAsia="en-GB"/>
        </w:rPr>
        <w:t xml:space="preserve"> </w:t>
      </w:r>
      <w:r w:rsidR="00AC407B">
        <w:t>xxx</w:t>
      </w:r>
    </w:p>
    <w:p w14:paraId="3CB60AA6" w14:textId="6A3E767B" w:rsidR="00106C7F" w:rsidRPr="008D0393" w:rsidRDefault="00106C7F" w:rsidP="00822615">
      <w:pPr>
        <w:pStyle w:val="Nadpis2"/>
        <w:widowControl/>
        <w:suppressLineNumbers/>
        <w:suppressAutoHyphens/>
      </w:pPr>
      <w:r w:rsidRPr="008D0393">
        <w:t>Smlouva může být měněna pouze písemně, právními jednáními výslovně označenými za dodatky ke Smlouvě podepsanými oprávněnými zástupci Stran na témže dokumentu, a to buď v listinné podobě</w:t>
      </w:r>
      <w:r w:rsidR="00015E49">
        <w:t>,</w:t>
      </w:r>
      <w:r w:rsidRPr="008D0393">
        <w:t xml:space="preserve"> nebo elektronicky; změna jinou formou je vyloučena. </w:t>
      </w:r>
    </w:p>
    <w:bookmarkEnd w:id="23"/>
    <w:p w14:paraId="00F3C103" w14:textId="2C77CD8B" w:rsidR="00F938C8" w:rsidRPr="008D0393" w:rsidRDefault="000648CA" w:rsidP="000D4077">
      <w:pPr>
        <w:pStyle w:val="Nadpis2"/>
        <w:widowControl/>
        <w:suppressLineNumbers/>
        <w:suppressAutoHyphens/>
      </w:pPr>
      <w:r w:rsidRPr="008D0393">
        <w:t xml:space="preserve">Ze strany společnosti CETIN může v některých případech docházet ke zpracování osobních údajů Vlastníka. Pokud ke zpracování osobních údajů Vlastníka dojde (pouze v relevantních případech, nikoli vždy), je zpracování prováděno vždy v souladu s platnými právními předpisy. Konkrétní zásady a podmínky zpracování osobních údajů společností CETIN jsou dostupné na adrese </w:t>
      </w:r>
      <w:hyperlink r:id="rId10" w:history="1">
        <w:r w:rsidRPr="008D0393">
          <w:rPr>
            <w:u w:val="single"/>
          </w:rPr>
          <w:t>https://www.cetin.cz/zasady-ochrany-osobnich-udaju</w:t>
        </w:r>
      </w:hyperlink>
      <w:r w:rsidRPr="008D0393">
        <w:t>.</w:t>
      </w:r>
      <w:bookmarkStart w:id="25" w:name="_Hlk183785876"/>
      <w:r w:rsidR="002257A0" w:rsidRPr="008D0393">
        <w:t>.</w:t>
      </w:r>
    </w:p>
    <w:p w14:paraId="79E98DFE" w14:textId="2EDC384D" w:rsidR="00B63E1A" w:rsidRPr="00B63E1A" w:rsidRDefault="00B63E1A" w:rsidP="00B63E1A">
      <w:pPr>
        <w:pStyle w:val="Nadpis2"/>
        <w:suppressLineNumbers/>
        <w:suppressAutoHyphens/>
        <w:rPr>
          <w:bCs/>
        </w:rPr>
      </w:pPr>
      <w:bookmarkStart w:id="26" w:name="_Hlk102971170"/>
      <w:bookmarkStart w:id="27" w:name="_Hlk109907661"/>
      <w:r w:rsidRPr="00B63E1A">
        <w:rPr>
          <w:bCs/>
        </w:rPr>
        <w:t>Zřízení služebnosti bylo schváleno v souladu se směrnicí číslo 8/2024, schválenou Radou města Mělníka dne 21. října 2024, usnesením číslo 700/2024/R.</w:t>
      </w:r>
    </w:p>
    <w:p w14:paraId="0FF94CED" w14:textId="77777777" w:rsidR="00B63E1A" w:rsidRPr="00B63E1A" w:rsidRDefault="00B63E1A" w:rsidP="00B63E1A">
      <w:pPr>
        <w:pStyle w:val="Nadpis2"/>
        <w:suppressLineNumbers/>
        <w:suppressAutoHyphens/>
        <w:rPr>
          <w:bCs/>
        </w:rPr>
      </w:pPr>
      <w:r w:rsidRPr="00B63E1A">
        <w:rPr>
          <w:bCs/>
        </w:rPr>
        <w:t>Zmocněný k podpisu smlouvy, dle směrnice č. 8/2024, schválené Radou města Mělníka dne 21. října 2024, usnesením číslo 700/2024/R je Ing. Jaroslav Šuk, vedoucí oddělení majetku.</w:t>
      </w:r>
    </w:p>
    <w:p w14:paraId="53FD586D" w14:textId="0506B55C" w:rsidR="00F938C8" w:rsidRPr="008D0393" w:rsidRDefault="00F938C8" w:rsidP="00F938C8">
      <w:pPr>
        <w:pStyle w:val="Nadpis2"/>
        <w:widowControl/>
        <w:numPr>
          <w:ilvl w:val="0"/>
          <w:numId w:val="0"/>
        </w:numPr>
        <w:suppressLineNumbers/>
        <w:suppressAutoHyphens/>
        <w:ind w:left="709"/>
      </w:pPr>
      <w:r w:rsidRPr="008D0393">
        <w:t xml:space="preserve">Vlastník potvrzuje, </w:t>
      </w:r>
      <w:r w:rsidRPr="000D4077">
        <w:t>že ve smyslu ust. § 41 zákona č. 128/2000 Sb., o obcích (obecní zřízení) / § 23 zákona č. 129/2000 Sb.,</w:t>
      </w:r>
      <w:r w:rsidRPr="008D0393">
        <w:t xml:space="preserve"> ve znění pozdějších předpisů, byly splněny veškeré podmínky stanovené tímto zákonem či jinými obecně závaznými právními předpisy, které jsou nezbytné k platnému uzavření Smlouvy.</w:t>
      </w:r>
      <w:bookmarkEnd w:id="26"/>
      <w:bookmarkEnd w:id="27"/>
    </w:p>
    <w:bookmarkEnd w:id="25"/>
    <w:p w14:paraId="75B309B2" w14:textId="77777777" w:rsidR="00FC1BC8" w:rsidRPr="008D0393" w:rsidRDefault="00FC1BC8" w:rsidP="00822615">
      <w:pPr>
        <w:pStyle w:val="Nadpis2"/>
        <w:widowControl/>
        <w:suppressLineNumbers/>
        <w:suppressAutoHyphens/>
      </w:pPr>
      <w:r w:rsidRPr="008D0393">
        <w:t>Smlouva obsahuje úplné ujednání o předmětu Smlouvy a všech náležitostech, které Strany měly a chtěly ve Smlouvě ujednat, a které považují za důležité pro závaznost Smlouvy. Žádný projev Stran učiněný při jednání o Smlouvě ani projev učiněný po</w:t>
      </w:r>
      <w:r w:rsidR="00E30A34" w:rsidRPr="008D0393">
        <w:t> </w:t>
      </w:r>
      <w:r w:rsidRPr="008D0393">
        <w:t>uzavření Smlouvy nesmí být vykládán v rozporu s výslovnými ustanoveními Smlouvy a nezakládá žádný závazek žádné ze Stran.</w:t>
      </w:r>
    </w:p>
    <w:p w14:paraId="7087F589" w14:textId="3893C27F" w:rsidR="00FC1BC8" w:rsidRPr="008D0393" w:rsidRDefault="00FC1BC8" w:rsidP="00822615">
      <w:pPr>
        <w:pStyle w:val="Nadpis2"/>
        <w:widowControl/>
        <w:suppressLineNumbers/>
        <w:suppressAutoHyphens/>
      </w:pPr>
      <w:r w:rsidRPr="008D0393">
        <w:t xml:space="preserve">Smlouva je vyhotovena elektronicky nebo v listinné podobě, přičemž v takovém případě je vyhotovena ve </w:t>
      </w:r>
      <w:r w:rsidR="0024200B" w:rsidRPr="008D0393">
        <w:t>dvou</w:t>
      </w:r>
      <w:r w:rsidR="00030EF4" w:rsidRPr="008D0393">
        <w:t xml:space="preserve"> </w:t>
      </w:r>
      <w:r w:rsidRPr="008D0393">
        <w:t>(</w:t>
      </w:r>
      <w:r w:rsidR="00CA5F73">
        <w:t>3</w:t>
      </w:r>
      <w:r w:rsidRPr="008D0393">
        <w:t xml:space="preserve">) stejnopisech, z nichž </w:t>
      </w:r>
      <w:r w:rsidR="00CA5F73">
        <w:t>Vlastník</w:t>
      </w:r>
      <w:r w:rsidRPr="008D0393">
        <w:t xml:space="preserve"> obdrží </w:t>
      </w:r>
      <w:r w:rsidR="00CA5F73">
        <w:t>dvě</w:t>
      </w:r>
      <w:r w:rsidRPr="008D0393">
        <w:t xml:space="preserve"> (</w:t>
      </w:r>
      <w:r w:rsidR="00CA5F73">
        <w:t>2</w:t>
      </w:r>
      <w:r w:rsidRPr="008D0393">
        <w:t>) vyhotovení</w:t>
      </w:r>
      <w:r w:rsidR="00CA5F73">
        <w:t xml:space="preserve"> a CETIN jedno (1) vyhotovení.</w:t>
      </w:r>
    </w:p>
    <w:p w14:paraId="2AE37CFC" w14:textId="77777777" w:rsidR="00FC1BC8" w:rsidRPr="008D0393" w:rsidRDefault="00FC1BC8" w:rsidP="00822615">
      <w:pPr>
        <w:pStyle w:val="Nadpis2"/>
        <w:widowControl/>
        <w:suppressLineNumbers/>
        <w:suppressAutoHyphens/>
      </w:pPr>
      <w:r w:rsidRPr="008D0393">
        <w:t>Nedílnou součástí Smlouvy jsou následující přílohy</w:t>
      </w:r>
      <w:r w:rsidR="00C00B1F" w:rsidRPr="008D0393">
        <w:t>:</w:t>
      </w:r>
    </w:p>
    <w:p w14:paraId="743E9EE5" w14:textId="0450E389" w:rsidR="007C1D94" w:rsidRPr="004E08D3" w:rsidRDefault="001D3EC0" w:rsidP="00822615">
      <w:pPr>
        <w:suppressLineNumbers/>
        <w:suppressAutoHyphens/>
        <w:ind w:left="2127" w:hanging="1418"/>
        <w:jc w:val="both"/>
        <w:rPr>
          <w:rFonts w:ascii="Arial" w:hAnsi="Arial" w:cs="Arial"/>
          <w:highlight w:val="yellow"/>
        </w:rPr>
      </w:pPr>
      <w:r w:rsidRPr="004E08D3">
        <w:rPr>
          <w:rFonts w:ascii="Arial" w:hAnsi="Arial" w:cs="Arial"/>
        </w:rPr>
        <w:t xml:space="preserve">Příloha č. 1 </w:t>
      </w:r>
      <w:r w:rsidR="006125CF" w:rsidRPr="004E08D3">
        <w:rPr>
          <w:rFonts w:ascii="Arial" w:hAnsi="Arial" w:cs="Arial"/>
        </w:rPr>
        <w:t xml:space="preserve">- </w:t>
      </w:r>
      <w:r w:rsidR="00C6162F" w:rsidRPr="004E08D3">
        <w:rPr>
          <w:rFonts w:ascii="Arial" w:hAnsi="Arial" w:cs="Arial"/>
        </w:rPr>
        <w:tab/>
      </w:r>
      <w:r w:rsidR="00DE495C" w:rsidRPr="004E08D3">
        <w:rPr>
          <w:rFonts w:ascii="Arial" w:hAnsi="Arial" w:cs="Arial"/>
        </w:rPr>
        <w:t>Předpokládaná poloha umístění Komunikačního vedení a zařízení na</w:t>
      </w:r>
      <w:r w:rsidR="00C6162F" w:rsidRPr="004E08D3">
        <w:rPr>
          <w:rFonts w:ascii="Arial" w:hAnsi="Arial" w:cs="Arial"/>
        </w:rPr>
        <w:t> </w:t>
      </w:r>
      <w:r w:rsidR="00C6112F" w:rsidRPr="00293548">
        <w:rPr>
          <w:rFonts w:ascii="Arial" w:hAnsi="Arial" w:cs="Arial"/>
        </w:rPr>
        <w:t>Pozemcích</w:t>
      </w:r>
    </w:p>
    <w:p w14:paraId="5F70BA0F" w14:textId="77777777" w:rsidR="007C1D94" w:rsidRPr="008D0393" w:rsidRDefault="007C1D94" w:rsidP="00822615">
      <w:pPr>
        <w:suppressLineNumbers/>
        <w:tabs>
          <w:tab w:val="left" w:pos="850"/>
        </w:tabs>
        <w:suppressAutoHyphens/>
        <w:jc w:val="both"/>
        <w:rPr>
          <w:rFonts w:ascii="Arial" w:hAnsi="Arial" w:cs="Arial"/>
          <w:b/>
          <w:bCs w:val="0"/>
        </w:rPr>
      </w:pPr>
    </w:p>
    <w:p w14:paraId="029EC5E4" w14:textId="77777777" w:rsidR="007C1D94" w:rsidRPr="008D0393" w:rsidRDefault="007C1D94" w:rsidP="00822615">
      <w:pPr>
        <w:suppressLineNumbers/>
        <w:tabs>
          <w:tab w:val="left" w:pos="850"/>
        </w:tabs>
        <w:suppressAutoHyphens/>
        <w:jc w:val="both"/>
        <w:rPr>
          <w:rFonts w:ascii="Arial" w:hAnsi="Arial" w:cs="Arial"/>
        </w:rPr>
      </w:pPr>
    </w:p>
    <w:tbl>
      <w:tblPr>
        <w:tblW w:w="9214" w:type="dxa"/>
        <w:tblInd w:w="170" w:type="dxa"/>
        <w:tblLayout w:type="fixed"/>
        <w:tblCellMar>
          <w:left w:w="1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394"/>
      </w:tblGrid>
      <w:tr w:rsidR="007C1D94" w:rsidRPr="008D0393" w14:paraId="11E9B309" w14:textId="77777777" w:rsidTr="00D66F52">
        <w:tc>
          <w:tcPr>
            <w:tcW w:w="4820" w:type="dxa"/>
          </w:tcPr>
          <w:p w14:paraId="201A79A5" w14:textId="77777777" w:rsidR="007C1D94" w:rsidRPr="008D0393" w:rsidRDefault="007C1D94" w:rsidP="00822615">
            <w:pPr>
              <w:suppressLineNumbers/>
              <w:tabs>
                <w:tab w:val="left" w:pos="850"/>
              </w:tabs>
              <w:suppressAutoHyphens/>
              <w:rPr>
                <w:rFonts w:ascii="Arial" w:hAnsi="Arial" w:cs="Arial"/>
              </w:rPr>
            </w:pPr>
            <w:r w:rsidRPr="008D0393">
              <w:rPr>
                <w:rFonts w:ascii="Arial" w:hAnsi="Arial" w:cs="Arial"/>
              </w:rPr>
              <w:t>V _______________dne _______________</w:t>
            </w:r>
          </w:p>
        </w:tc>
        <w:tc>
          <w:tcPr>
            <w:tcW w:w="4394" w:type="dxa"/>
          </w:tcPr>
          <w:p w14:paraId="32B9832A" w14:textId="77777777" w:rsidR="007C1D94" w:rsidRPr="008D0393" w:rsidRDefault="007C1D94" w:rsidP="00822615">
            <w:pPr>
              <w:suppressLineNumbers/>
              <w:suppressAutoHyphens/>
              <w:rPr>
                <w:rFonts w:ascii="Arial" w:hAnsi="Arial" w:cs="Arial"/>
              </w:rPr>
            </w:pPr>
            <w:r w:rsidRPr="008D0393">
              <w:rPr>
                <w:rFonts w:ascii="Arial" w:hAnsi="Arial" w:cs="Arial"/>
              </w:rPr>
              <w:t>V ______________dne ______________</w:t>
            </w:r>
          </w:p>
        </w:tc>
      </w:tr>
      <w:tr w:rsidR="007C1D94" w:rsidRPr="008D0393" w14:paraId="703A878D" w14:textId="77777777" w:rsidTr="00D66F52">
        <w:tc>
          <w:tcPr>
            <w:tcW w:w="4820" w:type="dxa"/>
          </w:tcPr>
          <w:p w14:paraId="4D860C67" w14:textId="77777777" w:rsidR="007C1D94" w:rsidRPr="008D0393" w:rsidRDefault="007C1D94" w:rsidP="00822615">
            <w:pPr>
              <w:suppressLineNumbers/>
              <w:tabs>
                <w:tab w:val="left" w:pos="850"/>
              </w:tabs>
              <w:suppressAutoHyphens/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14:paraId="2A96A4BC" w14:textId="77777777" w:rsidR="007C1D94" w:rsidRPr="008D0393" w:rsidRDefault="007C1D94" w:rsidP="00822615">
            <w:pPr>
              <w:suppressLineNumbers/>
              <w:suppressAutoHyphens/>
              <w:rPr>
                <w:rFonts w:ascii="Arial" w:hAnsi="Arial" w:cs="Arial"/>
              </w:rPr>
            </w:pPr>
          </w:p>
        </w:tc>
      </w:tr>
      <w:tr w:rsidR="007C1D94" w:rsidRPr="008D0393" w14:paraId="2A6CA029" w14:textId="77777777" w:rsidTr="00D66F52">
        <w:tc>
          <w:tcPr>
            <w:tcW w:w="4820" w:type="dxa"/>
          </w:tcPr>
          <w:p w14:paraId="106F2276" w14:textId="77777777" w:rsidR="007C1D94" w:rsidRPr="008D0393" w:rsidRDefault="007C1D94" w:rsidP="00822615">
            <w:pPr>
              <w:suppressLineNumbers/>
              <w:tabs>
                <w:tab w:val="left" w:pos="850"/>
              </w:tabs>
              <w:suppressAutoHyphens/>
              <w:rPr>
                <w:rFonts w:ascii="Arial" w:hAnsi="Arial" w:cs="Arial"/>
              </w:rPr>
            </w:pPr>
            <w:r w:rsidRPr="008D0393">
              <w:rPr>
                <w:rFonts w:ascii="Arial" w:hAnsi="Arial" w:cs="Arial"/>
              </w:rPr>
              <w:t>Za CETIN:</w:t>
            </w:r>
          </w:p>
          <w:p w14:paraId="1289D49F" w14:textId="77777777" w:rsidR="007C1D94" w:rsidRPr="008D0393" w:rsidRDefault="007C1D94" w:rsidP="00822615">
            <w:pPr>
              <w:suppressLineNumbers/>
              <w:tabs>
                <w:tab w:val="left" w:pos="850"/>
              </w:tabs>
              <w:suppressAutoHyphens/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14:paraId="4CAEA3BD" w14:textId="77777777" w:rsidR="007C1D94" w:rsidRPr="008D0393" w:rsidRDefault="007C1D94" w:rsidP="00822615">
            <w:pPr>
              <w:suppressLineNumbers/>
              <w:suppressAutoHyphens/>
              <w:rPr>
                <w:rFonts w:ascii="Arial" w:hAnsi="Arial" w:cs="Arial"/>
              </w:rPr>
            </w:pPr>
            <w:r w:rsidRPr="008D0393">
              <w:rPr>
                <w:rFonts w:ascii="Arial" w:hAnsi="Arial" w:cs="Arial"/>
              </w:rPr>
              <w:t>Za Vlastníka:</w:t>
            </w:r>
          </w:p>
          <w:p w14:paraId="62CC6A8A" w14:textId="77777777" w:rsidR="007C1D94" w:rsidRPr="008D0393" w:rsidRDefault="007C1D94" w:rsidP="00822615">
            <w:pPr>
              <w:suppressLineNumbers/>
              <w:suppressAutoHyphens/>
              <w:rPr>
                <w:rFonts w:ascii="Arial" w:hAnsi="Arial" w:cs="Arial"/>
              </w:rPr>
            </w:pPr>
          </w:p>
          <w:p w14:paraId="57202B04" w14:textId="77777777" w:rsidR="007C1D94" w:rsidRPr="008D0393" w:rsidRDefault="007C1D94" w:rsidP="00822615">
            <w:pPr>
              <w:suppressLineNumbers/>
              <w:suppressAutoHyphens/>
              <w:rPr>
                <w:rFonts w:ascii="Arial" w:hAnsi="Arial" w:cs="Arial"/>
              </w:rPr>
            </w:pPr>
          </w:p>
          <w:p w14:paraId="081F0E1A" w14:textId="77777777" w:rsidR="007C1D94" w:rsidRPr="008D0393" w:rsidRDefault="007C1D94" w:rsidP="00822615">
            <w:pPr>
              <w:suppressLineNumbers/>
              <w:suppressAutoHyphens/>
              <w:rPr>
                <w:rFonts w:ascii="Arial" w:hAnsi="Arial" w:cs="Arial"/>
              </w:rPr>
            </w:pPr>
          </w:p>
        </w:tc>
      </w:tr>
      <w:tr w:rsidR="007C1D94" w:rsidRPr="008D0393" w14:paraId="45BF4E44" w14:textId="77777777" w:rsidTr="00D66F52">
        <w:tc>
          <w:tcPr>
            <w:tcW w:w="4820" w:type="dxa"/>
          </w:tcPr>
          <w:p w14:paraId="24491EE3" w14:textId="77777777" w:rsidR="007C1D94" w:rsidRPr="008D0393" w:rsidRDefault="007C1D94" w:rsidP="00822615">
            <w:pPr>
              <w:suppressLineNumbers/>
              <w:tabs>
                <w:tab w:val="left" w:pos="850"/>
              </w:tabs>
              <w:suppressAutoHyphens/>
              <w:jc w:val="both"/>
              <w:rPr>
                <w:rFonts w:ascii="Arial" w:hAnsi="Arial" w:cs="Arial"/>
              </w:rPr>
            </w:pPr>
            <w:bookmarkStart w:id="28" w:name="_Hlk160556072"/>
            <w:r w:rsidRPr="008D0393">
              <w:rPr>
                <w:rFonts w:ascii="Arial" w:hAnsi="Arial" w:cs="Arial"/>
              </w:rPr>
              <w:t>_________________________________</w:t>
            </w:r>
          </w:p>
        </w:tc>
        <w:tc>
          <w:tcPr>
            <w:tcW w:w="4394" w:type="dxa"/>
          </w:tcPr>
          <w:p w14:paraId="2432A3B6" w14:textId="77777777" w:rsidR="007C1D94" w:rsidRPr="008D0393" w:rsidRDefault="007C1D94" w:rsidP="00822615">
            <w:pPr>
              <w:suppressLineNumbers/>
              <w:suppressAutoHyphens/>
              <w:jc w:val="center"/>
              <w:rPr>
                <w:rFonts w:ascii="Arial" w:hAnsi="Arial" w:cs="Arial"/>
              </w:rPr>
            </w:pPr>
            <w:r w:rsidRPr="008D0393">
              <w:rPr>
                <w:rFonts w:ascii="Arial" w:hAnsi="Arial" w:cs="Arial"/>
              </w:rPr>
              <w:t>_________________________________</w:t>
            </w:r>
          </w:p>
        </w:tc>
      </w:tr>
      <w:tr w:rsidR="007C1D94" w:rsidRPr="008D0393" w14:paraId="52DD8F7F" w14:textId="77777777" w:rsidTr="00D66F52">
        <w:tc>
          <w:tcPr>
            <w:tcW w:w="4820" w:type="dxa"/>
          </w:tcPr>
          <w:p w14:paraId="436F720B" w14:textId="7C2F0DD2" w:rsidR="000D4077" w:rsidRDefault="00AC407B" w:rsidP="000D4077">
            <w:pPr>
              <w:keepNext/>
              <w:suppressLineNumbers/>
              <w:suppressAutoHyphens/>
              <w:jc w:val="both"/>
              <w:rPr>
                <w:rFonts w:ascii="Arial" w:hAnsi="Arial" w:cs="Arial"/>
                <w:bCs w:val="0"/>
              </w:rPr>
            </w:pPr>
            <w:r>
              <w:rPr>
                <w:rFonts w:ascii="Arial" w:hAnsi="Arial" w:cs="Arial"/>
              </w:rPr>
              <w:t>xxx</w:t>
            </w:r>
          </w:p>
          <w:p w14:paraId="2576DF6C" w14:textId="77777777" w:rsidR="000D4077" w:rsidRDefault="000D4077" w:rsidP="000D4077">
            <w:pPr>
              <w:keepNext/>
              <w:suppressLineNumbers/>
              <w:suppressAutoHyphens/>
              <w:jc w:val="both"/>
              <w:rPr>
                <w:rFonts w:ascii="Arial" w:hAnsi="Arial" w:cs="Arial"/>
                <w:bCs w:val="0"/>
              </w:rPr>
            </w:pPr>
            <w:r>
              <w:rPr>
                <w:rFonts w:ascii="Arial" w:hAnsi="Arial" w:cs="Arial"/>
              </w:rPr>
              <w:t>zmocněný zástupce</w:t>
            </w:r>
          </w:p>
          <w:p w14:paraId="67EF6235" w14:textId="77777777" w:rsidR="000D4077" w:rsidRDefault="000D4077" w:rsidP="000D4077">
            <w:pPr>
              <w:suppressLineNumbers/>
              <w:suppressAutoHyphens/>
              <w:jc w:val="both"/>
              <w:rPr>
                <w:rFonts w:ascii="Arial" w:hAnsi="Arial" w:cs="Arial"/>
                <w:bCs w:val="0"/>
              </w:rPr>
            </w:pPr>
            <w:r>
              <w:rPr>
                <w:rFonts w:ascii="Arial" w:hAnsi="Arial" w:cs="Arial"/>
              </w:rPr>
              <w:t>Vedoucí oddělení projekce</w:t>
            </w:r>
            <w:r w:rsidRPr="008D0393">
              <w:rPr>
                <w:rFonts w:ascii="Arial" w:hAnsi="Arial" w:cs="Arial"/>
                <w:bCs w:val="0"/>
              </w:rPr>
              <w:t xml:space="preserve"> </w:t>
            </w:r>
          </w:p>
          <w:p w14:paraId="5833FEDD" w14:textId="36B20ED2" w:rsidR="007C1D94" w:rsidRPr="008D0393" w:rsidRDefault="007C1D94" w:rsidP="000D4077">
            <w:pPr>
              <w:suppressLineNumbers/>
              <w:suppressAutoHyphens/>
              <w:jc w:val="both"/>
              <w:rPr>
                <w:rFonts w:ascii="Arial" w:hAnsi="Arial" w:cs="Arial"/>
                <w:bCs w:val="0"/>
              </w:rPr>
            </w:pPr>
            <w:r w:rsidRPr="008D0393">
              <w:rPr>
                <w:rFonts w:ascii="Arial" w:hAnsi="Arial" w:cs="Arial"/>
                <w:bCs w:val="0"/>
              </w:rPr>
              <w:t>CETIN a.s.</w:t>
            </w:r>
          </w:p>
        </w:tc>
        <w:tc>
          <w:tcPr>
            <w:tcW w:w="4394" w:type="dxa"/>
          </w:tcPr>
          <w:p w14:paraId="2ED32128" w14:textId="77777777" w:rsidR="000D4077" w:rsidRPr="00AC23FE" w:rsidRDefault="000D4077" w:rsidP="000D4077">
            <w:pPr>
              <w:suppressLineNumbers/>
              <w:tabs>
                <w:tab w:val="left" w:pos="850"/>
              </w:tabs>
              <w:suppressAutoHyphens/>
              <w:jc w:val="both"/>
              <w:rPr>
                <w:rFonts w:ascii="Arial" w:hAnsi="Arial" w:cs="Arial"/>
                <w:bCs w:val="0"/>
                <w:color w:val="000000" w:themeColor="text1"/>
              </w:rPr>
            </w:pPr>
            <w:r w:rsidRPr="00AC23FE">
              <w:rPr>
                <w:rFonts w:ascii="Arial" w:hAnsi="Arial" w:cs="Arial"/>
                <w:color w:val="000000" w:themeColor="text1"/>
              </w:rPr>
              <w:t>Město Mělník</w:t>
            </w:r>
          </w:p>
          <w:p w14:paraId="74ABDA63" w14:textId="3357D0D6" w:rsidR="000D4077" w:rsidRPr="00AC23FE" w:rsidRDefault="000D4077" w:rsidP="000D4077">
            <w:pPr>
              <w:suppressLineNumbers/>
              <w:suppressAutoHyphens/>
              <w:jc w:val="both"/>
              <w:rPr>
                <w:rFonts w:ascii="Arial" w:hAnsi="Arial" w:cs="Arial"/>
                <w:bCs w:val="0"/>
                <w:color w:val="000000" w:themeColor="text1"/>
              </w:rPr>
            </w:pPr>
            <w:r w:rsidRPr="00AC23FE">
              <w:rPr>
                <w:rFonts w:ascii="Arial" w:hAnsi="Arial" w:cs="Arial"/>
                <w:color w:val="000000" w:themeColor="text1"/>
              </w:rPr>
              <w:t xml:space="preserve">Ing. </w:t>
            </w:r>
            <w:r w:rsidR="00B63E1A">
              <w:rPr>
                <w:rFonts w:ascii="Arial" w:hAnsi="Arial" w:cs="Arial"/>
                <w:color w:val="000000" w:themeColor="text1"/>
              </w:rPr>
              <w:t>Jaroslav Šuk</w:t>
            </w:r>
          </w:p>
          <w:p w14:paraId="160B8442" w14:textId="4AF3773C" w:rsidR="007C1D94" w:rsidRPr="008D0393" w:rsidRDefault="00B63E1A" w:rsidP="000D4077">
            <w:pPr>
              <w:suppressLineNumbers/>
              <w:suppressAutoHyphens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 w:themeColor="text1"/>
              </w:rPr>
              <w:t>vedoucí oddělení majetku</w:t>
            </w:r>
          </w:p>
        </w:tc>
      </w:tr>
      <w:bookmarkEnd w:id="28"/>
    </w:tbl>
    <w:p w14:paraId="18D6EBD5" w14:textId="77777777" w:rsidR="00D04D46" w:rsidRDefault="00D04D46" w:rsidP="00822615">
      <w:pPr>
        <w:suppressLineNumbers/>
        <w:suppressAutoHyphens/>
        <w:spacing w:after="120"/>
        <w:jc w:val="both"/>
        <w:rPr>
          <w:rFonts w:ascii="Arial" w:hAnsi="Arial" w:cs="Arial"/>
          <w:b/>
          <w:bCs w:val="0"/>
        </w:rPr>
      </w:pPr>
    </w:p>
    <w:p w14:paraId="043894C5" w14:textId="77777777" w:rsidR="00293548" w:rsidRDefault="00293548" w:rsidP="00822615">
      <w:pPr>
        <w:suppressLineNumbers/>
        <w:suppressAutoHyphens/>
        <w:spacing w:after="120"/>
        <w:jc w:val="both"/>
        <w:rPr>
          <w:rFonts w:ascii="Arial" w:hAnsi="Arial" w:cs="Arial"/>
          <w:b/>
          <w:bCs w:val="0"/>
        </w:rPr>
      </w:pPr>
    </w:p>
    <w:p w14:paraId="3E82EC91" w14:textId="77777777" w:rsidR="00293548" w:rsidRDefault="00293548" w:rsidP="00822615">
      <w:pPr>
        <w:suppressLineNumbers/>
        <w:suppressAutoHyphens/>
        <w:spacing w:after="120"/>
        <w:jc w:val="both"/>
        <w:rPr>
          <w:rFonts w:ascii="Arial" w:hAnsi="Arial" w:cs="Arial"/>
          <w:b/>
          <w:bCs w:val="0"/>
        </w:rPr>
      </w:pPr>
    </w:p>
    <w:p w14:paraId="68F1F229" w14:textId="77777777" w:rsidR="00293548" w:rsidRDefault="00293548" w:rsidP="00822615">
      <w:pPr>
        <w:suppressLineNumbers/>
        <w:suppressAutoHyphens/>
        <w:spacing w:after="120"/>
        <w:jc w:val="both"/>
        <w:rPr>
          <w:rFonts w:ascii="Arial" w:hAnsi="Arial" w:cs="Arial"/>
          <w:b/>
          <w:bCs w:val="0"/>
        </w:rPr>
      </w:pPr>
    </w:p>
    <w:p w14:paraId="56D740CB" w14:textId="77777777" w:rsidR="00293548" w:rsidRDefault="00293548" w:rsidP="00822615">
      <w:pPr>
        <w:suppressLineNumbers/>
        <w:suppressAutoHyphens/>
        <w:spacing w:after="120"/>
        <w:jc w:val="both"/>
        <w:rPr>
          <w:rFonts w:ascii="Arial" w:hAnsi="Arial" w:cs="Arial"/>
          <w:b/>
          <w:bCs w:val="0"/>
        </w:rPr>
      </w:pPr>
    </w:p>
    <w:p w14:paraId="43542F62" w14:textId="77777777" w:rsidR="00293548" w:rsidRDefault="00293548" w:rsidP="00822615">
      <w:pPr>
        <w:suppressLineNumbers/>
        <w:suppressAutoHyphens/>
        <w:spacing w:after="120"/>
        <w:jc w:val="both"/>
        <w:rPr>
          <w:rFonts w:ascii="Arial" w:hAnsi="Arial" w:cs="Arial"/>
          <w:b/>
          <w:bCs w:val="0"/>
        </w:rPr>
      </w:pPr>
    </w:p>
    <w:p w14:paraId="1F06EF50" w14:textId="77777777" w:rsidR="00293548" w:rsidRDefault="00293548" w:rsidP="00822615">
      <w:pPr>
        <w:suppressLineNumbers/>
        <w:suppressAutoHyphens/>
        <w:spacing w:after="120"/>
        <w:jc w:val="both"/>
        <w:rPr>
          <w:rFonts w:ascii="Arial" w:hAnsi="Arial" w:cs="Arial"/>
          <w:b/>
          <w:bCs w:val="0"/>
        </w:rPr>
      </w:pPr>
    </w:p>
    <w:p w14:paraId="69E74DC0" w14:textId="77777777" w:rsidR="00293548" w:rsidRDefault="00293548" w:rsidP="00822615">
      <w:pPr>
        <w:suppressLineNumbers/>
        <w:suppressAutoHyphens/>
        <w:spacing w:after="120"/>
        <w:jc w:val="both"/>
        <w:rPr>
          <w:rFonts w:ascii="Arial" w:hAnsi="Arial" w:cs="Arial"/>
          <w:b/>
          <w:bCs w:val="0"/>
        </w:rPr>
      </w:pPr>
    </w:p>
    <w:p w14:paraId="07028B7E" w14:textId="77777777" w:rsidR="00293548" w:rsidRDefault="00293548" w:rsidP="00822615">
      <w:pPr>
        <w:suppressLineNumbers/>
        <w:suppressAutoHyphens/>
        <w:spacing w:after="120"/>
        <w:jc w:val="both"/>
        <w:rPr>
          <w:rFonts w:ascii="Arial" w:hAnsi="Arial" w:cs="Arial"/>
          <w:b/>
          <w:bCs w:val="0"/>
        </w:rPr>
      </w:pPr>
    </w:p>
    <w:p w14:paraId="3D7C5F37" w14:textId="77777777" w:rsidR="00293548" w:rsidRDefault="00293548" w:rsidP="00822615">
      <w:pPr>
        <w:suppressLineNumbers/>
        <w:suppressAutoHyphens/>
        <w:spacing w:after="120"/>
        <w:jc w:val="both"/>
        <w:rPr>
          <w:rFonts w:ascii="Arial" w:hAnsi="Arial" w:cs="Arial"/>
          <w:b/>
          <w:bCs w:val="0"/>
        </w:rPr>
      </w:pPr>
    </w:p>
    <w:p w14:paraId="71E6E251" w14:textId="77777777" w:rsidR="00293548" w:rsidRDefault="00293548" w:rsidP="00822615">
      <w:pPr>
        <w:suppressLineNumbers/>
        <w:suppressAutoHyphens/>
        <w:spacing w:after="120"/>
        <w:jc w:val="both"/>
        <w:rPr>
          <w:rFonts w:ascii="Arial" w:hAnsi="Arial" w:cs="Arial"/>
          <w:b/>
          <w:bCs w:val="0"/>
        </w:rPr>
      </w:pPr>
    </w:p>
    <w:p w14:paraId="2E1EAC4F" w14:textId="77777777" w:rsidR="00293548" w:rsidRDefault="00293548" w:rsidP="00822615">
      <w:pPr>
        <w:suppressLineNumbers/>
        <w:suppressAutoHyphens/>
        <w:spacing w:after="120"/>
        <w:jc w:val="both"/>
        <w:rPr>
          <w:rFonts w:ascii="Arial" w:hAnsi="Arial" w:cs="Arial"/>
          <w:b/>
          <w:bCs w:val="0"/>
        </w:rPr>
      </w:pPr>
    </w:p>
    <w:p w14:paraId="6EE4A9A2" w14:textId="5F91F2C5" w:rsidR="00293548" w:rsidRDefault="00293548" w:rsidP="00293548">
      <w:pPr>
        <w:spacing w:line="276" w:lineRule="auto"/>
        <w:jc w:val="center"/>
        <w:rPr>
          <w:rFonts w:ascii="Arial" w:hAnsi="Arial" w:cs="Arial"/>
        </w:rPr>
      </w:pPr>
      <w:r w:rsidRPr="001432A8">
        <w:rPr>
          <w:rFonts w:ascii="Arial" w:hAnsi="Arial" w:cs="Arial"/>
        </w:rPr>
        <w:t xml:space="preserve">Příloha č. 1 - </w:t>
      </w:r>
      <w:r w:rsidRPr="001432A8">
        <w:rPr>
          <w:rFonts w:ascii="Arial" w:hAnsi="Arial" w:cs="Arial"/>
        </w:rPr>
        <w:tab/>
      </w:r>
      <w:r w:rsidRPr="004E08D3">
        <w:rPr>
          <w:rFonts w:ascii="Arial" w:hAnsi="Arial" w:cs="Arial"/>
        </w:rPr>
        <w:t>Předpokládaná poloha umístění Komunikačního vedení a zařízení na </w:t>
      </w:r>
      <w:r w:rsidRPr="00D26A36">
        <w:rPr>
          <w:rFonts w:ascii="Arial" w:hAnsi="Arial" w:cs="Arial"/>
        </w:rPr>
        <w:t>Pozem</w:t>
      </w:r>
      <w:r w:rsidR="00BA0DA0">
        <w:rPr>
          <w:rFonts w:ascii="Arial" w:hAnsi="Arial" w:cs="Arial"/>
        </w:rPr>
        <w:t>cích</w:t>
      </w:r>
    </w:p>
    <w:p w14:paraId="488D46DF" w14:textId="77777777" w:rsidR="00293548" w:rsidRPr="008D0393" w:rsidRDefault="00293548" w:rsidP="00822615">
      <w:pPr>
        <w:suppressLineNumbers/>
        <w:suppressAutoHyphens/>
        <w:spacing w:after="120"/>
        <w:jc w:val="both"/>
        <w:rPr>
          <w:rFonts w:ascii="Arial" w:hAnsi="Arial" w:cs="Arial"/>
          <w:b/>
          <w:bCs w:val="0"/>
        </w:rPr>
      </w:pPr>
    </w:p>
    <w:sectPr w:rsidR="00293548" w:rsidRPr="008D0393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C82A5" w14:textId="77777777" w:rsidR="00860088" w:rsidRDefault="00860088" w:rsidP="005A3F54">
      <w:r>
        <w:separator/>
      </w:r>
    </w:p>
  </w:endnote>
  <w:endnote w:type="continuationSeparator" w:id="0">
    <w:p w14:paraId="74C4F296" w14:textId="77777777" w:rsidR="00860088" w:rsidRDefault="00860088" w:rsidP="005A3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CE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23040" w14:textId="77777777" w:rsidR="002257A0" w:rsidRDefault="002257A0" w:rsidP="002257A0">
    <w:pPr>
      <w:pStyle w:val="Zpat"/>
      <w:rPr>
        <w:rFonts w:ascii="Arial" w:hAnsi="Arial" w:cs="Arial"/>
        <w:sz w:val="20"/>
        <w:szCs w:val="20"/>
      </w:rPr>
    </w:pPr>
  </w:p>
  <w:p w14:paraId="41A4DA36" w14:textId="41EBDFC1" w:rsidR="005A3F54" w:rsidRPr="00D44352" w:rsidRDefault="002257A0" w:rsidP="002257A0">
    <w:pPr>
      <w:pStyle w:val="Zpat"/>
      <w:rPr>
        <w:rFonts w:ascii="Arial" w:hAnsi="Arial" w:cs="Arial"/>
        <w:color w:val="FF0000"/>
        <w:sz w:val="20"/>
        <w:szCs w:val="20"/>
      </w:rPr>
    </w:pPr>
    <w:r w:rsidRPr="008743C7">
      <w:rPr>
        <w:rFonts w:ascii="Arial" w:hAnsi="Arial" w:cs="Arial"/>
        <w:sz w:val="20"/>
        <w:szCs w:val="20"/>
      </w:rPr>
      <w:t>SPP_název stavby</w:t>
    </w:r>
    <w:r w:rsidR="00F96300">
      <w:rPr>
        <w:rFonts w:ascii="Arial" w:hAnsi="Arial" w:cs="Arial"/>
        <w:sz w:val="20"/>
        <w:szCs w:val="20"/>
      </w:rPr>
      <w:t xml:space="preserve"> </w:t>
    </w:r>
    <w:r w:rsidR="00F96300" w:rsidRPr="00142BE5">
      <w:rPr>
        <w:rFonts w:ascii="Arial" w:hAnsi="Arial" w:cs="Arial"/>
        <w:color w:val="000000" w:themeColor="text1"/>
        <w:sz w:val="20"/>
        <w:szCs w:val="20"/>
      </w:rPr>
      <w:t>11010-150643, FTTH_P_RD350_VEMEL1_Velký Borek_OK</w:t>
    </w:r>
    <w:r w:rsidR="0052409C" w:rsidRPr="008743C7">
      <w:rPr>
        <w:rFonts w:ascii="Arial" w:hAnsi="Arial" w:cs="Arial"/>
        <w:sz w:val="20"/>
        <w:szCs w:val="20"/>
      </w:rPr>
      <w:tab/>
    </w:r>
    <w:r w:rsidR="0052409C" w:rsidRPr="008743C7">
      <w:rPr>
        <w:rFonts w:ascii="Arial" w:hAnsi="Arial" w:cs="Arial"/>
        <w:bCs w:val="0"/>
        <w:sz w:val="20"/>
        <w:szCs w:val="20"/>
      </w:rPr>
      <w:fldChar w:fldCharType="begin"/>
    </w:r>
    <w:r w:rsidR="0052409C" w:rsidRPr="008743C7">
      <w:rPr>
        <w:rFonts w:ascii="Arial" w:hAnsi="Arial" w:cs="Arial"/>
        <w:sz w:val="20"/>
        <w:szCs w:val="20"/>
      </w:rPr>
      <w:instrText>PAGE</w:instrText>
    </w:r>
    <w:r w:rsidR="0052409C" w:rsidRPr="008743C7">
      <w:rPr>
        <w:rFonts w:ascii="Arial" w:hAnsi="Arial" w:cs="Arial"/>
        <w:bCs w:val="0"/>
        <w:sz w:val="20"/>
        <w:szCs w:val="20"/>
      </w:rPr>
      <w:fldChar w:fldCharType="separate"/>
    </w:r>
    <w:r w:rsidR="00BA312D">
      <w:rPr>
        <w:rFonts w:ascii="Arial" w:hAnsi="Arial" w:cs="Arial"/>
        <w:noProof/>
        <w:sz w:val="20"/>
        <w:szCs w:val="20"/>
      </w:rPr>
      <w:t>6</w:t>
    </w:r>
    <w:r w:rsidR="0052409C" w:rsidRPr="008743C7">
      <w:rPr>
        <w:rFonts w:ascii="Arial" w:hAnsi="Arial" w:cs="Arial"/>
        <w:bCs w:val="0"/>
        <w:sz w:val="20"/>
        <w:szCs w:val="20"/>
      </w:rPr>
      <w:fldChar w:fldCharType="end"/>
    </w:r>
    <w:r w:rsidR="0052409C" w:rsidRPr="008743C7">
      <w:rPr>
        <w:rFonts w:ascii="Arial" w:hAnsi="Arial" w:cs="Arial"/>
        <w:sz w:val="20"/>
        <w:szCs w:val="20"/>
      </w:rPr>
      <w:t xml:space="preserve"> </w:t>
    </w:r>
    <w:r w:rsidR="0052409C">
      <w:rPr>
        <w:rFonts w:ascii="Arial" w:hAnsi="Arial" w:cs="Arial"/>
        <w:sz w:val="20"/>
        <w:szCs w:val="20"/>
      </w:rPr>
      <w:t>/</w:t>
    </w:r>
    <w:r w:rsidR="0052409C" w:rsidRPr="008743C7">
      <w:rPr>
        <w:rFonts w:ascii="Arial" w:hAnsi="Arial" w:cs="Arial"/>
        <w:sz w:val="20"/>
        <w:szCs w:val="20"/>
      </w:rPr>
      <w:t xml:space="preserve"> </w:t>
    </w:r>
    <w:r w:rsidR="0052409C" w:rsidRPr="008743C7">
      <w:rPr>
        <w:rFonts w:ascii="Arial" w:hAnsi="Arial" w:cs="Arial"/>
        <w:bCs w:val="0"/>
        <w:sz w:val="20"/>
        <w:szCs w:val="20"/>
      </w:rPr>
      <w:fldChar w:fldCharType="begin"/>
    </w:r>
    <w:r w:rsidR="0052409C" w:rsidRPr="008743C7">
      <w:rPr>
        <w:rFonts w:ascii="Arial" w:hAnsi="Arial" w:cs="Arial"/>
        <w:sz w:val="20"/>
        <w:szCs w:val="20"/>
      </w:rPr>
      <w:instrText>NUMPAGES</w:instrText>
    </w:r>
    <w:r w:rsidR="0052409C" w:rsidRPr="008743C7">
      <w:rPr>
        <w:rFonts w:ascii="Arial" w:hAnsi="Arial" w:cs="Arial"/>
        <w:bCs w:val="0"/>
        <w:sz w:val="20"/>
        <w:szCs w:val="20"/>
      </w:rPr>
      <w:fldChar w:fldCharType="separate"/>
    </w:r>
    <w:r w:rsidR="00BA312D">
      <w:rPr>
        <w:rFonts w:ascii="Arial" w:hAnsi="Arial" w:cs="Arial"/>
        <w:noProof/>
        <w:sz w:val="20"/>
        <w:szCs w:val="20"/>
      </w:rPr>
      <w:t>6</w:t>
    </w:r>
    <w:r w:rsidR="0052409C" w:rsidRPr="008743C7">
      <w:rPr>
        <w:rFonts w:ascii="Arial" w:hAnsi="Arial" w:cs="Arial"/>
        <w:bCs w:val="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F4FC0" w14:textId="77777777" w:rsidR="00860088" w:rsidRDefault="00860088" w:rsidP="005A3F54">
      <w:r>
        <w:separator/>
      </w:r>
    </w:p>
  </w:footnote>
  <w:footnote w:type="continuationSeparator" w:id="0">
    <w:p w14:paraId="08BB42BF" w14:textId="77777777" w:rsidR="00860088" w:rsidRDefault="00860088" w:rsidP="005A3F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54CA9" w14:textId="7CE7F113" w:rsidR="007236D3" w:rsidRPr="00F96300" w:rsidRDefault="007236D3" w:rsidP="007236D3">
    <w:pPr>
      <w:pStyle w:val="Zhlav"/>
      <w:ind w:left="1418" w:hanging="1418"/>
      <w:rPr>
        <w:rFonts w:ascii="Arial" w:hAnsi="Arial" w:cs="Arial"/>
        <w:sz w:val="20"/>
        <w:szCs w:val="20"/>
      </w:rPr>
    </w:pPr>
    <w:r w:rsidRPr="00F96300">
      <w:rPr>
        <w:rFonts w:ascii="Arial" w:hAnsi="Arial" w:cs="Arial"/>
        <w:sz w:val="20"/>
        <w:szCs w:val="20"/>
      </w:rPr>
      <w:t>ČÍSLO SAP:</w:t>
    </w:r>
    <w:r w:rsidR="00F96300" w:rsidRPr="00F96300">
      <w:rPr>
        <w:rFonts w:ascii="Arial" w:hAnsi="Arial" w:cs="Arial"/>
        <w:sz w:val="20"/>
        <w:szCs w:val="20"/>
      </w:rPr>
      <w:t xml:space="preserve"> </w:t>
    </w:r>
    <w:r w:rsidR="00F96300" w:rsidRPr="00F96300">
      <w:rPr>
        <w:rFonts w:ascii="Arial" w:hAnsi="Arial" w:cs="Arial"/>
        <w:color w:val="000000" w:themeColor="text1"/>
        <w:sz w:val="20"/>
        <w:szCs w:val="20"/>
      </w:rPr>
      <w:t>11010-150643</w:t>
    </w:r>
  </w:p>
  <w:p w14:paraId="48CACB1B" w14:textId="66FC4F8A" w:rsidR="007236D3" w:rsidRDefault="007236D3" w:rsidP="007236D3">
    <w:pPr>
      <w:pStyle w:val="Zhlav"/>
      <w:ind w:left="1418" w:hanging="1418"/>
      <w:rPr>
        <w:rFonts w:ascii="Arial" w:hAnsi="Arial" w:cs="Arial"/>
        <w:color w:val="000000" w:themeColor="text1"/>
        <w:sz w:val="20"/>
        <w:szCs w:val="20"/>
      </w:rPr>
    </w:pPr>
    <w:r w:rsidRPr="00F96300">
      <w:rPr>
        <w:rFonts w:ascii="Arial" w:hAnsi="Arial" w:cs="Arial"/>
        <w:sz w:val="20"/>
        <w:szCs w:val="20"/>
      </w:rPr>
      <w:t>NÁZEV AKCE:</w:t>
    </w:r>
    <w:r w:rsidR="00F96300" w:rsidRPr="00F96300">
      <w:rPr>
        <w:rFonts w:ascii="Arial" w:hAnsi="Arial" w:cs="Arial"/>
        <w:sz w:val="20"/>
        <w:szCs w:val="20"/>
      </w:rPr>
      <w:t xml:space="preserve"> </w:t>
    </w:r>
    <w:r w:rsidR="00F96300" w:rsidRPr="00F96300">
      <w:rPr>
        <w:rFonts w:ascii="Arial" w:hAnsi="Arial" w:cs="Arial"/>
        <w:color w:val="000000" w:themeColor="text1"/>
        <w:sz w:val="20"/>
        <w:szCs w:val="20"/>
      </w:rPr>
      <w:t>FTTH_P_RD350_VEMEL1_Velký Borek_OK</w:t>
    </w:r>
  </w:p>
  <w:p w14:paraId="116EC312" w14:textId="6DA40B4C" w:rsidR="003A62D4" w:rsidRPr="00015E49" w:rsidRDefault="003A62D4" w:rsidP="003A62D4">
    <w:pPr>
      <w:pStyle w:val="Zhlav"/>
      <w:rPr>
        <w:rFonts w:ascii="Arial" w:hAnsi="Arial" w:cs="Arial"/>
        <w:b/>
        <w:sz w:val="20"/>
        <w:szCs w:val="20"/>
      </w:rPr>
    </w:pPr>
    <w:r w:rsidRPr="00015E49">
      <w:rPr>
        <w:rFonts w:ascii="Arial" w:hAnsi="Arial" w:cs="Arial"/>
        <w:b/>
        <w:sz w:val="20"/>
        <w:szCs w:val="20"/>
      </w:rPr>
      <w:t xml:space="preserve">číslo smlouvy  08/26/B, evidenční číslo </w:t>
    </w:r>
    <w:r w:rsidR="00BA312D">
      <w:rPr>
        <w:rFonts w:ascii="Arial" w:hAnsi="Arial" w:cs="Arial"/>
        <w:b/>
        <w:sz w:val="20"/>
        <w:szCs w:val="20"/>
      </w:rPr>
      <w:t>525</w:t>
    </w:r>
    <w:r w:rsidRPr="00015E49">
      <w:rPr>
        <w:rFonts w:ascii="Arial" w:hAnsi="Arial" w:cs="Arial"/>
        <w:b/>
        <w:sz w:val="20"/>
        <w:szCs w:val="20"/>
      </w:rPr>
      <w:t>/202</w:t>
    </w:r>
    <w:r w:rsidRPr="003A62D4">
      <w:rPr>
        <w:rFonts w:ascii="Arial" w:hAnsi="Arial" w:cs="Arial"/>
        <w:b/>
        <w:sz w:val="20"/>
        <w:szCs w:val="20"/>
      </w:rPr>
      <w:t>6</w:t>
    </w:r>
    <w:r w:rsidR="00BA312D">
      <w:rPr>
        <w:rFonts w:ascii="Arial" w:hAnsi="Arial" w:cs="Arial"/>
        <w:b/>
        <w:sz w:val="20"/>
        <w:szCs w:val="20"/>
      </w:rPr>
      <w:t>/SS</w:t>
    </w:r>
  </w:p>
  <w:p w14:paraId="7884416A" w14:textId="77777777" w:rsidR="003A62D4" w:rsidRPr="007236D3" w:rsidRDefault="003A62D4" w:rsidP="007236D3">
    <w:pPr>
      <w:pStyle w:val="Zhlav"/>
      <w:ind w:left="1418" w:hanging="1418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716B7"/>
    <w:multiLevelType w:val="hybridMultilevel"/>
    <w:tmpl w:val="FEC435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4344E"/>
    <w:multiLevelType w:val="hybridMultilevel"/>
    <w:tmpl w:val="711A6C88"/>
    <w:lvl w:ilvl="0" w:tplc="FFFFFFFF">
      <w:start w:val="1"/>
      <w:numFmt w:val="lowerLetter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35F6547D"/>
    <w:multiLevelType w:val="hybridMultilevel"/>
    <w:tmpl w:val="E8E08CCC"/>
    <w:lvl w:ilvl="0" w:tplc="1AF80BCA">
      <w:start w:val="1"/>
      <w:numFmt w:val="decimal"/>
      <w:lvlText w:val="%1."/>
      <w:lvlJc w:val="left"/>
      <w:pPr>
        <w:ind w:left="360" w:hanging="360"/>
      </w:pPr>
      <w:rPr>
        <w:rFonts w:cs="Arial" w:hint="default"/>
        <w:color w:val="auto"/>
        <w:sz w:val="22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7E007A7"/>
    <w:multiLevelType w:val="hybridMultilevel"/>
    <w:tmpl w:val="35F0A14C"/>
    <w:lvl w:ilvl="0" w:tplc="FFFFFFFF">
      <w:start w:val="1"/>
      <w:numFmt w:val="lowerRoman"/>
      <w:lvlText w:val="(%1)"/>
      <w:lvlJc w:val="left"/>
      <w:pPr>
        <w:ind w:left="1418" w:hanging="360"/>
      </w:pPr>
      <w:rPr>
        <w:rFonts w:ascii="Arial" w:eastAsia="Times New Roman" w:hAnsi="Arial" w:cs="Aria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38" w:hanging="360"/>
      </w:pPr>
    </w:lvl>
    <w:lvl w:ilvl="2" w:tplc="FFFFFFFF" w:tentative="1">
      <w:start w:val="1"/>
      <w:numFmt w:val="lowerRoman"/>
      <w:lvlText w:val="%3."/>
      <w:lvlJc w:val="right"/>
      <w:pPr>
        <w:ind w:left="2858" w:hanging="180"/>
      </w:pPr>
    </w:lvl>
    <w:lvl w:ilvl="3" w:tplc="FFFFFFFF" w:tentative="1">
      <w:start w:val="1"/>
      <w:numFmt w:val="decimal"/>
      <w:lvlText w:val="%4."/>
      <w:lvlJc w:val="left"/>
      <w:pPr>
        <w:ind w:left="3578" w:hanging="360"/>
      </w:pPr>
    </w:lvl>
    <w:lvl w:ilvl="4" w:tplc="FFFFFFFF" w:tentative="1">
      <w:start w:val="1"/>
      <w:numFmt w:val="lowerLetter"/>
      <w:lvlText w:val="%5."/>
      <w:lvlJc w:val="left"/>
      <w:pPr>
        <w:ind w:left="4298" w:hanging="360"/>
      </w:pPr>
    </w:lvl>
    <w:lvl w:ilvl="5" w:tplc="FFFFFFFF" w:tentative="1">
      <w:start w:val="1"/>
      <w:numFmt w:val="lowerRoman"/>
      <w:lvlText w:val="%6."/>
      <w:lvlJc w:val="right"/>
      <w:pPr>
        <w:ind w:left="5018" w:hanging="180"/>
      </w:pPr>
    </w:lvl>
    <w:lvl w:ilvl="6" w:tplc="FFFFFFFF" w:tentative="1">
      <w:start w:val="1"/>
      <w:numFmt w:val="decimal"/>
      <w:lvlText w:val="%7."/>
      <w:lvlJc w:val="left"/>
      <w:pPr>
        <w:ind w:left="5738" w:hanging="360"/>
      </w:pPr>
    </w:lvl>
    <w:lvl w:ilvl="7" w:tplc="FFFFFFFF" w:tentative="1">
      <w:start w:val="1"/>
      <w:numFmt w:val="lowerLetter"/>
      <w:lvlText w:val="%8."/>
      <w:lvlJc w:val="left"/>
      <w:pPr>
        <w:ind w:left="6458" w:hanging="360"/>
      </w:pPr>
    </w:lvl>
    <w:lvl w:ilvl="8" w:tplc="FFFFFFFF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4" w15:restartNumberingAfterBreak="0">
    <w:nsid w:val="57E960FF"/>
    <w:multiLevelType w:val="hybridMultilevel"/>
    <w:tmpl w:val="711A6C8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585A4F71"/>
    <w:multiLevelType w:val="hybridMultilevel"/>
    <w:tmpl w:val="711A6C88"/>
    <w:lvl w:ilvl="0" w:tplc="FFFFFFFF">
      <w:start w:val="1"/>
      <w:numFmt w:val="lowerLetter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5B4D5AA8"/>
    <w:multiLevelType w:val="multilevel"/>
    <w:tmpl w:val="B068022E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16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2621FD4"/>
    <w:multiLevelType w:val="hybridMultilevel"/>
    <w:tmpl w:val="35F0A14C"/>
    <w:lvl w:ilvl="0" w:tplc="C33EC320">
      <w:start w:val="1"/>
      <w:numFmt w:val="lowerRoman"/>
      <w:lvlText w:val="(%1)"/>
      <w:lvlJc w:val="left"/>
      <w:pPr>
        <w:ind w:left="1418" w:hanging="360"/>
      </w:pPr>
      <w:rPr>
        <w:rFonts w:ascii="Arial" w:eastAsia="Times New Roman" w:hAnsi="Arial" w:cs="Aria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38" w:hanging="360"/>
      </w:pPr>
    </w:lvl>
    <w:lvl w:ilvl="2" w:tplc="FFFFFFFF" w:tentative="1">
      <w:start w:val="1"/>
      <w:numFmt w:val="lowerRoman"/>
      <w:lvlText w:val="%3."/>
      <w:lvlJc w:val="right"/>
      <w:pPr>
        <w:ind w:left="2858" w:hanging="180"/>
      </w:pPr>
    </w:lvl>
    <w:lvl w:ilvl="3" w:tplc="FFFFFFFF" w:tentative="1">
      <w:start w:val="1"/>
      <w:numFmt w:val="decimal"/>
      <w:lvlText w:val="%4."/>
      <w:lvlJc w:val="left"/>
      <w:pPr>
        <w:ind w:left="3578" w:hanging="360"/>
      </w:pPr>
    </w:lvl>
    <w:lvl w:ilvl="4" w:tplc="FFFFFFFF" w:tentative="1">
      <w:start w:val="1"/>
      <w:numFmt w:val="lowerLetter"/>
      <w:lvlText w:val="%5."/>
      <w:lvlJc w:val="left"/>
      <w:pPr>
        <w:ind w:left="4298" w:hanging="360"/>
      </w:pPr>
    </w:lvl>
    <w:lvl w:ilvl="5" w:tplc="FFFFFFFF" w:tentative="1">
      <w:start w:val="1"/>
      <w:numFmt w:val="lowerRoman"/>
      <w:lvlText w:val="%6."/>
      <w:lvlJc w:val="right"/>
      <w:pPr>
        <w:ind w:left="5018" w:hanging="180"/>
      </w:pPr>
    </w:lvl>
    <w:lvl w:ilvl="6" w:tplc="FFFFFFFF" w:tentative="1">
      <w:start w:val="1"/>
      <w:numFmt w:val="decimal"/>
      <w:lvlText w:val="%7."/>
      <w:lvlJc w:val="left"/>
      <w:pPr>
        <w:ind w:left="5738" w:hanging="360"/>
      </w:pPr>
    </w:lvl>
    <w:lvl w:ilvl="7" w:tplc="FFFFFFFF" w:tentative="1">
      <w:start w:val="1"/>
      <w:numFmt w:val="lowerLetter"/>
      <w:lvlText w:val="%8."/>
      <w:lvlJc w:val="left"/>
      <w:pPr>
        <w:ind w:left="6458" w:hanging="360"/>
      </w:pPr>
    </w:lvl>
    <w:lvl w:ilvl="8" w:tplc="FFFFFFFF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8" w15:restartNumberingAfterBreak="0">
    <w:nsid w:val="758B22D3"/>
    <w:multiLevelType w:val="multilevel"/>
    <w:tmpl w:val="59C0AE8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977369917">
    <w:abstractNumId w:val="8"/>
  </w:num>
  <w:num w:numId="2" w16cid:durableId="1077049884">
    <w:abstractNumId w:val="6"/>
  </w:num>
  <w:num w:numId="3" w16cid:durableId="2097170165">
    <w:abstractNumId w:val="4"/>
  </w:num>
  <w:num w:numId="4" w16cid:durableId="651786788">
    <w:abstractNumId w:val="1"/>
  </w:num>
  <w:num w:numId="5" w16cid:durableId="144201610">
    <w:abstractNumId w:val="5"/>
  </w:num>
  <w:num w:numId="6" w16cid:durableId="1743480081">
    <w:abstractNumId w:val="7"/>
  </w:num>
  <w:num w:numId="7" w16cid:durableId="738138634">
    <w:abstractNumId w:val="3"/>
  </w:num>
  <w:num w:numId="8" w16cid:durableId="1637488876">
    <w:abstractNumId w:val="0"/>
  </w:num>
  <w:num w:numId="9" w16cid:durableId="1219173758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E73"/>
    <w:rsid w:val="0000054B"/>
    <w:rsid w:val="00015E49"/>
    <w:rsid w:val="0002129F"/>
    <w:rsid w:val="00025CC0"/>
    <w:rsid w:val="00026C62"/>
    <w:rsid w:val="00030EF4"/>
    <w:rsid w:val="00033EBE"/>
    <w:rsid w:val="00034B98"/>
    <w:rsid w:val="00035ED7"/>
    <w:rsid w:val="00043B16"/>
    <w:rsid w:val="00044FD9"/>
    <w:rsid w:val="000530AF"/>
    <w:rsid w:val="00055E0E"/>
    <w:rsid w:val="000574A1"/>
    <w:rsid w:val="000648CA"/>
    <w:rsid w:val="00071CC4"/>
    <w:rsid w:val="00081184"/>
    <w:rsid w:val="00084775"/>
    <w:rsid w:val="000910FE"/>
    <w:rsid w:val="000A140C"/>
    <w:rsid w:val="000A7649"/>
    <w:rsid w:val="000B1783"/>
    <w:rsid w:val="000B3866"/>
    <w:rsid w:val="000C3399"/>
    <w:rsid w:val="000C3AD6"/>
    <w:rsid w:val="000D1F3D"/>
    <w:rsid w:val="000D4077"/>
    <w:rsid w:val="000D5514"/>
    <w:rsid w:val="000D71FD"/>
    <w:rsid w:val="000E47C9"/>
    <w:rsid w:val="000E6191"/>
    <w:rsid w:val="001005FA"/>
    <w:rsid w:val="00100D7C"/>
    <w:rsid w:val="00104135"/>
    <w:rsid w:val="00106801"/>
    <w:rsid w:val="00106C7F"/>
    <w:rsid w:val="0011009F"/>
    <w:rsid w:val="00110D4B"/>
    <w:rsid w:val="0012665F"/>
    <w:rsid w:val="001279DC"/>
    <w:rsid w:val="001345E5"/>
    <w:rsid w:val="001423E9"/>
    <w:rsid w:val="0014479A"/>
    <w:rsid w:val="00146077"/>
    <w:rsid w:val="0015529A"/>
    <w:rsid w:val="00166047"/>
    <w:rsid w:val="00193B72"/>
    <w:rsid w:val="001A03CD"/>
    <w:rsid w:val="001B4183"/>
    <w:rsid w:val="001B4F6B"/>
    <w:rsid w:val="001B5043"/>
    <w:rsid w:val="001C2620"/>
    <w:rsid w:val="001D3EC0"/>
    <w:rsid w:val="001D44FD"/>
    <w:rsid w:val="001D64E7"/>
    <w:rsid w:val="001D6729"/>
    <w:rsid w:val="001D68A2"/>
    <w:rsid w:val="001F50DB"/>
    <w:rsid w:val="001F6395"/>
    <w:rsid w:val="00211073"/>
    <w:rsid w:val="00213166"/>
    <w:rsid w:val="002164CD"/>
    <w:rsid w:val="00221CDD"/>
    <w:rsid w:val="002257A0"/>
    <w:rsid w:val="002263A7"/>
    <w:rsid w:val="00233DC1"/>
    <w:rsid w:val="00236255"/>
    <w:rsid w:val="00237528"/>
    <w:rsid w:val="00241C04"/>
    <w:rsid w:val="0024200B"/>
    <w:rsid w:val="00252E74"/>
    <w:rsid w:val="00255579"/>
    <w:rsid w:val="00260D63"/>
    <w:rsid w:val="00262D52"/>
    <w:rsid w:val="00265B8E"/>
    <w:rsid w:val="00271291"/>
    <w:rsid w:val="00272759"/>
    <w:rsid w:val="0027310D"/>
    <w:rsid w:val="0027563F"/>
    <w:rsid w:val="00280E73"/>
    <w:rsid w:val="0028606B"/>
    <w:rsid w:val="00290716"/>
    <w:rsid w:val="00290810"/>
    <w:rsid w:val="00290E29"/>
    <w:rsid w:val="00293548"/>
    <w:rsid w:val="002A000A"/>
    <w:rsid w:val="002A0121"/>
    <w:rsid w:val="002A4152"/>
    <w:rsid w:val="002B0940"/>
    <w:rsid w:val="002B2DD4"/>
    <w:rsid w:val="002B433F"/>
    <w:rsid w:val="002B730C"/>
    <w:rsid w:val="002B7A58"/>
    <w:rsid w:val="002D1507"/>
    <w:rsid w:val="002D4C7F"/>
    <w:rsid w:val="002D5784"/>
    <w:rsid w:val="002E2400"/>
    <w:rsid w:val="002E65B6"/>
    <w:rsid w:val="002F3391"/>
    <w:rsid w:val="002F5269"/>
    <w:rsid w:val="00302A30"/>
    <w:rsid w:val="00304118"/>
    <w:rsid w:val="00313183"/>
    <w:rsid w:val="0032082F"/>
    <w:rsid w:val="00320BCA"/>
    <w:rsid w:val="00320D9D"/>
    <w:rsid w:val="00320E2A"/>
    <w:rsid w:val="003224F4"/>
    <w:rsid w:val="003261FC"/>
    <w:rsid w:val="00326EFA"/>
    <w:rsid w:val="00327B50"/>
    <w:rsid w:val="00331C52"/>
    <w:rsid w:val="00331D1F"/>
    <w:rsid w:val="00333C99"/>
    <w:rsid w:val="003564CD"/>
    <w:rsid w:val="003658FC"/>
    <w:rsid w:val="003660BD"/>
    <w:rsid w:val="00366B05"/>
    <w:rsid w:val="00375481"/>
    <w:rsid w:val="003759B9"/>
    <w:rsid w:val="00376201"/>
    <w:rsid w:val="0037670D"/>
    <w:rsid w:val="003768A7"/>
    <w:rsid w:val="003800CD"/>
    <w:rsid w:val="00380487"/>
    <w:rsid w:val="00385D6C"/>
    <w:rsid w:val="00386B93"/>
    <w:rsid w:val="00390443"/>
    <w:rsid w:val="0039123A"/>
    <w:rsid w:val="003A0E26"/>
    <w:rsid w:val="003A3D61"/>
    <w:rsid w:val="003A62D4"/>
    <w:rsid w:val="003B0D0B"/>
    <w:rsid w:val="003C0E17"/>
    <w:rsid w:val="003C2EEA"/>
    <w:rsid w:val="003C7730"/>
    <w:rsid w:val="003D1EA0"/>
    <w:rsid w:val="003E6C91"/>
    <w:rsid w:val="003F0042"/>
    <w:rsid w:val="003F0BFF"/>
    <w:rsid w:val="003F5B8F"/>
    <w:rsid w:val="00403A27"/>
    <w:rsid w:val="00403EEA"/>
    <w:rsid w:val="00407225"/>
    <w:rsid w:val="00407EA4"/>
    <w:rsid w:val="00411646"/>
    <w:rsid w:val="004128D9"/>
    <w:rsid w:val="0041492F"/>
    <w:rsid w:val="00414EA5"/>
    <w:rsid w:val="00415CD4"/>
    <w:rsid w:val="00424FFB"/>
    <w:rsid w:val="00425EDB"/>
    <w:rsid w:val="00430965"/>
    <w:rsid w:val="00440038"/>
    <w:rsid w:val="00445539"/>
    <w:rsid w:val="004478C3"/>
    <w:rsid w:val="00447B0D"/>
    <w:rsid w:val="0045787F"/>
    <w:rsid w:val="00460E3D"/>
    <w:rsid w:val="00465EEF"/>
    <w:rsid w:val="004710C4"/>
    <w:rsid w:val="004718E0"/>
    <w:rsid w:val="00471A5E"/>
    <w:rsid w:val="00477F1E"/>
    <w:rsid w:val="00486B6C"/>
    <w:rsid w:val="00490F9B"/>
    <w:rsid w:val="00491062"/>
    <w:rsid w:val="004927D6"/>
    <w:rsid w:val="004933C3"/>
    <w:rsid w:val="004938BB"/>
    <w:rsid w:val="00496CBB"/>
    <w:rsid w:val="004976D9"/>
    <w:rsid w:val="004A039B"/>
    <w:rsid w:val="004A1F8C"/>
    <w:rsid w:val="004A2336"/>
    <w:rsid w:val="004A47AA"/>
    <w:rsid w:val="004B0B11"/>
    <w:rsid w:val="004B0F57"/>
    <w:rsid w:val="004B6182"/>
    <w:rsid w:val="004B6EFB"/>
    <w:rsid w:val="004C0BEF"/>
    <w:rsid w:val="004C3021"/>
    <w:rsid w:val="004C49F5"/>
    <w:rsid w:val="004D17B5"/>
    <w:rsid w:val="004D1FD6"/>
    <w:rsid w:val="004D3506"/>
    <w:rsid w:val="004D76CF"/>
    <w:rsid w:val="004E039C"/>
    <w:rsid w:val="004E08D3"/>
    <w:rsid w:val="004E517E"/>
    <w:rsid w:val="004F1C98"/>
    <w:rsid w:val="004F2A1E"/>
    <w:rsid w:val="004F7D37"/>
    <w:rsid w:val="00503CC3"/>
    <w:rsid w:val="0052409C"/>
    <w:rsid w:val="0052579D"/>
    <w:rsid w:val="005263B1"/>
    <w:rsid w:val="00534C70"/>
    <w:rsid w:val="00536C7E"/>
    <w:rsid w:val="005401E0"/>
    <w:rsid w:val="00543E2C"/>
    <w:rsid w:val="00546C78"/>
    <w:rsid w:val="00546E31"/>
    <w:rsid w:val="00546FD7"/>
    <w:rsid w:val="00547029"/>
    <w:rsid w:val="00553DEF"/>
    <w:rsid w:val="00554028"/>
    <w:rsid w:val="00556B8E"/>
    <w:rsid w:val="00561663"/>
    <w:rsid w:val="00565D59"/>
    <w:rsid w:val="00566BDD"/>
    <w:rsid w:val="0057034D"/>
    <w:rsid w:val="0057405D"/>
    <w:rsid w:val="00574476"/>
    <w:rsid w:val="00584893"/>
    <w:rsid w:val="00592FA9"/>
    <w:rsid w:val="0059336C"/>
    <w:rsid w:val="005933B8"/>
    <w:rsid w:val="00594D21"/>
    <w:rsid w:val="005974CA"/>
    <w:rsid w:val="00597829"/>
    <w:rsid w:val="005A1EA6"/>
    <w:rsid w:val="005A3F54"/>
    <w:rsid w:val="005B3B77"/>
    <w:rsid w:val="005B5A83"/>
    <w:rsid w:val="005B7526"/>
    <w:rsid w:val="005C0561"/>
    <w:rsid w:val="005C0BC8"/>
    <w:rsid w:val="005D4F4A"/>
    <w:rsid w:val="005D7E81"/>
    <w:rsid w:val="005E1A8B"/>
    <w:rsid w:val="005E24B1"/>
    <w:rsid w:val="005E6586"/>
    <w:rsid w:val="005F26DD"/>
    <w:rsid w:val="005F5A1C"/>
    <w:rsid w:val="006100B6"/>
    <w:rsid w:val="006116A8"/>
    <w:rsid w:val="0061223E"/>
    <w:rsid w:val="00612442"/>
    <w:rsid w:val="006125CF"/>
    <w:rsid w:val="00613C97"/>
    <w:rsid w:val="00614CD6"/>
    <w:rsid w:val="00623269"/>
    <w:rsid w:val="00631D1E"/>
    <w:rsid w:val="0063468D"/>
    <w:rsid w:val="00635CC5"/>
    <w:rsid w:val="00635CEF"/>
    <w:rsid w:val="006379D2"/>
    <w:rsid w:val="006400E4"/>
    <w:rsid w:val="00642C96"/>
    <w:rsid w:val="00642D9E"/>
    <w:rsid w:val="0064572E"/>
    <w:rsid w:val="0065223A"/>
    <w:rsid w:val="00654EBE"/>
    <w:rsid w:val="006601ED"/>
    <w:rsid w:val="0066480E"/>
    <w:rsid w:val="006659EF"/>
    <w:rsid w:val="00680789"/>
    <w:rsid w:val="006824A8"/>
    <w:rsid w:val="00684661"/>
    <w:rsid w:val="00684C73"/>
    <w:rsid w:val="006866B6"/>
    <w:rsid w:val="00692BD4"/>
    <w:rsid w:val="0069628D"/>
    <w:rsid w:val="00697D90"/>
    <w:rsid w:val="006A3710"/>
    <w:rsid w:val="006B1037"/>
    <w:rsid w:val="006B184A"/>
    <w:rsid w:val="006C0E7A"/>
    <w:rsid w:val="006D4FF1"/>
    <w:rsid w:val="006D6D28"/>
    <w:rsid w:val="006F1109"/>
    <w:rsid w:val="006F4974"/>
    <w:rsid w:val="00713483"/>
    <w:rsid w:val="00715952"/>
    <w:rsid w:val="00716160"/>
    <w:rsid w:val="007163F0"/>
    <w:rsid w:val="00717101"/>
    <w:rsid w:val="007236D3"/>
    <w:rsid w:val="0074303F"/>
    <w:rsid w:val="00743562"/>
    <w:rsid w:val="0075049A"/>
    <w:rsid w:val="00766EE0"/>
    <w:rsid w:val="00767F82"/>
    <w:rsid w:val="0077473C"/>
    <w:rsid w:val="00781BE6"/>
    <w:rsid w:val="00797390"/>
    <w:rsid w:val="007A1D7F"/>
    <w:rsid w:val="007A26E1"/>
    <w:rsid w:val="007A2A0C"/>
    <w:rsid w:val="007B368E"/>
    <w:rsid w:val="007B5107"/>
    <w:rsid w:val="007B6FA9"/>
    <w:rsid w:val="007C1C5C"/>
    <w:rsid w:val="007C1D94"/>
    <w:rsid w:val="007C2358"/>
    <w:rsid w:val="007C2C5E"/>
    <w:rsid w:val="007C2DAF"/>
    <w:rsid w:val="007D199C"/>
    <w:rsid w:val="007D34CD"/>
    <w:rsid w:val="007D39B3"/>
    <w:rsid w:val="007E10A7"/>
    <w:rsid w:val="007E6D94"/>
    <w:rsid w:val="007F0DB8"/>
    <w:rsid w:val="007F1383"/>
    <w:rsid w:val="008033F4"/>
    <w:rsid w:val="008141B6"/>
    <w:rsid w:val="0081691C"/>
    <w:rsid w:val="00817461"/>
    <w:rsid w:val="00822615"/>
    <w:rsid w:val="00825548"/>
    <w:rsid w:val="00826917"/>
    <w:rsid w:val="00830F2B"/>
    <w:rsid w:val="00831616"/>
    <w:rsid w:val="00833332"/>
    <w:rsid w:val="00834583"/>
    <w:rsid w:val="00850378"/>
    <w:rsid w:val="00857CCD"/>
    <w:rsid w:val="00860088"/>
    <w:rsid w:val="00862360"/>
    <w:rsid w:val="00862EAE"/>
    <w:rsid w:val="008650BC"/>
    <w:rsid w:val="00867198"/>
    <w:rsid w:val="00873A2A"/>
    <w:rsid w:val="008879E4"/>
    <w:rsid w:val="00890006"/>
    <w:rsid w:val="00891C49"/>
    <w:rsid w:val="00892936"/>
    <w:rsid w:val="008A286F"/>
    <w:rsid w:val="008A2DF2"/>
    <w:rsid w:val="008A3B57"/>
    <w:rsid w:val="008A66A4"/>
    <w:rsid w:val="008B4E65"/>
    <w:rsid w:val="008C3069"/>
    <w:rsid w:val="008C519A"/>
    <w:rsid w:val="008C7786"/>
    <w:rsid w:val="008D0393"/>
    <w:rsid w:val="008D16B9"/>
    <w:rsid w:val="008D3442"/>
    <w:rsid w:val="008D4141"/>
    <w:rsid w:val="008E0D02"/>
    <w:rsid w:val="008E20A4"/>
    <w:rsid w:val="008E533F"/>
    <w:rsid w:val="008E7169"/>
    <w:rsid w:val="008F125B"/>
    <w:rsid w:val="008F31EE"/>
    <w:rsid w:val="008F4118"/>
    <w:rsid w:val="008F557C"/>
    <w:rsid w:val="009014D6"/>
    <w:rsid w:val="009061B0"/>
    <w:rsid w:val="00912D2F"/>
    <w:rsid w:val="00915534"/>
    <w:rsid w:val="009234CC"/>
    <w:rsid w:val="0094286E"/>
    <w:rsid w:val="00947298"/>
    <w:rsid w:val="00947ECA"/>
    <w:rsid w:val="00952BD9"/>
    <w:rsid w:val="009547B9"/>
    <w:rsid w:val="00956F77"/>
    <w:rsid w:val="00957BC4"/>
    <w:rsid w:val="00960428"/>
    <w:rsid w:val="00964ACD"/>
    <w:rsid w:val="00985825"/>
    <w:rsid w:val="0099085D"/>
    <w:rsid w:val="00991AC9"/>
    <w:rsid w:val="00993186"/>
    <w:rsid w:val="009A7421"/>
    <w:rsid w:val="009B4E77"/>
    <w:rsid w:val="009B6B04"/>
    <w:rsid w:val="009C13DB"/>
    <w:rsid w:val="009D087D"/>
    <w:rsid w:val="009D0AD8"/>
    <w:rsid w:val="009D135E"/>
    <w:rsid w:val="009D2ACF"/>
    <w:rsid w:val="009D3982"/>
    <w:rsid w:val="009E1C31"/>
    <w:rsid w:val="009E4146"/>
    <w:rsid w:val="009E5F3E"/>
    <w:rsid w:val="009E784C"/>
    <w:rsid w:val="009F0F8B"/>
    <w:rsid w:val="009F12F1"/>
    <w:rsid w:val="009F5610"/>
    <w:rsid w:val="00A021A0"/>
    <w:rsid w:val="00A1150D"/>
    <w:rsid w:val="00A151A2"/>
    <w:rsid w:val="00A21A1B"/>
    <w:rsid w:val="00A221B8"/>
    <w:rsid w:val="00A23A88"/>
    <w:rsid w:val="00A27AE1"/>
    <w:rsid w:val="00A35AC4"/>
    <w:rsid w:val="00A45C03"/>
    <w:rsid w:val="00A47C27"/>
    <w:rsid w:val="00A50742"/>
    <w:rsid w:val="00A56BCF"/>
    <w:rsid w:val="00A6007A"/>
    <w:rsid w:val="00A6378F"/>
    <w:rsid w:val="00A66AAD"/>
    <w:rsid w:val="00A73CEE"/>
    <w:rsid w:val="00A74654"/>
    <w:rsid w:val="00A74E2A"/>
    <w:rsid w:val="00A84657"/>
    <w:rsid w:val="00A9596D"/>
    <w:rsid w:val="00AA6683"/>
    <w:rsid w:val="00AA70BA"/>
    <w:rsid w:val="00AC0D82"/>
    <w:rsid w:val="00AC407B"/>
    <w:rsid w:val="00AC5483"/>
    <w:rsid w:val="00AD10D5"/>
    <w:rsid w:val="00AD2368"/>
    <w:rsid w:val="00AD40B8"/>
    <w:rsid w:val="00AD503B"/>
    <w:rsid w:val="00AE2965"/>
    <w:rsid w:val="00AE44BD"/>
    <w:rsid w:val="00AF1116"/>
    <w:rsid w:val="00AF366F"/>
    <w:rsid w:val="00AF4ABE"/>
    <w:rsid w:val="00B0476F"/>
    <w:rsid w:val="00B14B87"/>
    <w:rsid w:val="00B24975"/>
    <w:rsid w:val="00B24FB5"/>
    <w:rsid w:val="00B26BFE"/>
    <w:rsid w:val="00B309F9"/>
    <w:rsid w:val="00B30DD1"/>
    <w:rsid w:val="00B31F8D"/>
    <w:rsid w:val="00B3460F"/>
    <w:rsid w:val="00B37055"/>
    <w:rsid w:val="00B37A9C"/>
    <w:rsid w:val="00B4103F"/>
    <w:rsid w:val="00B43665"/>
    <w:rsid w:val="00B53257"/>
    <w:rsid w:val="00B566BB"/>
    <w:rsid w:val="00B63E1A"/>
    <w:rsid w:val="00B70F65"/>
    <w:rsid w:val="00B70FED"/>
    <w:rsid w:val="00B73D95"/>
    <w:rsid w:val="00B769B0"/>
    <w:rsid w:val="00B82A10"/>
    <w:rsid w:val="00B843C6"/>
    <w:rsid w:val="00B92A19"/>
    <w:rsid w:val="00B94539"/>
    <w:rsid w:val="00B96D7A"/>
    <w:rsid w:val="00BA0DA0"/>
    <w:rsid w:val="00BA312D"/>
    <w:rsid w:val="00BA3F0F"/>
    <w:rsid w:val="00BA5518"/>
    <w:rsid w:val="00BA78AF"/>
    <w:rsid w:val="00BB4848"/>
    <w:rsid w:val="00BB7D66"/>
    <w:rsid w:val="00BC0020"/>
    <w:rsid w:val="00BC0F53"/>
    <w:rsid w:val="00BC45D1"/>
    <w:rsid w:val="00BD4D0D"/>
    <w:rsid w:val="00BD689F"/>
    <w:rsid w:val="00BE2A4A"/>
    <w:rsid w:val="00BE769F"/>
    <w:rsid w:val="00BF441C"/>
    <w:rsid w:val="00BF691E"/>
    <w:rsid w:val="00C00B1F"/>
    <w:rsid w:val="00C02276"/>
    <w:rsid w:val="00C053C8"/>
    <w:rsid w:val="00C05EAF"/>
    <w:rsid w:val="00C13D3E"/>
    <w:rsid w:val="00C401F4"/>
    <w:rsid w:val="00C4387B"/>
    <w:rsid w:val="00C5007D"/>
    <w:rsid w:val="00C51FB3"/>
    <w:rsid w:val="00C54018"/>
    <w:rsid w:val="00C54C56"/>
    <w:rsid w:val="00C557A5"/>
    <w:rsid w:val="00C55D0F"/>
    <w:rsid w:val="00C6112F"/>
    <w:rsid w:val="00C6162F"/>
    <w:rsid w:val="00C64C96"/>
    <w:rsid w:val="00C65CC6"/>
    <w:rsid w:val="00C70003"/>
    <w:rsid w:val="00C7125B"/>
    <w:rsid w:val="00C739FC"/>
    <w:rsid w:val="00C77825"/>
    <w:rsid w:val="00C77910"/>
    <w:rsid w:val="00C8293E"/>
    <w:rsid w:val="00C852F1"/>
    <w:rsid w:val="00C86FFE"/>
    <w:rsid w:val="00C8714A"/>
    <w:rsid w:val="00C87FB8"/>
    <w:rsid w:val="00C911CE"/>
    <w:rsid w:val="00C91B4B"/>
    <w:rsid w:val="00C96F88"/>
    <w:rsid w:val="00C972D2"/>
    <w:rsid w:val="00C97CE7"/>
    <w:rsid w:val="00CA1818"/>
    <w:rsid w:val="00CA5F73"/>
    <w:rsid w:val="00CA7BE7"/>
    <w:rsid w:val="00CB35A5"/>
    <w:rsid w:val="00CC784B"/>
    <w:rsid w:val="00CD2087"/>
    <w:rsid w:val="00CD3641"/>
    <w:rsid w:val="00CD547B"/>
    <w:rsid w:val="00CD68AA"/>
    <w:rsid w:val="00CE08E7"/>
    <w:rsid w:val="00CE20F4"/>
    <w:rsid w:val="00CE314A"/>
    <w:rsid w:val="00CE4152"/>
    <w:rsid w:val="00CF1D64"/>
    <w:rsid w:val="00CF455D"/>
    <w:rsid w:val="00CF7F9D"/>
    <w:rsid w:val="00D01FAF"/>
    <w:rsid w:val="00D0238A"/>
    <w:rsid w:val="00D040EE"/>
    <w:rsid w:val="00D04D46"/>
    <w:rsid w:val="00D10DAE"/>
    <w:rsid w:val="00D1206F"/>
    <w:rsid w:val="00D310CA"/>
    <w:rsid w:val="00D32724"/>
    <w:rsid w:val="00D364A5"/>
    <w:rsid w:val="00D44352"/>
    <w:rsid w:val="00D459A9"/>
    <w:rsid w:val="00D47494"/>
    <w:rsid w:val="00D509E1"/>
    <w:rsid w:val="00D61687"/>
    <w:rsid w:val="00D63C34"/>
    <w:rsid w:val="00D65649"/>
    <w:rsid w:val="00D659DD"/>
    <w:rsid w:val="00D66F52"/>
    <w:rsid w:val="00D73292"/>
    <w:rsid w:val="00D74FAF"/>
    <w:rsid w:val="00D76057"/>
    <w:rsid w:val="00D800AA"/>
    <w:rsid w:val="00D87A50"/>
    <w:rsid w:val="00D87D77"/>
    <w:rsid w:val="00D91793"/>
    <w:rsid w:val="00D92F61"/>
    <w:rsid w:val="00D95793"/>
    <w:rsid w:val="00D97DD5"/>
    <w:rsid w:val="00DA26B5"/>
    <w:rsid w:val="00DB6028"/>
    <w:rsid w:val="00DB755E"/>
    <w:rsid w:val="00DB7DDB"/>
    <w:rsid w:val="00DC3FF5"/>
    <w:rsid w:val="00DD585B"/>
    <w:rsid w:val="00DD66CC"/>
    <w:rsid w:val="00DD6F15"/>
    <w:rsid w:val="00DD7FE1"/>
    <w:rsid w:val="00DE1C0A"/>
    <w:rsid w:val="00DE495C"/>
    <w:rsid w:val="00DF2535"/>
    <w:rsid w:val="00DF40F2"/>
    <w:rsid w:val="00DF6B55"/>
    <w:rsid w:val="00E019AB"/>
    <w:rsid w:val="00E03178"/>
    <w:rsid w:val="00E23D33"/>
    <w:rsid w:val="00E30A34"/>
    <w:rsid w:val="00E33976"/>
    <w:rsid w:val="00E373D5"/>
    <w:rsid w:val="00E43901"/>
    <w:rsid w:val="00E46D38"/>
    <w:rsid w:val="00E56BEC"/>
    <w:rsid w:val="00E66B3C"/>
    <w:rsid w:val="00E75C32"/>
    <w:rsid w:val="00E83174"/>
    <w:rsid w:val="00E85AB0"/>
    <w:rsid w:val="00E86A75"/>
    <w:rsid w:val="00E87ABC"/>
    <w:rsid w:val="00EB0FEA"/>
    <w:rsid w:val="00EB138A"/>
    <w:rsid w:val="00EB48C4"/>
    <w:rsid w:val="00EB4B3A"/>
    <w:rsid w:val="00EC43EE"/>
    <w:rsid w:val="00EC56D7"/>
    <w:rsid w:val="00EE4227"/>
    <w:rsid w:val="00EE5F78"/>
    <w:rsid w:val="00EE79B4"/>
    <w:rsid w:val="00EF1613"/>
    <w:rsid w:val="00F05213"/>
    <w:rsid w:val="00F06B7B"/>
    <w:rsid w:val="00F10236"/>
    <w:rsid w:val="00F12999"/>
    <w:rsid w:val="00F14E4B"/>
    <w:rsid w:val="00F23F20"/>
    <w:rsid w:val="00F25172"/>
    <w:rsid w:val="00F27BEF"/>
    <w:rsid w:val="00F3154A"/>
    <w:rsid w:val="00F36CC8"/>
    <w:rsid w:val="00F42BA5"/>
    <w:rsid w:val="00F4371F"/>
    <w:rsid w:val="00F44CD4"/>
    <w:rsid w:val="00F51AFD"/>
    <w:rsid w:val="00F52C05"/>
    <w:rsid w:val="00F53A19"/>
    <w:rsid w:val="00F66520"/>
    <w:rsid w:val="00F66BA0"/>
    <w:rsid w:val="00F6796F"/>
    <w:rsid w:val="00F7184C"/>
    <w:rsid w:val="00F728D4"/>
    <w:rsid w:val="00F72E79"/>
    <w:rsid w:val="00F736F8"/>
    <w:rsid w:val="00F74AD2"/>
    <w:rsid w:val="00F75950"/>
    <w:rsid w:val="00F90619"/>
    <w:rsid w:val="00F938C8"/>
    <w:rsid w:val="00F96300"/>
    <w:rsid w:val="00FA1DAA"/>
    <w:rsid w:val="00FB08EE"/>
    <w:rsid w:val="00FB0C37"/>
    <w:rsid w:val="00FB1052"/>
    <w:rsid w:val="00FC1BC8"/>
    <w:rsid w:val="00FC2109"/>
    <w:rsid w:val="00FC7A89"/>
    <w:rsid w:val="00FD1ECA"/>
    <w:rsid w:val="00FD61E6"/>
    <w:rsid w:val="00FD6900"/>
    <w:rsid w:val="00FE32D4"/>
    <w:rsid w:val="00FF0016"/>
    <w:rsid w:val="00FF1068"/>
    <w:rsid w:val="00FF2E3D"/>
    <w:rsid w:val="00FF3852"/>
    <w:rsid w:val="00FF58A1"/>
    <w:rsid w:val="00FF721B"/>
    <w:rsid w:val="00FF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AC0ECF"/>
  <w15:chartTrackingRefBased/>
  <w15:docId w15:val="{5AC23742-EAE8-42D8-8D95-8F2936DA9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1687"/>
    <w:rPr>
      <w:rFonts w:ascii="Frutiger CE" w:hAnsi="Frutiger CE"/>
      <w:bCs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546FD7"/>
    <w:pPr>
      <w:widowControl w:val="0"/>
      <w:numPr>
        <w:numId w:val="2"/>
      </w:numPr>
      <w:spacing w:before="360" w:after="240"/>
      <w:ind w:left="709" w:hanging="709"/>
      <w:jc w:val="center"/>
      <w:outlineLvl w:val="0"/>
    </w:pPr>
    <w:rPr>
      <w:rFonts w:ascii="Arial" w:hAnsi="Arial" w:cs="Arial"/>
      <w:b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546FD7"/>
    <w:pPr>
      <w:numPr>
        <w:ilvl w:val="1"/>
      </w:numPr>
      <w:spacing w:before="120" w:after="120"/>
      <w:ind w:left="709" w:hanging="709"/>
      <w:jc w:val="both"/>
      <w:outlineLvl w:val="1"/>
    </w:pPr>
    <w:rPr>
      <w:b w:val="0"/>
      <w:bCs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850"/>
      </w:tabs>
      <w:jc w:val="both"/>
    </w:pPr>
    <w:rPr>
      <w:sz w:val="23"/>
      <w:szCs w:val="23"/>
    </w:rPr>
  </w:style>
  <w:style w:type="paragraph" w:styleId="Zkladntext2">
    <w:name w:val="Body Text 2"/>
    <w:basedOn w:val="Normln"/>
    <w:semiHidden/>
    <w:pPr>
      <w:tabs>
        <w:tab w:val="left" w:pos="850"/>
      </w:tabs>
      <w:jc w:val="center"/>
    </w:pPr>
    <w:rPr>
      <w:sz w:val="23"/>
      <w:szCs w:val="23"/>
    </w:rPr>
  </w:style>
  <w:style w:type="paragraph" w:styleId="Nzev">
    <w:name w:val="Title"/>
    <w:basedOn w:val="Normln"/>
    <w:link w:val="NzevChar"/>
    <w:qFormat/>
    <w:pPr>
      <w:keepNext/>
      <w:jc w:val="center"/>
    </w:pPr>
    <w:rPr>
      <w:rFonts w:cs="Tahoma"/>
      <w:b/>
      <w:sz w:val="25"/>
      <w:szCs w:val="25"/>
    </w:rPr>
  </w:style>
  <w:style w:type="paragraph" w:styleId="Textkomente">
    <w:name w:val="annotation text"/>
    <w:basedOn w:val="Normln"/>
    <w:link w:val="TextkomenteChar"/>
    <w:uiPriority w:val="99"/>
    <w:unhideWhenUsed/>
    <w:rsid w:val="004A2336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4A2336"/>
    <w:rPr>
      <w:rFonts w:ascii="Frutiger CE" w:hAnsi="Frutiger CE"/>
      <w:bCs/>
      <w:lang w:eastAsia="en-US"/>
    </w:rPr>
  </w:style>
  <w:style w:type="paragraph" w:customStyle="1" w:styleId="Default">
    <w:name w:val="Default"/>
    <w:rsid w:val="004A233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uiPriority w:val="99"/>
    <w:unhideWhenUsed/>
    <w:rsid w:val="004A2336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23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A2336"/>
    <w:rPr>
      <w:rFonts w:ascii="Tahoma" w:hAnsi="Tahoma" w:cs="Tahoma"/>
      <w:bCs/>
      <w:sz w:val="16"/>
      <w:szCs w:val="16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D4FF1"/>
    <w:rPr>
      <w:b/>
    </w:rPr>
  </w:style>
  <w:style w:type="character" w:customStyle="1" w:styleId="PedmtkomenteChar">
    <w:name w:val="Předmět komentáře Char"/>
    <w:link w:val="Pedmtkomente"/>
    <w:uiPriority w:val="99"/>
    <w:semiHidden/>
    <w:rsid w:val="006D4FF1"/>
    <w:rPr>
      <w:rFonts w:ascii="Frutiger CE" w:hAnsi="Frutiger CE"/>
      <w:b/>
      <w:bCs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A3F5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A3F54"/>
    <w:rPr>
      <w:rFonts w:ascii="Frutiger CE" w:hAnsi="Frutiger CE"/>
      <w:bCs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5A3F5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A3F54"/>
    <w:rPr>
      <w:rFonts w:ascii="Frutiger CE" w:hAnsi="Frutiger CE"/>
      <w:bCs/>
      <w:sz w:val="22"/>
      <w:szCs w:val="22"/>
      <w:lang w:eastAsia="en-US"/>
    </w:rPr>
  </w:style>
  <w:style w:type="paragraph" w:styleId="Odstavecseseznamem">
    <w:name w:val="List Paragraph"/>
    <w:basedOn w:val="Normln"/>
    <w:uiPriority w:val="99"/>
    <w:qFormat/>
    <w:rsid w:val="00A45C03"/>
    <w:pPr>
      <w:ind w:left="708"/>
    </w:pPr>
  </w:style>
  <w:style w:type="character" w:styleId="Hypertextovodkaz">
    <w:name w:val="Hyperlink"/>
    <w:unhideWhenUsed/>
    <w:rsid w:val="000574A1"/>
    <w:rPr>
      <w:color w:val="0000FF"/>
      <w:u w:val="single"/>
    </w:rPr>
  </w:style>
  <w:style w:type="character" w:customStyle="1" w:styleId="Nadpis2Char">
    <w:name w:val="Nadpis 2 Char"/>
    <w:link w:val="Nadpis2"/>
    <w:uiPriority w:val="9"/>
    <w:rsid w:val="00546FD7"/>
    <w:rPr>
      <w:rFonts w:ascii="Arial" w:hAnsi="Arial" w:cs="Arial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FF721B"/>
    <w:rPr>
      <w:rFonts w:ascii="Frutiger CE" w:hAnsi="Frutiger CE"/>
      <w:bCs/>
      <w:sz w:val="22"/>
      <w:szCs w:val="22"/>
      <w:lang w:eastAsia="en-US"/>
    </w:rPr>
  </w:style>
  <w:style w:type="character" w:customStyle="1" w:styleId="Nevyeenzmnka1">
    <w:name w:val="Nevyřešená zmínka1"/>
    <w:uiPriority w:val="99"/>
    <w:semiHidden/>
    <w:unhideWhenUsed/>
    <w:rsid w:val="00C54C56"/>
    <w:rPr>
      <w:color w:val="605E5C"/>
      <w:shd w:val="clear" w:color="auto" w:fill="E1DFDD"/>
    </w:rPr>
  </w:style>
  <w:style w:type="character" w:customStyle="1" w:styleId="Nadpis1Char">
    <w:name w:val="Nadpis 1 Char"/>
    <w:link w:val="Nadpis1"/>
    <w:uiPriority w:val="9"/>
    <w:rsid w:val="00546FD7"/>
    <w:rPr>
      <w:rFonts w:ascii="Arial" w:hAnsi="Arial" w:cs="Arial"/>
      <w:b/>
      <w:bCs/>
      <w:sz w:val="22"/>
      <w:szCs w:val="22"/>
      <w:lang w:eastAsia="en-US"/>
    </w:rPr>
  </w:style>
  <w:style w:type="character" w:customStyle="1" w:styleId="NzevChar">
    <w:name w:val="Název Char"/>
    <w:basedOn w:val="Standardnpsmoodstavce"/>
    <w:link w:val="Nzev"/>
    <w:rsid w:val="00445539"/>
    <w:rPr>
      <w:rFonts w:ascii="Frutiger CE" w:hAnsi="Frutiger CE" w:cs="Tahoma"/>
      <w:b/>
      <w:bCs/>
      <w:sz w:val="25"/>
      <w:szCs w:val="25"/>
      <w:lang w:eastAsia="en-US"/>
    </w:rPr>
  </w:style>
  <w:style w:type="paragraph" w:styleId="Bezmezer">
    <w:name w:val="No Spacing"/>
    <w:uiPriority w:val="1"/>
    <w:qFormat/>
    <w:rsid w:val="00F96300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Grid">
    <w:name w:val="TableGrid"/>
    <w:rsid w:val="00F96300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0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9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cetin.cz/zasady-ochrany-osobnich-udaj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 xmlns="8814aa2c-5f79-4b80-a375-a660acc20c4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6B81B62DF03146995D6FE4B7029A51" ma:contentTypeVersion="5" ma:contentTypeDescription="Create a new document." ma:contentTypeScope="" ma:versionID="6497d9da6bdfe3b013622317235d5ae2">
  <xsd:schema xmlns:xsd="http://www.w3.org/2001/XMLSchema" xmlns:xs="http://www.w3.org/2001/XMLSchema" xmlns:p="http://schemas.microsoft.com/office/2006/metadata/properties" xmlns:ns2="8814aa2c-5f79-4b80-a375-a660acc20c40" targetNamespace="http://schemas.microsoft.com/office/2006/metadata/properties" ma:root="true" ma:fieldsID="cf55901cb2c14fe834d37828ce342cd6" ns2:_="">
    <xsd:import namespace="8814aa2c-5f79-4b80-a375-a660acc20c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Dat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4aa2c-5f79-4b80-a375-a660acc20c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atum" ma:index="12" nillable="true" ma:displayName="Datum" ma:format="DateOnly" ma:internalName="Datum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F0B443-D49F-46C7-9754-82F88CE498E1}">
  <ds:schemaRefs>
    <ds:schemaRef ds:uri="http://schemas.microsoft.com/office/2006/metadata/properties"/>
    <ds:schemaRef ds:uri="http://schemas.microsoft.com/office/infopath/2007/PartnerControls"/>
    <ds:schemaRef ds:uri="8814aa2c-5f79-4b80-a375-a660acc20c40"/>
  </ds:schemaRefs>
</ds:datastoreItem>
</file>

<file path=customXml/itemProps2.xml><?xml version="1.0" encoding="utf-8"?>
<ds:datastoreItem xmlns:ds="http://schemas.openxmlformats.org/officeDocument/2006/customXml" ds:itemID="{507A9B3A-E416-4C12-ADCD-51C41E65C4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F4CE23-3247-4E05-AE6A-B355C4FCFE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14aa2c-5f79-4b80-a375-a660acc20c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2056</Words>
  <Characters>12134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ZŘÍZENÍ VĚCNÉHO BŘEMENE</vt:lpstr>
    </vt:vector>
  </TitlesOfParts>
  <Company>ČESKÝ TELECOM, a.s.</Company>
  <LinksUpToDate>false</LinksUpToDate>
  <CharactersWithSpaces>14162</CharactersWithSpaces>
  <SharedDoc>false</SharedDoc>
  <HLinks>
    <vt:vector size="12" baseType="variant">
      <vt:variant>
        <vt:i4>7536701</vt:i4>
      </vt:variant>
      <vt:variant>
        <vt:i4>12</vt:i4>
      </vt:variant>
      <vt:variant>
        <vt:i4>0</vt:i4>
      </vt:variant>
      <vt:variant>
        <vt:i4>5</vt:i4>
      </vt:variant>
      <vt:variant>
        <vt:lpwstr>https://www.cetin.cz/zasady-ochrany-osobnich-udaju</vt:lpwstr>
      </vt:variant>
      <vt:variant>
        <vt:lpwstr/>
      </vt:variant>
      <vt:variant>
        <vt:i4>4456535</vt:i4>
      </vt:variant>
      <vt:variant>
        <vt:i4>9</vt:i4>
      </vt:variant>
      <vt:variant>
        <vt:i4>0</vt:i4>
      </vt:variant>
      <vt:variant>
        <vt:i4>5</vt:i4>
      </vt:variant>
      <vt:variant>
        <vt:lpwstr>mailto:contract_termination@cetin.cz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ZŘÍZENÍ VĚCNÉHO BŘEMENE</dc:title>
  <dc:subject/>
  <dc:creator>user2</dc:creator>
  <cp:keywords/>
  <dc:description/>
  <cp:lastModifiedBy>Limprechtová Lucie</cp:lastModifiedBy>
  <cp:revision>3</cp:revision>
  <cp:lastPrinted>2025-07-14T12:54:00Z</cp:lastPrinted>
  <dcterms:created xsi:type="dcterms:W3CDTF">2026-04-30T10:40:00Z</dcterms:created>
  <dcterms:modified xsi:type="dcterms:W3CDTF">2026-04-30T10:41:00Z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a81b7f3-76d5-4bc1-abe7-45a9e5906009_Enabled">
    <vt:lpwstr>true</vt:lpwstr>
  </property>
  <property fmtid="{D5CDD505-2E9C-101B-9397-08002B2CF9AE}" pid="3" name="MSIP_Label_ba81b7f3-76d5-4bc1-abe7-45a9e5906009_SetDate">
    <vt:lpwstr>2024-01-23T09:24:40Z</vt:lpwstr>
  </property>
  <property fmtid="{D5CDD505-2E9C-101B-9397-08002B2CF9AE}" pid="4" name="MSIP_Label_ba81b7f3-76d5-4bc1-abe7-45a9e5906009_Method">
    <vt:lpwstr>Standard</vt:lpwstr>
  </property>
  <property fmtid="{D5CDD505-2E9C-101B-9397-08002B2CF9AE}" pid="5" name="MSIP_Label_ba81b7f3-76d5-4bc1-abe7-45a9e5906009_Name">
    <vt:lpwstr>Company INTERNAL</vt:lpwstr>
  </property>
  <property fmtid="{D5CDD505-2E9C-101B-9397-08002B2CF9AE}" pid="6" name="MSIP_Label_ba81b7f3-76d5-4bc1-abe7-45a9e5906009_SiteId">
    <vt:lpwstr>5d1297a0-4793-467b-b782-9ddf79faa41f</vt:lpwstr>
  </property>
  <property fmtid="{D5CDD505-2E9C-101B-9397-08002B2CF9AE}" pid="7" name="MSIP_Label_ba81b7f3-76d5-4bc1-abe7-45a9e5906009_ActionId">
    <vt:lpwstr>55756e12-3016-41ba-b672-322310209232</vt:lpwstr>
  </property>
  <property fmtid="{D5CDD505-2E9C-101B-9397-08002B2CF9AE}" pid="8" name="MSIP_Label_ba81b7f3-76d5-4bc1-abe7-45a9e5906009_ContentBits">
    <vt:lpwstr>1</vt:lpwstr>
  </property>
</Properties>
</file>