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7A88" w14:textId="77777777" w:rsidR="00F57240" w:rsidRDefault="00F57240" w:rsidP="00056D8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p>
    <w:p w14:paraId="0B4662C4" w14:textId="77777777" w:rsidR="00F57240" w:rsidRDefault="00F57240" w:rsidP="00056D8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p>
    <w:p w14:paraId="2647A4E3" w14:textId="77777777" w:rsidR="00F57240" w:rsidRPr="00D77890" w:rsidRDefault="00F57240" w:rsidP="00F57240">
      <w:pPr>
        <w:tabs>
          <w:tab w:val="left" w:pos="567"/>
          <w:tab w:val="left" w:pos="4678"/>
          <w:tab w:val="left" w:pos="5670"/>
        </w:tabs>
        <w:jc w:val="center"/>
        <w:rPr>
          <w:b/>
          <w:sz w:val="32"/>
          <w:szCs w:val="32"/>
        </w:rPr>
      </w:pPr>
      <w:r w:rsidRPr="00D77890">
        <w:rPr>
          <w:b/>
          <w:sz w:val="32"/>
          <w:szCs w:val="32"/>
        </w:rPr>
        <w:t xml:space="preserve">SMLOUVA O DÍLO </w:t>
      </w:r>
    </w:p>
    <w:p w14:paraId="258D6E56" w14:textId="77777777" w:rsidR="00F57240" w:rsidRPr="00D77890" w:rsidRDefault="00F57240" w:rsidP="00F57240">
      <w:pPr>
        <w:spacing w:before="120" w:after="120"/>
        <w:jc w:val="center"/>
      </w:pPr>
      <w:r w:rsidRPr="00D77890">
        <w:t>kterou uzavřeli</w:t>
      </w:r>
    </w:p>
    <w:p w14:paraId="3DCE92DD" w14:textId="77777777" w:rsidR="00F57240" w:rsidRPr="00D77890" w:rsidRDefault="00F57240" w:rsidP="00F57240">
      <w:pPr>
        <w:tabs>
          <w:tab w:val="left" w:pos="1843"/>
          <w:tab w:val="left" w:pos="4820"/>
          <w:tab w:val="left" w:pos="5670"/>
        </w:tabs>
        <w:rPr>
          <w:b/>
        </w:rPr>
      </w:pPr>
      <w:r w:rsidRPr="00D77890">
        <w:t xml:space="preserve">na straně jedné: </w:t>
      </w:r>
      <w:r w:rsidRPr="00D77890">
        <w:tab/>
      </w:r>
      <w:r w:rsidRPr="00D77890">
        <w:rPr>
          <w:b/>
        </w:rPr>
        <w:t>Město Svitavy</w:t>
      </w:r>
    </w:p>
    <w:p w14:paraId="38E4F5E9" w14:textId="77777777" w:rsidR="00F57240" w:rsidRPr="00D77890" w:rsidRDefault="00F57240" w:rsidP="00F57240">
      <w:pPr>
        <w:tabs>
          <w:tab w:val="left" w:pos="1843"/>
          <w:tab w:val="left" w:pos="4820"/>
          <w:tab w:val="left" w:pos="5670"/>
        </w:tabs>
        <w:rPr>
          <w:b/>
        </w:rPr>
      </w:pPr>
      <w:r w:rsidRPr="00D77890">
        <w:rPr>
          <w:b/>
        </w:rPr>
        <w:tab/>
        <w:t>IČO: 002 77 444, DIČ: CZ00277444</w:t>
      </w:r>
    </w:p>
    <w:p w14:paraId="42BACC61" w14:textId="77777777" w:rsidR="00F57240" w:rsidRPr="00D77890" w:rsidRDefault="00F57240" w:rsidP="00F57240">
      <w:pPr>
        <w:tabs>
          <w:tab w:val="left" w:pos="1843"/>
          <w:tab w:val="left" w:pos="4820"/>
          <w:tab w:val="left" w:pos="5670"/>
        </w:tabs>
        <w:rPr>
          <w:b/>
        </w:rPr>
      </w:pPr>
      <w:r w:rsidRPr="00D77890">
        <w:rPr>
          <w:b/>
        </w:rPr>
        <w:tab/>
        <w:t>se sídlem T. G. Masaryka 5/35, Předměstí, 568 02 Svitavy</w:t>
      </w:r>
    </w:p>
    <w:p w14:paraId="133F6BD3" w14:textId="77777777" w:rsidR="00F57240" w:rsidRPr="00D77890" w:rsidRDefault="00F57240" w:rsidP="00F57240">
      <w:pPr>
        <w:tabs>
          <w:tab w:val="left" w:pos="1843"/>
          <w:tab w:val="left" w:pos="4820"/>
          <w:tab w:val="left" w:pos="5670"/>
        </w:tabs>
      </w:pPr>
      <w:r w:rsidRPr="00D77890">
        <w:tab/>
        <w:t>zastoupené starostou Mgr. Bc. Davidem Šimkem, MBA</w:t>
      </w:r>
    </w:p>
    <w:p w14:paraId="0318352E" w14:textId="66159019" w:rsidR="00F57240" w:rsidRPr="00D77890" w:rsidRDefault="00F57240" w:rsidP="00F57240">
      <w:pPr>
        <w:tabs>
          <w:tab w:val="left" w:pos="1843"/>
          <w:tab w:val="left" w:pos="4820"/>
          <w:tab w:val="left" w:pos="5670"/>
        </w:tabs>
      </w:pPr>
      <w:r w:rsidRPr="00D77890">
        <w:tab/>
        <w:t xml:space="preserve">bankovní účet číslo: </w:t>
      </w:r>
      <w:proofErr w:type="spellStart"/>
      <w:r w:rsidR="006F53C6">
        <w:t>xxxxxxxxxxxxxxxx</w:t>
      </w:r>
      <w:proofErr w:type="spellEnd"/>
    </w:p>
    <w:p w14:paraId="52BCC9AD" w14:textId="2D464D04" w:rsidR="00F57240" w:rsidRPr="00D77890" w:rsidRDefault="00F57240" w:rsidP="00F57240">
      <w:pPr>
        <w:tabs>
          <w:tab w:val="left" w:pos="1843"/>
          <w:tab w:val="left" w:pos="4820"/>
          <w:tab w:val="left" w:pos="5670"/>
        </w:tabs>
        <w:spacing w:after="80"/>
      </w:pPr>
      <w:r w:rsidRPr="00D77890">
        <w:tab/>
        <w:t xml:space="preserve">                                 </w:t>
      </w:r>
      <w:proofErr w:type="spellStart"/>
      <w:r w:rsidR="006F53C6">
        <w:t>xxxxxxxxxxxxxxxxxxx</w:t>
      </w:r>
      <w:proofErr w:type="spellEnd"/>
    </w:p>
    <w:p w14:paraId="2F91D2E2" w14:textId="77777777" w:rsidR="00F57240" w:rsidRPr="00D77890" w:rsidRDefault="00F57240" w:rsidP="00F57240">
      <w:pPr>
        <w:tabs>
          <w:tab w:val="left" w:pos="426"/>
          <w:tab w:val="left" w:pos="1843"/>
          <w:tab w:val="left" w:pos="1985"/>
        </w:tabs>
        <w:spacing w:after="80"/>
        <w:jc w:val="both"/>
      </w:pPr>
      <w:r w:rsidRPr="00D77890">
        <w:tab/>
      </w:r>
      <w:r w:rsidRPr="00D77890">
        <w:tab/>
        <w:t xml:space="preserve">- dále jen objednatel - </w:t>
      </w:r>
    </w:p>
    <w:p w14:paraId="0853FB33" w14:textId="77777777" w:rsidR="00F57240" w:rsidRPr="00D77890" w:rsidRDefault="00F57240" w:rsidP="00F57240">
      <w:pPr>
        <w:tabs>
          <w:tab w:val="left" w:pos="426"/>
          <w:tab w:val="left" w:pos="1843"/>
          <w:tab w:val="left" w:pos="1985"/>
        </w:tabs>
        <w:spacing w:after="80"/>
        <w:jc w:val="both"/>
      </w:pPr>
      <w:r w:rsidRPr="00D77890">
        <w:t>a</w:t>
      </w:r>
    </w:p>
    <w:p w14:paraId="18D897DD" w14:textId="77777777" w:rsidR="00F57240" w:rsidRPr="00D77890" w:rsidRDefault="00F57240" w:rsidP="00F57240">
      <w:pPr>
        <w:tabs>
          <w:tab w:val="left" w:pos="1843"/>
          <w:tab w:val="left" w:pos="2552"/>
          <w:tab w:val="left" w:pos="5103"/>
        </w:tabs>
        <w:jc w:val="both"/>
        <w:rPr>
          <w:b/>
        </w:rPr>
      </w:pPr>
      <w:r w:rsidRPr="00D77890">
        <w:t xml:space="preserve">na straně druhé: </w:t>
      </w:r>
      <w:r w:rsidRPr="00D77890">
        <w:tab/>
      </w:r>
      <w:r w:rsidRPr="00D77890">
        <w:rPr>
          <w:b/>
          <w:bCs/>
        </w:rPr>
        <w:t>Střechy, hydroizolace - Čížek s.r.o.</w:t>
      </w:r>
    </w:p>
    <w:p w14:paraId="4846C5F0" w14:textId="77777777" w:rsidR="00F57240" w:rsidRPr="00D77890" w:rsidRDefault="00F57240" w:rsidP="00F57240">
      <w:pPr>
        <w:tabs>
          <w:tab w:val="left" w:pos="1843"/>
          <w:tab w:val="left" w:pos="2552"/>
          <w:tab w:val="left" w:pos="5103"/>
        </w:tabs>
        <w:jc w:val="both"/>
        <w:rPr>
          <w:b/>
        </w:rPr>
      </w:pPr>
      <w:r w:rsidRPr="00D77890">
        <w:rPr>
          <w:b/>
        </w:rPr>
        <w:tab/>
        <w:t xml:space="preserve">IČO: 048 25 501, DIČ: CZ04825501 </w:t>
      </w:r>
    </w:p>
    <w:p w14:paraId="5E245B0F" w14:textId="58A76F2B" w:rsidR="00F57240" w:rsidRPr="00D77890" w:rsidRDefault="00F57240" w:rsidP="00F57240">
      <w:pPr>
        <w:tabs>
          <w:tab w:val="left" w:pos="1843"/>
          <w:tab w:val="left" w:pos="2552"/>
          <w:tab w:val="left" w:pos="5103"/>
        </w:tabs>
        <w:jc w:val="both"/>
        <w:rPr>
          <w:b/>
        </w:rPr>
      </w:pPr>
      <w:r w:rsidRPr="00D77890">
        <w:rPr>
          <w:b/>
        </w:rPr>
        <w:tab/>
        <w:t xml:space="preserve">se sídlem </w:t>
      </w:r>
      <w:proofErr w:type="spellStart"/>
      <w:r w:rsidR="006F53C6">
        <w:rPr>
          <w:b/>
        </w:rPr>
        <w:t>xxxxxxxxxxxxx</w:t>
      </w:r>
      <w:proofErr w:type="spellEnd"/>
      <w:r w:rsidRPr="00D77890">
        <w:rPr>
          <w:b/>
        </w:rPr>
        <w:t xml:space="preserve">, </w:t>
      </w:r>
      <w:proofErr w:type="spellStart"/>
      <w:r w:rsidR="006F53C6">
        <w:rPr>
          <w:b/>
        </w:rPr>
        <w:t>xxxxxxxxxxxxxxxx</w:t>
      </w:r>
      <w:proofErr w:type="spellEnd"/>
    </w:p>
    <w:p w14:paraId="33C6243E" w14:textId="77777777" w:rsidR="00F57240" w:rsidRPr="00D77890" w:rsidRDefault="00F57240" w:rsidP="00F57240">
      <w:pPr>
        <w:tabs>
          <w:tab w:val="left" w:pos="1843"/>
          <w:tab w:val="left" w:pos="2552"/>
          <w:tab w:val="left" w:pos="5103"/>
        </w:tabs>
        <w:ind w:left="1843"/>
        <w:jc w:val="both"/>
      </w:pPr>
      <w:r w:rsidRPr="00D77890">
        <w:t xml:space="preserve">společnost zapsaná v obchodním rejstříku u Krajského soudu v Hradci Králové, </w:t>
      </w:r>
      <w:proofErr w:type="spellStart"/>
      <w:r w:rsidRPr="00D77890">
        <w:t>sp.zn</w:t>
      </w:r>
      <w:proofErr w:type="spellEnd"/>
      <w:r w:rsidRPr="00D77890">
        <w:t>. 36980</w:t>
      </w:r>
    </w:p>
    <w:p w14:paraId="5369378A" w14:textId="77777777" w:rsidR="00F57240" w:rsidRPr="00D77890" w:rsidRDefault="00F57240" w:rsidP="00F57240">
      <w:pPr>
        <w:tabs>
          <w:tab w:val="left" w:pos="1843"/>
          <w:tab w:val="left" w:pos="2552"/>
          <w:tab w:val="left" w:pos="5103"/>
        </w:tabs>
        <w:jc w:val="both"/>
      </w:pPr>
      <w:r w:rsidRPr="00D77890">
        <w:tab/>
        <w:t>zastoupena jednatelem Robertem Čížkem</w:t>
      </w:r>
    </w:p>
    <w:p w14:paraId="06847AE2" w14:textId="2CE48B3D" w:rsidR="00F57240" w:rsidRPr="00D77890" w:rsidRDefault="00F57240" w:rsidP="00F57240">
      <w:pPr>
        <w:tabs>
          <w:tab w:val="left" w:pos="1843"/>
          <w:tab w:val="left" w:pos="2552"/>
          <w:tab w:val="left" w:pos="5103"/>
        </w:tabs>
        <w:jc w:val="both"/>
      </w:pPr>
      <w:r w:rsidRPr="00D77890">
        <w:tab/>
        <w:t xml:space="preserve">bankovní účet číslo: </w:t>
      </w:r>
      <w:proofErr w:type="spellStart"/>
      <w:r w:rsidR="006F53C6">
        <w:t>xxxxxxxxxxxxxx</w:t>
      </w:r>
      <w:proofErr w:type="spellEnd"/>
      <w:r w:rsidRPr="00D77890">
        <w:t xml:space="preserve"> </w:t>
      </w:r>
    </w:p>
    <w:p w14:paraId="236AEA19" w14:textId="77777777" w:rsidR="00F57240" w:rsidRPr="00D77890" w:rsidRDefault="00F57240" w:rsidP="00F57240">
      <w:pPr>
        <w:tabs>
          <w:tab w:val="left" w:pos="426"/>
          <w:tab w:val="left" w:pos="1843"/>
          <w:tab w:val="left" w:pos="1985"/>
        </w:tabs>
        <w:spacing w:before="80"/>
        <w:jc w:val="both"/>
      </w:pPr>
      <w:r w:rsidRPr="00D77890">
        <w:rPr>
          <w:b/>
        </w:rPr>
        <w:tab/>
      </w:r>
      <w:r w:rsidRPr="00D77890">
        <w:tab/>
        <w:t>- dále jen zhotovitel -</w:t>
      </w:r>
    </w:p>
    <w:p w14:paraId="57A38B2F" w14:textId="77777777" w:rsidR="00F57240" w:rsidRPr="00D77890" w:rsidRDefault="00F57240" w:rsidP="00F57240">
      <w:pPr>
        <w:tabs>
          <w:tab w:val="left" w:pos="567"/>
          <w:tab w:val="left" w:pos="2127"/>
        </w:tabs>
        <w:jc w:val="center"/>
        <w:rPr>
          <w:b/>
        </w:rPr>
      </w:pPr>
    </w:p>
    <w:p w14:paraId="381F7C91" w14:textId="77777777" w:rsidR="00F57240" w:rsidRPr="00D77890" w:rsidRDefault="00F57240" w:rsidP="00F57240">
      <w:pPr>
        <w:tabs>
          <w:tab w:val="left" w:pos="567"/>
          <w:tab w:val="left" w:pos="2127"/>
        </w:tabs>
        <w:jc w:val="center"/>
        <w:rPr>
          <w:b/>
        </w:rPr>
      </w:pPr>
    </w:p>
    <w:p w14:paraId="2AFA8F22" w14:textId="77777777" w:rsidR="00F57240" w:rsidRPr="00D77890" w:rsidRDefault="00F57240" w:rsidP="00F57240">
      <w:pPr>
        <w:keepNext/>
        <w:tabs>
          <w:tab w:val="left" w:pos="567"/>
          <w:tab w:val="left" w:pos="2127"/>
        </w:tabs>
        <w:jc w:val="center"/>
        <w:rPr>
          <w:b/>
        </w:rPr>
      </w:pPr>
      <w:r w:rsidRPr="00D77890">
        <w:rPr>
          <w:b/>
        </w:rPr>
        <w:t>I.</w:t>
      </w:r>
    </w:p>
    <w:p w14:paraId="6951D7A0" w14:textId="77777777" w:rsidR="00F57240" w:rsidRPr="00D77890" w:rsidRDefault="00F57240" w:rsidP="00F57240">
      <w:pPr>
        <w:keepNext/>
        <w:tabs>
          <w:tab w:val="left" w:pos="567"/>
          <w:tab w:val="left" w:pos="2127"/>
        </w:tabs>
        <w:jc w:val="center"/>
        <w:rPr>
          <w:b/>
        </w:rPr>
      </w:pPr>
      <w:r w:rsidRPr="00D77890">
        <w:rPr>
          <w:b/>
        </w:rPr>
        <w:t>Předmět smlouvy</w:t>
      </w:r>
    </w:p>
    <w:p w14:paraId="03CA11E2"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 xml:space="preserve">Zhotovitel se zavazuje provést na svůj náklad a nebezpečí pro objednatele dílo </w:t>
      </w:r>
      <w:r w:rsidRPr="00D77890">
        <w:rPr>
          <w:bCs/>
        </w:rPr>
        <w:t>„</w:t>
      </w:r>
      <w:r w:rsidRPr="00D77890">
        <w:rPr>
          <w:b/>
          <w:bCs/>
        </w:rPr>
        <w:t>Oprava havarijního stavu střechy objektu kaple sv. Vincence na ulici T. G. Masaryka“</w:t>
      </w:r>
      <w:r w:rsidRPr="00D77890">
        <w:rPr>
          <w:b/>
        </w:rPr>
        <w:t xml:space="preserve"> </w:t>
      </w:r>
      <w:r w:rsidRPr="00D77890">
        <w:t>a objednatel se zavazuje dílo převzít a zaplatit cenu.</w:t>
      </w:r>
    </w:p>
    <w:p w14:paraId="7A1CCF22"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 xml:space="preserve">Zhotovitel provede dílo v souladu s Cenovou nabídkou zhotovitele, která tvoří přílohu č. 1 této smlouvy a její nedílnou součást. </w:t>
      </w:r>
    </w:p>
    <w:p w14:paraId="3E4348DB"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Povinnost zhotovitele provést dílo dle této smlouvy zahrnuje zejména:</w:t>
      </w:r>
    </w:p>
    <w:p w14:paraId="364EDCFD" w14:textId="77777777" w:rsidR="00F57240" w:rsidRPr="00D77890" w:rsidRDefault="00F57240" w:rsidP="00F57240">
      <w:pPr>
        <w:pStyle w:val="Zkladntextodsazen3"/>
        <w:numPr>
          <w:ilvl w:val="0"/>
          <w:numId w:val="8"/>
        </w:numPr>
        <w:tabs>
          <w:tab w:val="left" w:pos="851"/>
        </w:tabs>
        <w:ind w:left="850" w:hanging="283"/>
        <w:jc w:val="both"/>
        <w:rPr>
          <w:bCs/>
          <w:szCs w:val="22"/>
        </w:rPr>
      </w:pPr>
      <w:r w:rsidRPr="00D77890">
        <w:rPr>
          <w:bCs/>
          <w:szCs w:val="22"/>
        </w:rPr>
        <w:lastRenderedPageBreak/>
        <w:t>provedení veškerých prací a dodávek uvedených v příloze č. 1,</w:t>
      </w:r>
    </w:p>
    <w:p w14:paraId="0A80B12D" w14:textId="77777777" w:rsidR="00F57240" w:rsidRPr="00D77890" w:rsidRDefault="00F57240" w:rsidP="00F57240">
      <w:pPr>
        <w:pStyle w:val="Zkladntextodsazen3"/>
        <w:numPr>
          <w:ilvl w:val="0"/>
          <w:numId w:val="8"/>
        </w:numPr>
        <w:tabs>
          <w:tab w:val="left" w:pos="851"/>
        </w:tabs>
        <w:ind w:left="850" w:hanging="283"/>
        <w:jc w:val="both"/>
        <w:rPr>
          <w:bCs/>
          <w:szCs w:val="22"/>
        </w:rPr>
      </w:pPr>
      <w:r w:rsidRPr="00D77890">
        <w:rPr>
          <w:bCs/>
          <w:szCs w:val="22"/>
        </w:rPr>
        <w:t>úklid místa pro provádění díla,</w:t>
      </w:r>
    </w:p>
    <w:p w14:paraId="0619C7F8" w14:textId="77777777" w:rsidR="00F57240" w:rsidRPr="00D77890" w:rsidRDefault="00F57240" w:rsidP="00F57240">
      <w:pPr>
        <w:pStyle w:val="Zkladntextodsazen3"/>
        <w:numPr>
          <w:ilvl w:val="0"/>
          <w:numId w:val="8"/>
        </w:numPr>
        <w:tabs>
          <w:tab w:val="left" w:pos="851"/>
        </w:tabs>
        <w:ind w:left="850" w:hanging="283"/>
        <w:jc w:val="both"/>
        <w:rPr>
          <w:bCs/>
          <w:szCs w:val="22"/>
        </w:rPr>
      </w:pPr>
      <w:r w:rsidRPr="00D77890">
        <w:rPr>
          <w:bCs/>
          <w:szCs w:val="22"/>
        </w:rPr>
        <w:t>dopravu osob, materiálu, strojů a nářadí po celou dobu provádění díla.</w:t>
      </w:r>
    </w:p>
    <w:p w14:paraId="2619268C"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DE89E34"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500A0675"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2BA6A0FB"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 xml:space="preserve">Zhotovitel se zavazuje, že dílo provede v souladu s vyjádřeními, souhlasy a stanovisky, které obdrží od objednatele nejpozději při zahájení provádění díla.  </w:t>
      </w:r>
    </w:p>
    <w:p w14:paraId="327A74EE"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Podmínkou předání díla je i předání příslušných dokladů o provedených zkouškách a revizích, použitých materiálech (prohlášení o shodě dle zákona č. 22/1997 Sb., ve znění pozdějších změn) a ostatních dokladů.</w:t>
      </w:r>
    </w:p>
    <w:p w14:paraId="1EE4ADB2"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 xml:space="preserve">V případě rozporu mezi smlouvou a její přílohou mají vždy přednost ujednání této smlouvy.  </w:t>
      </w:r>
    </w:p>
    <w:p w14:paraId="45E85A55" w14:textId="77777777" w:rsidR="00F57240" w:rsidRPr="00D77890" w:rsidRDefault="00F57240" w:rsidP="00F57240">
      <w:pPr>
        <w:numPr>
          <w:ilvl w:val="0"/>
          <w:numId w:val="3"/>
        </w:numPr>
        <w:tabs>
          <w:tab w:val="left" w:pos="567"/>
          <w:tab w:val="left" w:pos="2127"/>
        </w:tabs>
        <w:spacing w:before="80" w:after="0" w:line="240" w:lineRule="auto"/>
        <w:ind w:left="567" w:hanging="567"/>
        <w:jc w:val="both"/>
      </w:pPr>
      <w:r w:rsidRPr="00D77890">
        <w:t>Místem plnění je objekt kaple sv. Vincenta ve Svitavách, v budově č.p. 2348 v části obce Předměstí.</w:t>
      </w:r>
    </w:p>
    <w:p w14:paraId="7DDE5275" w14:textId="77777777" w:rsidR="00F57240" w:rsidRPr="00D77890" w:rsidRDefault="00F57240" w:rsidP="00F57240">
      <w:pPr>
        <w:pStyle w:val="Zkladntext"/>
        <w:spacing w:after="0"/>
        <w:rPr>
          <w:sz w:val="22"/>
          <w:szCs w:val="22"/>
        </w:rPr>
      </w:pPr>
    </w:p>
    <w:p w14:paraId="550E3BB4" w14:textId="77777777" w:rsidR="00F57240" w:rsidRPr="00D77890" w:rsidRDefault="00F57240" w:rsidP="00F57240">
      <w:pPr>
        <w:keepNext/>
        <w:tabs>
          <w:tab w:val="left" w:pos="567"/>
          <w:tab w:val="left" w:pos="2127"/>
        </w:tabs>
        <w:jc w:val="center"/>
        <w:rPr>
          <w:b/>
        </w:rPr>
      </w:pPr>
      <w:r w:rsidRPr="00D77890">
        <w:rPr>
          <w:b/>
        </w:rPr>
        <w:t>II.</w:t>
      </w:r>
    </w:p>
    <w:p w14:paraId="1E154322" w14:textId="77777777" w:rsidR="00F57240" w:rsidRPr="00D77890" w:rsidRDefault="00F57240" w:rsidP="00F57240">
      <w:pPr>
        <w:keepNext/>
        <w:tabs>
          <w:tab w:val="left" w:pos="567"/>
          <w:tab w:val="left" w:pos="2127"/>
        </w:tabs>
        <w:jc w:val="center"/>
        <w:rPr>
          <w:b/>
        </w:rPr>
      </w:pPr>
      <w:r w:rsidRPr="00D77890">
        <w:rPr>
          <w:b/>
        </w:rPr>
        <w:t>Čas plnění</w:t>
      </w:r>
    </w:p>
    <w:p w14:paraId="30BD218E" w14:textId="77777777" w:rsidR="00F57240" w:rsidRPr="00D77890" w:rsidRDefault="00F57240" w:rsidP="00F57240">
      <w:pPr>
        <w:numPr>
          <w:ilvl w:val="0"/>
          <w:numId w:val="4"/>
        </w:numPr>
        <w:tabs>
          <w:tab w:val="left" w:pos="567"/>
          <w:tab w:val="left" w:pos="2127"/>
          <w:tab w:val="left" w:pos="4536"/>
        </w:tabs>
        <w:spacing w:before="80" w:after="0" w:line="240" w:lineRule="auto"/>
        <w:ind w:left="567" w:hanging="567"/>
        <w:jc w:val="both"/>
      </w:pPr>
      <w:r w:rsidRPr="00D77890">
        <w:t>Zhotovitel zahájí práce a dodávky na realizaci díla do 2 dnů ode dne účinnosti této smlouvy.</w:t>
      </w:r>
    </w:p>
    <w:p w14:paraId="62BD12E2" w14:textId="77777777" w:rsidR="00F57240" w:rsidRPr="00D77890" w:rsidRDefault="00F57240" w:rsidP="00F57240">
      <w:pPr>
        <w:numPr>
          <w:ilvl w:val="0"/>
          <w:numId w:val="4"/>
        </w:numPr>
        <w:tabs>
          <w:tab w:val="left" w:pos="567"/>
          <w:tab w:val="left" w:pos="851"/>
          <w:tab w:val="left" w:pos="2127"/>
          <w:tab w:val="left" w:pos="4536"/>
        </w:tabs>
        <w:spacing w:before="80" w:after="0" w:line="240" w:lineRule="auto"/>
        <w:ind w:left="567" w:hanging="567"/>
        <w:jc w:val="both"/>
      </w:pPr>
      <w:r w:rsidRPr="00D77890">
        <w:t xml:space="preserve">Zhotovitel se zavazuje provést dílo do 10.8.2026. </w:t>
      </w:r>
    </w:p>
    <w:p w14:paraId="0A8A6130" w14:textId="77777777" w:rsidR="00F57240" w:rsidRPr="00D77890" w:rsidRDefault="00F57240" w:rsidP="00F57240">
      <w:pPr>
        <w:numPr>
          <w:ilvl w:val="0"/>
          <w:numId w:val="4"/>
        </w:numPr>
        <w:tabs>
          <w:tab w:val="left" w:pos="567"/>
          <w:tab w:val="left" w:pos="1134"/>
          <w:tab w:val="left" w:pos="4536"/>
        </w:tabs>
        <w:spacing w:before="80" w:after="0" w:line="240" w:lineRule="auto"/>
        <w:ind w:left="567" w:hanging="567"/>
        <w:jc w:val="both"/>
      </w:pPr>
      <w:r w:rsidRPr="00D77890">
        <w:t xml:space="preserve">V případě, že zhotovitel bude v prodlení s provedením díla, je povinen uhradit objednateli smluvní pokutu ve výši 0,2 % z Celkové ceny díla za každý den prodlení. </w:t>
      </w:r>
    </w:p>
    <w:p w14:paraId="79BF364A" w14:textId="77777777" w:rsidR="00F57240" w:rsidRPr="00D77890" w:rsidRDefault="00F57240" w:rsidP="00F57240">
      <w:pPr>
        <w:numPr>
          <w:ilvl w:val="0"/>
          <w:numId w:val="4"/>
        </w:numPr>
        <w:tabs>
          <w:tab w:val="left" w:pos="567"/>
          <w:tab w:val="left" w:pos="1134"/>
          <w:tab w:val="left" w:pos="4536"/>
        </w:tabs>
        <w:spacing w:before="80" w:after="0" w:line="240" w:lineRule="auto"/>
        <w:ind w:left="567" w:hanging="567"/>
        <w:jc w:val="both"/>
      </w:pPr>
      <w:r w:rsidRPr="00D77890">
        <w:t xml:space="preserve">Zhotovitel a objednatel se zavazují po účinnosti smlouvy si vzájemně odsouhlasit harmonogram prací. </w:t>
      </w:r>
    </w:p>
    <w:p w14:paraId="3792BC81" w14:textId="77777777" w:rsidR="00F57240" w:rsidRPr="00D77890" w:rsidRDefault="00F57240" w:rsidP="00F57240">
      <w:pPr>
        <w:tabs>
          <w:tab w:val="left" w:pos="567"/>
          <w:tab w:val="left" w:pos="2127"/>
        </w:tabs>
        <w:jc w:val="center"/>
        <w:rPr>
          <w:b/>
        </w:rPr>
      </w:pPr>
    </w:p>
    <w:p w14:paraId="13567204" w14:textId="77777777" w:rsidR="00F57240" w:rsidRPr="00D77890" w:rsidRDefault="00F57240" w:rsidP="00F57240">
      <w:pPr>
        <w:keepNext/>
        <w:tabs>
          <w:tab w:val="left" w:pos="567"/>
          <w:tab w:val="left" w:pos="2127"/>
        </w:tabs>
        <w:jc w:val="center"/>
        <w:rPr>
          <w:b/>
        </w:rPr>
      </w:pPr>
      <w:r w:rsidRPr="00D77890">
        <w:rPr>
          <w:b/>
        </w:rPr>
        <w:t>III.</w:t>
      </w:r>
    </w:p>
    <w:p w14:paraId="7660AC10" w14:textId="77777777" w:rsidR="00F57240" w:rsidRPr="00D77890" w:rsidRDefault="00F57240" w:rsidP="00F57240">
      <w:pPr>
        <w:keepNext/>
        <w:tabs>
          <w:tab w:val="left" w:pos="567"/>
          <w:tab w:val="left" w:pos="2127"/>
        </w:tabs>
        <w:jc w:val="center"/>
        <w:rPr>
          <w:b/>
        </w:rPr>
      </w:pPr>
      <w:r w:rsidRPr="00D77890">
        <w:rPr>
          <w:b/>
        </w:rPr>
        <w:t>Cena díla</w:t>
      </w:r>
    </w:p>
    <w:p w14:paraId="75B5CCE2" w14:textId="77777777" w:rsidR="00F57240" w:rsidRPr="00D77890" w:rsidRDefault="00F57240" w:rsidP="00F57240">
      <w:pPr>
        <w:numPr>
          <w:ilvl w:val="0"/>
          <w:numId w:val="5"/>
        </w:numPr>
        <w:tabs>
          <w:tab w:val="left" w:pos="567"/>
          <w:tab w:val="left" w:pos="2127"/>
          <w:tab w:val="left" w:pos="4536"/>
        </w:tabs>
        <w:spacing w:before="80" w:after="0" w:line="240" w:lineRule="auto"/>
        <w:ind w:left="567" w:hanging="567"/>
        <w:jc w:val="both"/>
      </w:pPr>
      <w:r w:rsidRPr="00D77890">
        <w:t>Celková cena díla byla dohodnuta ve výši 1 530 610,75 Kč (v této smlouvě označeno též jako „Celková cena díla“). Celková cena díla nezahrnuje daň z přidané hodnoty (dále jen „DPH“).</w:t>
      </w:r>
      <w:r w:rsidRPr="00D77890">
        <w:tab/>
      </w:r>
    </w:p>
    <w:p w14:paraId="5A81E9AB" w14:textId="77777777" w:rsidR="00F57240" w:rsidRPr="00D77890" w:rsidRDefault="00F57240" w:rsidP="00F57240">
      <w:pPr>
        <w:numPr>
          <w:ilvl w:val="0"/>
          <w:numId w:val="5"/>
        </w:numPr>
        <w:tabs>
          <w:tab w:val="left" w:pos="567"/>
          <w:tab w:val="left" w:pos="851"/>
        </w:tabs>
        <w:spacing w:before="80" w:after="0" w:line="240" w:lineRule="auto"/>
        <w:ind w:left="567" w:hanging="567"/>
        <w:jc w:val="both"/>
      </w:pPr>
      <w:r w:rsidRPr="00D77890">
        <w:t>Strany si potvrzují, že veškeré plnění dle této smlouvy bude poskytnuto v režimu přenesené daňové povinnosti dle § 92e zákona o dani z přidané hodnoty.</w:t>
      </w:r>
    </w:p>
    <w:p w14:paraId="44EE30CB" w14:textId="77777777" w:rsidR="00F57240" w:rsidRPr="00D77890" w:rsidRDefault="00F57240" w:rsidP="00F57240">
      <w:pPr>
        <w:tabs>
          <w:tab w:val="left" w:pos="567"/>
          <w:tab w:val="left" w:pos="851"/>
        </w:tabs>
        <w:ind w:left="567"/>
        <w:jc w:val="both"/>
      </w:pPr>
      <w:r w:rsidRPr="00D77890">
        <w:t>Pokud by byl plátcem DPH v případě některých částí díla zhotovitel, pak bude u příslušné části Celkové ceny díla připočtena DPH v zákonné výši a objednatel se zavazuje částku odpovídající DPH zhotoviteli zaplatit.</w:t>
      </w:r>
    </w:p>
    <w:p w14:paraId="00D2B643" w14:textId="77777777" w:rsidR="00F57240" w:rsidRPr="00D77890" w:rsidRDefault="00F57240" w:rsidP="00F57240">
      <w:pPr>
        <w:numPr>
          <w:ilvl w:val="0"/>
          <w:numId w:val="5"/>
        </w:numPr>
        <w:tabs>
          <w:tab w:val="left" w:pos="567"/>
          <w:tab w:val="left" w:pos="2127"/>
          <w:tab w:val="left" w:pos="4536"/>
        </w:tabs>
        <w:spacing w:before="80" w:after="0" w:line="240" w:lineRule="auto"/>
        <w:ind w:left="567" w:hanging="567"/>
        <w:jc w:val="both"/>
      </w:pPr>
      <w:r w:rsidRPr="00D77890">
        <w:lastRenderedPageBreak/>
        <w:t>Celková cena díla je stanovena na základě Cenové nabídky zhotovitele a je cenou nejvýše přípustnou. Celková cena díla může být změněna pouze z objektivních a nepředvídatelných důvodů, a to za níže uvedených podmínek:</w:t>
      </w:r>
    </w:p>
    <w:p w14:paraId="2EA6EC00" w14:textId="77777777" w:rsidR="00F57240" w:rsidRPr="00D77890" w:rsidRDefault="00F57240" w:rsidP="00F57240">
      <w:pPr>
        <w:pStyle w:val="Zkladntext"/>
        <w:numPr>
          <w:ilvl w:val="0"/>
          <w:numId w:val="2"/>
        </w:numPr>
        <w:tabs>
          <w:tab w:val="left" w:pos="851"/>
        </w:tabs>
        <w:spacing w:after="0"/>
        <w:ind w:left="851" w:hanging="284"/>
        <w:jc w:val="both"/>
        <w:rPr>
          <w:sz w:val="22"/>
          <w:szCs w:val="22"/>
        </w:rPr>
      </w:pPr>
      <w:r w:rsidRPr="00D77890">
        <w:rPr>
          <w:sz w:val="22"/>
          <w:szCs w:val="22"/>
        </w:rPr>
        <w:t>pokud po podpisu této smlouvy a před uplynutím doby pro provedení díla dojde ke změně přenesené daňové povinnosti;</w:t>
      </w:r>
    </w:p>
    <w:p w14:paraId="54B896AA" w14:textId="77777777" w:rsidR="00F57240" w:rsidRPr="00D77890" w:rsidRDefault="00F57240" w:rsidP="00F57240">
      <w:pPr>
        <w:pStyle w:val="Zkladntext"/>
        <w:numPr>
          <w:ilvl w:val="0"/>
          <w:numId w:val="2"/>
        </w:numPr>
        <w:tabs>
          <w:tab w:val="left" w:pos="851"/>
        </w:tabs>
        <w:spacing w:after="0"/>
        <w:ind w:left="851" w:hanging="284"/>
        <w:jc w:val="both"/>
        <w:rPr>
          <w:sz w:val="22"/>
          <w:szCs w:val="22"/>
        </w:rPr>
      </w:pPr>
      <w:r w:rsidRPr="00D77890">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4878D4DB" w14:textId="77777777" w:rsidR="00F57240" w:rsidRPr="00D77890" w:rsidRDefault="00F57240" w:rsidP="00F57240">
      <w:pPr>
        <w:pStyle w:val="Zkladntext"/>
        <w:numPr>
          <w:ilvl w:val="0"/>
          <w:numId w:val="2"/>
        </w:numPr>
        <w:tabs>
          <w:tab w:val="left" w:pos="851"/>
        </w:tabs>
        <w:spacing w:after="0"/>
        <w:ind w:left="851" w:hanging="284"/>
        <w:jc w:val="both"/>
        <w:rPr>
          <w:sz w:val="22"/>
          <w:szCs w:val="22"/>
        </w:rPr>
      </w:pPr>
      <w:r w:rsidRPr="00D77890">
        <w:rPr>
          <w:sz w:val="22"/>
          <w:szCs w:val="22"/>
        </w:rPr>
        <w:t>v dalších případech uvedených v článku IV. této smlouvy.</w:t>
      </w:r>
    </w:p>
    <w:p w14:paraId="5E8AB6AA" w14:textId="77777777" w:rsidR="00F57240" w:rsidRPr="00D77890" w:rsidRDefault="00F57240" w:rsidP="00F57240">
      <w:pPr>
        <w:tabs>
          <w:tab w:val="left" w:pos="567"/>
          <w:tab w:val="left" w:pos="2127"/>
        </w:tabs>
        <w:jc w:val="center"/>
        <w:rPr>
          <w:b/>
        </w:rPr>
      </w:pPr>
    </w:p>
    <w:p w14:paraId="0A8E812F" w14:textId="77777777" w:rsidR="00F57240" w:rsidRPr="00D77890" w:rsidRDefault="00F57240" w:rsidP="00F57240">
      <w:pPr>
        <w:keepNext/>
        <w:tabs>
          <w:tab w:val="left" w:pos="567"/>
          <w:tab w:val="left" w:pos="4678"/>
          <w:tab w:val="left" w:pos="5670"/>
        </w:tabs>
        <w:jc w:val="center"/>
        <w:rPr>
          <w:b/>
        </w:rPr>
      </w:pPr>
      <w:r w:rsidRPr="00D77890">
        <w:rPr>
          <w:b/>
        </w:rPr>
        <w:t>IV.</w:t>
      </w:r>
    </w:p>
    <w:p w14:paraId="17FEB15B" w14:textId="77777777" w:rsidR="00F57240" w:rsidRPr="00D77890" w:rsidRDefault="00F57240" w:rsidP="00F57240">
      <w:pPr>
        <w:keepNext/>
        <w:tabs>
          <w:tab w:val="left" w:pos="567"/>
          <w:tab w:val="left" w:pos="4678"/>
          <w:tab w:val="left" w:pos="5670"/>
        </w:tabs>
        <w:jc w:val="center"/>
        <w:rPr>
          <w:b/>
        </w:rPr>
      </w:pPr>
      <w:r w:rsidRPr="00D77890">
        <w:rPr>
          <w:b/>
        </w:rPr>
        <w:t>Změny rozsahu a ceny díla</w:t>
      </w:r>
    </w:p>
    <w:p w14:paraId="20E6BC43" w14:textId="77777777" w:rsidR="00F57240" w:rsidRPr="00D77890" w:rsidRDefault="00F57240" w:rsidP="00F57240">
      <w:pPr>
        <w:numPr>
          <w:ilvl w:val="0"/>
          <w:numId w:val="19"/>
        </w:numPr>
        <w:tabs>
          <w:tab w:val="left" w:pos="567"/>
        </w:tabs>
        <w:spacing w:before="80" w:after="0" w:line="240" w:lineRule="auto"/>
        <w:ind w:left="567" w:hanging="567"/>
        <w:jc w:val="both"/>
      </w:pPr>
      <w:r w:rsidRPr="00D77890">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ED125C3" w14:textId="77777777" w:rsidR="00F57240" w:rsidRPr="00D77890" w:rsidRDefault="00F57240" w:rsidP="00F57240">
      <w:pPr>
        <w:tabs>
          <w:tab w:val="left" w:pos="567"/>
        </w:tabs>
        <w:ind w:left="567"/>
        <w:jc w:val="both"/>
      </w:pPr>
      <w:r w:rsidRPr="00D77890">
        <w:t>Ustanovení tohoto bodu 4.1. neopravňuje zhotovitele přerušit provádění díla ohledně těch částí díla, které nejsou dotčeny změnami popsanými v předchozím odstavci.</w:t>
      </w:r>
    </w:p>
    <w:p w14:paraId="48A2985C" w14:textId="77777777" w:rsidR="00F57240" w:rsidRPr="00D77890" w:rsidRDefault="00F57240" w:rsidP="00F57240">
      <w:pPr>
        <w:numPr>
          <w:ilvl w:val="0"/>
          <w:numId w:val="19"/>
        </w:numPr>
        <w:tabs>
          <w:tab w:val="left" w:pos="567"/>
        </w:tabs>
        <w:spacing w:before="80" w:after="0" w:line="240" w:lineRule="auto"/>
        <w:ind w:left="567" w:hanging="567"/>
        <w:jc w:val="both"/>
      </w:pPr>
      <w:r w:rsidRPr="00D77890">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20BBD831" w14:textId="77777777" w:rsidR="00F57240" w:rsidRPr="00D77890" w:rsidRDefault="00F57240" w:rsidP="00F57240">
      <w:pPr>
        <w:numPr>
          <w:ilvl w:val="0"/>
          <w:numId w:val="19"/>
        </w:numPr>
        <w:tabs>
          <w:tab w:val="left" w:pos="567"/>
        </w:tabs>
        <w:spacing w:before="80" w:after="0" w:line="240" w:lineRule="auto"/>
        <w:ind w:left="567" w:hanging="567"/>
        <w:jc w:val="both"/>
      </w:pPr>
      <w:r w:rsidRPr="00D77890">
        <w:t>Bez předchozího písemného souhlasu objednatele nesmí být použity jiné materiály, ani technologie, ani provedeny jakékoli změny oproti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1619050" w14:textId="77777777" w:rsidR="00F57240" w:rsidRPr="00D77890" w:rsidRDefault="00F57240" w:rsidP="00F57240">
      <w:pPr>
        <w:numPr>
          <w:ilvl w:val="0"/>
          <w:numId w:val="19"/>
        </w:numPr>
        <w:tabs>
          <w:tab w:val="left" w:pos="567"/>
        </w:tabs>
        <w:spacing w:before="80" w:after="0" w:line="240" w:lineRule="auto"/>
        <w:ind w:left="567" w:hanging="567"/>
        <w:jc w:val="both"/>
      </w:pPr>
      <w:r w:rsidRPr="00D77890">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76EA35F6" w14:textId="77777777" w:rsidR="00F57240" w:rsidRPr="00D77890" w:rsidRDefault="00F57240" w:rsidP="00F57240">
      <w:pPr>
        <w:numPr>
          <w:ilvl w:val="0"/>
          <w:numId w:val="19"/>
        </w:numPr>
        <w:tabs>
          <w:tab w:val="left" w:pos="567"/>
        </w:tabs>
        <w:spacing w:before="80" w:after="0" w:line="240" w:lineRule="auto"/>
        <w:ind w:left="567" w:hanging="567"/>
        <w:jc w:val="both"/>
      </w:pPr>
      <w:r w:rsidRPr="00D77890">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12250399" w14:textId="77777777" w:rsidR="00F57240" w:rsidRPr="00D77890" w:rsidRDefault="00F57240" w:rsidP="00F57240">
      <w:pPr>
        <w:numPr>
          <w:ilvl w:val="0"/>
          <w:numId w:val="19"/>
        </w:numPr>
        <w:tabs>
          <w:tab w:val="left" w:pos="567"/>
        </w:tabs>
        <w:spacing w:before="80" w:after="0" w:line="240" w:lineRule="auto"/>
        <w:ind w:left="567" w:hanging="567"/>
        <w:jc w:val="both"/>
      </w:pPr>
      <w:r w:rsidRPr="00D77890">
        <w:lastRenderedPageBreak/>
        <w:t>Objednatel je oprávněn stanovit zhotoviteli požadavky na způsob zpracování soupisu víceprací a méněprací a zhotovitel se zavazuje takové požadavky akceptovat.</w:t>
      </w:r>
    </w:p>
    <w:p w14:paraId="3107C758" w14:textId="77777777" w:rsidR="00F57240" w:rsidRPr="00D77890" w:rsidRDefault="00F57240" w:rsidP="00F57240">
      <w:pPr>
        <w:tabs>
          <w:tab w:val="left" w:pos="567"/>
          <w:tab w:val="left" w:pos="2127"/>
        </w:tabs>
        <w:jc w:val="center"/>
        <w:rPr>
          <w:b/>
        </w:rPr>
      </w:pPr>
    </w:p>
    <w:p w14:paraId="12774EBE" w14:textId="77777777" w:rsidR="00F57240" w:rsidRPr="00D77890" w:rsidRDefault="00F57240" w:rsidP="00F57240">
      <w:pPr>
        <w:keepNext/>
        <w:tabs>
          <w:tab w:val="left" w:pos="567"/>
          <w:tab w:val="left" w:pos="2127"/>
        </w:tabs>
        <w:jc w:val="center"/>
        <w:rPr>
          <w:b/>
        </w:rPr>
      </w:pPr>
      <w:r w:rsidRPr="00D77890">
        <w:rPr>
          <w:b/>
        </w:rPr>
        <w:t>V.</w:t>
      </w:r>
    </w:p>
    <w:p w14:paraId="0614855A" w14:textId="77777777" w:rsidR="00F57240" w:rsidRPr="00D77890" w:rsidRDefault="00F57240" w:rsidP="00F57240">
      <w:pPr>
        <w:keepNext/>
        <w:tabs>
          <w:tab w:val="left" w:pos="567"/>
          <w:tab w:val="left" w:pos="2127"/>
        </w:tabs>
        <w:jc w:val="center"/>
      </w:pPr>
      <w:r w:rsidRPr="00D77890">
        <w:rPr>
          <w:b/>
        </w:rPr>
        <w:t xml:space="preserve">Fakturace, splatnost ceny </w:t>
      </w:r>
    </w:p>
    <w:p w14:paraId="5C4C7542"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napToGrid w:val="0"/>
          <w:sz w:val="22"/>
          <w:szCs w:val="22"/>
        </w:rPr>
      </w:pPr>
      <w:bookmarkStart w:id="0" w:name="_Hlk113966537"/>
      <w:r w:rsidRPr="00D77890">
        <w:rPr>
          <w:snapToGrid w:val="0"/>
          <w:sz w:val="22"/>
          <w:szCs w:val="22"/>
        </w:rPr>
        <w:t>V průběhu provádění díla nebude objednatel poskytovat zhotoviteli žádné zálohy.</w:t>
      </w:r>
    </w:p>
    <w:p w14:paraId="7C3B3B37"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napToGrid w:val="0"/>
          <w:sz w:val="22"/>
          <w:szCs w:val="22"/>
        </w:rPr>
      </w:pPr>
      <w:r w:rsidRPr="00D77890">
        <w:rPr>
          <w:sz w:val="22"/>
          <w:szCs w:val="22"/>
        </w:rPr>
        <w:t xml:space="preserve">Veškeré provedené práce a dodávky budou 1x měsíčně </w:t>
      </w:r>
      <w:r w:rsidRPr="00D77890">
        <w:rPr>
          <w:snapToGrid w:val="0"/>
          <w:sz w:val="22"/>
          <w:szCs w:val="22"/>
        </w:rPr>
        <w:t>fakturovány</w:t>
      </w:r>
      <w:r w:rsidRPr="00D77890">
        <w:rPr>
          <w:sz w:val="22"/>
          <w:szCs w:val="22"/>
        </w:rPr>
        <w:t xml:space="preserve">. </w:t>
      </w:r>
    </w:p>
    <w:p w14:paraId="075BAFCF" w14:textId="77777777" w:rsidR="00F57240" w:rsidRPr="00D77890" w:rsidRDefault="00F57240" w:rsidP="00F57240">
      <w:pPr>
        <w:pStyle w:val="Zkladntext2"/>
        <w:tabs>
          <w:tab w:val="left" w:pos="567"/>
        </w:tabs>
        <w:spacing w:after="0" w:line="240" w:lineRule="auto"/>
        <w:ind w:left="567"/>
        <w:jc w:val="both"/>
        <w:rPr>
          <w:sz w:val="22"/>
          <w:szCs w:val="22"/>
        </w:rPr>
      </w:pPr>
      <w:r w:rsidRPr="00D77890">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6374515E" w14:textId="77777777" w:rsidR="00F57240" w:rsidRPr="00D77890" w:rsidRDefault="00F57240" w:rsidP="00F57240">
      <w:pPr>
        <w:pStyle w:val="Zkladntext2"/>
        <w:tabs>
          <w:tab w:val="left" w:pos="567"/>
        </w:tabs>
        <w:spacing w:after="0" w:line="240" w:lineRule="auto"/>
        <w:ind w:left="567"/>
        <w:jc w:val="both"/>
        <w:rPr>
          <w:sz w:val="22"/>
          <w:szCs w:val="22"/>
        </w:rPr>
      </w:pPr>
      <w:r w:rsidRPr="00D77890">
        <w:rPr>
          <w:sz w:val="22"/>
          <w:szCs w:val="22"/>
        </w:rPr>
        <w:t xml:space="preserve">Po odsouhlasení soupisu provedených prací a dodávek zástupcem pro věci technické objednatele vystaví zhotovitel fakturu. </w:t>
      </w:r>
    </w:p>
    <w:p w14:paraId="006273B2" w14:textId="77777777" w:rsidR="00F57240" w:rsidRPr="00D77890" w:rsidRDefault="00F57240" w:rsidP="00F57240">
      <w:pPr>
        <w:pStyle w:val="Zkladntext2"/>
        <w:tabs>
          <w:tab w:val="left" w:pos="567"/>
        </w:tabs>
        <w:spacing w:after="0" w:line="240" w:lineRule="auto"/>
        <w:ind w:left="567"/>
        <w:jc w:val="both"/>
        <w:rPr>
          <w:sz w:val="22"/>
          <w:szCs w:val="22"/>
        </w:rPr>
      </w:pPr>
      <w:r w:rsidRPr="00D77890">
        <w:rPr>
          <w:sz w:val="22"/>
          <w:szCs w:val="22"/>
        </w:rPr>
        <w:t xml:space="preserve">Dnem uskutečnění zdanitelného plnění je vždy poslední den kalendářního měsíce, za který je soupis zpracován a odsouhlasen. </w:t>
      </w:r>
    </w:p>
    <w:p w14:paraId="5BFD2065" w14:textId="77777777" w:rsidR="00F57240" w:rsidRPr="00D77890" w:rsidRDefault="00F57240" w:rsidP="00F57240">
      <w:pPr>
        <w:pStyle w:val="Zkladntext2"/>
        <w:tabs>
          <w:tab w:val="left" w:pos="567"/>
        </w:tabs>
        <w:spacing w:after="80" w:line="240" w:lineRule="auto"/>
        <w:ind w:left="567"/>
        <w:jc w:val="both"/>
        <w:rPr>
          <w:snapToGrid w:val="0"/>
          <w:sz w:val="22"/>
          <w:szCs w:val="22"/>
        </w:rPr>
      </w:pPr>
      <w:r w:rsidRPr="00D77890">
        <w:rPr>
          <w:snapToGrid w:val="0"/>
          <w:sz w:val="22"/>
          <w:szCs w:val="22"/>
        </w:rPr>
        <w:t>N</w:t>
      </w:r>
      <w:r w:rsidRPr="00D77890">
        <w:rPr>
          <w:sz w:val="22"/>
          <w:szCs w:val="22"/>
        </w:rPr>
        <w:t xml:space="preserve">edílnou součástí každé faktury musí být soupis provedených prací a dodávek odsouhlasený zástupcem pro věci technické objednatele. Bez tohoto odsouhlaseného soupisu prací a dodávek je faktura neúplná a objednatel není povinen ji proplatit. </w:t>
      </w:r>
    </w:p>
    <w:p w14:paraId="18D0AD65"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napToGrid w:val="0"/>
          <w:sz w:val="22"/>
          <w:szCs w:val="22"/>
        </w:rPr>
      </w:pPr>
      <w:r w:rsidRPr="00D77890">
        <w:rPr>
          <w:sz w:val="22"/>
          <w:szCs w:val="22"/>
        </w:rPr>
        <w:t xml:space="preserve">Konečnou fakturu vystaví zhotovitel ke dni předání díla. Přílohou konečné faktury musí být též předávací </w:t>
      </w:r>
      <w:r w:rsidRPr="00D77890">
        <w:rPr>
          <w:snapToGrid w:val="0"/>
          <w:sz w:val="22"/>
          <w:szCs w:val="22"/>
        </w:rPr>
        <w:t>protokol</w:t>
      </w:r>
      <w:r w:rsidRPr="00D77890">
        <w:rPr>
          <w:sz w:val="22"/>
          <w:szCs w:val="22"/>
        </w:rPr>
        <w:t xml:space="preserve"> díla.</w:t>
      </w:r>
    </w:p>
    <w:p w14:paraId="1898B05E"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Nedojde-li </w:t>
      </w:r>
      <w:r w:rsidRPr="00D77890">
        <w:rPr>
          <w:snapToGrid w:val="0"/>
          <w:sz w:val="22"/>
          <w:szCs w:val="22"/>
        </w:rPr>
        <w:t>mezi</w:t>
      </w:r>
      <w:r w:rsidRPr="00D77890">
        <w:rPr>
          <w:sz w:val="22"/>
          <w:szCs w:val="22"/>
        </w:rPr>
        <w:t xml:space="preserve"> oběma stranami k dohodě při odsouhlasení množství nebo druhu provedených prací a dodávek, je zhotovitel oprávněn fakturovat pouze práce a dodávky, u kterých nedošlo k rozporu. </w:t>
      </w:r>
    </w:p>
    <w:p w14:paraId="34B2D43A"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Splatnost </w:t>
      </w:r>
      <w:r w:rsidRPr="00D77890">
        <w:rPr>
          <w:snapToGrid w:val="0"/>
          <w:sz w:val="22"/>
          <w:szCs w:val="22"/>
        </w:rPr>
        <w:t>faktur</w:t>
      </w:r>
      <w:r w:rsidRPr="00D77890">
        <w:rPr>
          <w:sz w:val="22"/>
          <w:szCs w:val="22"/>
        </w:rPr>
        <w:t xml:space="preserve"> činí 14 dnů ode dne, kdy zhotovitel doručí oprávněně vystavenou fakturu včetně příloh objednateli.</w:t>
      </w:r>
    </w:p>
    <w:p w14:paraId="4B8472E3"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Objednatel uhradí veškeré vystavené faktury maximálně do výše 90 % Celkové ceny díla. Zbývající </w:t>
      </w:r>
      <w:r w:rsidRPr="00D77890">
        <w:rPr>
          <w:snapToGrid w:val="0"/>
          <w:sz w:val="22"/>
          <w:szCs w:val="22"/>
        </w:rPr>
        <w:t>neuhrazenou</w:t>
      </w:r>
      <w:r w:rsidRPr="00D77890">
        <w:rPr>
          <w:sz w:val="22"/>
          <w:szCs w:val="22"/>
        </w:rPr>
        <w:t xml:space="preserve">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333842AF"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bookmarkStart w:id="1" w:name="_Hlk113966584"/>
      <w:r w:rsidRPr="00D77890">
        <w:rPr>
          <w:snapToGrid w:val="0"/>
          <w:sz w:val="22"/>
          <w:szCs w:val="22"/>
        </w:rPr>
        <w:t>Strany</w:t>
      </w:r>
      <w:r w:rsidRPr="00D77890">
        <w:rPr>
          <w:sz w:val="22"/>
          <w:szCs w:val="22"/>
        </w:rPr>
        <w:t xml:space="preserve"> si </w:t>
      </w:r>
      <w:r w:rsidRPr="00D77890">
        <w:rPr>
          <w:snapToGrid w:val="0"/>
          <w:sz w:val="22"/>
          <w:szCs w:val="22"/>
        </w:rPr>
        <w:t>výslovně</w:t>
      </w:r>
      <w:r w:rsidRPr="00D77890">
        <w:rPr>
          <w:sz w:val="22"/>
          <w:szCs w:val="22"/>
        </w:rPr>
        <w:t xml:space="preserve">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1"/>
    <w:p w14:paraId="106313B6"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Faktury musí obsahovat náležitosti daňového dokladu a musí formou a obsahem odpovídat zákonu o účetnictví a zákonu o dani z přidané hodnoty. </w:t>
      </w:r>
    </w:p>
    <w:p w14:paraId="43F7E251"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Dojde-li ze </w:t>
      </w:r>
      <w:r w:rsidRPr="00D77890">
        <w:rPr>
          <w:snapToGrid w:val="0"/>
          <w:sz w:val="22"/>
          <w:szCs w:val="22"/>
        </w:rPr>
        <w:t>strany</w:t>
      </w:r>
      <w:r w:rsidRPr="00D77890">
        <w:rPr>
          <w:sz w:val="22"/>
          <w:szCs w:val="22"/>
        </w:rPr>
        <w:t xml:space="preserve"> objednatele k prodlení při úhradě faktury, má zhotovitel vůči objednateli právo na zákonný úrok z prodlení.</w:t>
      </w:r>
    </w:p>
    <w:p w14:paraId="17B215EB"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25FF9FB4" w14:textId="77777777" w:rsidR="00F57240" w:rsidRPr="00D77890" w:rsidRDefault="00F57240" w:rsidP="00F57240">
      <w:pPr>
        <w:pStyle w:val="Zkladntext2"/>
        <w:numPr>
          <w:ilvl w:val="0"/>
          <w:numId w:val="6"/>
        </w:numPr>
        <w:tabs>
          <w:tab w:val="left" w:pos="567"/>
        </w:tabs>
        <w:spacing w:before="80" w:after="0" w:line="240" w:lineRule="auto"/>
        <w:ind w:left="567" w:hanging="567"/>
        <w:jc w:val="both"/>
        <w:rPr>
          <w:sz w:val="22"/>
          <w:szCs w:val="22"/>
        </w:rPr>
      </w:pPr>
      <w:r w:rsidRPr="00D77890">
        <w:rPr>
          <w:sz w:val="22"/>
          <w:szCs w:val="22"/>
        </w:rPr>
        <w:t xml:space="preserve">Vznikne-li podle této smlouvy objednateli právo na zaplacení smluvní pokuty vůči zhotoviteli, vystaví zhotoviteli </w:t>
      </w:r>
      <w:r w:rsidRPr="00D77890">
        <w:rPr>
          <w:snapToGrid w:val="0"/>
          <w:sz w:val="22"/>
          <w:szCs w:val="22"/>
        </w:rPr>
        <w:t>penalizační</w:t>
      </w:r>
      <w:r w:rsidRPr="00D77890">
        <w:rPr>
          <w:sz w:val="22"/>
          <w:szCs w:val="22"/>
        </w:rPr>
        <w:t xml:space="preserve"> fakturu a je oprávněn jednostranně započítat tuto svoji pohledávku vůči pohledávkám zhotovitele. Objednatel je oprávněn kdykoliv započíst své i nesplatné pohledávky vůči zhotoviteli proti pohledávkám zhotovitele vůči objednateli z této smlouvy.</w:t>
      </w:r>
    </w:p>
    <w:bookmarkEnd w:id="0"/>
    <w:p w14:paraId="5A9E933B" w14:textId="77777777" w:rsidR="00F57240" w:rsidRPr="00D77890" w:rsidRDefault="00F57240" w:rsidP="00F57240">
      <w:pPr>
        <w:keepNext/>
        <w:tabs>
          <w:tab w:val="left" w:pos="567"/>
          <w:tab w:val="left" w:pos="2127"/>
        </w:tabs>
        <w:spacing w:before="240"/>
        <w:jc w:val="center"/>
        <w:rPr>
          <w:b/>
        </w:rPr>
      </w:pPr>
      <w:r w:rsidRPr="00D77890">
        <w:rPr>
          <w:b/>
        </w:rPr>
        <w:lastRenderedPageBreak/>
        <w:t>VI.</w:t>
      </w:r>
    </w:p>
    <w:p w14:paraId="10832C48" w14:textId="77777777" w:rsidR="00F57240" w:rsidRPr="00D77890" w:rsidRDefault="00F57240" w:rsidP="00F57240">
      <w:pPr>
        <w:keepNext/>
        <w:tabs>
          <w:tab w:val="left" w:pos="567"/>
          <w:tab w:val="left" w:pos="2127"/>
        </w:tabs>
        <w:jc w:val="center"/>
        <w:rPr>
          <w:b/>
        </w:rPr>
      </w:pPr>
      <w:r w:rsidRPr="00D77890">
        <w:rPr>
          <w:b/>
        </w:rPr>
        <w:t>Stavební deník</w:t>
      </w:r>
    </w:p>
    <w:p w14:paraId="13468493" w14:textId="77777777" w:rsidR="00F57240" w:rsidRPr="00D77890" w:rsidRDefault="00F57240" w:rsidP="00F57240">
      <w:pPr>
        <w:pStyle w:val="Zkladntext"/>
        <w:numPr>
          <w:ilvl w:val="0"/>
          <w:numId w:val="11"/>
        </w:numPr>
        <w:tabs>
          <w:tab w:val="left" w:pos="567"/>
        </w:tabs>
        <w:spacing w:before="80" w:after="0"/>
        <w:ind w:left="567" w:hanging="567"/>
        <w:jc w:val="both"/>
        <w:rPr>
          <w:i/>
          <w:sz w:val="22"/>
          <w:szCs w:val="22"/>
        </w:rPr>
      </w:pPr>
      <w:r w:rsidRPr="00D77890">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1358BAA5" w14:textId="77777777" w:rsidR="00F57240" w:rsidRPr="00D77890" w:rsidRDefault="00F57240" w:rsidP="00F57240">
      <w:pPr>
        <w:pStyle w:val="Zkladntext"/>
        <w:numPr>
          <w:ilvl w:val="0"/>
          <w:numId w:val="11"/>
        </w:numPr>
        <w:tabs>
          <w:tab w:val="left" w:pos="567"/>
        </w:tabs>
        <w:spacing w:before="80" w:after="0"/>
        <w:ind w:left="567" w:hanging="567"/>
        <w:jc w:val="both"/>
        <w:rPr>
          <w:i/>
          <w:sz w:val="22"/>
          <w:szCs w:val="22"/>
        </w:rPr>
      </w:pPr>
      <w:r w:rsidRPr="00D77890">
        <w:rPr>
          <w:snapToGrid w:val="0"/>
          <w:sz w:val="22"/>
          <w:szCs w:val="22"/>
        </w:rPr>
        <w:t>Stavební deník musí mít náležitosti uvedené ve stavebním zákoně a jeho prováděcích předpisech.</w:t>
      </w:r>
    </w:p>
    <w:p w14:paraId="4DFD0B1B" w14:textId="77777777" w:rsidR="00F57240" w:rsidRPr="00D77890" w:rsidRDefault="00F57240" w:rsidP="00F57240">
      <w:pPr>
        <w:pStyle w:val="Zkladntext"/>
        <w:numPr>
          <w:ilvl w:val="0"/>
          <w:numId w:val="11"/>
        </w:numPr>
        <w:tabs>
          <w:tab w:val="left" w:pos="567"/>
        </w:tabs>
        <w:spacing w:before="80" w:after="0"/>
        <w:ind w:left="567" w:hanging="567"/>
        <w:jc w:val="both"/>
        <w:rPr>
          <w:sz w:val="22"/>
          <w:szCs w:val="22"/>
        </w:rPr>
      </w:pPr>
      <w:r w:rsidRPr="00D77890">
        <w:rPr>
          <w:sz w:val="22"/>
          <w:szCs w:val="22"/>
        </w:rPr>
        <w:t>Veškeré listy stavebního deníku musí být vzestupně očíslovány.</w:t>
      </w:r>
    </w:p>
    <w:p w14:paraId="7F9FE95D" w14:textId="77777777" w:rsidR="00F57240" w:rsidRPr="00D77890" w:rsidRDefault="00F57240" w:rsidP="00F57240">
      <w:pPr>
        <w:pStyle w:val="Zkladntext"/>
        <w:numPr>
          <w:ilvl w:val="0"/>
          <w:numId w:val="11"/>
        </w:numPr>
        <w:tabs>
          <w:tab w:val="left" w:pos="567"/>
        </w:tabs>
        <w:spacing w:before="80" w:after="0"/>
        <w:ind w:left="567" w:hanging="567"/>
        <w:jc w:val="both"/>
        <w:rPr>
          <w:sz w:val="22"/>
          <w:szCs w:val="22"/>
        </w:rPr>
      </w:pPr>
      <w:r w:rsidRPr="00D77890">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34C89DD4" w14:textId="77777777" w:rsidR="00F57240" w:rsidRPr="00D77890" w:rsidRDefault="00F57240" w:rsidP="00F57240">
      <w:pPr>
        <w:pStyle w:val="Zkladntext"/>
        <w:numPr>
          <w:ilvl w:val="0"/>
          <w:numId w:val="11"/>
        </w:numPr>
        <w:tabs>
          <w:tab w:val="left" w:pos="567"/>
        </w:tabs>
        <w:spacing w:before="80" w:after="0"/>
        <w:ind w:left="567" w:hanging="567"/>
        <w:jc w:val="both"/>
        <w:rPr>
          <w:sz w:val="22"/>
          <w:szCs w:val="22"/>
        </w:rPr>
      </w:pPr>
      <w:r w:rsidRPr="00D77890">
        <w:rPr>
          <w:sz w:val="22"/>
          <w:szCs w:val="22"/>
        </w:rPr>
        <w:t>Nesouhlasí-li zhotovitel se zápisem, který učinil objednatel nebo zástupce pro věci technické objednatele do stavebního deníku, musí k tomuto zápisu připojit svoje stanovisko nejpozději do 3 pracovních dnů, jinak se má za to, že s uvedeným zápisem souhlasí.</w:t>
      </w:r>
    </w:p>
    <w:p w14:paraId="0F5BB066" w14:textId="77777777" w:rsidR="00F57240" w:rsidRPr="00D77890" w:rsidRDefault="00F57240" w:rsidP="00F57240">
      <w:pPr>
        <w:pStyle w:val="Zkladntext"/>
        <w:numPr>
          <w:ilvl w:val="0"/>
          <w:numId w:val="11"/>
        </w:numPr>
        <w:tabs>
          <w:tab w:val="left" w:pos="567"/>
        </w:tabs>
        <w:spacing w:before="80" w:after="0"/>
        <w:ind w:left="567" w:hanging="567"/>
        <w:jc w:val="both"/>
        <w:rPr>
          <w:sz w:val="22"/>
          <w:szCs w:val="22"/>
        </w:rPr>
      </w:pPr>
      <w:r w:rsidRPr="00D77890">
        <w:rPr>
          <w:sz w:val="22"/>
          <w:szCs w:val="22"/>
        </w:rPr>
        <w:t>Objednatel je povinen vyjadřovat se k zápisům ve stavebním deníku učiněným zhotovitelem nejpozději do 5 pracovních dnů.</w:t>
      </w:r>
    </w:p>
    <w:p w14:paraId="4B8AFF7D" w14:textId="77777777" w:rsidR="00F57240" w:rsidRPr="00D77890" w:rsidRDefault="00F57240" w:rsidP="00F57240">
      <w:pPr>
        <w:pStyle w:val="Zkladntext"/>
        <w:numPr>
          <w:ilvl w:val="0"/>
          <w:numId w:val="11"/>
        </w:numPr>
        <w:tabs>
          <w:tab w:val="left" w:pos="567"/>
        </w:tabs>
        <w:spacing w:before="80" w:after="0"/>
        <w:ind w:left="567" w:hanging="567"/>
        <w:jc w:val="both"/>
        <w:rPr>
          <w:sz w:val="22"/>
          <w:szCs w:val="22"/>
        </w:rPr>
      </w:pPr>
      <w:r w:rsidRPr="00D77890">
        <w:rPr>
          <w:sz w:val="22"/>
          <w:szCs w:val="22"/>
        </w:rPr>
        <w:t>Zápis ve stavebním deníku není změnou smlouvy, ale může sloužit jako podklad pro vypracování dodatků a změn smlouvy.</w:t>
      </w:r>
    </w:p>
    <w:p w14:paraId="2E782E5C" w14:textId="77777777" w:rsidR="00F57240" w:rsidRPr="00D77890" w:rsidRDefault="00F57240" w:rsidP="00F57240">
      <w:pPr>
        <w:tabs>
          <w:tab w:val="left" w:pos="567"/>
          <w:tab w:val="left" w:pos="2127"/>
        </w:tabs>
        <w:jc w:val="center"/>
        <w:rPr>
          <w:b/>
        </w:rPr>
      </w:pPr>
    </w:p>
    <w:p w14:paraId="539751FE" w14:textId="77777777" w:rsidR="00F57240" w:rsidRPr="00D77890" w:rsidRDefault="00F57240" w:rsidP="00F57240">
      <w:pPr>
        <w:keepNext/>
        <w:tabs>
          <w:tab w:val="left" w:pos="567"/>
          <w:tab w:val="left" w:pos="2127"/>
        </w:tabs>
        <w:jc w:val="center"/>
        <w:rPr>
          <w:b/>
        </w:rPr>
      </w:pPr>
      <w:r w:rsidRPr="00D77890">
        <w:rPr>
          <w:b/>
        </w:rPr>
        <w:t xml:space="preserve">VII. </w:t>
      </w:r>
    </w:p>
    <w:p w14:paraId="6F315D8E" w14:textId="77777777" w:rsidR="00F57240" w:rsidRPr="00D77890" w:rsidRDefault="00F57240" w:rsidP="00F57240">
      <w:pPr>
        <w:keepNext/>
        <w:tabs>
          <w:tab w:val="left" w:pos="567"/>
          <w:tab w:val="left" w:pos="2127"/>
        </w:tabs>
        <w:jc w:val="center"/>
        <w:rPr>
          <w:b/>
          <w:bCs/>
        </w:rPr>
      </w:pPr>
      <w:r w:rsidRPr="00D77890">
        <w:rPr>
          <w:b/>
        </w:rPr>
        <w:t>Staven</w:t>
      </w:r>
      <w:r w:rsidRPr="00D77890">
        <w:rPr>
          <w:b/>
          <w:bCs/>
        </w:rPr>
        <w:t>iště</w:t>
      </w:r>
    </w:p>
    <w:p w14:paraId="53DEFA16" w14:textId="77777777" w:rsidR="00F57240" w:rsidRPr="00D77890" w:rsidRDefault="00F57240" w:rsidP="00F57240">
      <w:pPr>
        <w:pStyle w:val="Odstavecseseznamem"/>
        <w:numPr>
          <w:ilvl w:val="0"/>
          <w:numId w:val="17"/>
        </w:numPr>
        <w:spacing w:before="80"/>
        <w:ind w:left="567" w:hanging="567"/>
        <w:contextualSpacing w:val="0"/>
        <w:jc w:val="both"/>
        <w:rPr>
          <w:sz w:val="22"/>
          <w:szCs w:val="22"/>
        </w:rPr>
      </w:pPr>
      <w:r w:rsidRPr="00D77890">
        <w:rPr>
          <w:sz w:val="22"/>
          <w:szCs w:val="22"/>
        </w:rPr>
        <w:t>Staveništěm se rozumí vždy prostor určený objednatelem pro provádění díla a pro zařízení staveniště.</w:t>
      </w:r>
    </w:p>
    <w:p w14:paraId="2C2CEE3E" w14:textId="77777777" w:rsidR="00F57240" w:rsidRPr="00D77890" w:rsidRDefault="00F57240" w:rsidP="00F57240">
      <w:pPr>
        <w:pStyle w:val="Odstavecseseznamem"/>
        <w:numPr>
          <w:ilvl w:val="0"/>
          <w:numId w:val="17"/>
        </w:numPr>
        <w:spacing w:before="80"/>
        <w:ind w:left="567" w:hanging="567"/>
        <w:contextualSpacing w:val="0"/>
        <w:jc w:val="both"/>
        <w:rPr>
          <w:sz w:val="22"/>
          <w:szCs w:val="22"/>
        </w:rPr>
      </w:pPr>
      <w:r w:rsidRPr="00D77890">
        <w:rPr>
          <w:sz w:val="22"/>
          <w:szCs w:val="22"/>
        </w:rPr>
        <w:t>Objednatel předá zhotoviteli staveniště v den zahájení stavebních prací dle bodu 2.1. této smlouvy. O předání staveniště sepíší strany písemný zápis.</w:t>
      </w:r>
    </w:p>
    <w:p w14:paraId="52BC889B" w14:textId="77777777" w:rsidR="00F57240" w:rsidRPr="00D77890" w:rsidRDefault="00F57240" w:rsidP="00F57240">
      <w:pPr>
        <w:pStyle w:val="Odstavecseseznamem"/>
        <w:numPr>
          <w:ilvl w:val="0"/>
          <w:numId w:val="17"/>
        </w:numPr>
        <w:spacing w:before="80"/>
        <w:ind w:left="567" w:hanging="567"/>
        <w:contextualSpacing w:val="0"/>
        <w:jc w:val="both"/>
        <w:rPr>
          <w:sz w:val="22"/>
          <w:szCs w:val="22"/>
        </w:rPr>
      </w:pPr>
      <w:r w:rsidRPr="00D77890">
        <w:rPr>
          <w:sz w:val="22"/>
          <w:szCs w:val="22"/>
        </w:rPr>
        <w:t xml:space="preserve">Zhotovitel je povinen zajistit řádné vytyčení staveniště a během provádění díla řádně pečovat o základní směrové a výškové body, a to až do předání díla objednateli.  </w:t>
      </w:r>
    </w:p>
    <w:p w14:paraId="25D1721C" w14:textId="77777777" w:rsidR="00F57240" w:rsidRPr="00D77890" w:rsidRDefault="00F57240" w:rsidP="00F57240">
      <w:pPr>
        <w:pStyle w:val="Odstavecseseznamem"/>
        <w:numPr>
          <w:ilvl w:val="0"/>
          <w:numId w:val="17"/>
        </w:numPr>
        <w:spacing w:before="80"/>
        <w:ind w:left="567" w:hanging="567"/>
        <w:contextualSpacing w:val="0"/>
        <w:jc w:val="both"/>
        <w:rPr>
          <w:sz w:val="22"/>
          <w:szCs w:val="22"/>
        </w:rPr>
      </w:pPr>
      <w:r w:rsidRPr="00D77890">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F1360CE" w14:textId="77777777" w:rsidR="00F57240" w:rsidRPr="00D77890" w:rsidRDefault="00F57240" w:rsidP="00F57240">
      <w:pPr>
        <w:pStyle w:val="Odstavecseseznamem"/>
        <w:numPr>
          <w:ilvl w:val="0"/>
          <w:numId w:val="17"/>
        </w:numPr>
        <w:spacing w:before="80"/>
        <w:ind w:left="567" w:hanging="567"/>
        <w:contextualSpacing w:val="0"/>
        <w:jc w:val="both"/>
        <w:rPr>
          <w:sz w:val="22"/>
          <w:szCs w:val="22"/>
        </w:rPr>
      </w:pPr>
      <w:r w:rsidRPr="00D77890">
        <w:rPr>
          <w:sz w:val="22"/>
          <w:szCs w:val="22"/>
        </w:rPr>
        <w:t xml:space="preserve">Veškerá potřebná povolení k užívání veřejných ploch, případně k zásahům do veřejných komunikací, zajišťuje na své náklady zhotovitel, který také veškeré případné poplatky s tím spojené hradí ze svého. </w:t>
      </w:r>
    </w:p>
    <w:p w14:paraId="5575A75C" w14:textId="77777777" w:rsidR="00F57240" w:rsidRPr="00D77890" w:rsidRDefault="00F57240" w:rsidP="00F57240">
      <w:pPr>
        <w:pStyle w:val="Odstavecseseznamem"/>
        <w:numPr>
          <w:ilvl w:val="0"/>
          <w:numId w:val="17"/>
        </w:numPr>
        <w:spacing w:before="80"/>
        <w:ind w:left="567" w:hanging="567"/>
        <w:contextualSpacing w:val="0"/>
        <w:jc w:val="both"/>
        <w:rPr>
          <w:sz w:val="22"/>
          <w:szCs w:val="22"/>
        </w:rPr>
      </w:pPr>
      <w:r w:rsidRPr="00D77890">
        <w:rPr>
          <w:sz w:val="22"/>
          <w:szCs w:val="22"/>
        </w:rPr>
        <w:t xml:space="preserve">Zhotovitel je povinen udržovat na převzatém staveništi pořádek a čistotu a je povinen průběžně odstraňovat odpady a nečistoty vzniklé při provádění díla. Pokud dojde ke znečištění komunikace vlivem </w:t>
      </w:r>
      <w:r w:rsidRPr="00D77890">
        <w:rPr>
          <w:snapToGrid w:val="0"/>
          <w:sz w:val="22"/>
          <w:szCs w:val="22"/>
        </w:rPr>
        <w:t xml:space="preserve">provádění díla, </w:t>
      </w:r>
      <w:r w:rsidRPr="00D77890">
        <w:rPr>
          <w:sz w:val="22"/>
          <w:szCs w:val="22"/>
        </w:rPr>
        <w:t xml:space="preserve">musí ji zhotovitel neprodleně vyčistit. </w:t>
      </w:r>
    </w:p>
    <w:p w14:paraId="1DA25D40" w14:textId="77777777" w:rsidR="00F57240" w:rsidRPr="00D77890" w:rsidRDefault="00F57240" w:rsidP="00F57240">
      <w:pPr>
        <w:pStyle w:val="Odstavecseseznamem"/>
        <w:numPr>
          <w:ilvl w:val="0"/>
          <w:numId w:val="17"/>
        </w:numPr>
        <w:tabs>
          <w:tab w:val="left" w:pos="567"/>
          <w:tab w:val="left" w:pos="993"/>
        </w:tabs>
        <w:spacing w:before="80"/>
        <w:ind w:left="567" w:hanging="567"/>
        <w:contextualSpacing w:val="0"/>
        <w:jc w:val="both"/>
        <w:rPr>
          <w:sz w:val="22"/>
          <w:szCs w:val="22"/>
        </w:rPr>
      </w:pPr>
      <w:r w:rsidRPr="00D77890">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8E01825" w14:textId="77777777" w:rsidR="00F57240" w:rsidRPr="00D77890" w:rsidRDefault="00F57240" w:rsidP="00F57240">
      <w:pPr>
        <w:pStyle w:val="Odstavecseseznamem"/>
        <w:numPr>
          <w:ilvl w:val="0"/>
          <w:numId w:val="17"/>
        </w:numPr>
        <w:tabs>
          <w:tab w:val="left" w:pos="567"/>
          <w:tab w:val="left" w:pos="993"/>
        </w:tabs>
        <w:spacing w:before="80"/>
        <w:ind w:left="567" w:hanging="567"/>
        <w:contextualSpacing w:val="0"/>
        <w:jc w:val="both"/>
        <w:rPr>
          <w:sz w:val="22"/>
          <w:szCs w:val="22"/>
        </w:rPr>
      </w:pPr>
      <w:r w:rsidRPr="00D77890">
        <w:rPr>
          <w:sz w:val="22"/>
          <w:szCs w:val="22"/>
        </w:rPr>
        <w:lastRenderedPageBreak/>
        <w:t>Nedohodnou-li se strany při předání díla na jiné lhůtě, je zhotovitel povinen odstranit zařízení staveniště a vyklidit staveniště a upravit ho tak, jak určuje Projektová dokumentace, nejpozději do 7 dnů po předání a převzetí díla. Pokud staveniště v dohodnutém termínu nevyklidí nebo pokud ho neupraví do sjednaného stavu, má objednatel vůči zhotoviteli právo na smluvní pokutu ve výši 1 000,- Kč za každý den prodlení s plněním takové povinnosti.</w:t>
      </w:r>
    </w:p>
    <w:p w14:paraId="480B309D" w14:textId="77777777" w:rsidR="00F57240" w:rsidRPr="00D77890" w:rsidRDefault="00F57240" w:rsidP="00F57240">
      <w:pPr>
        <w:keepNext/>
        <w:tabs>
          <w:tab w:val="left" w:pos="567"/>
          <w:tab w:val="left" w:pos="2127"/>
        </w:tabs>
        <w:jc w:val="center"/>
        <w:rPr>
          <w:b/>
        </w:rPr>
      </w:pPr>
    </w:p>
    <w:p w14:paraId="7054C389" w14:textId="77777777" w:rsidR="00F57240" w:rsidRPr="00D77890" w:rsidRDefault="00F57240" w:rsidP="00F57240">
      <w:pPr>
        <w:keepNext/>
        <w:tabs>
          <w:tab w:val="left" w:pos="567"/>
          <w:tab w:val="left" w:pos="2127"/>
        </w:tabs>
        <w:jc w:val="center"/>
        <w:rPr>
          <w:b/>
        </w:rPr>
      </w:pPr>
      <w:r w:rsidRPr="00D77890">
        <w:rPr>
          <w:b/>
        </w:rPr>
        <w:t xml:space="preserve">VIII. </w:t>
      </w:r>
    </w:p>
    <w:p w14:paraId="7EDE4A10" w14:textId="77777777" w:rsidR="00F57240" w:rsidRPr="00D77890" w:rsidRDefault="00F57240" w:rsidP="00F57240">
      <w:pPr>
        <w:keepNext/>
        <w:tabs>
          <w:tab w:val="left" w:pos="567"/>
          <w:tab w:val="left" w:pos="2127"/>
        </w:tabs>
        <w:jc w:val="center"/>
        <w:rPr>
          <w:b/>
        </w:rPr>
      </w:pPr>
      <w:r w:rsidRPr="00D77890">
        <w:rPr>
          <w:b/>
        </w:rPr>
        <w:t>Podmínky provádění díla ve vazbě na zajištění řádného plnění</w:t>
      </w:r>
    </w:p>
    <w:p w14:paraId="30CC4C36"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 xml:space="preserve">Objednatel je po celou dobu provádění díla jeho vlastníkem. </w:t>
      </w:r>
    </w:p>
    <w:p w14:paraId="28948BF6"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Nebezpečí škody na díle nese po celou dobu provádění díla zhotovitel.</w:t>
      </w:r>
    </w:p>
    <w:p w14:paraId="65CA15C3"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Zhotovitel je povinen během provádění díla informovat objednatele o veškerých skutečnostech rozhodných pro řádné provádění díla.</w:t>
      </w:r>
    </w:p>
    <w:p w14:paraId="14B1B8ED"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 xml:space="preserve">Zhotovitel je povinen seznámit se před zahájením stavebních prací s rozmístěním a trasou případných vedení v místě plnění a tyto vytyčit a ochránit tak, aby v průběhu provádění díla nedošlo k jejich poškození. </w:t>
      </w:r>
    </w:p>
    <w:p w14:paraId="011022D6"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Veškerá potřebná povolení k užívání veřejných ploch, pokud budou třeba, zajišťuje na své náklady zhotovitel, který také veškeré případné poplatky s tím spojené hradí ze svého.</w:t>
      </w:r>
    </w:p>
    <w:p w14:paraId="63150AD6"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 xml:space="preserve">Zhotovitel je povinen udržovat na místě plnění pořádek a čistotu a je povinen odstraňovat odpady a nečistoty vzniklé při provádění díla. Pokud dojde ke znečištění komunikace vlivem provádění díla, musí ji zhotovitel neprodleně vyčistit. </w:t>
      </w:r>
    </w:p>
    <w:p w14:paraId="394D9C32"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716DF10B"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Zhotovitel je povinen alespoň 3 pracovní dny předem písemně (nikoli jen zápisem ve stavebník deníku, i když do něj se výzva také zapíše) nebo e-mailem současně na adresy uvedené ve stavebník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1C52CC2"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Zhotovitel v plné míře odpovídá za bezpečnost a ochranu všech svých zaměstnanců a poddodavatelů na místě plnění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452C866"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Zhotovitel je povinen poskytovat součinnost koordinátorovi BOZP objednatele vykonávajícího činnost dle zákona č. 309/2006 Sb., ve znění pozdějších změn, pokud bude objednatelem určen.</w:t>
      </w:r>
    </w:p>
    <w:p w14:paraId="16DEB431"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Veškeré odborné práce musí vykonávat zaměstnanci zhotovitele nebo jeho poddodavatelů mající příslušnou kvalifikaci. Doklad o kvalifikaci zaměstnanců či poddodavatelů je zhotovitel na požádání objednatele povinen doložit.</w:t>
      </w:r>
    </w:p>
    <w:p w14:paraId="78B38C0C"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D77890">
        <w:rPr>
          <w:iCs/>
          <w:sz w:val="22"/>
          <w:szCs w:val="22"/>
        </w:rPr>
        <w:t xml:space="preserve">škodu bez zbytečného odkladu odstranit a není-li to možné, tak finančně nahradit. </w:t>
      </w:r>
      <w:r w:rsidRPr="00D77890">
        <w:rPr>
          <w:sz w:val="22"/>
          <w:szCs w:val="22"/>
        </w:rPr>
        <w:t>Veškeré náklady s tím spojené nese zhotovitel.</w:t>
      </w:r>
    </w:p>
    <w:p w14:paraId="1B1096CE"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t>Zhotovitel</w:t>
      </w:r>
      <w:r w:rsidRPr="00D77890">
        <w:rPr>
          <w:snapToGrid w:val="0"/>
          <w:sz w:val="22"/>
          <w:szCs w:val="22"/>
        </w:rPr>
        <w:t xml:space="preserve"> je povinen v </w:t>
      </w:r>
      <w:r w:rsidRPr="00D77890">
        <w:rPr>
          <w:sz w:val="22"/>
          <w:szCs w:val="22"/>
        </w:rPr>
        <w:t>každém okamžiku zajistit dílo</w:t>
      </w:r>
      <w:r w:rsidRPr="00D77890">
        <w:rPr>
          <w:iCs/>
          <w:sz w:val="22"/>
          <w:szCs w:val="22"/>
        </w:rPr>
        <w:t>, materiál a své stroje či nářadí nutné k provádění díla</w:t>
      </w:r>
      <w:r w:rsidRPr="00D77890">
        <w:rPr>
          <w:snapToGrid w:val="0"/>
          <w:sz w:val="22"/>
          <w:szCs w:val="22"/>
        </w:rPr>
        <w:t xml:space="preserve"> </w:t>
      </w:r>
      <w:r w:rsidRPr="00D77890">
        <w:rPr>
          <w:sz w:val="22"/>
          <w:szCs w:val="22"/>
        </w:rPr>
        <w:t xml:space="preserve">proti poškození, </w:t>
      </w:r>
      <w:r w:rsidRPr="00D77890">
        <w:rPr>
          <w:iCs/>
          <w:sz w:val="22"/>
          <w:szCs w:val="22"/>
        </w:rPr>
        <w:t xml:space="preserve">ztrátě a </w:t>
      </w:r>
      <w:r w:rsidRPr="00D77890">
        <w:rPr>
          <w:sz w:val="22"/>
          <w:szCs w:val="22"/>
        </w:rPr>
        <w:t>krádeži</w:t>
      </w:r>
      <w:r w:rsidRPr="00D77890">
        <w:rPr>
          <w:iCs/>
          <w:sz w:val="22"/>
          <w:szCs w:val="22"/>
        </w:rPr>
        <w:t xml:space="preserve">. </w:t>
      </w:r>
    </w:p>
    <w:p w14:paraId="66762CC8" w14:textId="77777777" w:rsidR="00F57240" w:rsidRPr="00D77890" w:rsidRDefault="00F57240" w:rsidP="00F57240">
      <w:pPr>
        <w:pStyle w:val="Odstavecseseznamem"/>
        <w:numPr>
          <w:ilvl w:val="0"/>
          <w:numId w:val="18"/>
        </w:numPr>
        <w:spacing w:before="80"/>
        <w:ind w:left="567" w:hanging="567"/>
        <w:contextualSpacing w:val="0"/>
        <w:jc w:val="both"/>
        <w:rPr>
          <w:sz w:val="22"/>
          <w:szCs w:val="22"/>
        </w:rPr>
      </w:pPr>
      <w:r w:rsidRPr="00D77890">
        <w:rPr>
          <w:sz w:val="22"/>
          <w:szCs w:val="22"/>
        </w:rPr>
        <w:lastRenderedPageBreak/>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D77890">
        <w:rPr>
          <w:snapToGrid w:val="0"/>
          <w:sz w:val="22"/>
          <w:szCs w:val="22"/>
        </w:rPr>
        <w:t>zaměstnanci zhotovitele a krádeží.</w:t>
      </w:r>
      <w:r w:rsidRPr="00D77890">
        <w:rPr>
          <w:i/>
          <w:snapToGrid w:val="0"/>
          <w:sz w:val="22"/>
          <w:szCs w:val="22"/>
        </w:rPr>
        <w:t xml:space="preserve"> </w:t>
      </w:r>
      <w:r w:rsidRPr="00D77890">
        <w:rPr>
          <w:snapToGrid w:val="0"/>
          <w:sz w:val="22"/>
          <w:szCs w:val="22"/>
        </w:rPr>
        <w:t xml:space="preserve">Zhotovitel je povinen pojistit předmět díla </w:t>
      </w:r>
      <w:r w:rsidRPr="00D77890">
        <w:rPr>
          <w:sz w:val="22"/>
          <w:szCs w:val="22"/>
        </w:rPr>
        <w:t>na</w:t>
      </w:r>
      <w:r w:rsidRPr="00D77890">
        <w:rPr>
          <w:snapToGrid w:val="0"/>
          <w:sz w:val="22"/>
          <w:szCs w:val="22"/>
        </w:rPr>
        <w:t xml:space="preserve"> své náklady po dobu, kdy nese nebezpečí škody na díle, a to mimo jiné i živelním pojištěním. </w:t>
      </w:r>
      <w:r w:rsidRPr="00D77890">
        <w:rPr>
          <w:sz w:val="22"/>
          <w:szCs w:val="22"/>
        </w:rPr>
        <w:t xml:space="preserve">Veškeré pojištění musí být sjednáno s limitem nejméně 750 000,-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5EA0ED97" w14:textId="77777777" w:rsidR="00F57240" w:rsidRPr="00D77890" w:rsidRDefault="00F57240" w:rsidP="00F57240">
      <w:pPr>
        <w:ind w:left="567"/>
        <w:jc w:val="both"/>
      </w:pPr>
      <w:r w:rsidRPr="00D77890">
        <w:t xml:space="preserve">Pokud zhotovitel předmětné pojištění nesjedná </w:t>
      </w:r>
      <w:r w:rsidRPr="00D77890">
        <w:rPr>
          <w:iCs/>
        </w:rPr>
        <w:t>vůbec</w:t>
      </w:r>
      <w:r w:rsidRPr="00D77890">
        <w:t xml:space="preserve"> anebo ho sjedná, ale v rozporu s požadavky této smlouvy, nebo nedoloží jeho existenci objednateli nebo ve stanovené lhůtě, zavazuje se zhotovitel zaplatit objednateli smluvní pokutu ve výši 10</w:t>
      </w:r>
      <w:r w:rsidRPr="00D77890">
        <w:rPr>
          <w:snapToGrid w:val="0"/>
        </w:rPr>
        <w:t> 0</w:t>
      </w:r>
      <w:r w:rsidRPr="00D77890">
        <w:t xml:space="preserve">00,- Kč; v takovém případě má objednatel též právo od této smlouvy odstoupit. </w:t>
      </w:r>
    </w:p>
    <w:p w14:paraId="5EC79A23" w14:textId="77777777" w:rsidR="00F57240" w:rsidRPr="00D77890" w:rsidRDefault="00F57240" w:rsidP="00F57240">
      <w:pPr>
        <w:pStyle w:val="Odstavecseseznamem"/>
        <w:numPr>
          <w:ilvl w:val="0"/>
          <w:numId w:val="18"/>
        </w:numPr>
        <w:spacing w:before="80"/>
        <w:ind w:left="567" w:hanging="567"/>
        <w:contextualSpacing w:val="0"/>
        <w:jc w:val="both"/>
        <w:rPr>
          <w:iCs/>
          <w:sz w:val="22"/>
          <w:szCs w:val="22"/>
        </w:rPr>
      </w:pPr>
      <w:r w:rsidRPr="00D77890">
        <w:rPr>
          <w:iCs/>
          <w:sz w:val="22"/>
          <w:szCs w:val="22"/>
        </w:rPr>
        <w:t xml:space="preserve">Objednatel je oprávněn kdykoliv během provádění díla provádět kontrolu provádění díla a v případě, že zjistí </w:t>
      </w:r>
      <w:r w:rsidRPr="00D77890">
        <w:rPr>
          <w:sz w:val="22"/>
          <w:szCs w:val="22"/>
        </w:rPr>
        <w:t>nedostatky</w:t>
      </w:r>
      <w:r w:rsidRPr="00D77890">
        <w:rPr>
          <w:iCs/>
          <w:sz w:val="22"/>
          <w:szCs w:val="22"/>
        </w:rPr>
        <w:t xml:space="preserve"> plnění, stanoví zhotoviteli termín k nápravě. Pokud zhotovitel poruší tyto pokyny objednatele, je objednatel oprávněn od této smlouvy odstoupit.</w:t>
      </w:r>
    </w:p>
    <w:p w14:paraId="2A711A37" w14:textId="77777777" w:rsidR="00F57240" w:rsidRPr="00D77890" w:rsidRDefault="00F57240" w:rsidP="00F57240">
      <w:pPr>
        <w:tabs>
          <w:tab w:val="left" w:pos="567"/>
          <w:tab w:val="left" w:pos="2127"/>
        </w:tabs>
        <w:jc w:val="center"/>
        <w:rPr>
          <w:b/>
        </w:rPr>
      </w:pPr>
    </w:p>
    <w:p w14:paraId="5007803A" w14:textId="77777777" w:rsidR="00F57240" w:rsidRPr="00D77890" w:rsidRDefault="00F57240" w:rsidP="00F57240">
      <w:pPr>
        <w:keepNext/>
        <w:tabs>
          <w:tab w:val="left" w:pos="567"/>
          <w:tab w:val="left" w:pos="2127"/>
        </w:tabs>
        <w:jc w:val="center"/>
        <w:rPr>
          <w:b/>
        </w:rPr>
      </w:pPr>
      <w:r w:rsidRPr="00D77890">
        <w:rPr>
          <w:b/>
        </w:rPr>
        <w:t>IX.</w:t>
      </w:r>
    </w:p>
    <w:p w14:paraId="4ACF1F84" w14:textId="77777777" w:rsidR="00F57240" w:rsidRPr="00D77890" w:rsidRDefault="00F57240" w:rsidP="00F57240">
      <w:pPr>
        <w:keepNext/>
        <w:tabs>
          <w:tab w:val="left" w:pos="567"/>
          <w:tab w:val="left" w:pos="2127"/>
        </w:tabs>
        <w:jc w:val="center"/>
        <w:rPr>
          <w:b/>
        </w:rPr>
      </w:pPr>
      <w:r w:rsidRPr="00D77890">
        <w:rPr>
          <w:b/>
        </w:rPr>
        <w:t>Předání díla</w:t>
      </w:r>
    </w:p>
    <w:p w14:paraId="06F8DAC1"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Po provedení díla zhotovitel objednateli dílo předá. Dílo je provedeno dnem podpisu předávacího protokolu, kterým zhotovitel dílo předá a objednatel dílo převezme.</w:t>
      </w:r>
    </w:p>
    <w:p w14:paraId="13ECE2C0"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 xml:space="preserve">Zhotovitel je povinen předat objednateli dílo na místě plnění. </w:t>
      </w:r>
    </w:p>
    <w:p w14:paraId="01C3A1EA"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 xml:space="preserve">Zhotovitel je povinen způsobem 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49275065"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Objednatel má právo nezahájit přejímací řízení díla, není-li na místě plnění pořádek, zejména není-li odklizen veškerý zbylý materiál nebo není-li z místa plnění odstraněn odpad vzniklý při stavebních pracích apod.</w:t>
      </w:r>
    </w:p>
    <w:p w14:paraId="044409FD"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Zhotovitel je povinen připravit a doložit v rámci přejímacího řízení mimo jiné:</w:t>
      </w:r>
    </w:p>
    <w:p w14:paraId="413FEA7A" w14:textId="77777777" w:rsidR="00F57240" w:rsidRPr="00D77890" w:rsidRDefault="00F57240" w:rsidP="00F57240">
      <w:pPr>
        <w:pStyle w:val="Odstavecseseznamem"/>
        <w:numPr>
          <w:ilvl w:val="1"/>
          <w:numId w:val="13"/>
        </w:numPr>
        <w:tabs>
          <w:tab w:val="left" w:pos="851"/>
        </w:tabs>
        <w:ind w:left="851" w:hanging="284"/>
        <w:jc w:val="both"/>
        <w:rPr>
          <w:sz w:val="22"/>
          <w:szCs w:val="22"/>
        </w:rPr>
      </w:pPr>
      <w:r w:rsidRPr="00D77890">
        <w:rPr>
          <w:snapToGrid w:val="0"/>
          <w:sz w:val="22"/>
          <w:szCs w:val="22"/>
        </w:rPr>
        <w:t>zápisy a osvědčení o provedených zkouškách použitých materiálů, pokud se vyžadují,</w:t>
      </w:r>
    </w:p>
    <w:p w14:paraId="4C1333AB" w14:textId="77777777" w:rsidR="00F57240" w:rsidRPr="00D77890" w:rsidRDefault="00F57240" w:rsidP="00F57240">
      <w:pPr>
        <w:pStyle w:val="Odstavecseseznamem"/>
        <w:numPr>
          <w:ilvl w:val="1"/>
          <w:numId w:val="13"/>
        </w:numPr>
        <w:tabs>
          <w:tab w:val="left" w:pos="851"/>
        </w:tabs>
        <w:ind w:left="851" w:hanging="284"/>
        <w:jc w:val="both"/>
        <w:rPr>
          <w:sz w:val="22"/>
          <w:szCs w:val="22"/>
        </w:rPr>
      </w:pPr>
      <w:r w:rsidRPr="00D77890">
        <w:rPr>
          <w:snapToGrid w:val="0"/>
          <w:sz w:val="22"/>
          <w:szCs w:val="22"/>
        </w:rPr>
        <w:t>zápisy o prověření prací a konstrukcí zakrytých v průběhu prací, pokud se vyžadují,</w:t>
      </w:r>
    </w:p>
    <w:p w14:paraId="17B20FCC" w14:textId="77777777" w:rsidR="00F57240" w:rsidRPr="00D77890" w:rsidRDefault="00F57240" w:rsidP="00F57240">
      <w:pPr>
        <w:pStyle w:val="Odstavecseseznamem"/>
        <w:numPr>
          <w:ilvl w:val="1"/>
          <w:numId w:val="13"/>
        </w:numPr>
        <w:tabs>
          <w:tab w:val="left" w:pos="851"/>
        </w:tabs>
        <w:ind w:left="851" w:hanging="284"/>
        <w:jc w:val="both"/>
        <w:rPr>
          <w:sz w:val="22"/>
          <w:szCs w:val="22"/>
        </w:rPr>
      </w:pPr>
      <w:r w:rsidRPr="00D77890">
        <w:rPr>
          <w:snapToGrid w:val="0"/>
          <w:sz w:val="22"/>
          <w:szCs w:val="22"/>
        </w:rPr>
        <w:t>zápisy o vyzkoušení zařízení</w:t>
      </w:r>
      <w:r w:rsidRPr="00D77890">
        <w:rPr>
          <w:sz w:val="22"/>
          <w:szCs w:val="22"/>
        </w:rPr>
        <w:t>, pokud se vyžadují,</w:t>
      </w:r>
    </w:p>
    <w:p w14:paraId="2514D56F" w14:textId="77777777" w:rsidR="00F57240" w:rsidRPr="00D77890" w:rsidRDefault="00F57240" w:rsidP="00F57240">
      <w:pPr>
        <w:pStyle w:val="Odstavecseseznamem"/>
        <w:numPr>
          <w:ilvl w:val="1"/>
          <w:numId w:val="13"/>
        </w:numPr>
        <w:tabs>
          <w:tab w:val="left" w:pos="851"/>
        </w:tabs>
        <w:ind w:left="851" w:hanging="284"/>
        <w:jc w:val="both"/>
        <w:rPr>
          <w:sz w:val="22"/>
          <w:szCs w:val="22"/>
        </w:rPr>
      </w:pPr>
      <w:r w:rsidRPr="00D77890">
        <w:rPr>
          <w:sz w:val="22"/>
          <w:szCs w:val="22"/>
        </w:rPr>
        <w:t>stavební deník.</w:t>
      </w:r>
    </w:p>
    <w:p w14:paraId="2B4CD260" w14:textId="77777777" w:rsidR="00F57240" w:rsidRPr="00D77890" w:rsidRDefault="00F57240" w:rsidP="00F57240">
      <w:pPr>
        <w:tabs>
          <w:tab w:val="left" w:pos="567"/>
        </w:tabs>
        <w:ind w:left="567"/>
        <w:jc w:val="both"/>
      </w:pPr>
      <w:r w:rsidRPr="00D77890">
        <w:t>Bez dokladů označených v této smlouvě jako doklady, bez jejichž předložení není objednatel povinen dílo převzít, nelze považovat dílo za provedené.</w:t>
      </w:r>
    </w:p>
    <w:p w14:paraId="3D2F788E"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O předání díla sepíší obě smluvní strany v místě předání díla předávací protokol, který bude obsahovat zejména tyto náležitosti:</w:t>
      </w:r>
    </w:p>
    <w:p w14:paraId="6130A498" w14:textId="77777777" w:rsidR="00F57240" w:rsidRPr="00D77890" w:rsidRDefault="00F57240" w:rsidP="00F57240">
      <w:pPr>
        <w:numPr>
          <w:ilvl w:val="0"/>
          <w:numId w:val="9"/>
        </w:numPr>
        <w:tabs>
          <w:tab w:val="clear" w:pos="720"/>
          <w:tab w:val="num" w:pos="851"/>
        </w:tabs>
        <w:spacing w:after="0" w:line="240" w:lineRule="auto"/>
        <w:ind w:left="851" w:hanging="284"/>
        <w:jc w:val="both"/>
      </w:pPr>
      <w:r w:rsidRPr="00D77890">
        <w:t>označení smluvních stran,</w:t>
      </w:r>
    </w:p>
    <w:p w14:paraId="22274039" w14:textId="77777777" w:rsidR="00F57240" w:rsidRPr="00D77890" w:rsidRDefault="00F57240" w:rsidP="00F57240">
      <w:pPr>
        <w:numPr>
          <w:ilvl w:val="0"/>
          <w:numId w:val="9"/>
        </w:numPr>
        <w:tabs>
          <w:tab w:val="clear" w:pos="720"/>
          <w:tab w:val="num" w:pos="851"/>
        </w:tabs>
        <w:spacing w:after="0" w:line="240" w:lineRule="auto"/>
        <w:ind w:left="851" w:hanging="284"/>
        <w:jc w:val="both"/>
      </w:pPr>
      <w:r w:rsidRPr="00D77890">
        <w:t>prohlášení objednatele o tom, že si dílo prohlédl a toto přebírá, nebo popis vad a prohlášení objednatele, že dílo z důvodu těchto vad nepřebírá,</w:t>
      </w:r>
    </w:p>
    <w:p w14:paraId="56D79EDA" w14:textId="77777777" w:rsidR="00F57240" w:rsidRPr="00D77890" w:rsidRDefault="00F57240" w:rsidP="00F57240">
      <w:pPr>
        <w:numPr>
          <w:ilvl w:val="0"/>
          <w:numId w:val="9"/>
        </w:numPr>
        <w:tabs>
          <w:tab w:val="clear" w:pos="720"/>
          <w:tab w:val="num" w:pos="851"/>
        </w:tabs>
        <w:spacing w:after="0" w:line="240" w:lineRule="auto"/>
        <w:ind w:left="851" w:hanging="284"/>
        <w:jc w:val="both"/>
      </w:pPr>
      <w:r w:rsidRPr="00D77890">
        <w:t>datum podpisu předávacího protokolu,</w:t>
      </w:r>
    </w:p>
    <w:p w14:paraId="28F5EA5D" w14:textId="77777777" w:rsidR="00F57240" w:rsidRPr="00D77890" w:rsidRDefault="00F57240" w:rsidP="00F57240">
      <w:pPr>
        <w:keepNext/>
        <w:numPr>
          <w:ilvl w:val="0"/>
          <w:numId w:val="9"/>
        </w:numPr>
        <w:tabs>
          <w:tab w:val="clear" w:pos="720"/>
          <w:tab w:val="num" w:pos="851"/>
        </w:tabs>
        <w:spacing w:after="0" w:line="240" w:lineRule="auto"/>
        <w:ind w:left="851" w:hanging="284"/>
        <w:jc w:val="both"/>
      </w:pPr>
      <w:r w:rsidRPr="00D77890">
        <w:lastRenderedPageBreak/>
        <w:t>podpis objednatele nebo jím pověřené osoby,</w:t>
      </w:r>
    </w:p>
    <w:p w14:paraId="7D2CAB1A" w14:textId="77777777" w:rsidR="00F57240" w:rsidRPr="00D77890" w:rsidRDefault="00F57240" w:rsidP="00F57240">
      <w:pPr>
        <w:numPr>
          <w:ilvl w:val="0"/>
          <w:numId w:val="9"/>
        </w:numPr>
        <w:tabs>
          <w:tab w:val="clear" w:pos="720"/>
          <w:tab w:val="num" w:pos="851"/>
        </w:tabs>
        <w:spacing w:after="0" w:line="240" w:lineRule="auto"/>
        <w:ind w:left="851" w:hanging="284"/>
        <w:jc w:val="both"/>
      </w:pPr>
      <w:r w:rsidRPr="00D77890">
        <w:t>podpis zhotovitele nebo jím pověřené osoby.</w:t>
      </w:r>
    </w:p>
    <w:p w14:paraId="35AD02ED"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495608F3"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V případě, že objednatel převezme dílo, i když toto bude vykazovat vady a nedodělky, uvedou se tyto vady a nedodělky v předávacím protokolu spolu s termínem jejich odstranění. Po odstranění vad a nedodělků bude rovněž pořízen zápis.</w:t>
      </w:r>
    </w:p>
    <w:p w14:paraId="04A23DBA"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Zhotovitel je povinen v objednatelem stanovené lhůtě odstranit i ty vady a nedodělky, o nichž tvrdí, že za ně neodpovídá. Náklady na jejich odstranění v těchto sporných případech nese až do rozhodnutí soudu zhotovitel.</w:t>
      </w:r>
    </w:p>
    <w:p w14:paraId="5F26CE2D" w14:textId="77777777" w:rsidR="00F57240" w:rsidRPr="00D77890" w:rsidRDefault="00F57240" w:rsidP="00F57240">
      <w:pPr>
        <w:numPr>
          <w:ilvl w:val="0"/>
          <w:numId w:val="7"/>
        </w:numPr>
        <w:tabs>
          <w:tab w:val="left" w:pos="567"/>
        </w:tabs>
        <w:spacing w:before="80" w:after="0" w:line="240" w:lineRule="auto"/>
        <w:ind w:left="567" w:hanging="567"/>
        <w:jc w:val="both"/>
      </w:pPr>
      <w:r w:rsidRPr="00D77890">
        <w:t>V případě, že zhotovitel neodstraní vady díla ve lhůtě uvedené v předávacím protokolu, zavazuje se zaplatit smluvní pokutu ve výši 500,- Kč denně za každou vadu, s jejímž odstraněním bude v prodlení.</w:t>
      </w:r>
    </w:p>
    <w:p w14:paraId="6EC08ABB" w14:textId="77777777" w:rsidR="00F57240" w:rsidRPr="00D77890" w:rsidRDefault="00F57240" w:rsidP="00F57240">
      <w:pPr>
        <w:tabs>
          <w:tab w:val="left" w:pos="567"/>
          <w:tab w:val="left" w:pos="2127"/>
        </w:tabs>
        <w:jc w:val="center"/>
        <w:rPr>
          <w:b/>
        </w:rPr>
      </w:pPr>
    </w:p>
    <w:p w14:paraId="6B9727D5" w14:textId="77777777" w:rsidR="00F57240" w:rsidRPr="00D77890" w:rsidRDefault="00F57240" w:rsidP="00F57240">
      <w:pPr>
        <w:keepNext/>
        <w:tabs>
          <w:tab w:val="left" w:pos="567"/>
          <w:tab w:val="left" w:pos="2127"/>
        </w:tabs>
        <w:jc w:val="center"/>
        <w:rPr>
          <w:b/>
        </w:rPr>
      </w:pPr>
      <w:r w:rsidRPr="00D77890">
        <w:rPr>
          <w:b/>
        </w:rPr>
        <w:t>X.</w:t>
      </w:r>
    </w:p>
    <w:p w14:paraId="20E018FB" w14:textId="77777777" w:rsidR="00F57240" w:rsidRPr="00D77890" w:rsidRDefault="00F57240" w:rsidP="00F57240">
      <w:pPr>
        <w:keepNext/>
        <w:tabs>
          <w:tab w:val="left" w:pos="567"/>
          <w:tab w:val="left" w:pos="2127"/>
        </w:tabs>
        <w:jc w:val="center"/>
        <w:rPr>
          <w:b/>
        </w:rPr>
      </w:pPr>
      <w:r w:rsidRPr="00D77890">
        <w:rPr>
          <w:b/>
        </w:rPr>
        <w:t>Záruka za jakost</w:t>
      </w:r>
    </w:p>
    <w:p w14:paraId="502B1FBD" w14:textId="77777777" w:rsidR="00F57240" w:rsidRPr="00D77890" w:rsidRDefault="00F57240" w:rsidP="00F57240">
      <w:pPr>
        <w:pStyle w:val="Zkladntext"/>
        <w:numPr>
          <w:ilvl w:val="0"/>
          <w:numId w:val="14"/>
        </w:numPr>
        <w:tabs>
          <w:tab w:val="left" w:pos="567"/>
        </w:tabs>
        <w:spacing w:before="80" w:after="0"/>
        <w:ind w:left="567" w:hanging="567"/>
        <w:jc w:val="both"/>
        <w:rPr>
          <w:sz w:val="22"/>
          <w:szCs w:val="22"/>
        </w:rPr>
      </w:pPr>
      <w:r w:rsidRPr="00D77890">
        <w:rPr>
          <w:sz w:val="22"/>
          <w:szCs w:val="22"/>
        </w:rPr>
        <w:t xml:space="preserve">Zhotovitel poskytuje záruku za jakost díla. Záruční doba činí </w:t>
      </w:r>
      <w:r w:rsidRPr="00D77890">
        <w:rPr>
          <w:b/>
          <w:sz w:val="22"/>
          <w:szCs w:val="22"/>
        </w:rPr>
        <w:t>60 měsíců.</w:t>
      </w:r>
    </w:p>
    <w:p w14:paraId="216D653C" w14:textId="77777777" w:rsidR="00F57240" w:rsidRPr="00D77890" w:rsidRDefault="00F57240" w:rsidP="00F57240">
      <w:pPr>
        <w:pStyle w:val="Zkladntext"/>
        <w:numPr>
          <w:ilvl w:val="0"/>
          <w:numId w:val="14"/>
        </w:numPr>
        <w:tabs>
          <w:tab w:val="left" w:pos="567"/>
        </w:tabs>
        <w:spacing w:before="80" w:after="0"/>
        <w:ind w:left="567" w:hanging="567"/>
        <w:jc w:val="both"/>
        <w:rPr>
          <w:sz w:val="22"/>
          <w:szCs w:val="22"/>
        </w:rPr>
      </w:pPr>
      <w:r w:rsidRPr="00D77890">
        <w:rPr>
          <w:sz w:val="22"/>
          <w:szCs w:val="22"/>
        </w:rPr>
        <w:t>Záruční doba počne běžet dnem provedení díla.</w:t>
      </w:r>
    </w:p>
    <w:p w14:paraId="7CD184E3" w14:textId="77777777" w:rsidR="00F57240" w:rsidRPr="00D77890" w:rsidRDefault="00F57240" w:rsidP="00F57240">
      <w:pPr>
        <w:pStyle w:val="Zkladntext"/>
        <w:numPr>
          <w:ilvl w:val="0"/>
          <w:numId w:val="14"/>
        </w:numPr>
        <w:tabs>
          <w:tab w:val="left" w:pos="567"/>
        </w:tabs>
        <w:spacing w:before="80" w:after="0"/>
        <w:ind w:left="567" w:hanging="567"/>
        <w:jc w:val="both"/>
        <w:rPr>
          <w:sz w:val="22"/>
          <w:szCs w:val="22"/>
        </w:rPr>
      </w:pPr>
      <w:r w:rsidRPr="00D77890">
        <w:rPr>
          <w:sz w:val="22"/>
          <w:szCs w:val="22"/>
        </w:rPr>
        <w:t xml:space="preserve">Objednatel je povinen vady u zhotovitele reklamovat způsobem dohodnutým v článku XII. této smlouvy. </w:t>
      </w:r>
    </w:p>
    <w:p w14:paraId="0CE3ED5B" w14:textId="77777777" w:rsidR="00F57240" w:rsidRPr="00D77890" w:rsidRDefault="00F57240" w:rsidP="00F57240">
      <w:pPr>
        <w:pStyle w:val="Zkladntext"/>
        <w:numPr>
          <w:ilvl w:val="0"/>
          <w:numId w:val="14"/>
        </w:numPr>
        <w:tabs>
          <w:tab w:val="left" w:pos="567"/>
        </w:tabs>
        <w:spacing w:before="80" w:after="0"/>
        <w:ind w:left="567" w:hanging="567"/>
        <w:jc w:val="both"/>
        <w:rPr>
          <w:sz w:val="22"/>
          <w:szCs w:val="22"/>
        </w:rPr>
      </w:pPr>
      <w:r w:rsidRPr="00D77890">
        <w:rPr>
          <w:sz w:val="22"/>
          <w:szCs w:val="22"/>
        </w:rPr>
        <w:t>Zhotovitel je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F157D53" w14:textId="77777777" w:rsidR="00F57240" w:rsidRPr="00D77890" w:rsidRDefault="00F57240" w:rsidP="00F57240">
      <w:pPr>
        <w:pStyle w:val="Zkladntext"/>
        <w:numPr>
          <w:ilvl w:val="0"/>
          <w:numId w:val="14"/>
        </w:numPr>
        <w:tabs>
          <w:tab w:val="left" w:pos="567"/>
        </w:tabs>
        <w:spacing w:before="80" w:after="0"/>
        <w:ind w:left="567" w:hanging="567"/>
        <w:jc w:val="both"/>
        <w:rPr>
          <w:sz w:val="22"/>
          <w:szCs w:val="22"/>
        </w:rPr>
      </w:pPr>
      <w:r w:rsidRPr="00D77890">
        <w:rPr>
          <w:sz w:val="22"/>
          <w:szCs w:val="22"/>
        </w:rPr>
        <w:t>Reklamaci lze uplatnit nejpozději poslední den běhu záruční doby, přičemž i reklamace odeslaná objednatelem v poslední den záruční doby se považuje za včas uplatněnou.</w:t>
      </w:r>
    </w:p>
    <w:p w14:paraId="167594A6" w14:textId="77777777" w:rsidR="00F57240" w:rsidRPr="00D77890" w:rsidRDefault="00F57240" w:rsidP="00F57240">
      <w:pPr>
        <w:pStyle w:val="Zkladntext"/>
        <w:numPr>
          <w:ilvl w:val="0"/>
          <w:numId w:val="14"/>
        </w:numPr>
        <w:tabs>
          <w:tab w:val="left" w:pos="567"/>
        </w:tabs>
        <w:spacing w:before="80" w:after="0"/>
        <w:ind w:left="567" w:hanging="567"/>
        <w:jc w:val="both"/>
        <w:rPr>
          <w:sz w:val="22"/>
          <w:szCs w:val="22"/>
        </w:rPr>
      </w:pPr>
      <w:r w:rsidRPr="00D77890">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37D46053" w14:textId="77777777" w:rsidR="00F57240" w:rsidRPr="00D77890" w:rsidRDefault="00F57240" w:rsidP="00F57240">
      <w:pPr>
        <w:pStyle w:val="Zkladntext"/>
        <w:tabs>
          <w:tab w:val="left" w:pos="567"/>
        </w:tabs>
        <w:spacing w:after="0"/>
        <w:ind w:left="567" w:hanging="567"/>
        <w:jc w:val="both"/>
        <w:rPr>
          <w:sz w:val="22"/>
          <w:szCs w:val="22"/>
        </w:rPr>
      </w:pPr>
      <w:r w:rsidRPr="00D77890">
        <w:rPr>
          <w:sz w:val="22"/>
          <w:szCs w:val="22"/>
        </w:rPr>
        <w:tab/>
        <w:t>Pokud se zhotovitel dostane do prodlení s odstraněním reklamované vady, je povinen zaplatit objednateli smluvní pokutu ve výši 500,- Kč za každý den prodlení a jednotlivou vadu. Náklady na odstranění reklamované vady nese zhotovitel i ve sporných případech až do rozhodnutí soudu.</w:t>
      </w:r>
    </w:p>
    <w:p w14:paraId="69801695" w14:textId="77777777" w:rsidR="00F57240" w:rsidRPr="00D77890" w:rsidRDefault="00F57240" w:rsidP="00F57240">
      <w:pPr>
        <w:pStyle w:val="Odstavecseseznamem"/>
        <w:numPr>
          <w:ilvl w:val="0"/>
          <w:numId w:val="14"/>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77890">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1EF4870" w14:textId="77777777" w:rsidR="00F57240" w:rsidRPr="00D77890" w:rsidRDefault="00F57240" w:rsidP="00F57240">
      <w:pPr>
        <w:pStyle w:val="Odstavecseseznamem"/>
        <w:numPr>
          <w:ilvl w:val="0"/>
          <w:numId w:val="14"/>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77890">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3BAE9A0" w14:textId="77777777" w:rsidR="00F57240" w:rsidRPr="00D77890" w:rsidRDefault="00F57240" w:rsidP="00F57240">
      <w:pPr>
        <w:tabs>
          <w:tab w:val="left" w:pos="567"/>
          <w:tab w:val="left" w:pos="4678"/>
          <w:tab w:val="left" w:pos="5670"/>
        </w:tabs>
        <w:jc w:val="center"/>
        <w:rPr>
          <w:b/>
        </w:rPr>
      </w:pPr>
    </w:p>
    <w:p w14:paraId="34A15932" w14:textId="77777777" w:rsidR="00F57240" w:rsidRPr="00D77890" w:rsidRDefault="00F57240" w:rsidP="00F57240">
      <w:pPr>
        <w:keepNext/>
        <w:tabs>
          <w:tab w:val="left" w:pos="567"/>
          <w:tab w:val="left" w:pos="2127"/>
        </w:tabs>
        <w:jc w:val="center"/>
        <w:rPr>
          <w:b/>
        </w:rPr>
      </w:pPr>
      <w:r w:rsidRPr="00D77890">
        <w:rPr>
          <w:b/>
        </w:rPr>
        <w:lastRenderedPageBreak/>
        <w:t>XI.</w:t>
      </w:r>
    </w:p>
    <w:p w14:paraId="2CE7A43D" w14:textId="77777777" w:rsidR="00F57240" w:rsidRPr="00D77890" w:rsidRDefault="00F57240" w:rsidP="00F57240">
      <w:pPr>
        <w:keepNext/>
        <w:tabs>
          <w:tab w:val="left" w:pos="567"/>
          <w:tab w:val="left" w:pos="2127"/>
        </w:tabs>
        <w:jc w:val="center"/>
        <w:rPr>
          <w:b/>
        </w:rPr>
      </w:pPr>
      <w:r w:rsidRPr="00D77890">
        <w:rPr>
          <w:b/>
        </w:rPr>
        <w:t>Ostatní ujednání</w:t>
      </w:r>
    </w:p>
    <w:p w14:paraId="4D94802A" w14:textId="77777777" w:rsidR="00F57240" w:rsidRPr="00D77890" w:rsidRDefault="00F57240" w:rsidP="00F57240">
      <w:pPr>
        <w:numPr>
          <w:ilvl w:val="0"/>
          <w:numId w:val="15"/>
        </w:numPr>
        <w:tabs>
          <w:tab w:val="left" w:pos="567"/>
          <w:tab w:val="left" w:pos="2127"/>
        </w:tabs>
        <w:spacing w:before="80" w:after="0" w:line="240" w:lineRule="auto"/>
        <w:ind w:left="567" w:hanging="567"/>
        <w:jc w:val="both"/>
      </w:pPr>
      <w:r w:rsidRPr="00D77890">
        <w:t>Žádné ujednání o smluvní pokutě dle této smlouvy se nedotýká nároku objednatele požadovat v plné výši náhradu škody způsobené porušením povinnosti zhotovitele, na kterou se vztahuje smluvní pokuta.</w:t>
      </w:r>
    </w:p>
    <w:p w14:paraId="5505BA73" w14:textId="77777777" w:rsidR="00F57240" w:rsidRPr="00D77890" w:rsidRDefault="00F57240" w:rsidP="00F57240">
      <w:pPr>
        <w:numPr>
          <w:ilvl w:val="0"/>
          <w:numId w:val="15"/>
        </w:numPr>
        <w:tabs>
          <w:tab w:val="left" w:pos="567"/>
          <w:tab w:val="left" w:pos="2127"/>
        </w:tabs>
        <w:spacing w:before="80" w:after="0" w:line="240" w:lineRule="auto"/>
        <w:ind w:left="567" w:hanging="567"/>
        <w:jc w:val="both"/>
      </w:pPr>
      <w:r w:rsidRPr="00D77890">
        <w:t>Zhotovitel je oprávněn své pohledávky vůči objednateli vyplývající z této smlouvy postoupit na třetí osobu či zastavit třetí osobě pouze s předchozím písemným souhlasem objednatele.</w:t>
      </w:r>
    </w:p>
    <w:p w14:paraId="57CEBCE5" w14:textId="77777777" w:rsidR="00F57240" w:rsidRPr="00D77890" w:rsidRDefault="00F57240" w:rsidP="00F57240">
      <w:pPr>
        <w:numPr>
          <w:ilvl w:val="0"/>
          <w:numId w:val="15"/>
        </w:numPr>
        <w:tabs>
          <w:tab w:val="left" w:pos="567"/>
          <w:tab w:val="left" w:pos="2127"/>
        </w:tabs>
        <w:spacing w:before="80" w:after="0" w:line="240" w:lineRule="auto"/>
        <w:ind w:left="567" w:hanging="567"/>
        <w:jc w:val="both"/>
      </w:pPr>
      <w:r w:rsidRPr="00D77890">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1318558" w14:textId="77777777" w:rsidR="00F57240" w:rsidRPr="00D77890" w:rsidRDefault="00F57240" w:rsidP="00F57240">
      <w:pPr>
        <w:tabs>
          <w:tab w:val="left" w:pos="567"/>
          <w:tab w:val="left" w:pos="2127"/>
        </w:tabs>
        <w:jc w:val="center"/>
        <w:rPr>
          <w:b/>
        </w:rPr>
      </w:pPr>
    </w:p>
    <w:p w14:paraId="53D546E0" w14:textId="77777777" w:rsidR="00F57240" w:rsidRPr="00D77890" w:rsidRDefault="00F57240" w:rsidP="00F57240">
      <w:pPr>
        <w:keepNext/>
        <w:tabs>
          <w:tab w:val="left" w:pos="567"/>
          <w:tab w:val="left" w:pos="2127"/>
        </w:tabs>
        <w:jc w:val="center"/>
        <w:rPr>
          <w:b/>
        </w:rPr>
      </w:pPr>
      <w:r w:rsidRPr="00D77890">
        <w:rPr>
          <w:b/>
        </w:rPr>
        <w:t>XII.</w:t>
      </w:r>
    </w:p>
    <w:p w14:paraId="380CEB46" w14:textId="77777777" w:rsidR="00F57240" w:rsidRPr="00D77890" w:rsidRDefault="00F57240" w:rsidP="00F57240">
      <w:pPr>
        <w:pStyle w:val="Nadpis2"/>
        <w:spacing w:before="0"/>
        <w:rPr>
          <w:sz w:val="22"/>
          <w:szCs w:val="22"/>
        </w:rPr>
      </w:pPr>
      <w:r w:rsidRPr="00D77890">
        <w:rPr>
          <w:sz w:val="22"/>
          <w:szCs w:val="22"/>
        </w:rPr>
        <w:t>Adresy pro doručování a zástupci pro věci technické</w:t>
      </w:r>
    </w:p>
    <w:p w14:paraId="62AAA57C" w14:textId="77777777" w:rsidR="00F57240" w:rsidRPr="00D77890" w:rsidRDefault="00F57240" w:rsidP="00F57240">
      <w:pPr>
        <w:pStyle w:val="Zkladntext"/>
        <w:keepNext/>
        <w:numPr>
          <w:ilvl w:val="0"/>
          <w:numId w:val="12"/>
        </w:numPr>
        <w:tabs>
          <w:tab w:val="left" w:pos="567"/>
        </w:tabs>
        <w:spacing w:before="80" w:after="0"/>
        <w:ind w:left="567" w:right="-142" w:hanging="567"/>
        <w:jc w:val="both"/>
        <w:rPr>
          <w:sz w:val="22"/>
          <w:szCs w:val="22"/>
        </w:rPr>
      </w:pPr>
      <w:r w:rsidRPr="00D77890">
        <w:rPr>
          <w:sz w:val="22"/>
          <w:szCs w:val="22"/>
        </w:rPr>
        <w:t>Adresy pro doručování:</w:t>
      </w:r>
    </w:p>
    <w:p w14:paraId="479B63B5" w14:textId="77777777" w:rsidR="00F57240" w:rsidRPr="00D77890" w:rsidRDefault="00F57240" w:rsidP="00F57240">
      <w:pPr>
        <w:pStyle w:val="Zkladntext"/>
        <w:numPr>
          <w:ilvl w:val="0"/>
          <w:numId w:val="9"/>
        </w:numPr>
        <w:tabs>
          <w:tab w:val="clear" w:pos="720"/>
          <w:tab w:val="left" w:pos="851"/>
          <w:tab w:val="left" w:pos="1418"/>
        </w:tabs>
        <w:spacing w:before="40" w:after="0"/>
        <w:ind w:left="851" w:right="-142" w:hanging="284"/>
        <w:rPr>
          <w:sz w:val="22"/>
          <w:szCs w:val="22"/>
        </w:rPr>
      </w:pPr>
      <w:r w:rsidRPr="00D77890">
        <w:rPr>
          <w:sz w:val="22"/>
          <w:szCs w:val="22"/>
        </w:rPr>
        <w:t xml:space="preserve">adresa a e-mail objednatele jsou: </w:t>
      </w:r>
    </w:p>
    <w:p w14:paraId="2F4CF28B" w14:textId="77777777" w:rsidR="00F57240" w:rsidRPr="00D77890" w:rsidRDefault="00F57240" w:rsidP="00F57240">
      <w:pPr>
        <w:tabs>
          <w:tab w:val="left" w:pos="1134"/>
        </w:tabs>
        <w:ind w:left="567"/>
      </w:pPr>
      <w:r w:rsidRPr="00D77890">
        <w:tab/>
        <w:t>Město Svitavy</w:t>
      </w:r>
    </w:p>
    <w:p w14:paraId="36018587" w14:textId="77777777" w:rsidR="00F57240" w:rsidRPr="00D77890" w:rsidRDefault="00F57240" w:rsidP="00F57240">
      <w:pPr>
        <w:tabs>
          <w:tab w:val="left" w:pos="1134"/>
        </w:tabs>
        <w:ind w:left="567"/>
      </w:pPr>
      <w:r w:rsidRPr="00D77890">
        <w:tab/>
        <w:t>adresa: T. G. Masaryka 5/35, Předměstí, 568 02 Svitavy</w:t>
      </w:r>
    </w:p>
    <w:p w14:paraId="736C6D5F" w14:textId="74BA1116" w:rsidR="00F57240" w:rsidRPr="00D77890" w:rsidRDefault="00F57240" w:rsidP="00F57240">
      <w:pPr>
        <w:keepNext/>
        <w:tabs>
          <w:tab w:val="left" w:pos="567"/>
          <w:tab w:val="left" w:pos="1134"/>
        </w:tabs>
        <w:ind w:left="567"/>
        <w:jc w:val="both"/>
      </w:pPr>
      <w:r w:rsidRPr="00D77890">
        <w:tab/>
        <w:t xml:space="preserve">e-mail: </w:t>
      </w:r>
      <w:proofErr w:type="spellStart"/>
      <w:r w:rsidR="006F53C6">
        <w:t>xxxxxxxxxxx</w:t>
      </w:r>
      <w:proofErr w:type="spellEnd"/>
      <w:r w:rsidR="006F53C6">
        <w:t xml:space="preserve"> </w:t>
      </w:r>
      <w:r w:rsidRPr="00D77890">
        <w:t>a současně</w:t>
      </w:r>
      <w:r w:rsidR="006F53C6">
        <w:t xml:space="preserve"> </w:t>
      </w:r>
      <w:proofErr w:type="spellStart"/>
      <w:r w:rsidR="006F53C6">
        <w:t>xxxxxxxxxxxxxxxx</w:t>
      </w:r>
      <w:proofErr w:type="spellEnd"/>
      <w:r w:rsidR="006F53C6" w:rsidRPr="00D77890">
        <w:t xml:space="preserve"> </w:t>
      </w:r>
    </w:p>
    <w:p w14:paraId="21ACD3D8" w14:textId="77777777" w:rsidR="00F57240" w:rsidRPr="00D77890" w:rsidRDefault="00F57240" w:rsidP="00F57240">
      <w:pPr>
        <w:keepNext/>
        <w:tabs>
          <w:tab w:val="left" w:pos="567"/>
          <w:tab w:val="left" w:pos="1134"/>
        </w:tabs>
        <w:ind w:left="567"/>
        <w:jc w:val="both"/>
      </w:pPr>
    </w:p>
    <w:p w14:paraId="7E47C288" w14:textId="77777777" w:rsidR="00F57240" w:rsidRPr="00D77890" w:rsidRDefault="00F57240" w:rsidP="00F57240">
      <w:pPr>
        <w:tabs>
          <w:tab w:val="left" w:pos="567"/>
          <w:tab w:val="left" w:pos="1134"/>
        </w:tabs>
        <w:ind w:left="567"/>
        <w:jc w:val="both"/>
      </w:pPr>
      <w:r w:rsidRPr="00D77890">
        <w:tab/>
        <w:t>datová schránka: 6jrbphg</w:t>
      </w:r>
    </w:p>
    <w:p w14:paraId="21FEDD09" w14:textId="77777777" w:rsidR="00F57240" w:rsidRPr="00D77890" w:rsidRDefault="00F57240" w:rsidP="00F57240">
      <w:pPr>
        <w:pStyle w:val="Zkladntext"/>
        <w:numPr>
          <w:ilvl w:val="0"/>
          <w:numId w:val="9"/>
        </w:numPr>
        <w:tabs>
          <w:tab w:val="clear" w:pos="720"/>
          <w:tab w:val="left" w:pos="851"/>
          <w:tab w:val="left" w:pos="1418"/>
        </w:tabs>
        <w:spacing w:before="40" w:after="0"/>
        <w:ind w:left="851" w:right="-142" w:hanging="284"/>
        <w:rPr>
          <w:sz w:val="22"/>
          <w:szCs w:val="22"/>
        </w:rPr>
      </w:pPr>
      <w:r w:rsidRPr="00D77890">
        <w:rPr>
          <w:sz w:val="22"/>
          <w:szCs w:val="22"/>
        </w:rPr>
        <w:t>adresa a e-mail zhotovitele jsou:</w:t>
      </w:r>
    </w:p>
    <w:p w14:paraId="49725F09" w14:textId="77777777" w:rsidR="00F57240" w:rsidRPr="00D77890" w:rsidRDefault="00F57240" w:rsidP="00F57240">
      <w:pPr>
        <w:tabs>
          <w:tab w:val="left" w:pos="1134"/>
        </w:tabs>
        <w:ind w:left="567"/>
      </w:pPr>
      <w:r w:rsidRPr="00D77890">
        <w:tab/>
        <w:t>Střechy, hydroizolace - Čížek s.r.o.</w:t>
      </w:r>
    </w:p>
    <w:p w14:paraId="43B4C206" w14:textId="23C2E5B6" w:rsidR="00F57240" w:rsidRPr="00D77890" w:rsidRDefault="00F57240" w:rsidP="00F57240">
      <w:pPr>
        <w:tabs>
          <w:tab w:val="left" w:pos="1134"/>
        </w:tabs>
        <w:ind w:left="567"/>
      </w:pPr>
      <w:r w:rsidRPr="00D77890">
        <w:tab/>
        <w:t xml:space="preserve">adresa: </w:t>
      </w:r>
      <w:proofErr w:type="spellStart"/>
      <w:r w:rsidR="006F53C6">
        <w:t>xxxxxxxxxxxxxx</w:t>
      </w:r>
      <w:proofErr w:type="spellEnd"/>
      <w:r w:rsidR="006F53C6">
        <w:t xml:space="preserve"> </w:t>
      </w:r>
      <w:proofErr w:type="spellStart"/>
      <w:r w:rsidR="006F53C6">
        <w:t>xxxxxxxxxx</w:t>
      </w:r>
      <w:proofErr w:type="spellEnd"/>
      <w:r w:rsidR="006F53C6">
        <w:t xml:space="preserve"> </w:t>
      </w:r>
      <w:proofErr w:type="spellStart"/>
      <w:r w:rsidR="006F53C6">
        <w:t>xxxxxxxxxxxxxx</w:t>
      </w:r>
      <w:proofErr w:type="spellEnd"/>
    </w:p>
    <w:p w14:paraId="08842D49" w14:textId="4F5A8BE3" w:rsidR="00F57240" w:rsidRPr="00D77890" w:rsidRDefault="00F57240" w:rsidP="00F57240">
      <w:pPr>
        <w:tabs>
          <w:tab w:val="left" w:pos="1134"/>
        </w:tabs>
        <w:ind w:left="567"/>
      </w:pPr>
      <w:r w:rsidRPr="00D77890">
        <w:tab/>
        <w:t xml:space="preserve">e-mail: </w:t>
      </w:r>
      <w:proofErr w:type="spellStart"/>
      <w:r w:rsidR="006F53C6">
        <w:t>xxxxxxxxxxxxxxxxxxxx</w:t>
      </w:r>
      <w:proofErr w:type="spellEnd"/>
    </w:p>
    <w:p w14:paraId="51C9F979" w14:textId="77777777" w:rsidR="00F57240" w:rsidRPr="00D77890" w:rsidRDefault="00F57240" w:rsidP="00F57240">
      <w:pPr>
        <w:tabs>
          <w:tab w:val="left" w:pos="567"/>
          <w:tab w:val="left" w:pos="1134"/>
        </w:tabs>
        <w:spacing w:after="60"/>
        <w:ind w:left="567"/>
        <w:jc w:val="both"/>
      </w:pPr>
      <w:r w:rsidRPr="00D77890">
        <w:tab/>
        <w:t>datová schránka: b7qnhn9</w:t>
      </w:r>
    </w:p>
    <w:p w14:paraId="4C747A63" w14:textId="77777777" w:rsidR="00F57240" w:rsidRPr="00D77890" w:rsidRDefault="00F57240" w:rsidP="00F57240">
      <w:pPr>
        <w:tabs>
          <w:tab w:val="left" w:pos="567"/>
          <w:tab w:val="left" w:pos="1134"/>
        </w:tabs>
        <w:spacing w:after="60"/>
        <w:ind w:left="567"/>
        <w:jc w:val="both"/>
      </w:pPr>
      <w:r w:rsidRPr="00D77890">
        <w:t>nebo jiné adresy nebo e-mailové adresy, které budou druhé straně způsobem dle tohoto článku oznámeny.</w:t>
      </w:r>
    </w:p>
    <w:p w14:paraId="2B88033B" w14:textId="77777777" w:rsidR="00F57240" w:rsidRPr="00D77890" w:rsidRDefault="00F57240" w:rsidP="00F57240">
      <w:pPr>
        <w:pStyle w:val="Zkladntext"/>
        <w:numPr>
          <w:ilvl w:val="0"/>
          <w:numId w:val="12"/>
        </w:numPr>
        <w:tabs>
          <w:tab w:val="left" w:pos="567"/>
        </w:tabs>
        <w:spacing w:before="80" w:after="0"/>
        <w:ind w:left="567" w:right="-142" w:hanging="567"/>
        <w:jc w:val="both"/>
        <w:rPr>
          <w:sz w:val="22"/>
          <w:szCs w:val="22"/>
        </w:rPr>
      </w:pPr>
      <w:r w:rsidRPr="00D77890">
        <w:rPr>
          <w:sz w:val="22"/>
          <w:szCs w:val="22"/>
        </w:rPr>
        <w:t xml:space="preserve">Veškerá oznámení, výzvy, reklamace a jiné úkony dle této smlouvy mohou být zaslány písemně doporučenou poštou, datovou schránkou nebo e-mailem na adresy shora dohodnuté.  </w:t>
      </w:r>
    </w:p>
    <w:p w14:paraId="1BF0AB0E" w14:textId="142114CA" w:rsidR="00F57240" w:rsidRPr="00D77890" w:rsidRDefault="00F57240" w:rsidP="00F57240">
      <w:pPr>
        <w:pStyle w:val="Zkladntext"/>
        <w:keepNext/>
        <w:numPr>
          <w:ilvl w:val="0"/>
          <w:numId w:val="12"/>
        </w:numPr>
        <w:tabs>
          <w:tab w:val="left" w:pos="567"/>
        </w:tabs>
        <w:spacing w:before="80" w:after="0"/>
        <w:ind w:left="567" w:right="-142" w:hanging="567"/>
        <w:jc w:val="both"/>
        <w:rPr>
          <w:sz w:val="22"/>
          <w:szCs w:val="22"/>
        </w:rPr>
      </w:pPr>
      <w:r w:rsidRPr="00D77890">
        <w:rPr>
          <w:sz w:val="22"/>
          <w:szCs w:val="22"/>
        </w:rPr>
        <w:lastRenderedPageBreak/>
        <w:t xml:space="preserve">Zástupcem pro věci technické objednatele je </w:t>
      </w:r>
      <w:proofErr w:type="spellStart"/>
      <w:r w:rsidR="006F53C6">
        <w:rPr>
          <w:sz w:val="22"/>
          <w:szCs w:val="22"/>
        </w:rPr>
        <w:t>xxxxxxx</w:t>
      </w:r>
      <w:proofErr w:type="spellEnd"/>
      <w:r w:rsidR="006F53C6">
        <w:rPr>
          <w:sz w:val="22"/>
          <w:szCs w:val="22"/>
        </w:rPr>
        <w:t xml:space="preserve"> </w:t>
      </w:r>
      <w:proofErr w:type="spellStart"/>
      <w:r w:rsidR="006F53C6">
        <w:rPr>
          <w:sz w:val="22"/>
          <w:szCs w:val="22"/>
        </w:rPr>
        <w:t>xxxxxxxxx</w:t>
      </w:r>
      <w:proofErr w:type="spellEnd"/>
      <w:r w:rsidRPr="00D77890">
        <w:rPr>
          <w:sz w:val="22"/>
          <w:szCs w:val="22"/>
        </w:rPr>
        <w:t xml:space="preserve">, tel. </w:t>
      </w:r>
      <w:proofErr w:type="spellStart"/>
      <w:r w:rsidR="006F53C6">
        <w:rPr>
          <w:sz w:val="22"/>
          <w:szCs w:val="22"/>
        </w:rPr>
        <w:t>xxxxxxxxxx</w:t>
      </w:r>
      <w:proofErr w:type="spellEnd"/>
      <w:r w:rsidRPr="00D77890">
        <w:rPr>
          <w:sz w:val="22"/>
          <w:szCs w:val="22"/>
        </w:rPr>
        <w:t xml:space="preserve">, e-mail: </w:t>
      </w:r>
      <w:proofErr w:type="spellStart"/>
      <w:r w:rsidR="006F53C6">
        <w:rPr>
          <w:sz w:val="22"/>
          <w:szCs w:val="22"/>
        </w:rPr>
        <w:t>xxxxxxxxxxxx</w:t>
      </w:r>
      <w:proofErr w:type="spellEnd"/>
      <w:r w:rsidR="006F53C6">
        <w:rPr>
          <w:sz w:val="22"/>
          <w:szCs w:val="22"/>
        </w:rPr>
        <w:t xml:space="preserve">, </w:t>
      </w:r>
      <w:r w:rsidRPr="00D77890">
        <w:rPr>
          <w:sz w:val="22"/>
          <w:szCs w:val="22"/>
        </w:rPr>
        <w:t xml:space="preserve">nebo jiná osoba, kterou objednatel určí. </w:t>
      </w:r>
    </w:p>
    <w:p w14:paraId="7ADEE989" w14:textId="77777777" w:rsidR="00F57240" w:rsidRPr="00D77890" w:rsidRDefault="00F57240" w:rsidP="00F57240">
      <w:pPr>
        <w:pStyle w:val="Zkladntext"/>
        <w:keepNext/>
        <w:tabs>
          <w:tab w:val="left" w:pos="567"/>
          <w:tab w:val="left" w:pos="851"/>
        </w:tabs>
        <w:spacing w:after="0"/>
        <w:ind w:left="567" w:right="-142"/>
        <w:rPr>
          <w:sz w:val="22"/>
          <w:szCs w:val="22"/>
        </w:rPr>
      </w:pPr>
      <w:r w:rsidRPr="00D77890">
        <w:rPr>
          <w:sz w:val="22"/>
          <w:szCs w:val="22"/>
        </w:rPr>
        <w:t>Zástupce pro věci technické objednatele je oprávněn provádět rozhodnutí týkající se např.:</w:t>
      </w:r>
    </w:p>
    <w:p w14:paraId="54B2287A" w14:textId="77777777" w:rsidR="00F57240" w:rsidRPr="00D77890" w:rsidRDefault="00F57240" w:rsidP="00F57240">
      <w:pPr>
        <w:tabs>
          <w:tab w:val="left" w:pos="851"/>
        </w:tabs>
        <w:ind w:left="851" w:hanging="284"/>
        <w:jc w:val="both"/>
        <w:rPr>
          <w:snapToGrid w:val="0"/>
        </w:rPr>
      </w:pPr>
      <w:r w:rsidRPr="00D77890">
        <w:rPr>
          <w:snapToGrid w:val="0"/>
        </w:rPr>
        <w:t xml:space="preserve">- </w:t>
      </w:r>
      <w:r w:rsidRPr="00D77890">
        <w:rPr>
          <w:snapToGrid w:val="0"/>
        </w:rPr>
        <w:tab/>
        <w:t>pozastavení provádění prací na díle nebo jeho části, nebo pozastavení provádění díla jako celku,</w:t>
      </w:r>
    </w:p>
    <w:p w14:paraId="51C7A5F6" w14:textId="77777777" w:rsidR="00F57240" w:rsidRPr="00D77890" w:rsidRDefault="00F57240" w:rsidP="00F57240">
      <w:pPr>
        <w:tabs>
          <w:tab w:val="left" w:pos="851"/>
        </w:tabs>
        <w:ind w:left="851" w:hanging="284"/>
        <w:jc w:val="both"/>
        <w:rPr>
          <w:snapToGrid w:val="0"/>
        </w:rPr>
      </w:pPr>
      <w:r w:rsidRPr="00D77890">
        <w:t xml:space="preserve">- </w:t>
      </w:r>
      <w:r w:rsidRPr="00D77890">
        <w:tab/>
        <w:t>předběžných rozhodnutí týkajících se projekčních změn díla, včetně rozšíření nebo omezení rozsahu díla,</w:t>
      </w:r>
    </w:p>
    <w:p w14:paraId="7336BFCE" w14:textId="77777777" w:rsidR="00F57240" w:rsidRPr="00D77890" w:rsidRDefault="00F57240" w:rsidP="00F57240">
      <w:pPr>
        <w:pStyle w:val="Zkladntextodsazen2"/>
        <w:spacing w:after="0" w:line="240" w:lineRule="auto"/>
        <w:ind w:left="567"/>
        <w:jc w:val="both"/>
        <w:rPr>
          <w:sz w:val="22"/>
          <w:szCs w:val="22"/>
        </w:rPr>
      </w:pPr>
      <w:r w:rsidRPr="00D77890">
        <w:rPr>
          <w:sz w:val="22"/>
          <w:szCs w:val="22"/>
        </w:rPr>
        <w:t>a dále je též oprávněn k převzetí díla a k podpisu předávacích protokolů a zápisů dle této smlouvy.</w:t>
      </w:r>
    </w:p>
    <w:p w14:paraId="16694231" w14:textId="474349B3" w:rsidR="00F57240" w:rsidRPr="00D77890" w:rsidRDefault="00F57240" w:rsidP="00F57240">
      <w:pPr>
        <w:pStyle w:val="Zkladntext"/>
        <w:keepNext/>
        <w:numPr>
          <w:ilvl w:val="0"/>
          <w:numId w:val="12"/>
        </w:numPr>
        <w:tabs>
          <w:tab w:val="left" w:pos="567"/>
        </w:tabs>
        <w:spacing w:before="80" w:after="0"/>
        <w:ind w:left="567" w:right="-142" w:hanging="567"/>
        <w:jc w:val="both"/>
        <w:rPr>
          <w:sz w:val="22"/>
          <w:szCs w:val="22"/>
        </w:rPr>
      </w:pPr>
      <w:r w:rsidRPr="00D77890">
        <w:rPr>
          <w:sz w:val="22"/>
          <w:szCs w:val="22"/>
        </w:rPr>
        <w:t xml:space="preserve">Zástupcem pro věci technické zhotovitele je </w:t>
      </w:r>
      <w:proofErr w:type="spellStart"/>
      <w:r w:rsidR="006F53C6">
        <w:rPr>
          <w:sz w:val="22"/>
          <w:szCs w:val="22"/>
        </w:rPr>
        <w:t>xxxxxxx</w:t>
      </w:r>
      <w:proofErr w:type="spellEnd"/>
      <w:r w:rsidR="006F53C6">
        <w:rPr>
          <w:sz w:val="22"/>
          <w:szCs w:val="22"/>
        </w:rPr>
        <w:t xml:space="preserve"> </w:t>
      </w:r>
      <w:proofErr w:type="spellStart"/>
      <w:r w:rsidR="006F53C6">
        <w:rPr>
          <w:sz w:val="22"/>
          <w:szCs w:val="22"/>
        </w:rPr>
        <w:t>xxxxxxx</w:t>
      </w:r>
      <w:proofErr w:type="spellEnd"/>
      <w:r w:rsidRPr="00D77890">
        <w:rPr>
          <w:sz w:val="22"/>
          <w:szCs w:val="22"/>
        </w:rPr>
        <w:t xml:space="preserve">, tel. </w:t>
      </w:r>
      <w:proofErr w:type="spellStart"/>
      <w:proofErr w:type="gramStart"/>
      <w:r w:rsidR="006F53C6">
        <w:rPr>
          <w:sz w:val="22"/>
          <w:szCs w:val="22"/>
        </w:rPr>
        <w:t>xxxxxxxxxx</w:t>
      </w:r>
      <w:proofErr w:type="spellEnd"/>
      <w:r w:rsidRPr="00D77890">
        <w:rPr>
          <w:sz w:val="22"/>
          <w:szCs w:val="22"/>
        </w:rPr>
        <w:t>,  nebo</w:t>
      </w:r>
      <w:proofErr w:type="gramEnd"/>
      <w:r w:rsidRPr="00D77890">
        <w:rPr>
          <w:sz w:val="22"/>
          <w:szCs w:val="22"/>
        </w:rPr>
        <w:t xml:space="preserve"> jiná osoba, kterou zhotovitel určí.</w:t>
      </w:r>
    </w:p>
    <w:p w14:paraId="5F1D0B1F" w14:textId="77777777" w:rsidR="00F57240" w:rsidRPr="00D77890" w:rsidRDefault="00F57240" w:rsidP="00F57240">
      <w:pPr>
        <w:pStyle w:val="Zkladntext"/>
        <w:tabs>
          <w:tab w:val="left" w:pos="567"/>
          <w:tab w:val="left" w:pos="851"/>
        </w:tabs>
        <w:spacing w:after="0"/>
        <w:ind w:left="567"/>
        <w:jc w:val="both"/>
        <w:rPr>
          <w:sz w:val="22"/>
          <w:szCs w:val="22"/>
        </w:rPr>
      </w:pPr>
      <w:r w:rsidRPr="00D77890">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78407C60" w14:textId="77777777" w:rsidR="00F57240" w:rsidRPr="00D77890" w:rsidRDefault="00F57240" w:rsidP="00F57240">
      <w:pPr>
        <w:pStyle w:val="Zkladntext"/>
        <w:keepNext/>
        <w:numPr>
          <w:ilvl w:val="0"/>
          <w:numId w:val="12"/>
        </w:numPr>
        <w:tabs>
          <w:tab w:val="left" w:pos="567"/>
        </w:tabs>
        <w:spacing w:before="80" w:after="0"/>
        <w:ind w:left="567" w:right="-142" w:hanging="567"/>
        <w:jc w:val="both"/>
        <w:rPr>
          <w:sz w:val="22"/>
          <w:szCs w:val="22"/>
        </w:rPr>
      </w:pPr>
      <w:r w:rsidRPr="00D77890">
        <w:rPr>
          <w:sz w:val="22"/>
          <w:szCs w:val="22"/>
        </w:rPr>
        <w:t>Zástupci pro věci technické nejsou oprávněni uzavírat jakékoliv dodatky ke smlouvě či rozhodovat o změnách smlouvy.</w:t>
      </w:r>
    </w:p>
    <w:p w14:paraId="5CF06017" w14:textId="77777777" w:rsidR="00F57240" w:rsidRPr="00D77890" w:rsidRDefault="00F57240" w:rsidP="00F57240">
      <w:pPr>
        <w:tabs>
          <w:tab w:val="left" w:pos="567"/>
          <w:tab w:val="left" w:pos="2127"/>
        </w:tabs>
        <w:jc w:val="center"/>
        <w:rPr>
          <w:b/>
        </w:rPr>
      </w:pPr>
    </w:p>
    <w:p w14:paraId="0CA33DE2" w14:textId="77777777" w:rsidR="00F57240" w:rsidRPr="00D77890" w:rsidRDefault="00F57240" w:rsidP="00F57240">
      <w:pPr>
        <w:keepNext/>
        <w:tabs>
          <w:tab w:val="left" w:pos="567"/>
          <w:tab w:val="left" w:pos="2127"/>
        </w:tabs>
        <w:jc w:val="center"/>
        <w:rPr>
          <w:b/>
        </w:rPr>
      </w:pPr>
      <w:r w:rsidRPr="00D77890">
        <w:rPr>
          <w:b/>
        </w:rPr>
        <w:t>XIII.</w:t>
      </w:r>
    </w:p>
    <w:p w14:paraId="6D89AD50" w14:textId="77777777" w:rsidR="00F57240" w:rsidRPr="00D77890" w:rsidRDefault="00F57240" w:rsidP="00F57240">
      <w:pPr>
        <w:keepNext/>
        <w:tabs>
          <w:tab w:val="left" w:pos="567"/>
          <w:tab w:val="left" w:pos="2127"/>
        </w:tabs>
        <w:jc w:val="center"/>
        <w:rPr>
          <w:b/>
        </w:rPr>
      </w:pPr>
      <w:r w:rsidRPr="00D77890">
        <w:rPr>
          <w:b/>
        </w:rPr>
        <w:t>Změna a ukončení smlouvy</w:t>
      </w:r>
    </w:p>
    <w:p w14:paraId="55CAC854" w14:textId="77777777" w:rsidR="00F57240" w:rsidRPr="00D77890" w:rsidRDefault="00F57240" w:rsidP="00F57240">
      <w:pPr>
        <w:numPr>
          <w:ilvl w:val="0"/>
          <w:numId w:val="10"/>
        </w:numPr>
        <w:tabs>
          <w:tab w:val="left" w:pos="567"/>
          <w:tab w:val="left" w:pos="1134"/>
          <w:tab w:val="left" w:pos="2127"/>
        </w:tabs>
        <w:spacing w:before="80" w:after="0" w:line="240" w:lineRule="auto"/>
        <w:ind w:left="567" w:hanging="567"/>
        <w:jc w:val="both"/>
      </w:pPr>
      <w:r w:rsidRPr="00D77890">
        <w:t>Tato smlouva může být měněna pouze písemnými dodatky podepsanými oběma smluvními stranami, když dané ujednání musí být výslovně nazváno „Dodatek“. Jiné zápisy, protokoly apod. se za změnu smlouvy nepovažují a nejsou jí.</w:t>
      </w:r>
    </w:p>
    <w:p w14:paraId="5F741881" w14:textId="77777777" w:rsidR="00F57240" w:rsidRPr="00D77890" w:rsidRDefault="00F57240" w:rsidP="00F57240">
      <w:pPr>
        <w:numPr>
          <w:ilvl w:val="0"/>
          <w:numId w:val="10"/>
        </w:numPr>
        <w:tabs>
          <w:tab w:val="left" w:pos="567"/>
          <w:tab w:val="left" w:pos="1134"/>
          <w:tab w:val="left" w:pos="2127"/>
        </w:tabs>
        <w:spacing w:before="80" w:after="0" w:line="240" w:lineRule="auto"/>
        <w:ind w:left="567" w:hanging="567"/>
        <w:jc w:val="both"/>
      </w:pPr>
      <w:r w:rsidRPr="00D77890">
        <w:t xml:space="preserve">Nastanou-li u některé ze stran skutečnosti bránící řádnému plnění této smlouvy, zavazuje se to příslušná strana bez zbytečného odkladu oznámit druhé straně a vyvolat vzájemná jednání k vyřešení daného problému. </w:t>
      </w:r>
    </w:p>
    <w:p w14:paraId="03DCEC7A" w14:textId="77777777" w:rsidR="00F57240" w:rsidRPr="00D77890" w:rsidRDefault="00F57240" w:rsidP="00F57240">
      <w:pPr>
        <w:numPr>
          <w:ilvl w:val="0"/>
          <w:numId w:val="10"/>
        </w:numPr>
        <w:tabs>
          <w:tab w:val="left" w:pos="567"/>
          <w:tab w:val="left" w:pos="1134"/>
          <w:tab w:val="left" w:pos="2127"/>
        </w:tabs>
        <w:spacing w:before="80" w:after="0" w:line="240" w:lineRule="auto"/>
        <w:ind w:left="567" w:hanging="567"/>
        <w:jc w:val="both"/>
      </w:pPr>
      <w:r w:rsidRPr="00D77890">
        <w:t>Strany vylučují možnost postoupení této smlouvy ve smyslu § 1895 a násl. občanského zákoníku třetí osobě.</w:t>
      </w:r>
    </w:p>
    <w:p w14:paraId="4D68AF1B" w14:textId="77777777" w:rsidR="00F57240" w:rsidRPr="00D77890" w:rsidRDefault="00F57240" w:rsidP="00F57240">
      <w:pPr>
        <w:numPr>
          <w:ilvl w:val="0"/>
          <w:numId w:val="10"/>
        </w:numPr>
        <w:tabs>
          <w:tab w:val="left" w:pos="567"/>
          <w:tab w:val="left" w:pos="1134"/>
          <w:tab w:val="left" w:pos="2127"/>
        </w:tabs>
        <w:spacing w:before="80" w:after="0" w:line="240" w:lineRule="auto"/>
        <w:ind w:left="567" w:hanging="567"/>
        <w:jc w:val="both"/>
      </w:pPr>
      <w:r w:rsidRPr="00D77890">
        <w:t xml:space="preserve">Objednatel i zhotovitel mají právo odstoupit od této smlouvy nebo od její části, která doposud nebyla splněna, v případech stanovených touto smlouvou a právními předpisy. Odstoupení od smlouvy musí mít písemnou formu. </w:t>
      </w:r>
    </w:p>
    <w:p w14:paraId="44126DC8" w14:textId="77777777" w:rsidR="00F57240" w:rsidRPr="00D77890" w:rsidRDefault="00F57240" w:rsidP="00F57240">
      <w:pPr>
        <w:numPr>
          <w:ilvl w:val="0"/>
          <w:numId w:val="10"/>
        </w:numPr>
        <w:tabs>
          <w:tab w:val="left" w:pos="567"/>
          <w:tab w:val="left" w:pos="1134"/>
          <w:tab w:val="left" w:pos="2127"/>
        </w:tabs>
        <w:spacing w:before="80" w:after="0" w:line="240" w:lineRule="auto"/>
        <w:ind w:left="567" w:hanging="567"/>
        <w:jc w:val="both"/>
      </w:pPr>
      <w:r w:rsidRPr="00D77890">
        <w:t>Za porušení smlouvy podstatným způsobem, v jehož důsledku může objednatel odstoupit od smlouvy nebo její části, pokládají smluvní strany zejména porušení těchto smluvních povinností:</w:t>
      </w:r>
    </w:p>
    <w:p w14:paraId="120A7CBB" w14:textId="77777777" w:rsidR="00F57240" w:rsidRPr="00D77890" w:rsidRDefault="00F57240" w:rsidP="00F57240">
      <w:pPr>
        <w:pStyle w:val="Zkladntext"/>
        <w:numPr>
          <w:ilvl w:val="1"/>
          <w:numId w:val="1"/>
        </w:numPr>
        <w:tabs>
          <w:tab w:val="clear" w:pos="1440"/>
          <w:tab w:val="num" w:pos="851"/>
        </w:tabs>
        <w:spacing w:after="0"/>
        <w:ind w:left="851" w:hanging="284"/>
        <w:jc w:val="both"/>
        <w:rPr>
          <w:sz w:val="22"/>
          <w:szCs w:val="22"/>
        </w:rPr>
      </w:pPr>
      <w:r w:rsidRPr="00D77890">
        <w:rPr>
          <w:sz w:val="22"/>
          <w:szCs w:val="22"/>
        </w:rPr>
        <w:t>zhotovitel nezahájí provádění prací na díle do 10 dnů po sjednaném termínu zahájení,</w:t>
      </w:r>
    </w:p>
    <w:p w14:paraId="375FDB11" w14:textId="77777777" w:rsidR="00F57240" w:rsidRPr="00D77890" w:rsidRDefault="00F57240" w:rsidP="00F57240">
      <w:pPr>
        <w:pStyle w:val="Zkladntext"/>
        <w:numPr>
          <w:ilvl w:val="1"/>
          <w:numId w:val="1"/>
        </w:numPr>
        <w:tabs>
          <w:tab w:val="clear" w:pos="1440"/>
          <w:tab w:val="num" w:pos="851"/>
        </w:tabs>
        <w:spacing w:after="0"/>
        <w:ind w:left="851" w:hanging="284"/>
        <w:jc w:val="both"/>
        <w:rPr>
          <w:sz w:val="22"/>
          <w:szCs w:val="22"/>
        </w:rPr>
      </w:pPr>
      <w:r w:rsidRPr="00D77890">
        <w:rPr>
          <w:sz w:val="22"/>
          <w:szCs w:val="22"/>
        </w:rPr>
        <w:t>prodlení zhotovitele s provedením díla o více než 10 dnů,</w:t>
      </w:r>
    </w:p>
    <w:p w14:paraId="7363D970" w14:textId="77777777" w:rsidR="00F57240" w:rsidRPr="00D77890" w:rsidRDefault="00F57240" w:rsidP="00F57240">
      <w:pPr>
        <w:pStyle w:val="Zkladntext"/>
        <w:numPr>
          <w:ilvl w:val="1"/>
          <w:numId w:val="1"/>
        </w:numPr>
        <w:tabs>
          <w:tab w:val="clear" w:pos="1440"/>
          <w:tab w:val="num" w:pos="851"/>
        </w:tabs>
        <w:spacing w:after="0"/>
        <w:ind w:left="851" w:hanging="284"/>
        <w:jc w:val="both"/>
        <w:rPr>
          <w:sz w:val="22"/>
          <w:szCs w:val="22"/>
        </w:rPr>
      </w:pPr>
      <w:r w:rsidRPr="00D77890">
        <w:rPr>
          <w:sz w:val="22"/>
          <w:szCs w:val="22"/>
        </w:rPr>
        <w:t>příslušný insolvenční soud vydá rozhodnutí o úpadku zhotovitele nebo zamítne insolvenční návrh pro nedostatek majetku zhotovitele jako dlužníka.</w:t>
      </w:r>
    </w:p>
    <w:p w14:paraId="58999BB7" w14:textId="77777777" w:rsidR="00F57240" w:rsidRPr="00D77890" w:rsidRDefault="00F57240" w:rsidP="00F57240">
      <w:pPr>
        <w:numPr>
          <w:ilvl w:val="0"/>
          <w:numId w:val="10"/>
        </w:numPr>
        <w:tabs>
          <w:tab w:val="left" w:pos="567"/>
          <w:tab w:val="left" w:pos="1134"/>
          <w:tab w:val="left" w:pos="2127"/>
        </w:tabs>
        <w:spacing w:before="80" w:after="0" w:line="240" w:lineRule="auto"/>
        <w:ind w:left="567" w:hanging="567"/>
        <w:jc w:val="both"/>
      </w:pPr>
      <w:r w:rsidRPr="00D77890">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7F7A967" w14:textId="77777777" w:rsidR="00F57240" w:rsidRPr="00D77890" w:rsidRDefault="00F57240" w:rsidP="00F57240">
      <w:pPr>
        <w:numPr>
          <w:ilvl w:val="0"/>
          <w:numId w:val="10"/>
        </w:numPr>
        <w:tabs>
          <w:tab w:val="left" w:pos="567"/>
          <w:tab w:val="left" w:pos="1276"/>
        </w:tabs>
        <w:spacing w:before="80" w:after="0" w:line="240" w:lineRule="auto"/>
        <w:ind w:left="567" w:hanging="567"/>
        <w:jc w:val="both"/>
      </w:pPr>
      <w:r w:rsidRPr="00D77890">
        <w:t xml:space="preserve">Pokud objednatel odstoupí od této smlouvy z důvodů jsoucích na straně zhotovitele, zavazuje se zhotovitel uhradit objednateli veškerou na straně objednatele vzniklou škodu. </w:t>
      </w:r>
    </w:p>
    <w:p w14:paraId="132A99CE" w14:textId="77777777" w:rsidR="00F57240" w:rsidRPr="00D77890" w:rsidRDefault="00F57240" w:rsidP="00F57240">
      <w:pPr>
        <w:tabs>
          <w:tab w:val="left" w:pos="567"/>
          <w:tab w:val="left" w:pos="2127"/>
        </w:tabs>
        <w:jc w:val="center"/>
        <w:rPr>
          <w:b/>
        </w:rPr>
      </w:pPr>
    </w:p>
    <w:p w14:paraId="645B2EF4" w14:textId="77777777" w:rsidR="00F57240" w:rsidRPr="00D77890" w:rsidRDefault="00F57240" w:rsidP="00F57240">
      <w:pPr>
        <w:keepNext/>
        <w:tabs>
          <w:tab w:val="left" w:pos="567"/>
          <w:tab w:val="left" w:pos="2127"/>
        </w:tabs>
        <w:jc w:val="center"/>
        <w:rPr>
          <w:b/>
        </w:rPr>
      </w:pPr>
      <w:r w:rsidRPr="00D77890">
        <w:rPr>
          <w:b/>
        </w:rPr>
        <w:lastRenderedPageBreak/>
        <w:t>XIV.</w:t>
      </w:r>
    </w:p>
    <w:p w14:paraId="19252C8C" w14:textId="77777777" w:rsidR="00F57240" w:rsidRPr="00D77890" w:rsidRDefault="00F57240" w:rsidP="00F57240">
      <w:pPr>
        <w:keepNext/>
        <w:tabs>
          <w:tab w:val="left" w:pos="567"/>
          <w:tab w:val="left" w:pos="2127"/>
        </w:tabs>
        <w:jc w:val="center"/>
        <w:rPr>
          <w:b/>
        </w:rPr>
      </w:pPr>
      <w:r w:rsidRPr="00D77890">
        <w:rPr>
          <w:b/>
        </w:rPr>
        <w:t>Závěrečná ustanovení</w:t>
      </w:r>
    </w:p>
    <w:p w14:paraId="422AAB89" w14:textId="77777777" w:rsidR="00F57240" w:rsidRPr="00D77890" w:rsidRDefault="00F57240" w:rsidP="00F57240">
      <w:pPr>
        <w:numPr>
          <w:ilvl w:val="0"/>
          <w:numId w:val="16"/>
        </w:numPr>
        <w:tabs>
          <w:tab w:val="left" w:pos="567"/>
          <w:tab w:val="left" w:pos="1134"/>
          <w:tab w:val="left" w:pos="2127"/>
        </w:tabs>
        <w:spacing w:before="80" w:after="0" w:line="240" w:lineRule="auto"/>
        <w:ind w:left="567" w:hanging="567"/>
        <w:jc w:val="both"/>
      </w:pPr>
      <w:r w:rsidRPr="00D77890">
        <w:t xml:space="preserve">Tato smlouva a právní poměry jí založené se řídí zákonem č. 89/2012 Sb., občanským zákoníkem. </w:t>
      </w:r>
    </w:p>
    <w:p w14:paraId="7A0374D7" w14:textId="77777777" w:rsidR="00F57240" w:rsidRPr="00D77890" w:rsidRDefault="00F57240" w:rsidP="00F57240">
      <w:pPr>
        <w:numPr>
          <w:ilvl w:val="0"/>
          <w:numId w:val="16"/>
        </w:numPr>
        <w:tabs>
          <w:tab w:val="left" w:pos="567"/>
          <w:tab w:val="left" w:pos="1134"/>
          <w:tab w:val="left" w:pos="2127"/>
        </w:tabs>
        <w:spacing w:before="80" w:after="0" w:line="240" w:lineRule="auto"/>
        <w:ind w:left="567" w:hanging="567"/>
        <w:jc w:val="both"/>
      </w:pPr>
      <w:r w:rsidRPr="00D77890">
        <w:t>Smlouva nabývá platnosti dnem jejího podpisu oběma smluvními stranami a účinnosti nabývá uveřejněním v registru smluv.</w:t>
      </w:r>
    </w:p>
    <w:p w14:paraId="71A666A5" w14:textId="77777777" w:rsidR="00F57240" w:rsidRPr="00D77890" w:rsidRDefault="00F57240" w:rsidP="00F57240">
      <w:pPr>
        <w:numPr>
          <w:ilvl w:val="0"/>
          <w:numId w:val="16"/>
        </w:numPr>
        <w:tabs>
          <w:tab w:val="left" w:pos="567"/>
          <w:tab w:val="left" w:pos="1134"/>
          <w:tab w:val="left" w:pos="2127"/>
        </w:tabs>
        <w:spacing w:before="80" w:after="0" w:line="240" w:lineRule="auto"/>
        <w:ind w:left="567" w:hanging="567"/>
        <w:jc w:val="both"/>
      </w:pPr>
      <w:r w:rsidRPr="00D77890">
        <w:t xml:space="preserve">Smluvní strany výslovně souhlasí s tím, aby tato smlouva ve svém úplném znění byla uveřejněna v rámci informací zpřístupňovaných veřejnosti prostřednictvím dálkového přístupu s tím, že dle § 3 odst. 2 písm. b) zákona č. 340/2015 Sb., o registru smluv, ve znění pozdějších předpisů, se neuveřejňuje technická předloha, návod, výkres, projektová dokumentace, model, způsob výpočtu jednotkových cen, vzor a výpočet. </w:t>
      </w:r>
    </w:p>
    <w:p w14:paraId="17BCC29A" w14:textId="77777777" w:rsidR="00F57240" w:rsidRPr="00D77890" w:rsidRDefault="00F57240" w:rsidP="00F57240">
      <w:pPr>
        <w:tabs>
          <w:tab w:val="left" w:pos="567"/>
          <w:tab w:val="left" w:pos="2127"/>
        </w:tabs>
        <w:ind w:left="567"/>
        <w:jc w:val="both"/>
      </w:pPr>
      <w:r w:rsidRPr="00D77890">
        <w:t>Smluvní strany prohlašují, že skutečnosti uvedené v této smlouvě nepovažují za obchodní tajemství ve smyslu ustanovení § 504 zákona č. 89/2012 Sb. a udělují svolení k jejich užití a uveřejnění bez stanovení jakýchkoli dalších podmínek.</w:t>
      </w:r>
    </w:p>
    <w:p w14:paraId="3F824EC2" w14:textId="77777777" w:rsidR="00F57240" w:rsidRPr="00D77890" w:rsidRDefault="00F57240" w:rsidP="00F57240">
      <w:pPr>
        <w:tabs>
          <w:tab w:val="left" w:pos="567"/>
          <w:tab w:val="left" w:pos="2127"/>
        </w:tabs>
        <w:ind w:left="567"/>
        <w:jc w:val="both"/>
      </w:pPr>
      <w:r w:rsidRPr="00D77890">
        <w:t>Smluvní strany se dohodly, že uveřejnění této smlouvy podle zákona o registru smluv zajistí objednatel.</w:t>
      </w:r>
    </w:p>
    <w:p w14:paraId="051446E4" w14:textId="77777777" w:rsidR="00F57240" w:rsidRPr="00D77890" w:rsidRDefault="00F57240" w:rsidP="00F57240">
      <w:pPr>
        <w:numPr>
          <w:ilvl w:val="0"/>
          <w:numId w:val="16"/>
        </w:numPr>
        <w:tabs>
          <w:tab w:val="left" w:pos="567"/>
          <w:tab w:val="left" w:pos="2127"/>
        </w:tabs>
        <w:spacing w:before="80" w:after="0" w:line="240" w:lineRule="auto"/>
        <w:ind w:left="567" w:hanging="567"/>
        <w:jc w:val="both"/>
      </w:pPr>
      <w:r w:rsidRPr="00D77890">
        <w:t>Nedílnou součástí této smlouvy je příloha č. 1 - Cenová nabídka zhotovitele.</w:t>
      </w:r>
    </w:p>
    <w:p w14:paraId="75F04735" w14:textId="77777777" w:rsidR="00F57240" w:rsidRPr="00D77890" w:rsidRDefault="00F57240" w:rsidP="00F57240">
      <w:pPr>
        <w:pStyle w:val="Odstavecseseznamem"/>
        <w:tabs>
          <w:tab w:val="left" w:pos="567"/>
          <w:tab w:val="left" w:pos="2127"/>
        </w:tabs>
        <w:jc w:val="both"/>
        <w:rPr>
          <w:sz w:val="22"/>
          <w:szCs w:val="22"/>
          <w:u w:val="single"/>
        </w:rPr>
      </w:pPr>
    </w:p>
    <w:p w14:paraId="1DE8A6CE" w14:textId="77777777" w:rsidR="00F57240" w:rsidRPr="00D77890" w:rsidRDefault="00F57240" w:rsidP="00F57240">
      <w:pPr>
        <w:tabs>
          <w:tab w:val="left" w:pos="567"/>
          <w:tab w:val="left" w:pos="2127"/>
        </w:tabs>
        <w:jc w:val="both"/>
        <w:rPr>
          <w:u w:val="single"/>
        </w:rPr>
      </w:pPr>
      <w:r w:rsidRPr="00D77890">
        <w:rPr>
          <w:u w:val="single"/>
        </w:rPr>
        <w:t>Doložka dle § 41 odst. 1 zákona č. 128/2000 Sb., ve znění pozd. předpisů:</w:t>
      </w:r>
    </w:p>
    <w:p w14:paraId="0153EBB4" w14:textId="4039E8FC" w:rsidR="00F57240" w:rsidRPr="00D77890" w:rsidRDefault="00F57240" w:rsidP="00F57240">
      <w:pPr>
        <w:tabs>
          <w:tab w:val="left" w:pos="567"/>
          <w:tab w:val="left" w:pos="2127"/>
        </w:tabs>
        <w:jc w:val="both"/>
      </w:pPr>
      <w:r w:rsidRPr="00D77890">
        <w:t>Uzavření této smlouvy bylo schváleno Radou města Svitavy dne 27.4.2026</w:t>
      </w:r>
      <w:r w:rsidR="0060273B">
        <w:t>.</w:t>
      </w:r>
    </w:p>
    <w:p w14:paraId="0B861B15" w14:textId="77777777" w:rsidR="00F57240" w:rsidRPr="00D77890" w:rsidRDefault="00F57240" w:rsidP="00F57240">
      <w:pPr>
        <w:tabs>
          <w:tab w:val="left" w:pos="567"/>
          <w:tab w:val="left" w:pos="2127"/>
        </w:tabs>
        <w:jc w:val="both"/>
        <w:rPr>
          <w:u w:val="single"/>
        </w:rPr>
      </w:pPr>
    </w:p>
    <w:p w14:paraId="32C99B12" w14:textId="31912DC8" w:rsidR="00F57240" w:rsidRPr="00D77890" w:rsidRDefault="00F57240" w:rsidP="00F57240">
      <w:pPr>
        <w:tabs>
          <w:tab w:val="left" w:pos="567"/>
          <w:tab w:val="left" w:pos="2127"/>
          <w:tab w:val="left" w:pos="5220"/>
        </w:tabs>
        <w:jc w:val="both"/>
      </w:pPr>
      <w:r w:rsidRPr="00D77890">
        <w:t xml:space="preserve">Ve Svitavách </w:t>
      </w:r>
      <w:proofErr w:type="gramStart"/>
      <w:r w:rsidRPr="00D77890">
        <w:t xml:space="preserve">dne  </w:t>
      </w:r>
      <w:r w:rsidR="006F53C6">
        <w:t>04.05.2026</w:t>
      </w:r>
      <w:proofErr w:type="gramEnd"/>
      <w:r w:rsidRPr="00D77890">
        <w:tab/>
        <w:t xml:space="preserve"> </w:t>
      </w:r>
    </w:p>
    <w:p w14:paraId="7B4EC77B" w14:textId="77777777" w:rsidR="00F57240" w:rsidRPr="00D77890" w:rsidRDefault="00F57240" w:rsidP="00F57240">
      <w:pPr>
        <w:tabs>
          <w:tab w:val="left" w:pos="567"/>
          <w:tab w:val="left" w:pos="2127"/>
          <w:tab w:val="center" w:pos="5220"/>
        </w:tabs>
        <w:jc w:val="both"/>
      </w:pPr>
    </w:p>
    <w:p w14:paraId="1847BC40" w14:textId="77777777" w:rsidR="00F57240" w:rsidRPr="00D77890" w:rsidRDefault="00F57240" w:rsidP="00F57240">
      <w:pPr>
        <w:tabs>
          <w:tab w:val="left" w:pos="567"/>
          <w:tab w:val="left" w:pos="2127"/>
          <w:tab w:val="left" w:pos="5220"/>
        </w:tabs>
        <w:jc w:val="both"/>
      </w:pPr>
      <w:r w:rsidRPr="00D77890">
        <w:t>Za objednatele:</w:t>
      </w:r>
      <w:r w:rsidRPr="00D77890">
        <w:tab/>
      </w:r>
      <w:r w:rsidRPr="00D77890">
        <w:tab/>
        <w:t>Za zhotovitele:</w:t>
      </w:r>
    </w:p>
    <w:p w14:paraId="130D972E" w14:textId="77777777" w:rsidR="00F57240" w:rsidRPr="00D77890" w:rsidRDefault="00F57240" w:rsidP="00F57240">
      <w:pPr>
        <w:tabs>
          <w:tab w:val="left" w:pos="567"/>
          <w:tab w:val="left" w:pos="2127"/>
        </w:tabs>
        <w:jc w:val="both"/>
      </w:pPr>
    </w:p>
    <w:p w14:paraId="0B6D6E78" w14:textId="77777777" w:rsidR="00F57240" w:rsidRPr="00D77890" w:rsidRDefault="00F57240" w:rsidP="00F57240">
      <w:pPr>
        <w:tabs>
          <w:tab w:val="center" w:pos="1985"/>
          <w:tab w:val="center" w:pos="7371"/>
        </w:tabs>
        <w:jc w:val="both"/>
      </w:pPr>
      <w:r w:rsidRPr="00D77890">
        <w:tab/>
        <w:t>…………………….…………………………</w:t>
      </w:r>
      <w:r w:rsidRPr="00D77890">
        <w:tab/>
        <w:t>…………………….…………………………</w:t>
      </w:r>
    </w:p>
    <w:p w14:paraId="0033B243" w14:textId="77777777" w:rsidR="00F57240" w:rsidRPr="00D77890" w:rsidRDefault="00F57240" w:rsidP="00F57240">
      <w:pPr>
        <w:tabs>
          <w:tab w:val="center" w:pos="1985"/>
          <w:tab w:val="center" w:pos="7371"/>
        </w:tabs>
        <w:jc w:val="both"/>
      </w:pPr>
      <w:r w:rsidRPr="00D77890">
        <w:tab/>
        <w:t>Mgr. Bc. David Šimek, MBA</w:t>
      </w:r>
      <w:r w:rsidRPr="00D77890">
        <w:tab/>
        <w:t xml:space="preserve">Robert Čížek, jednatel </w:t>
      </w:r>
    </w:p>
    <w:p w14:paraId="5A4A5E73" w14:textId="77777777" w:rsidR="00F57240" w:rsidRDefault="00F57240" w:rsidP="00F57240">
      <w:pPr>
        <w:tabs>
          <w:tab w:val="center" w:pos="1985"/>
          <w:tab w:val="center" w:pos="7371"/>
        </w:tabs>
        <w:jc w:val="both"/>
      </w:pPr>
      <w:r w:rsidRPr="00D77890">
        <w:tab/>
        <w:t>starosta města Svitavy</w:t>
      </w:r>
      <w:r w:rsidRPr="00D77890">
        <w:tab/>
        <w:t>Stře</w:t>
      </w:r>
      <w:r>
        <w:t>chy, hydroizolace - Čížek s.r.o.</w:t>
      </w:r>
    </w:p>
    <w:sectPr w:rsidR="00F57240" w:rsidSect="00A52A3A">
      <w:head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742D" w14:textId="77777777" w:rsidR="000779A1" w:rsidRDefault="000779A1" w:rsidP="00884AB4">
      <w:pPr>
        <w:spacing w:after="0" w:line="240" w:lineRule="auto"/>
      </w:pPr>
      <w:r>
        <w:separator/>
      </w:r>
    </w:p>
  </w:endnote>
  <w:endnote w:type="continuationSeparator" w:id="0">
    <w:p w14:paraId="2ED7418C" w14:textId="77777777" w:rsidR="000779A1" w:rsidRDefault="000779A1" w:rsidP="0088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7FBF" w14:textId="77777777" w:rsidR="000779A1" w:rsidRDefault="000779A1" w:rsidP="00884AB4">
      <w:pPr>
        <w:spacing w:after="0" w:line="240" w:lineRule="auto"/>
      </w:pPr>
      <w:r>
        <w:separator/>
      </w:r>
    </w:p>
  </w:footnote>
  <w:footnote w:type="continuationSeparator" w:id="0">
    <w:p w14:paraId="49CDE665" w14:textId="77777777" w:rsidR="000779A1" w:rsidRDefault="000779A1" w:rsidP="0088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4922" w14:textId="4C4D13E0" w:rsidR="00884AB4" w:rsidRDefault="00884AB4">
    <w:pPr>
      <w:pStyle w:val="Zhlav"/>
    </w:pPr>
    <w:r>
      <w:tab/>
    </w:r>
    <w:r>
      <w:tab/>
    </w:r>
    <w:proofErr w:type="spellStart"/>
    <w:r>
      <w:t>ev.č</w:t>
    </w:r>
    <w:proofErr w:type="spellEnd"/>
    <w:r>
      <w:t>. 638/2026</w:t>
    </w:r>
  </w:p>
  <w:p w14:paraId="5FA4511C" w14:textId="77777777" w:rsidR="00884AB4" w:rsidRDefault="0088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D72751C"/>
    <w:multiLevelType w:val="hybridMultilevel"/>
    <w:tmpl w:val="2B10890A"/>
    <w:lvl w:ilvl="0" w:tplc="67EE9336">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B2000F"/>
    <w:multiLevelType w:val="hybridMultilevel"/>
    <w:tmpl w:val="6BF29E06"/>
    <w:lvl w:ilvl="0" w:tplc="E154F184">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15:restartNumberingAfterBreak="0">
    <w:nsid w:val="2ED85CFC"/>
    <w:multiLevelType w:val="hybridMultilevel"/>
    <w:tmpl w:val="6E96D00C"/>
    <w:lvl w:ilvl="0" w:tplc="A1ACB83A">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81FB9"/>
    <w:multiLevelType w:val="hybridMultilevel"/>
    <w:tmpl w:val="58D0864E"/>
    <w:lvl w:ilvl="0" w:tplc="274ACE66">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67964AA"/>
    <w:multiLevelType w:val="singleLevel"/>
    <w:tmpl w:val="D40A01F2"/>
    <w:lvl w:ilvl="0">
      <w:start w:val="1"/>
      <w:numFmt w:val="decimal"/>
      <w:lvlText w:val="12.%1."/>
      <w:lvlJc w:val="left"/>
      <w:pPr>
        <w:ind w:left="360" w:hanging="360"/>
      </w:pPr>
      <w:rPr>
        <w:rFonts w:cs="Times New Roman" w:hint="default"/>
        <w:b w:val="0"/>
        <w:i w:val="0"/>
      </w:rPr>
    </w:lvl>
  </w:abstractNum>
  <w:abstractNum w:abstractNumId="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C621759"/>
    <w:multiLevelType w:val="hybridMultilevel"/>
    <w:tmpl w:val="0DC2403A"/>
    <w:lvl w:ilvl="0" w:tplc="6B923D38">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F52964"/>
    <w:multiLevelType w:val="hybridMultilevel"/>
    <w:tmpl w:val="EB163514"/>
    <w:lvl w:ilvl="0" w:tplc="ECA28BFA">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3773BDA"/>
    <w:multiLevelType w:val="hybridMultilevel"/>
    <w:tmpl w:val="10CA8584"/>
    <w:lvl w:ilvl="0" w:tplc="6F70845E">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3FC7FDF"/>
    <w:multiLevelType w:val="hybridMultilevel"/>
    <w:tmpl w:val="32182D62"/>
    <w:lvl w:ilvl="0" w:tplc="DDDCDD8C">
      <w:start w:val="1"/>
      <w:numFmt w:val="ordinal"/>
      <w:lvlText w:val="8.%1"/>
      <w:lvlJc w:val="left"/>
      <w:pPr>
        <w:ind w:left="720" w:hanging="360"/>
      </w:pPr>
      <w:rPr>
        <w:rFonts w:ascii="Times New Roman" w:hAnsi="Times New Roman" w:cs="Times New Roman" w:hint="default"/>
        <w:b w:val="0"/>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5C031E7"/>
    <w:multiLevelType w:val="hybridMultilevel"/>
    <w:tmpl w:val="46242218"/>
    <w:lvl w:ilvl="0" w:tplc="E766C46C">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1626815325">
    <w:abstractNumId w:val="9"/>
  </w:num>
  <w:num w:numId="2" w16cid:durableId="1595087203">
    <w:abstractNumId w:val="18"/>
  </w:num>
  <w:num w:numId="3" w16cid:durableId="1550874025">
    <w:abstractNumId w:val="5"/>
  </w:num>
  <w:num w:numId="4" w16cid:durableId="44643525">
    <w:abstractNumId w:val="3"/>
  </w:num>
  <w:num w:numId="5" w16cid:durableId="1023282952">
    <w:abstractNumId w:val="0"/>
  </w:num>
  <w:num w:numId="6" w16cid:durableId="1220361396">
    <w:abstractNumId w:val="1"/>
  </w:num>
  <w:num w:numId="7" w16cid:durableId="1677657183">
    <w:abstractNumId w:val="4"/>
  </w:num>
  <w:num w:numId="8" w16cid:durableId="221061511">
    <w:abstractNumId w:val="15"/>
  </w:num>
  <w:num w:numId="9" w16cid:durableId="9361359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212345">
    <w:abstractNumId w:val="14"/>
  </w:num>
  <w:num w:numId="11" w16cid:durableId="857349622">
    <w:abstractNumId w:val="10"/>
  </w:num>
  <w:num w:numId="12" w16cid:durableId="1847355873">
    <w:abstractNumId w:val="8"/>
  </w:num>
  <w:num w:numId="13" w16cid:durableId="1077750153">
    <w:abstractNumId w:val="13"/>
  </w:num>
  <w:num w:numId="14" w16cid:durableId="808479706">
    <w:abstractNumId w:val="12"/>
  </w:num>
  <w:num w:numId="15" w16cid:durableId="1823692370">
    <w:abstractNumId w:val="2"/>
  </w:num>
  <w:num w:numId="16" w16cid:durableId="341711713">
    <w:abstractNumId w:val="7"/>
  </w:num>
  <w:num w:numId="17" w16cid:durableId="794910055">
    <w:abstractNumId w:val="17"/>
  </w:num>
  <w:num w:numId="18" w16cid:durableId="541332870">
    <w:abstractNumId w:val="16"/>
  </w:num>
  <w:num w:numId="19" w16cid:durableId="120266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8D"/>
    <w:rsid w:val="00056D8D"/>
    <w:rsid w:val="000779A1"/>
    <w:rsid w:val="00182B4A"/>
    <w:rsid w:val="002E3B4D"/>
    <w:rsid w:val="00367444"/>
    <w:rsid w:val="0037795E"/>
    <w:rsid w:val="003C0C27"/>
    <w:rsid w:val="00485E93"/>
    <w:rsid w:val="004A0909"/>
    <w:rsid w:val="005C36EC"/>
    <w:rsid w:val="0060273B"/>
    <w:rsid w:val="006F53C6"/>
    <w:rsid w:val="00711301"/>
    <w:rsid w:val="00711721"/>
    <w:rsid w:val="00884AB4"/>
    <w:rsid w:val="00A52A3A"/>
    <w:rsid w:val="00AB1CF6"/>
    <w:rsid w:val="00B85515"/>
    <w:rsid w:val="00BE7ED7"/>
    <w:rsid w:val="00C46DC9"/>
    <w:rsid w:val="00DC1123"/>
    <w:rsid w:val="00E75A42"/>
    <w:rsid w:val="00EC2248"/>
    <w:rsid w:val="00F21181"/>
    <w:rsid w:val="00F57240"/>
    <w:rsid w:val="00FE1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6936"/>
  <w15:docId w15:val="{813DE2AB-2630-4ADA-AFB3-8CCAF7C8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C27"/>
  </w:style>
  <w:style w:type="paragraph" w:styleId="Nadpis2">
    <w:name w:val="heading 2"/>
    <w:basedOn w:val="Normln"/>
    <w:next w:val="Normln"/>
    <w:link w:val="Nadpis2Char"/>
    <w:uiPriority w:val="99"/>
    <w:qFormat/>
    <w:rsid w:val="00F57240"/>
    <w:pPr>
      <w:keepNext/>
      <w:spacing w:before="120" w:after="0" w:line="240" w:lineRule="auto"/>
      <w:jc w:val="center"/>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F57240"/>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rsid w:val="00F57240"/>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rsid w:val="00F57240"/>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rsid w:val="00F57240"/>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semiHidden/>
    <w:rsid w:val="00F57240"/>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rsid w:val="00F57240"/>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F57240"/>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57240"/>
    <w:rPr>
      <w:rFonts w:cs="Times New Roman"/>
      <w:color w:val="0000FF"/>
      <w:u w:val="single"/>
    </w:rPr>
  </w:style>
  <w:style w:type="paragraph" w:styleId="Zkladntextodsazen3">
    <w:name w:val="Body Text Indent 3"/>
    <w:basedOn w:val="Normln"/>
    <w:link w:val="Zkladntextodsazen3Char"/>
    <w:uiPriority w:val="99"/>
    <w:rsid w:val="00F57240"/>
    <w:pPr>
      <w:overflowPunct w:val="0"/>
      <w:autoSpaceDE w:val="0"/>
      <w:autoSpaceDN w:val="0"/>
      <w:adjustRightInd w:val="0"/>
      <w:spacing w:after="0" w:line="240" w:lineRule="auto"/>
      <w:ind w:left="1418"/>
      <w:textAlignment w:val="baseline"/>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uiPriority w:val="99"/>
    <w:rsid w:val="00F57240"/>
    <w:rPr>
      <w:rFonts w:ascii="Times New Roman" w:eastAsia="Times New Roman" w:hAnsi="Times New Roman" w:cs="Times New Roman"/>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F57240"/>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F57240"/>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84A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4AB4"/>
  </w:style>
  <w:style w:type="paragraph" w:styleId="Zpat">
    <w:name w:val="footer"/>
    <w:basedOn w:val="Normln"/>
    <w:link w:val="ZpatChar"/>
    <w:uiPriority w:val="99"/>
    <w:unhideWhenUsed/>
    <w:rsid w:val="00884AB4"/>
    <w:pPr>
      <w:tabs>
        <w:tab w:val="center" w:pos="4536"/>
        <w:tab w:val="right" w:pos="9072"/>
      </w:tabs>
      <w:spacing w:after="0" w:line="240" w:lineRule="auto"/>
    </w:pPr>
  </w:style>
  <w:style w:type="character" w:customStyle="1" w:styleId="ZpatChar">
    <w:name w:val="Zápatí Char"/>
    <w:basedOn w:val="Standardnpsmoodstavce"/>
    <w:link w:val="Zpat"/>
    <w:uiPriority w:val="99"/>
    <w:rsid w:val="0088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4184</Words>
  <Characters>24688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Šašek</dc:creator>
  <cp:keywords/>
  <dc:description/>
  <cp:lastModifiedBy>Miluše Nová</cp:lastModifiedBy>
  <cp:revision>2</cp:revision>
  <cp:lastPrinted>2026-04-28T06:48:00Z</cp:lastPrinted>
  <dcterms:created xsi:type="dcterms:W3CDTF">2026-05-04T09:06:00Z</dcterms:created>
  <dcterms:modified xsi:type="dcterms:W3CDTF">2026-05-04T09:06:00Z</dcterms:modified>
</cp:coreProperties>
</file>