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12F7" w14:textId="34FCEAA8" w:rsidR="005539F4" w:rsidRPr="005539F4" w:rsidRDefault="005539F4" w:rsidP="00303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</w:t>
      </w:r>
      <w:r w:rsidRPr="003037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KE KUPNÍ SMLOUVĚ </w:t>
      </w:r>
    </w:p>
    <w:p w14:paraId="13AB2C3B" w14:textId="365C9042" w:rsidR="005539F4" w:rsidRPr="005539F4" w:rsidRDefault="005539F4" w:rsidP="00553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dne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9.7.2025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mezi:</w:t>
      </w:r>
    </w:p>
    <w:p w14:paraId="62175BFB" w14:textId="5B6654EF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>Název firmy: Dopravní podnik města Jihlavy, a. s.</w:t>
      </w:r>
    </w:p>
    <w:p w14:paraId="3530904A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Sídlo: </w:t>
      </w:r>
      <w:r w:rsidRPr="003037E7">
        <w:rPr>
          <w:rFonts w:ascii="Times New Roman" w:hAnsi="Times New Roman" w:cs="Times New Roman"/>
          <w:sz w:val="24"/>
          <w:szCs w:val="24"/>
        </w:rPr>
        <w:t>Brtnická 1002/23, 586 01 Jihlava</w:t>
      </w:r>
    </w:p>
    <w:p w14:paraId="231C3423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IČO: </w:t>
      </w:r>
      <w:r w:rsidRPr="003037E7">
        <w:rPr>
          <w:rFonts w:ascii="Times New Roman" w:hAnsi="Times New Roman" w:cs="Times New Roman"/>
          <w:sz w:val="24"/>
          <w:szCs w:val="24"/>
        </w:rPr>
        <w:t>25512897</w:t>
      </w:r>
    </w:p>
    <w:p w14:paraId="0C08E09C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DIČ: </w:t>
      </w:r>
      <w:r w:rsidRPr="003037E7">
        <w:rPr>
          <w:rFonts w:ascii="Times New Roman" w:hAnsi="Times New Roman" w:cs="Times New Roman"/>
          <w:sz w:val="24"/>
          <w:szCs w:val="24"/>
        </w:rPr>
        <w:t>CZ25512897</w:t>
      </w:r>
    </w:p>
    <w:p w14:paraId="4B9D757F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Zápis v OR: </w:t>
      </w:r>
      <w:r w:rsidRPr="003037E7">
        <w:rPr>
          <w:rFonts w:ascii="Times New Roman" w:hAnsi="Times New Roman" w:cs="Times New Roman"/>
          <w:sz w:val="24"/>
          <w:szCs w:val="24"/>
        </w:rPr>
        <w:t>Krajský soud v Brně, oddíl B, č. vložky 2551</w:t>
      </w:r>
    </w:p>
    <w:p w14:paraId="72B16525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Peněžní ústav: </w:t>
      </w:r>
      <w:r w:rsidRPr="003037E7">
        <w:rPr>
          <w:rFonts w:ascii="Times New Roman" w:hAnsi="Times New Roman" w:cs="Times New Roman"/>
          <w:sz w:val="24"/>
          <w:szCs w:val="24"/>
        </w:rPr>
        <w:t>Československá obchodní banka, a. s.</w:t>
      </w:r>
    </w:p>
    <w:p w14:paraId="1A823EBF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Číslo účtu: </w:t>
      </w:r>
      <w:r w:rsidRPr="003037E7">
        <w:rPr>
          <w:rFonts w:ascii="Times New Roman" w:hAnsi="Times New Roman" w:cs="Times New Roman"/>
          <w:sz w:val="24"/>
          <w:szCs w:val="24"/>
        </w:rPr>
        <w:t>100876798/0300</w:t>
      </w:r>
    </w:p>
    <w:p w14:paraId="11ADD412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Zastoupená: </w:t>
      </w:r>
      <w:r w:rsidRPr="003037E7">
        <w:rPr>
          <w:rFonts w:ascii="Times New Roman" w:hAnsi="Times New Roman" w:cs="Times New Roman"/>
          <w:sz w:val="24"/>
          <w:szCs w:val="24"/>
        </w:rPr>
        <w:t>Ing. Radimem Rovnerem – předsedou představenstva</w:t>
      </w:r>
    </w:p>
    <w:p w14:paraId="07A57554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Telefon: </w:t>
      </w:r>
      <w:r w:rsidRPr="003037E7">
        <w:rPr>
          <w:rFonts w:ascii="Times New Roman" w:hAnsi="Times New Roman" w:cs="Times New Roman"/>
          <w:sz w:val="24"/>
          <w:szCs w:val="24"/>
        </w:rPr>
        <w:t>567301321</w:t>
      </w:r>
    </w:p>
    <w:p w14:paraId="28CC8424" w14:textId="4BC96145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(dále jen kupující)</w:t>
      </w:r>
    </w:p>
    <w:p w14:paraId="0974F4AD" w14:textId="60ACD0F6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3C71E5" w14:textId="59FA63AE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DCDDBEF" w14:textId="77777777" w:rsidR="005539F4" w:rsidRPr="005539F4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AFC0A4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>Název firmy: DYSK, spol. s r.o.</w:t>
      </w:r>
    </w:p>
    <w:p w14:paraId="2E7E440C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Sídlo: </w:t>
      </w:r>
      <w:r w:rsidRPr="003037E7">
        <w:rPr>
          <w:rFonts w:ascii="Times New Roman" w:hAnsi="Times New Roman" w:cs="Times New Roman"/>
          <w:sz w:val="24"/>
          <w:szCs w:val="24"/>
        </w:rPr>
        <w:t>Okružní 228, Meziboří 43513</w:t>
      </w:r>
    </w:p>
    <w:p w14:paraId="3D0557F3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Korespondenční adresa: </w:t>
      </w:r>
      <w:r w:rsidRPr="003037E7">
        <w:rPr>
          <w:rFonts w:ascii="Times New Roman" w:hAnsi="Times New Roman" w:cs="Times New Roman"/>
          <w:sz w:val="24"/>
          <w:szCs w:val="24"/>
        </w:rPr>
        <w:t>Okružní 228, Meziboří 43513</w:t>
      </w:r>
    </w:p>
    <w:p w14:paraId="110BEC15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IČO: </w:t>
      </w:r>
      <w:r w:rsidRPr="003037E7">
        <w:rPr>
          <w:rFonts w:ascii="Times New Roman" w:hAnsi="Times New Roman" w:cs="Times New Roman"/>
          <w:sz w:val="24"/>
          <w:szCs w:val="24"/>
        </w:rPr>
        <w:t>47287888</w:t>
      </w:r>
    </w:p>
    <w:p w14:paraId="116C9D33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DIČ: </w:t>
      </w:r>
      <w:r w:rsidRPr="003037E7">
        <w:rPr>
          <w:rFonts w:ascii="Times New Roman" w:hAnsi="Times New Roman" w:cs="Times New Roman"/>
          <w:sz w:val="24"/>
          <w:szCs w:val="24"/>
        </w:rPr>
        <w:t>CZ47287888</w:t>
      </w:r>
    </w:p>
    <w:p w14:paraId="0ED77084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Zápis v OR: </w:t>
      </w:r>
      <w:r w:rsidRPr="003037E7">
        <w:rPr>
          <w:rFonts w:ascii="Times New Roman" w:hAnsi="Times New Roman" w:cs="Times New Roman"/>
          <w:sz w:val="24"/>
          <w:szCs w:val="24"/>
        </w:rPr>
        <w:t>Krajský soud v Ústí nad Labem, vložka C3282</w:t>
      </w:r>
    </w:p>
    <w:p w14:paraId="7A043A43" w14:textId="10132EB0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Peněžní ústav: </w:t>
      </w:r>
      <w:r w:rsidR="0071417F">
        <w:rPr>
          <w:rFonts w:ascii="Times New Roman" w:hAnsi="Times New Roman" w:cs="Times New Roman"/>
          <w:sz w:val="24"/>
          <w:szCs w:val="24"/>
        </w:rPr>
        <w:t>xxxxxxxxxxxxxxxxxxxx</w:t>
      </w:r>
      <w:r w:rsidRPr="003037E7">
        <w:rPr>
          <w:rFonts w:ascii="Times New Roman" w:hAnsi="Times New Roman" w:cs="Times New Roman"/>
          <w:sz w:val="24"/>
          <w:szCs w:val="24"/>
        </w:rPr>
        <w:t xml:space="preserve">, pobočka </w:t>
      </w:r>
      <w:r w:rsidR="0071417F">
        <w:rPr>
          <w:rFonts w:ascii="Times New Roman" w:hAnsi="Times New Roman" w:cs="Times New Roman"/>
          <w:sz w:val="24"/>
          <w:szCs w:val="24"/>
        </w:rPr>
        <w:t>xxxxxxxxxx</w:t>
      </w:r>
    </w:p>
    <w:p w14:paraId="0F3C1308" w14:textId="650B9190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Číslo účtu: </w:t>
      </w:r>
      <w:r w:rsidR="0071417F">
        <w:rPr>
          <w:rFonts w:ascii="Times New Roman" w:hAnsi="Times New Roman" w:cs="Times New Roman"/>
          <w:sz w:val="24"/>
          <w:szCs w:val="24"/>
        </w:rPr>
        <w:t>xxxxxxxxx</w:t>
      </w:r>
      <w:r w:rsidRPr="003037E7">
        <w:rPr>
          <w:rFonts w:ascii="Times New Roman" w:hAnsi="Times New Roman" w:cs="Times New Roman"/>
          <w:sz w:val="24"/>
          <w:szCs w:val="24"/>
        </w:rPr>
        <w:t>/</w:t>
      </w:r>
      <w:r w:rsidR="0071417F">
        <w:rPr>
          <w:rFonts w:ascii="Times New Roman" w:hAnsi="Times New Roman" w:cs="Times New Roman"/>
          <w:sz w:val="24"/>
          <w:szCs w:val="24"/>
        </w:rPr>
        <w:t>xxxx</w:t>
      </w:r>
    </w:p>
    <w:p w14:paraId="0EB2C298" w14:textId="77777777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Zastoupená: </w:t>
      </w:r>
      <w:r w:rsidRPr="003037E7">
        <w:rPr>
          <w:rFonts w:ascii="Times New Roman" w:hAnsi="Times New Roman" w:cs="Times New Roman"/>
          <w:sz w:val="24"/>
          <w:szCs w:val="24"/>
        </w:rPr>
        <w:t>Janem Řehákem jednatelem společnosti</w:t>
      </w:r>
    </w:p>
    <w:p w14:paraId="7C3D184B" w14:textId="65FA6D8F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sz w:val="24"/>
          <w:szCs w:val="24"/>
        </w:rPr>
        <w:t xml:space="preserve">Telefon: </w:t>
      </w:r>
      <w:r w:rsidRPr="003037E7">
        <w:rPr>
          <w:rFonts w:ascii="Times New Roman" w:hAnsi="Times New Roman" w:cs="Times New Roman"/>
          <w:sz w:val="24"/>
          <w:szCs w:val="24"/>
        </w:rPr>
        <w:t xml:space="preserve">+420 </w:t>
      </w:r>
      <w:r w:rsidR="0071417F">
        <w:rPr>
          <w:rFonts w:ascii="Times New Roman" w:hAnsi="Times New Roman" w:cs="Times New Roman"/>
          <w:sz w:val="24"/>
          <w:szCs w:val="24"/>
        </w:rPr>
        <w:t>xxx xxx xxx</w:t>
      </w:r>
    </w:p>
    <w:p w14:paraId="30100592" w14:textId="1D7713BE" w:rsidR="005539F4" w:rsidRPr="003037E7" w:rsidRDefault="005539F4" w:rsidP="00553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7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(dále jen prodávající)</w:t>
      </w:r>
    </w:p>
    <w:p w14:paraId="2620A929" w14:textId="77777777" w:rsidR="005539F4" w:rsidRPr="005539F4" w:rsidRDefault="005539F4" w:rsidP="00553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„Smlouva“)</w:t>
      </w:r>
    </w:p>
    <w:p w14:paraId="4E064B15" w14:textId="603469D1" w:rsidR="005539F4" w:rsidRPr="005539F4" w:rsidRDefault="005539F4" w:rsidP="0055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7B3F84" w14:textId="77777777" w:rsidR="005539F4" w:rsidRPr="005539F4" w:rsidRDefault="005539F4" w:rsidP="005539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Předmět dodatku</w:t>
      </w:r>
    </w:p>
    <w:p w14:paraId="2D409175" w14:textId="77777777" w:rsidR="005539F4" w:rsidRPr="005539F4" w:rsidRDefault="005539F4" w:rsidP="005539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 na změně technických parametrů předmětu koupě specifikovaného v </w:t>
      </w: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Příloze č. 1 Smlouvy – Technická specifikace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118FB90" w14:textId="77777777" w:rsidR="005539F4" w:rsidRPr="005539F4" w:rsidRDefault="005539F4" w:rsidP="005539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se týká parametrů podvozku montážní plošiny trolejového vedení, a to z důvodů na straně prodávajícího.</w:t>
      </w:r>
    </w:p>
    <w:p w14:paraId="567796C8" w14:textId="55CC6598" w:rsidR="005539F4" w:rsidRPr="005539F4" w:rsidRDefault="005539F4" w:rsidP="0055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05DD5" w14:textId="77777777" w:rsidR="005539F4" w:rsidRPr="005539F4" w:rsidRDefault="005539F4" w:rsidP="005539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Změna technické specifikace</w:t>
      </w:r>
    </w:p>
    <w:p w14:paraId="6E7C92C9" w14:textId="77777777" w:rsidR="005539F4" w:rsidRPr="005539F4" w:rsidRDefault="005539F4" w:rsidP="005539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technická specifikace se v části týkající se podvozku mění následovně:</w:t>
      </w:r>
    </w:p>
    <w:p w14:paraId="3C182421" w14:textId="19F1E686" w:rsidR="005539F4" w:rsidRPr="005539F4" w:rsidRDefault="005539F4" w:rsidP="005539F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hmotnost podvozku: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původní hodnota: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13 000 kg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nová hodnota: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16 000 kg</w:t>
      </w:r>
    </w:p>
    <w:p w14:paraId="60F983B5" w14:textId="1DF7F3B0" w:rsidR="003037E7" w:rsidRPr="003037E7" w:rsidRDefault="005539F4" w:rsidP="003037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délka vozidla: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původní hodnota: 75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nová hodnota: 80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</w:p>
    <w:p w14:paraId="0038BE60" w14:textId="06963C02" w:rsidR="003037E7" w:rsidRPr="003037E7" w:rsidRDefault="003037E7" w:rsidP="003037E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 motoru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vozidla: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původní hodnota: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154 kW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nová hodnota: 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184 kW</w:t>
      </w:r>
    </w:p>
    <w:p w14:paraId="37F7A515" w14:textId="77777777" w:rsidR="003037E7" w:rsidRPr="005539F4" w:rsidRDefault="003037E7" w:rsidP="003037E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11BEEE" w14:textId="77777777" w:rsidR="005539F4" w:rsidRPr="005539F4" w:rsidRDefault="005539F4" w:rsidP="005539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technické parametry zůstávají beze změny, pokud tento dodatek nestanoví jinak.</w:t>
      </w:r>
    </w:p>
    <w:p w14:paraId="16D6ADD2" w14:textId="3284E322" w:rsidR="005539F4" w:rsidRPr="005539F4" w:rsidRDefault="005539F4" w:rsidP="00553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D7006B" w14:textId="77777777" w:rsidR="005539F4" w:rsidRPr="005539F4" w:rsidRDefault="005539F4" w:rsidP="005539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 Prohlášení smluvních stran</w:t>
      </w:r>
    </w:p>
    <w:p w14:paraId="0737EC61" w14:textId="77777777" w:rsidR="005539F4" w:rsidRPr="005539F4" w:rsidRDefault="005539F4" w:rsidP="005539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prohlašuje, že i přes výše uvedené změny bude předmět koupě plně splňovat veškeré požadavky stanovené v zadávací dokumentaci veřejné zakázky.</w:t>
      </w:r>
    </w:p>
    <w:p w14:paraId="0774011C" w14:textId="77777777" w:rsidR="005539F4" w:rsidRPr="005539F4" w:rsidRDefault="005539F4" w:rsidP="005539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dále prohlašuje, že upravený předmět koupě bude dosahovat stejných nebo lepších technických, funkčních a provozních parametrů ve srovnání s původně nabízeným řešením.</w:t>
      </w:r>
    </w:p>
    <w:p w14:paraId="085B47AC" w14:textId="77777777" w:rsidR="005539F4" w:rsidRPr="005539F4" w:rsidRDefault="005539F4" w:rsidP="005539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bere na vědomí výše uvedenou změnu parametrů a souhlasí s ní, jelikož:</w:t>
      </w:r>
    </w:p>
    <w:p w14:paraId="30D94350" w14:textId="77777777" w:rsidR="005539F4" w:rsidRPr="005539F4" w:rsidRDefault="005539F4" w:rsidP="005539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nový předmět koupě nadále splňuje všechny funkční a provozní požadavky,</w:t>
      </w:r>
    </w:p>
    <w:p w14:paraId="19F825E3" w14:textId="77777777" w:rsidR="005539F4" w:rsidRPr="005539F4" w:rsidRDefault="005539F4" w:rsidP="005539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nedochází ke zhoršení užitných vlastností předmětu koupě,</w:t>
      </w:r>
    </w:p>
    <w:p w14:paraId="5FD2366D" w14:textId="77777777" w:rsidR="005539F4" w:rsidRPr="005539F4" w:rsidRDefault="005539F4" w:rsidP="005539F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 nemá negativní dopad na účel použití.</w:t>
      </w:r>
    </w:p>
    <w:p w14:paraId="1E7EDFF2" w14:textId="77777777" w:rsidR="005539F4" w:rsidRPr="005539F4" w:rsidRDefault="005539F4" w:rsidP="005539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potvrzují, že změna dle tohoto dodatku nemá vliv na kupní cenu sjednanou ve Smlouvě.</w:t>
      </w:r>
    </w:p>
    <w:p w14:paraId="0462136B" w14:textId="77777777" w:rsidR="005539F4" w:rsidRPr="005539F4" w:rsidRDefault="005539F4" w:rsidP="00303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odpovídá za to, že změněný předmět koupě bude plně kompatibilní se všemi souvisejícími systémy, zařízeními a infrastrukturou kupujícího, a že jeho provoz nebude vyžadovat žádné další technické či organizační zásahy nad rámec Smlouvy.</w:t>
      </w:r>
    </w:p>
    <w:p w14:paraId="418FB4CE" w14:textId="77777777" w:rsidR="005539F4" w:rsidRPr="005539F4" w:rsidRDefault="005539F4" w:rsidP="005539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 se zavazuje zajistit na své náklady veškerá potřebná schválení, homologace a povolení nezbytná pro provoz vozidla dle platných právních předpisů, a to včetně případných změn vyplývajících z upravených technických parametrů.</w:t>
      </w:r>
    </w:p>
    <w:p w14:paraId="55B1E347" w14:textId="4CE3F238" w:rsidR="005539F4" w:rsidRPr="005539F4" w:rsidRDefault="005539F4" w:rsidP="003037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náklady vzniklé v souvislosti se změnou technických parametrů předmětu koupě dle tohoto dodatku nese výhradně prodávající; prodávající není oprávněn z tohoto titulu požadovat jakékoli navýšení kupní ceny ani jinou finanční kompenzaci.</w:t>
      </w:r>
    </w:p>
    <w:p w14:paraId="2468F396" w14:textId="77777777" w:rsidR="005539F4" w:rsidRPr="005539F4" w:rsidRDefault="005539F4" w:rsidP="005539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Ostatní ujednání</w:t>
      </w:r>
    </w:p>
    <w:p w14:paraId="69557E55" w14:textId="77777777" w:rsidR="005539F4" w:rsidRPr="005539F4" w:rsidRDefault="005539F4" w:rsidP="005539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Smlouvy zůstávají tímto dodatkem nedotčena.</w:t>
      </w:r>
    </w:p>
    <w:p w14:paraId="0FDC6F9A" w14:textId="0D55CCF7" w:rsidR="005539F4" w:rsidRPr="005539F4" w:rsidRDefault="005539F4" w:rsidP="005539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dnem jeho podpisu oběma smluvními stranami a účinnosti dnem </w:t>
      </w:r>
      <w:r w:rsidR="00E26D52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 registru smluv.</w:t>
      </w:r>
    </w:p>
    <w:p w14:paraId="4CE56DCA" w14:textId="06334BEE" w:rsidR="005539F4" w:rsidRDefault="005539F4" w:rsidP="003037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je vyhotoven ve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stejnopisech, z nichž každá smluvní strana obdrží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14:paraId="311D06A5" w14:textId="77777777" w:rsidR="003037E7" w:rsidRDefault="003037E7" w:rsidP="0030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CE4070" w14:textId="77777777" w:rsidR="003037E7" w:rsidRPr="005539F4" w:rsidRDefault="003037E7" w:rsidP="0030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A58976" w14:textId="77777777" w:rsidR="0071417F" w:rsidRDefault="005539F4" w:rsidP="0071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 Jihlavě</w:t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dle data el. podpsisu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V Meziboří dle data el</w:t>
      </w:r>
      <w:r w:rsid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438D3B8" w14:textId="39DB49FB" w:rsidR="003037E7" w:rsidRPr="0071417F" w:rsidRDefault="0071417F" w:rsidP="0071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41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4.5.2026                        </w:t>
      </w:r>
      <w:r w:rsidRPr="007141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17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1417F">
        <w:rPr>
          <w:rFonts w:ascii="Times New Roman" w:eastAsia="Times New Roman" w:hAnsi="Times New Roman" w:cs="Times New Roman"/>
          <w:sz w:val="24"/>
          <w:szCs w:val="24"/>
          <w:lang w:eastAsia="cs-CZ"/>
        </w:rPr>
        <w:t>3.5.2026</w:t>
      </w:r>
    </w:p>
    <w:p w14:paraId="19D1CCD6" w14:textId="77777777" w:rsidR="0071417F" w:rsidRDefault="0071417F" w:rsidP="00553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6519AC" w14:textId="77777777" w:rsidR="003037E7" w:rsidRDefault="003037E7" w:rsidP="00553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2EC7C5" w14:textId="5C98A261" w:rsidR="005539F4" w:rsidRPr="005539F4" w:rsidRDefault="005539F4" w:rsidP="00303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kupujícího: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Radim Rovner  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539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prodávajícího: </w:t>
      </w:r>
      <w:r w:rsidR="003037E7"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Jan Řehák</w:t>
      </w:r>
    </w:p>
    <w:p w14:paraId="4FE9DB43" w14:textId="669A50DB" w:rsidR="00590142" w:rsidRPr="003037E7" w:rsidRDefault="003037E7" w:rsidP="003037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037E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jednatel</w:t>
      </w:r>
    </w:p>
    <w:sectPr w:rsidR="00590142" w:rsidRPr="003037E7" w:rsidSect="00303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A0C"/>
    <w:multiLevelType w:val="multilevel"/>
    <w:tmpl w:val="5616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40853"/>
    <w:multiLevelType w:val="multilevel"/>
    <w:tmpl w:val="F2961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A6C3E"/>
    <w:multiLevelType w:val="multilevel"/>
    <w:tmpl w:val="CA90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642AC"/>
    <w:multiLevelType w:val="multilevel"/>
    <w:tmpl w:val="F7E4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C78D1"/>
    <w:multiLevelType w:val="multilevel"/>
    <w:tmpl w:val="5A54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C46C5"/>
    <w:multiLevelType w:val="multilevel"/>
    <w:tmpl w:val="70BE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75016"/>
    <w:multiLevelType w:val="multilevel"/>
    <w:tmpl w:val="2030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731DF"/>
    <w:multiLevelType w:val="multilevel"/>
    <w:tmpl w:val="03A8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474270">
    <w:abstractNumId w:val="4"/>
  </w:num>
  <w:num w:numId="2" w16cid:durableId="796919309">
    <w:abstractNumId w:val="2"/>
  </w:num>
  <w:num w:numId="3" w16cid:durableId="383987071">
    <w:abstractNumId w:val="5"/>
  </w:num>
  <w:num w:numId="4" w16cid:durableId="1727532217">
    <w:abstractNumId w:val="1"/>
  </w:num>
  <w:num w:numId="5" w16cid:durableId="1688365552">
    <w:abstractNumId w:val="7"/>
  </w:num>
  <w:num w:numId="6" w16cid:durableId="888615090">
    <w:abstractNumId w:val="6"/>
  </w:num>
  <w:num w:numId="7" w16cid:durableId="1316641344">
    <w:abstractNumId w:val="3"/>
  </w:num>
  <w:num w:numId="8" w16cid:durableId="15144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F4"/>
    <w:rsid w:val="00157C8B"/>
    <w:rsid w:val="003037E7"/>
    <w:rsid w:val="003601EF"/>
    <w:rsid w:val="005539F4"/>
    <w:rsid w:val="00590142"/>
    <w:rsid w:val="0071417F"/>
    <w:rsid w:val="00DE7759"/>
    <w:rsid w:val="00E13CE3"/>
    <w:rsid w:val="00E26D52"/>
    <w:rsid w:val="00E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E776"/>
  <w15:chartTrackingRefBased/>
  <w15:docId w15:val="{258F5ED5-9792-4A17-8403-E11E971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3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3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3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3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3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3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3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3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3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3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3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39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39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3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3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3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39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3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3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3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3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39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39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39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3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39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3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Rovner</dc:creator>
  <cp:keywords/>
  <dc:description/>
  <cp:lastModifiedBy>Jana Procházková</cp:lastModifiedBy>
  <cp:revision>3</cp:revision>
  <dcterms:created xsi:type="dcterms:W3CDTF">2026-05-04T06:37:00Z</dcterms:created>
  <dcterms:modified xsi:type="dcterms:W3CDTF">2026-05-04T07:01:00Z</dcterms:modified>
</cp:coreProperties>
</file>