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73991" w14:textId="77777777" w:rsidR="002741EE" w:rsidRDefault="003C6456">
      <w:pPr>
        <w:pStyle w:val="Row2"/>
      </w:pPr>
      <w:r>
        <w:rPr>
          <w:noProof/>
          <w:lang w:val="cs-CZ" w:eastAsia="cs-CZ"/>
        </w:rPr>
        <w:pict w14:anchorId="65B739BA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5B739BB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5B739BC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5B739BD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65B73992" w14:textId="77777777" w:rsidR="002741EE" w:rsidRDefault="003C6456">
      <w:pPr>
        <w:pStyle w:val="Row3"/>
      </w:pPr>
      <w:r>
        <w:rPr>
          <w:noProof/>
          <w:lang w:val="cs-CZ" w:eastAsia="cs-CZ"/>
        </w:rPr>
        <w:pict w14:anchorId="65B739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- 1565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1565/2026</w:t>
      </w:r>
    </w:p>
    <w:p w14:paraId="65B73993" w14:textId="77777777" w:rsidR="002741EE" w:rsidRDefault="003C6456">
      <w:pPr>
        <w:pStyle w:val="Row4"/>
      </w:pPr>
      <w:r>
        <w:rPr>
          <w:noProof/>
          <w:lang w:val="cs-CZ" w:eastAsia="cs-CZ"/>
        </w:rPr>
        <w:pict w14:anchorId="65B739BF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65B73994" w14:textId="77777777" w:rsidR="002741EE" w:rsidRDefault="003C6456">
      <w:pPr>
        <w:pStyle w:val="Row5"/>
      </w:pPr>
      <w:r>
        <w:rPr>
          <w:noProof/>
          <w:lang w:val="cs-CZ" w:eastAsia="cs-CZ"/>
        </w:rPr>
        <w:pict w14:anchorId="65B739C1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65B739E7" w14:textId="77777777" w:rsidR="002741EE" w:rsidRDefault="003C6456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VETAMBER s.r.o.</w:t>
      </w:r>
    </w:p>
    <w:p w14:paraId="65B73995" w14:textId="77777777" w:rsidR="002741EE" w:rsidRDefault="003C6456">
      <w:pPr>
        <w:pStyle w:val="Row6"/>
      </w:pPr>
      <w:r>
        <w:rPr>
          <w:noProof/>
          <w:lang w:val="cs-CZ" w:eastAsia="cs-CZ"/>
        </w:rPr>
        <w:pict w14:anchorId="65B739C2">
          <v:shape id="_x0000_s18" type="#_x0000_t202" style="position:absolute;margin-left:271pt;margin-top:11pt;width:74pt;height:11pt;z-index:251644928;mso-wrap-style:tight;mso-position-vertical-relative:line" stroked="f">
            <v:fill opacity="0" o:opacity2="100"/>
            <v:textbox inset="0,0,0,0">
              <w:txbxContent>
                <w:p w14:paraId="65B739E8" w14:textId="77777777" w:rsidR="002741EE" w:rsidRDefault="003C6456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Prosluněná 558/7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65B73996" w14:textId="77777777" w:rsidR="002741EE" w:rsidRDefault="003C6456">
      <w:pPr>
        <w:pStyle w:val="Row7"/>
      </w:pPr>
      <w:r>
        <w:rPr>
          <w:noProof/>
          <w:lang w:val="cs-CZ" w:eastAsia="cs-CZ"/>
        </w:rPr>
        <w:pict w14:anchorId="65B739C3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65B739E9" w14:textId="77777777" w:rsidR="002741EE" w:rsidRDefault="003C6456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152 00  Praha 5</w:t>
      </w:r>
    </w:p>
    <w:p w14:paraId="65B73997" w14:textId="77777777" w:rsidR="002741EE" w:rsidRDefault="003C6456" w:rsidP="00BC0005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65B73998" w14:textId="77777777" w:rsidR="002741EE" w:rsidRDefault="002741EE">
      <w:pPr>
        <w:pStyle w:val="Row9"/>
      </w:pPr>
    </w:p>
    <w:p w14:paraId="65B73999" w14:textId="77777777" w:rsidR="002741EE" w:rsidRDefault="002741EE">
      <w:pPr>
        <w:pStyle w:val="Row9"/>
      </w:pPr>
    </w:p>
    <w:p w14:paraId="65B7399A" w14:textId="77777777" w:rsidR="002741EE" w:rsidRDefault="003C6456">
      <w:pPr>
        <w:pStyle w:val="Row10"/>
      </w:pPr>
      <w:r>
        <w:rPr>
          <w:noProof/>
          <w:lang w:val="cs-CZ" w:eastAsia="cs-CZ"/>
        </w:rPr>
        <w:pict w14:anchorId="65B739C4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5B739C5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5B739C6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26447541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CZ26447541</w:t>
      </w:r>
    </w:p>
    <w:p w14:paraId="65B7399B" w14:textId="77777777" w:rsidR="002741EE" w:rsidRDefault="003C6456">
      <w:pPr>
        <w:pStyle w:val="Row11"/>
      </w:pPr>
      <w:r>
        <w:rPr>
          <w:noProof/>
          <w:lang w:val="cs-CZ" w:eastAsia="cs-CZ"/>
        </w:rPr>
        <w:pict w14:anchorId="65B739C7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5B739C8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28.04.2026</w:t>
      </w:r>
      <w:r>
        <w:tab/>
      </w:r>
      <w:r>
        <w:rPr>
          <w:rStyle w:val="Text2"/>
        </w:rPr>
        <w:t>Číslo jednací</w:t>
      </w:r>
    </w:p>
    <w:p w14:paraId="65B7399C" w14:textId="77777777" w:rsidR="002741EE" w:rsidRDefault="003C6456">
      <w:pPr>
        <w:pStyle w:val="Row12"/>
      </w:pPr>
      <w:r>
        <w:rPr>
          <w:noProof/>
          <w:lang w:val="cs-CZ" w:eastAsia="cs-CZ"/>
        </w:rPr>
        <w:pict w14:anchorId="65B739C9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65B739CA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OBJ.</w:t>
      </w:r>
    </w:p>
    <w:p w14:paraId="65B7399D" w14:textId="77777777" w:rsidR="002741EE" w:rsidRDefault="003C6456">
      <w:pPr>
        <w:pStyle w:val="Row13"/>
      </w:pPr>
      <w:r>
        <w:rPr>
          <w:noProof/>
          <w:lang w:val="cs-CZ" w:eastAsia="cs-CZ"/>
        </w:rPr>
        <w:pict w14:anchorId="65B739CB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65B7399E" w14:textId="77777777" w:rsidR="002741EE" w:rsidRDefault="003C6456">
      <w:pPr>
        <w:pStyle w:val="Row14"/>
      </w:pPr>
      <w:r>
        <w:rPr>
          <w:noProof/>
          <w:lang w:val="cs-CZ" w:eastAsia="cs-CZ"/>
        </w:rPr>
        <w:pict w14:anchorId="65B739CC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5B739CD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28.04.2026</w:t>
      </w:r>
      <w:r>
        <w:tab/>
      </w:r>
      <w:r>
        <w:tab/>
      </w:r>
      <w:r>
        <w:rPr>
          <w:rStyle w:val="Text3"/>
        </w:rPr>
        <w:t>14.12.2026</w:t>
      </w:r>
    </w:p>
    <w:p w14:paraId="65B7399F" w14:textId="77777777" w:rsidR="002741EE" w:rsidRDefault="003C6456">
      <w:pPr>
        <w:pStyle w:val="Row15"/>
      </w:pPr>
      <w:r>
        <w:rPr>
          <w:noProof/>
          <w:lang w:val="cs-CZ" w:eastAsia="cs-CZ"/>
        </w:rPr>
        <w:pict w14:anchorId="65B739CE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65B739A0" w14:textId="77777777" w:rsidR="002741EE" w:rsidRDefault="003C6456">
      <w:pPr>
        <w:pStyle w:val="Row16"/>
      </w:pPr>
      <w:r>
        <w:rPr>
          <w:noProof/>
          <w:lang w:val="cs-CZ" w:eastAsia="cs-CZ"/>
        </w:rPr>
        <w:pict w14:anchorId="65B739CF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65B739A1" w14:textId="77777777" w:rsidR="002741EE" w:rsidRDefault="003C6456">
      <w:pPr>
        <w:pStyle w:val="Row17"/>
      </w:pPr>
      <w:r>
        <w:rPr>
          <w:noProof/>
          <w:lang w:val="cs-CZ" w:eastAsia="cs-CZ"/>
        </w:rPr>
        <w:pict w14:anchorId="65B739D0">
          <v:shape id="_x0000_s61" type="#_x0000_t32" style="position:absolute;margin-left:1pt;margin-top:18pt;width:0;height:49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5B739D1">
          <v:shape id="_x0000_s62" type="#_x0000_t32" style="position:absolute;margin-left:551pt;margin-top:18pt;width:0;height:48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5B739D2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65B739A2" w14:textId="77777777" w:rsidR="002741EE" w:rsidRDefault="003C6456">
      <w:pPr>
        <w:pStyle w:val="Row18"/>
      </w:pPr>
      <w:r>
        <w:tab/>
      </w:r>
      <w:r>
        <w:rPr>
          <w:rStyle w:val="Text3"/>
        </w:rPr>
        <w:t xml:space="preserve">Objednáváme u Vás </w:t>
      </w:r>
      <w:r>
        <w:rPr>
          <w:rStyle w:val="Text3"/>
        </w:rPr>
        <w:tab/>
        <w:t xml:space="preserve">28.9. - 22.10.2026 - instalace exponátů ve valdštejnské jízdárně výstavy Anna Jagellonská </w:t>
      </w:r>
    </w:p>
    <w:p w14:paraId="65B739A3" w14:textId="77777777" w:rsidR="002741EE" w:rsidRDefault="003C6456">
      <w:pPr>
        <w:pStyle w:val="Row19"/>
      </w:pPr>
      <w:r>
        <w:tab/>
      </w:r>
      <w:r>
        <w:rPr>
          <w:rStyle w:val="Text3"/>
        </w:rPr>
        <w:tab/>
        <w:t xml:space="preserve">Zajištění instalace a deinstalace exponátů, dle přiloženého seznamu - min 4 </w:t>
      </w:r>
      <w:r>
        <w:rPr>
          <w:rStyle w:val="Text3"/>
        </w:rPr>
        <w:tab/>
        <w:t>pracovníci. Zajištění podkladového materiálu pod exponáty (molitan),</w:t>
      </w:r>
    </w:p>
    <w:p w14:paraId="65B739A4" w14:textId="77777777" w:rsidR="002741EE" w:rsidRDefault="003C6456">
      <w:pPr>
        <w:pStyle w:val="Row20"/>
      </w:pPr>
      <w:r>
        <w:tab/>
      </w:r>
      <w:r>
        <w:rPr>
          <w:rStyle w:val="Text3"/>
        </w:rPr>
        <w:t xml:space="preserve">zajištění 4 stolů </w:t>
      </w:r>
      <w:r>
        <w:rPr>
          <w:rStyle w:val="Text3"/>
        </w:rPr>
        <w:tab/>
        <w:t xml:space="preserve">pro vybalování a kontrolu exponátů. Součástí nabídky je i zajištění drobných </w:t>
      </w:r>
      <w:r>
        <w:rPr>
          <w:rStyle w:val="Text3"/>
        </w:rPr>
        <w:tab/>
        <w:t>aranžerských prací, například ve vitrínách. Převoz</w:t>
      </w:r>
    </w:p>
    <w:p w14:paraId="65B739A5" w14:textId="77777777" w:rsidR="002741EE" w:rsidRDefault="003C6456">
      <w:pPr>
        <w:pStyle w:val="Row21"/>
      </w:pPr>
      <w:r>
        <w:tab/>
      </w:r>
      <w:r>
        <w:rPr>
          <w:rStyle w:val="Text3"/>
        </w:rPr>
        <w:t xml:space="preserve">drobného fundusu či lektorských </w:t>
      </w:r>
      <w:r>
        <w:rPr>
          <w:rStyle w:val="Text3"/>
        </w:rPr>
        <w:tab/>
        <w:t>pomůcek (4 jízdy po Praze</w:t>
      </w:r>
    </w:p>
    <w:p w14:paraId="65B739A6" w14:textId="77777777" w:rsidR="002741EE" w:rsidRDefault="003C6456">
      <w:pPr>
        <w:pStyle w:val="Row22"/>
      </w:pPr>
      <w:r>
        <w:rPr>
          <w:noProof/>
          <w:lang w:val="cs-CZ" w:eastAsia="cs-CZ"/>
        </w:rPr>
        <w:pict w14:anchorId="65B739D3">
          <v:rect id="_x0000_s72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65B739D4">
          <v:shape id="_x0000_s73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5B739D5">
          <v:shape id="_x0000_s74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5B739D6">
          <v:shape id="_x0000_s75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65B739A7" w14:textId="77777777" w:rsidR="002741EE" w:rsidRDefault="003C6456">
      <w:pPr>
        <w:pStyle w:val="Row23"/>
      </w:pPr>
      <w:r>
        <w:rPr>
          <w:noProof/>
          <w:lang w:val="cs-CZ" w:eastAsia="cs-CZ"/>
        </w:rPr>
        <w:pict w14:anchorId="65B739D7">
          <v:shape id="_x0000_s83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5B739D8">
          <v:shape id="_x0000_s84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5B739D9">
          <v:shape id="_x0000_s85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5B739DA">
          <v:shape id="_x0000_s86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5B739DB">
          <v:shape id="_x0000_s87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ANNAJAG - instalace exponátů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408 750.00</w:t>
      </w:r>
      <w:r>
        <w:tab/>
      </w:r>
      <w:r>
        <w:rPr>
          <w:rStyle w:val="Text3"/>
        </w:rPr>
        <w:t>85 837.50</w:t>
      </w:r>
      <w:r>
        <w:tab/>
      </w:r>
      <w:r>
        <w:rPr>
          <w:rStyle w:val="Text3"/>
        </w:rPr>
        <w:t>494 587.50</w:t>
      </w:r>
    </w:p>
    <w:p w14:paraId="65B739A8" w14:textId="77777777" w:rsidR="002741EE" w:rsidRDefault="003C6456">
      <w:pPr>
        <w:pStyle w:val="Row24"/>
      </w:pPr>
      <w:r>
        <w:rPr>
          <w:noProof/>
          <w:lang w:val="cs-CZ" w:eastAsia="cs-CZ"/>
        </w:rPr>
        <w:pict w14:anchorId="65B739DC">
          <v:shape id="_x0000_s94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494 587.50</w:t>
      </w:r>
      <w:r>
        <w:tab/>
      </w:r>
      <w:r>
        <w:rPr>
          <w:rStyle w:val="Text2"/>
        </w:rPr>
        <w:t>Kč</w:t>
      </w:r>
    </w:p>
    <w:p w14:paraId="65B739A9" w14:textId="65ED904F" w:rsidR="002741EE" w:rsidRDefault="003C6456">
      <w:pPr>
        <w:pStyle w:val="Row25"/>
      </w:pPr>
      <w:r>
        <w:rPr>
          <w:noProof/>
          <w:lang w:val="cs-CZ" w:eastAsia="cs-CZ"/>
        </w:rPr>
        <w:pict w14:anchorId="65B739DD">
          <v:shape id="_x0000_s99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 w:rsidR="00BC0005">
        <w:rPr>
          <w:rStyle w:val="Text3"/>
        </w:rPr>
        <w:t>xxxxxxxxxxxxxxx</w:t>
      </w:r>
      <w:proofErr w:type="spellEnd"/>
    </w:p>
    <w:p w14:paraId="65B739AA" w14:textId="77777777" w:rsidR="002741EE" w:rsidRDefault="002741EE">
      <w:pPr>
        <w:pStyle w:val="Row9"/>
      </w:pPr>
    </w:p>
    <w:p w14:paraId="65B739AB" w14:textId="337ABCB7" w:rsidR="002741EE" w:rsidRDefault="003C6456">
      <w:pPr>
        <w:pStyle w:val="Row26"/>
      </w:pPr>
      <w:r>
        <w:tab/>
      </w:r>
      <w:r>
        <w:rPr>
          <w:rStyle w:val="Text3"/>
        </w:rPr>
        <w:t xml:space="preserve">E-mail: </w:t>
      </w:r>
      <w:proofErr w:type="spellStart"/>
      <w:r w:rsidR="00BC0005">
        <w:rPr>
          <w:rStyle w:val="Text3"/>
        </w:rPr>
        <w:t>xxxxxxxxxxx</w:t>
      </w:r>
      <w:proofErr w:type="spellEnd"/>
    </w:p>
    <w:p w14:paraId="65B739AC" w14:textId="77777777" w:rsidR="002741EE" w:rsidRDefault="002741EE">
      <w:pPr>
        <w:pStyle w:val="Row9"/>
      </w:pPr>
    </w:p>
    <w:p w14:paraId="65B739AD" w14:textId="77777777" w:rsidR="002741EE" w:rsidRDefault="002741EE">
      <w:pPr>
        <w:pStyle w:val="Row9"/>
      </w:pPr>
    </w:p>
    <w:p w14:paraId="65B739AE" w14:textId="77777777" w:rsidR="002741EE" w:rsidRDefault="003C6456">
      <w:pPr>
        <w:pStyle w:val="Row27"/>
      </w:pPr>
      <w:r>
        <w:rPr>
          <w:noProof/>
          <w:lang w:val="cs-CZ" w:eastAsia="cs-CZ"/>
        </w:rPr>
        <w:pict w14:anchorId="65B739DE">
          <v:shape id="_x0000_s102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5B739DF">
          <v:shape id="_x0000_s103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5B739E0">
          <v:shape id="_x0000_s104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5B739E1">
          <v:shape id="_x0000_s105" type="#_x0000_t32" style="position:absolute;margin-left:55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65B739AF" w14:textId="77777777" w:rsidR="002741EE" w:rsidRDefault="003C6456">
      <w:pPr>
        <w:pStyle w:val="Row28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65B739B0" w14:textId="77777777" w:rsidR="002741EE" w:rsidRDefault="003C6456">
      <w:pPr>
        <w:pStyle w:val="Row29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65B739B1" w14:textId="77777777" w:rsidR="002741EE" w:rsidRDefault="003C6456">
      <w:pPr>
        <w:pStyle w:val="Row29"/>
      </w:pPr>
      <w:r>
        <w:tab/>
      </w:r>
    </w:p>
    <w:p w14:paraId="65B739B2" w14:textId="77777777" w:rsidR="002741EE" w:rsidRDefault="003C6456">
      <w:pPr>
        <w:pStyle w:val="Row29"/>
      </w:pPr>
      <w:r>
        <w:tab/>
      </w:r>
      <w:r>
        <w:rPr>
          <w:rStyle w:val="Text3"/>
        </w:rPr>
        <w:t>Žádáme obratem o zaslání akceptace (potrvrzení) objednávky.</w:t>
      </w:r>
    </w:p>
    <w:p w14:paraId="65B739B3" w14:textId="77777777" w:rsidR="002741EE" w:rsidRDefault="003C6456">
      <w:pPr>
        <w:pStyle w:val="Row29"/>
      </w:pPr>
      <w:r>
        <w:tab/>
      </w:r>
    </w:p>
    <w:p w14:paraId="65B739B4" w14:textId="42EACCC4" w:rsidR="002741EE" w:rsidRDefault="003C6456">
      <w:pPr>
        <w:pStyle w:val="Row29"/>
      </w:pPr>
      <w:r>
        <w:tab/>
      </w:r>
      <w:r>
        <w:rPr>
          <w:rStyle w:val="Text3"/>
        </w:rPr>
        <w:t xml:space="preserve">Potvrzené a odsouhlasené faktury spolu s objednávkou, případně předávacím či srovnávacím protokolem zasílejte na </w:t>
      </w:r>
      <w:proofErr w:type="spellStart"/>
      <w:r w:rsidR="00BC0005">
        <w:rPr>
          <w:rStyle w:val="Text3"/>
        </w:rPr>
        <w:t>xxxxxxxxxxxxx</w:t>
      </w:r>
      <w:proofErr w:type="spellEnd"/>
    </w:p>
    <w:p w14:paraId="65B739B5" w14:textId="77777777" w:rsidR="002741EE" w:rsidRDefault="003C6456">
      <w:pPr>
        <w:pStyle w:val="Row29"/>
      </w:pPr>
      <w:r>
        <w:tab/>
      </w:r>
    </w:p>
    <w:p w14:paraId="65B739B6" w14:textId="4EAD2C54" w:rsidR="002741EE" w:rsidRDefault="003C6456">
      <w:pPr>
        <w:pStyle w:val="Row29"/>
      </w:pPr>
      <w:r>
        <w:tab/>
      </w:r>
      <w:r>
        <w:rPr>
          <w:rStyle w:val="Text3"/>
        </w:rPr>
        <w:t xml:space="preserve">Datum:  </w:t>
      </w:r>
      <w:r w:rsidR="00BC0005">
        <w:rPr>
          <w:rStyle w:val="Text3"/>
        </w:rPr>
        <w:t>30.04.2026</w:t>
      </w:r>
      <w:r>
        <w:rPr>
          <w:rStyle w:val="Text3"/>
        </w:rPr>
        <w:t xml:space="preserve">                                                                        Podpis:</w:t>
      </w:r>
      <w:r w:rsidR="00BC0005">
        <w:rPr>
          <w:rStyle w:val="Text3"/>
        </w:rPr>
        <w:t xml:space="preserve">  </w:t>
      </w:r>
      <w:proofErr w:type="spellStart"/>
      <w:r w:rsidR="00BC0005">
        <w:rPr>
          <w:rStyle w:val="Text3"/>
        </w:rPr>
        <w:t>xxxxxxxxxx</w:t>
      </w:r>
      <w:proofErr w:type="spellEnd"/>
    </w:p>
    <w:p w14:paraId="65B739B7" w14:textId="77777777" w:rsidR="002741EE" w:rsidRDefault="003C6456">
      <w:pPr>
        <w:pStyle w:val="Row30"/>
      </w:pPr>
      <w:r>
        <w:rPr>
          <w:noProof/>
          <w:lang w:val="cs-CZ" w:eastAsia="cs-CZ"/>
        </w:rPr>
        <w:pict w14:anchorId="65B739E2">
          <v:shape id="_x0000_s115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65B739B8" w14:textId="1EAA033B" w:rsidR="002741EE" w:rsidRDefault="003C6456">
      <w:pPr>
        <w:pStyle w:val="Row25"/>
      </w:pPr>
      <w:r>
        <w:tab/>
      </w:r>
      <w:r>
        <w:rPr>
          <w:rStyle w:val="Text3"/>
        </w:rPr>
        <w:t xml:space="preserve">29.04.2026 11:19:45 - </w:t>
      </w:r>
      <w:proofErr w:type="spellStart"/>
      <w:r w:rsidR="00BC0005">
        <w:rPr>
          <w:rStyle w:val="Text3"/>
        </w:rPr>
        <w:t>xxxxxxxxxx</w:t>
      </w:r>
      <w:proofErr w:type="spellEnd"/>
      <w:r>
        <w:rPr>
          <w:rStyle w:val="Text3"/>
        </w:rPr>
        <w:t xml:space="preserve"> - příkazce operace</w:t>
      </w:r>
    </w:p>
    <w:p w14:paraId="65B739B9" w14:textId="4A88475A" w:rsidR="002741EE" w:rsidRDefault="003C6456">
      <w:pPr>
        <w:pStyle w:val="Row29"/>
      </w:pPr>
      <w:r>
        <w:tab/>
      </w:r>
      <w:r>
        <w:rPr>
          <w:rStyle w:val="Text3"/>
        </w:rPr>
        <w:t xml:space="preserve">29.04.2026 11:40:13 - </w:t>
      </w:r>
      <w:r w:rsidR="00BC0005">
        <w:rPr>
          <w:rStyle w:val="Text3"/>
        </w:rPr>
        <w:t>xxxxxxxxxx</w:t>
      </w:r>
      <w:r>
        <w:rPr>
          <w:rStyle w:val="Text3"/>
        </w:rPr>
        <w:t xml:space="preserve"> - správce rozpočtu</w:t>
      </w:r>
    </w:p>
    <w:sectPr w:rsidR="002741EE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81796" w14:textId="77777777" w:rsidR="003C6456" w:rsidRDefault="003C6456">
      <w:pPr>
        <w:spacing w:after="0" w:line="240" w:lineRule="auto"/>
      </w:pPr>
      <w:r>
        <w:separator/>
      </w:r>
    </w:p>
  </w:endnote>
  <w:endnote w:type="continuationSeparator" w:id="0">
    <w:p w14:paraId="06BF2CEF" w14:textId="77777777" w:rsidR="003C6456" w:rsidRDefault="003C6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200101FF" w:csb1="2028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739E4" w14:textId="77777777" w:rsidR="002741EE" w:rsidRDefault="003C6456">
    <w:pPr>
      <w:pStyle w:val="Row31"/>
    </w:pPr>
    <w:r>
      <w:rPr>
        <w:noProof/>
        <w:lang w:val="cs-CZ" w:eastAsia="cs-CZ"/>
      </w:rPr>
      <w:pict w14:anchorId="65B739E6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1565/2026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65B739E5" w14:textId="77777777" w:rsidR="002741EE" w:rsidRDefault="002741EE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E15F5" w14:textId="77777777" w:rsidR="003C6456" w:rsidRDefault="003C6456">
      <w:pPr>
        <w:spacing w:after="0" w:line="240" w:lineRule="auto"/>
      </w:pPr>
      <w:r>
        <w:separator/>
      </w:r>
    </w:p>
  </w:footnote>
  <w:footnote w:type="continuationSeparator" w:id="0">
    <w:p w14:paraId="477A6F61" w14:textId="77777777" w:rsidR="003C6456" w:rsidRDefault="003C6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739E3" w14:textId="77777777" w:rsidR="002741EE" w:rsidRDefault="002741EE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2741EE"/>
    <w:rsid w:val="003C6456"/>
    <w:rsid w:val="00792915"/>
    <w:rsid w:val="009107EA"/>
    <w:rsid w:val="00BC0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3"/>
        <o:r id="V:Rule21" type="connector" idref="#_x0000_s74"/>
        <o:r id="V:Rule22" type="connector" idref="#_x0000_s75"/>
        <o:r id="V:Rule23" type="connector" idref="#_x0000_s83"/>
        <o:r id="V:Rule24" type="connector" idref="#_x0000_s84"/>
        <o:r id="V:Rule25" type="connector" idref="#_x0000_s85"/>
        <o:r id="V:Rule26" type="connector" idref="#_x0000_s86"/>
        <o:r id="V:Rule27" type="connector" idref="#_x0000_s87"/>
        <o:r id="V:Rule28" type="connector" idref="#_x0000_s94"/>
        <o:r id="V:Rule29" type="connector" idref="#_x0000_s99"/>
        <o:r id="V:Rule30" type="connector" idref="#_x0000_s102"/>
        <o:r id="V:Rule31" type="connector" idref="#_x0000_s103"/>
        <o:r id="V:Rule32" type="connector" idref="#_x0000_s104"/>
        <o:r id="V:Rule33" type="connector" idref="#_x0000_s105"/>
        <o:r id="V:Rule34" type="connector" idref="#_x0000_s115"/>
      </o:rules>
    </o:shapelayout>
  </w:shapeDefaults>
  <w:decimalSymbol w:val=","/>
  <w:listSeparator w:val=";"/>
  <w14:docId w14:val="65B73991"/>
  <w15:docId w15:val="{4F59333B-DFA1-4FAA-8F00-0371B7270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  <w:tab w:val="left" w:pos="1739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left" w:pos="525"/>
        <w:tab w:val="left" w:pos="6190"/>
      </w:tabs>
      <w:spacing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1334"/>
        <w:tab w:val="left" w:pos="6999"/>
      </w:tabs>
      <w:spacing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2548"/>
      </w:tabs>
      <w:spacing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31">
    <w:name w:val="Row 31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280</Words>
  <Characters>1657</Characters>
  <Application>Microsoft Office Word</Application>
  <DocSecurity>0</DocSecurity>
  <Lines>13</Lines>
  <Paragraphs>3</Paragraphs>
  <ScaleCrop>false</ScaleCrop>
  <Manager/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2</cp:revision>
  <dcterms:created xsi:type="dcterms:W3CDTF">2026-05-04T07:24:00Z</dcterms:created>
  <dcterms:modified xsi:type="dcterms:W3CDTF">2026-05-04T07:24:00Z</dcterms:modified>
  <cp:category/>
</cp:coreProperties>
</file>