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C75" w:rsidRDefault="00E91C75" w:rsidP="00141C05">
      <w:pPr>
        <w:keepNext/>
        <w:keepLines/>
        <w:spacing w:line="276" w:lineRule="auto"/>
        <w:jc w:val="center"/>
        <w:rPr>
          <w:b/>
          <w:color w:val="000000"/>
          <w:sz w:val="24"/>
          <w:szCs w:val="24"/>
        </w:rPr>
      </w:pPr>
    </w:p>
    <w:p w:rsidR="00F21E9A" w:rsidRPr="00896585" w:rsidRDefault="00F21E9A" w:rsidP="00F21E9A">
      <w:pPr>
        <w:rPr>
          <w:sz w:val="24"/>
          <w:szCs w:val="24"/>
        </w:rPr>
      </w:pPr>
      <w:r w:rsidRPr="00F21E9A">
        <w:rPr>
          <w:color w:val="000000"/>
          <w:sz w:val="24"/>
          <w:szCs w:val="24"/>
        </w:rPr>
        <w:t xml:space="preserve">Čj. Objednatele: </w:t>
      </w:r>
      <w:r w:rsidRPr="00F21E9A">
        <w:rPr>
          <w:color w:val="000000"/>
          <w:sz w:val="24"/>
          <w:szCs w:val="24"/>
        </w:rPr>
        <w:tab/>
      </w:r>
      <w:r w:rsidRPr="00F21E9A">
        <w:rPr>
          <w:color w:val="000000"/>
          <w:sz w:val="24"/>
          <w:szCs w:val="24"/>
        </w:rPr>
        <w:tab/>
      </w:r>
      <w:r w:rsidRPr="00896585">
        <w:rPr>
          <w:color w:val="000000"/>
          <w:sz w:val="24"/>
          <w:szCs w:val="24"/>
        </w:rPr>
        <w:tab/>
      </w:r>
      <w:r w:rsidRPr="00896585">
        <w:rPr>
          <w:color w:val="000000"/>
          <w:sz w:val="24"/>
          <w:szCs w:val="24"/>
        </w:rPr>
        <w:tab/>
      </w:r>
      <w:r w:rsidR="00021642">
        <w:rPr>
          <w:color w:val="000000"/>
          <w:sz w:val="24"/>
          <w:szCs w:val="24"/>
        </w:rPr>
        <w:tab/>
      </w:r>
      <w:r w:rsidR="00021642">
        <w:rPr>
          <w:sz w:val="24"/>
          <w:szCs w:val="24"/>
        </w:rPr>
        <w:t>ZSM-120</w:t>
      </w:r>
      <w:r w:rsidR="003E34B1" w:rsidRPr="00896585">
        <w:rPr>
          <w:sz w:val="24"/>
          <w:szCs w:val="24"/>
        </w:rPr>
        <w:t>-2</w:t>
      </w:r>
      <w:r w:rsidR="00021642">
        <w:rPr>
          <w:sz w:val="24"/>
          <w:szCs w:val="24"/>
        </w:rPr>
        <w:t>/OVZ-2017</w:t>
      </w:r>
    </w:p>
    <w:p w:rsidR="00A12FA9" w:rsidRPr="00896585" w:rsidRDefault="00A12FA9" w:rsidP="00A12FA9">
      <w:pPr>
        <w:rPr>
          <w:sz w:val="24"/>
          <w:szCs w:val="24"/>
        </w:rPr>
      </w:pPr>
      <w:r w:rsidRPr="00896585">
        <w:rPr>
          <w:sz w:val="24"/>
          <w:szCs w:val="24"/>
        </w:rPr>
        <w:t>Systémové číslo na</w:t>
      </w:r>
      <w:r w:rsidR="00021642">
        <w:rPr>
          <w:sz w:val="24"/>
          <w:szCs w:val="24"/>
        </w:rPr>
        <w:t xml:space="preserve"> profilu zadavatele</w:t>
      </w:r>
      <w:r w:rsidRPr="00896585">
        <w:rPr>
          <w:sz w:val="24"/>
          <w:szCs w:val="24"/>
        </w:rPr>
        <w:t>:</w:t>
      </w:r>
      <w:r w:rsidRPr="00896585">
        <w:rPr>
          <w:sz w:val="24"/>
          <w:szCs w:val="24"/>
        </w:rPr>
        <w:tab/>
      </w:r>
      <w:r w:rsidRPr="00896585">
        <w:rPr>
          <w:sz w:val="24"/>
          <w:szCs w:val="24"/>
        </w:rPr>
        <w:tab/>
      </w:r>
      <w:r w:rsidR="00B55E8F">
        <w:rPr>
          <w:sz w:val="24"/>
          <w:szCs w:val="24"/>
        </w:rPr>
        <w:t>N006/17/V00004233</w:t>
      </w:r>
      <w:r w:rsidRPr="00896585">
        <w:rPr>
          <w:sz w:val="24"/>
          <w:szCs w:val="24"/>
        </w:rPr>
        <w:tab/>
      </w:r>
    </w:p>
    <w:p w:rsidR="00A12FA9" w:rsidRPr="00896585" w:rsidRDefault="00A12FA9" w:rsidP="00A12FA9">
      <w:pPr>
        <w:spacing w:line="0" w:lineRule="atLeast"/>
        <w:rPr>
          <w:sz w:val="24"/>
          <w:szCs w:val="24"/>
        </w:rPr>
      </w:pPr>
      <w:r w:rsidRPr="00896585">
        <w:rPr>
          <w:sz w:val="24"/>
          <w:szCs w:val="24"/>
        </w:rPr>
        <w:t>Evidenční číslo ve Věstníku VZ:</w:t>
      </w:r>
      <w:r w:rsidRPr="00896585">
        <w:rPr>
          <w:sz w:val="24"/>
          <w:szCs w:val="24"/>
        </w:rPr>
        <w:tab/>
      </w:r>
      <w:r w:rsidRPr="00896585">
        <w:rPr>
          <w:sz w:val="24"/>
          <w:szCs w:val="24"/>
        </w:rPr>
        <w:tab/>
      </w:r>
    </w:p>
    <w:p w:rsidR="00A12FA9" w:rsidRPr="00896585" w:rsidRDefault="00A12FA9" w:rsidP="00A12FA9">
      <w:pPr>
        <w:keepNext/>
        <w:spacing w:line="0" w:lineRule="atLeast"/>
        <w:rPr>
          <w:sz w:val="24"/>
          <w:szCs w:val="24"/>
        </w:rPr>
      </w:pPr>
      <w:r w:rsidRPr="00896585">
        <w:rPr>
          <w:sz w:val="24"/>
          <w:szCs w:val="24"/>
        </w:rPr>
        <w:t>Evidenční číslo v Úředním věstníku EU:</w:t>
      </w:r>
      <w:r w:rsidRPr="00896585">
        <w:rPr>
          <w:sz w:val="24"/>
          <w:szCs w:val="24"/>
        </w:rPr>
        <w:tab/>
      </w:r>
    </w:p>
    <w:p w:rsidR="00F21E9A" w:rsidRPr="00F21E9A" w:rsidRDefault="00F21E9A" w:rsidP="00F21E9A">
      <w:pPr>
        <w:keepNext/>
        <w:keepLines/>
        <w:spacing w:line="276" w:lineRule="auto"/>
        <w:rPr>
          <w:b/>
          <w:color w:val="000000"/>
          <w:sz w:val="24"/>
          <w:szCs w:val="24"/>
        </w:rPr>
      </w:pPr>
      <w:r w:rsidRPr="00F21E9A">
        <w:rPr>
          <w:sz w:val="24"/>
          <w:szCs w:val="24"/>
        </w:rPr>
        <w:tab/>
      </w:r>
    </w:p>
    <w:p w:rsidR="00F21E9A" w:rsidRPr="00E91C75" w:rsidRDefault="00F21E9A" w:rsidP="00141C05">
      <w:pPr>
        <w:keepNext/>
        <w:keepLines/>
        <w:spacing w:line="276" w:lineRule="auto"/>
        <w:jc w:val="center"/>
        <w:rPr>
          <w:b/>
          <w:color w:val="000000"/>
          <w:sz w:val="24"/>
          <w:szCs w:val="24"/>
        </w:rPr>
      </w:pPr>
    </w:p>
    <w:p w:rsidR="00F21E9A" w:rsidRDefault="00F21E9A" w:rsidP="005E673D">
      <w:pPr>
        <w:keepNext/>
        <w:keepLines/>
        <w:spacing w:line="276" w:lineRule="auto"/>
        <w:jc w:val="center"/>
        <w:rPr>
          <w:b/>
          <w:color w:val="000000"/>
          <w:sz w:val="40"/>
          <w:szCs w:val="40"/>
        </w:rPr>
      </w:pPr>
    </w:p>
    <w:p w:rsidR="00F21E9A" w:rsidRDefault="00F21E9A" w:rsidP="005E673D">
      <w:pPr>
        <w:keepNext/>
        <w:keepLines/>
        <w:spacing w:line="276" w:lineRule="auto"/>
        <w:jc w:val="center"/>
        <w:rPr>
          <w:b/>
          <w:color w:val="000000"/>
          <w:sz w:val="40"/>
          <w:szCs w:val="40"/>
        </w:rPr>
      </w:pPr>
    </w:p>
    <w:p w:rsidR="002457AB" w:rsidRPr="004C744C" w:rsidRDefault="00A2611A" w:rsidP="005E673D">
      <w:pPr>
        <w:keepNext/>
        <w:keepLines/>
        <w:spacing w:line="276" w:lineRule="auto"/>
        <w:jc w:val="center"/>
        <w:rPr>
          <w:b/>
          <w:color w:val="000000"/>
          <w:sz w:val="40"/>
          <w:szCs w:val="40"/>
        </w:rPr>
      </w:pPr>
      <w:r>
        <w:rPr>
          <w:b/>
          <w:color w:val="000000"/>
          <w:sz w:val="40"/>
          <w:szCs w:val="40"/>
        </w:rPr>
        <w:t>Kupní smlouva</w:t>
      </w:r>
    </w:p>
    <w:p w:rsidR="002457AB" w:rsidRPr="004C744C" w:rsidRDefault="002457AB" w:rsidP="00141C05">
      <w:pPr>
        <w:keepNext/>
        <w:keepLines/>
        <w:spacing w:line="276" w:lineRule="auto"/>
        <w:jc w:val="center"/>
        <w:rPr>
          <w:b/>
          <w:color w:val="000000"/>
          <w:sz w:val="24"/>
          <w:szCs w:val="24"/>
        </w:rPr>
      </w:pPr>
    </w:p>
    <w:p w:rsidR="00DC0643" w:rsidRPr="004C744C" w:rsidRDefault="00DC0643" w:rsidP="00141C05">
      <w:pPr>
        <w:keepNext/>
        <w:keepLines/>
        <w:spacing w:line="276" w:lineRule="auto"/>
        <w:jc w:val="center"/>
        <w:rPr>
          <w:b/>
          <w:color w:val="000000"/>
          <w:sz w:val="24"/>
          <w:szCs w:val="24"/>
        </w:rPr>
      </w:pPr>
    </w:p>
    <w:p w:rsidR="00824224" w:rsidRPr="004C744C" w:rsidRDefault="00824224" w:rsidP="00141C05">
      <w:pPr>
        <w:keepNext/>
        <w:keepLines/>
        <w:spacing w:line="276" w:lineRule="auto"/>
        <w:jc w:val="center"/>
        <w:rPr>
          <w:b/>
          <w:color w:val="000000"/>
          <w:sz w:val="48"/>
          <w:szCs w:val="48"/>
        </w:rPr>
      </w:pPr>
      <w:r w:rsidRPr="004C744C">
        <w:rPr>
          <w:b/>
          <w:color w:val="000000"/>
          <w:sz w:val="48"/>
          <w:szCs w:val="48"/>
        </w:rPr>
        <w:t xml:space="preserve">„Nákup </w:t>
      </w:r>
      <w:r w:rsidR="00B55E8F">
        <w:rPr>
          <w:b/>
          <w:color w:val="000000"/>
          <w:sz w:val="48"/>
          <w:szCs w:val="48"/>
        </w:rPr>
        <w:t xml:space="preserve">malého </w:t>
      </w:r>
      <w:r w:rsidR="003E34B1">
        <w:rPr>
          <w:b/>
          <w:color w:val="000000"/>
          <w:sz w:val="48"/>
          <w:szCs w:val="48"/>
        </w:rPr>
        <w:t>autobusu</w:t>
      </w:r>
      <w:r w:rsidRPr="004C744C">
        <w:rPr>
          <w:b/>
          <w:color w:val="000000"/>
          <w:sz w:val="48"/>
          <w:szCs w:val="48"/>
        </w:rPr>
        <w:t xml:space="preserve">“ </w:t>
      </w:r>
    </w:p>
    <w:p w:rsidR="002457AB" w:rsidRPr="004C744C" w:rsidRDefault="002457AB" w:rsidP="00141C05">
      <w:pPr>
        <w:keepNext/>
        <w:keepLines/>
        <w:spacing w:line="276" w:lineRule="auto"/>
        <w:jc w:val="center"/>
        <w:rPr>
          <w:bCs/>
          <w:color w:val="000000"/>
          <w:sz w:val="24"/>
          <w:szCs w:val="24"/>
        </w:rPr>
      </w:pPr>
    </w:p>
    <w:p w:rsidR="002457AB" w:rsidRPr="004C744C" w:rsidRDefault="002457AB" w:rsidP="00141C05">
      <w:pPr>
        <w:keepNext/>
        <w:keepLines/>
        <w:spacing w:line="276" w:lineRule="auto"/>
        <w:jc w:val="center"/>
        <w:rPr>
          <w:bCs/>
          <w:color w:val="000000"/>
          <w:sz w:val="24"/>
          <w:szCs w:val="24"/>
        </w:rPr>
      </w:pPr>
    </w:p>
    <w:p w:rsidR="002457AB" w:rsidRPr="004C744C" w:rsidRDefault="002457AB" w:rsidP="00141C05">
      <w:pPr>
        <w:keepNext/>
        <w:keepLines/>
        <w:spacing w:line="276" w:lineRule="auto"/>
        <w:jc w:val="center"/>
        <w:rPr>
          <w:bCs/>
          <w:color w:val="000000"/>
          <w:sz w:val="24"/>
          <w:szCs w:val="24"/>
        </w:rPr>
      </w:pPr>
    </w:p>
    <w:p w:rsidR="00E44598" w:rsidRPr="004C744C" w:rsidRDefault="00E44598" w:rsidP="00141C05">
      <w:pPr>
        <w:keepNext/>
        <w:keepLines/>
        <w:spacing w:line="276" w:lineRule="auto"/>
        <w:jc w:val="center"/>
        <w:rPr>
          <w:bCs/>
          <w:color w:val="000000"/>
          <w:sz w:val="24"/>
          <w:szCs w:val="24"/>
        </w:rPr>
      </w:pPr>
    </w:p>
    <w:p w:rsidR="002457AB" w:rsidRPr="004C744C" w:rsidRDefault="002457AB" w:rsidP="00141C05">
      <w:pPr>
        <w:keepNext/>
        <w:keepLines/>
        <w:spacing w:line="276" w:lineRule="auto"/>
        <w:jc w:val="center"/>
        <w:rPr>
          <w:color w:val="000000"/>
          <w:sz w:val="24"/>
          <w:szCs w:val="24"/>
        </w:rPr>
      </w:pPr>
    </w:p>
    <w:p w:rsidR="00DC0643" w:rsidRPr="004C744C" w:rsidRDefault="00DC0643" w:rsidP="00141C05">
      <w:pPr>
        <w:keepNext/>
        <w:keepLines/>
        <w:spacing w:line="276" w:lineRule="auto"/>
        <w:jc w:val="center"/>
        <w:rPr>
          <w:color w:val="000000"/>
          <w:sz w:val="24"/>
          <w:szCs w:val="24"/>
        </w:rPr>
      </w:pPr>
    </w:p>
    <w:p w:rsidR="00DC0643" w:rsidRPr="004C744C" w:rsidRDefault="00DC0643" w:rsidP="00141C05">
      <w:pPr>
        <w:keepNext/>
        <w:keepLines/>
        <w:spacing w:line="276" w:lineRule="auto"/>
        <w:jc w:val="center"/>
        <w:rPr>
          <w:color w:val="000000"/>
          <w:sz w:val="24"/>
          <w:szCs w:val="24"/>
        </w:rPr>
      </w:pPr>
    </w:p>
    <w:p w:rsidR="00DC0643" w:rsidRPr="004C744C" w:rsidRDefault="00DC0643"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rPr>
      </w:pPr>
      <w:r w:rsidRPr="004C744C">
        <w:rPr>
          <w:noProof/>
          <w:color w:val="000000"/>
          <w:sz w:val="22"/>
          <w:szCs w:val="22"/>
        </w:rPr>
        <w:drawing>
          <wp:inline distT="0" distB="0" distL="0" distR="0" wp14:anchorId="359C445C" wp14:editId="46F7413B">
            <wp:extent cx="2142935" cy="1191600"/>
            <wp:effectExtent l="0" t="0" r="0" b="8890"/>
            <wp:docPr id="6" name="Obrázek 6" descr="C:\Users\jbenda\AppData\Local\Temp\notes69EDA4\logo na vkládání barevna mv 40 procent a tex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nda\AppData\Local\Temp\notes69EDA4\logo na vkládání barevna mv 40 procent a text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935" cy="1191600"/>
                    </a:xfrm>
                    <a:prstGeom prst="rect">
                      <a:avLst/>
                    </a:prstGeom>
                    <a:noFill/>
                    <a:ln>
                      <a:noFill/>
                    </a:ln>
                  </pic:spPr>
                </pic:pic>
              </a:graphicData>
            </a:graphic>
          </wp:inline>
        </w:drawing>
      </w:r>
    </w:p>
    <w:p w:rsidR="002457AB" w:rsidRPr="004C744C" w:rsidRDefault="002457AB"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sz w:val="24"/>
          <w:szCs w:val="24"/>
        </w:rPr>
      </w:pPr>
    </w:p>
    <w:p w:rsidR="00E44598" w:rsidRPr="004C744C" w:rsidRDefault="00E44598" w:rsidP="00141C05">
      <w:pPr>
        <w:keepNext/>
        <w:keepLines/>
        <w:spacing w:line="276" w:lineRule="auto"/>
        <w:jc w:val="center"/>
        <w:rPr>
          <w:color w:val="000000"/>
          <w:sz w:val="24"/>
          <w:szCs w:val="24"/>
        </w:rPr>
      </w:pPr>
    </w:p>
    <w:p w:rsidR="00E44598" w:rsidRPr="004C744C" w:rsidRDefault="00E44598" w:rsidP="00141C05">
      <w:pPr>
        <w:keepNext/>
        <w:keepLines/>
        <w:spacing w:line="276" w:lineRule="auto"/>
        <w:jc w:val="center"/>
        <w:rPr>
          <w:color w:val="000000"/>
          <w:sz w:val="24"/>
          <w:szCs w:val="24"/>
        </w:rPr>
      </w:pPr>
    </w:p>
    <w:p w:rsidR="00E44598" w:rsidRPr="004C744C" w:rsidRDefault="00E44598" w:rsidP="00141C05">
      <w:pPr>
        <w:keepNext/>
        <w:keepLines/>
        <w:spacing w:line="276" w:lineRule="auto"/>
        <w:jc w:val="center"/>
        <w:rPr>
          <w:color w:val="000000"/>
          <w:sz w:val="24"/>
          <w:szCs w:val="24"/>
        </w:rPr>
      </w:pPr>
    </w:p>
    <w:p w:rsidR="00141C05" w:rsidRPr="004C744C" w:rsidRDefault="00141C05" w:rsidP="00141C05">
      <w:pPr>
        <w:keepNext/>
        <w:keepLines/>
        <w:spacing w:line="276" w:lineRule="auto"/>
        <w:jc w:val="center"/>
        <w:rPr>
          <w:color w:val="000000"/>
          <w:sz w:val="24"/>
          <w:szCs w:val="24"/>
        </w:rPr>
      </w:pPr>
    </w:p>
    <w:p w:rsidR="002457AB" w:rsidRPr="004C744C" w:rsidRDefault="002457AB" w:rsidP="00141C05">
      <w:pPr>
        <w:keepNext/>
        <w:keepLines/>
        <w:spacing w:line="276" w:lineRule="auto"/>
        <w:jc w:val="center"/>
        <w:rPr>
          <w:color w:val="000000"/>
          <w:sz w:val="24"/>
          <w:szCs w:val="24"/>
        </w:rPr>
      </w:pPr>
      <w:r w:rsidRPr="004C744C">
        <w:rPr>
          <w:color w:val="000000"/>
          <w:sz w:val="24"/>
          <w:szCs w:val="24"/>
        </w:rPr>
        <w:t>ZAŘÍZENÍ SLUŽEB PRO MINISTERSTVO VNITRA</w:t>
      </w:r>
    </w:p>
    <w:p w:rsidR="002457AB" w:rsidRPr="004C744C" w:rsidRDefault="00BB5E51" w:rsidP="00141C05">
      <w:pPr>
        <w:keepNext/>
        <w:keepLines/>
        <w:spacing w:line="276" w:lineRule="auto"/>
        <w:jc w:val="center"/>
        <w:rPr>
          <w:color w:val="000000"/>
        </w:rPr>
      </w:pPr>
      <w:r>
        <w:rPr>
          <w:color w:val="000000"/>
          <w:sz w:val="24"/>
          <w:szCs w:val="24"/>
        </w:rPr>
        <w:t xml:space="preserve">STÁTNÍ </w:t>
      </w:r>
      <w:r w:rsidR="002457AB" w:rsidRPr="004C744C">
        <w:rPr>
          <w:color w:val="000000"/>
          <w:sz w:val="24"/>
          <w:szCs w:val="24"/>
        </w:rPr>
        <w:t>PŘÍSPĚVKOVÁ ORGANIZACE</w:t>
      </w:r>
    </w:p>
    <w:p w:rsidR="00E91C75" w:rsidRPr="00504217" w:rsidRDefault="002457AB" w:rsidP="00504217">
      <w:pPr>
        <w:keepNext/>
        <w:keepLines/>
        <w:spacing w:after="120"/>
        <w:jc w:val="center"/>
        <w:rPr>
          <w:color w:val="000000"/>
        </w:rPr>
      </w:pPr>
      <w:r w:rsidRPr="004C744C">
        <w:rPr>
          <w:color w:val="000000"/>
        </w:rPr>
        <w:br w:type="page"/>
      </w:r>
    </w:p>
    <w:p w:rsidR="001A27F4" w:rsidRDefault="001A27F4" w:rsidP="00D342E4">
      <w:pPr>
        <w:pStyle w:val="Nadpis1"/>
        <w:spacing w:before="0" w:after="0"/>
        <w:jc w:val="center"/>
        <w:rPr>
          <w:rFonts w:ascii="Times New Roman" w:hAnsi="Times New Roman"/>
          <w:caps/>
          <w:sz w:val="40"/>
          <w:szCs w:val="40"/>
        </w:rPr>
      </w:pPr>
    </w:p>
    <w:p w:rsidR="001A27F4" w:rsidRDefault="001A27F4" w:rsidP="00D342E4">
      <w:pPr>
        <w:pStyle w:val="Nadpis1"/>
        <w:spacing w:before="0" w:after="0"/>
        <w:jc w:val="center"/>
        <w:rPr>
          <w:rFonts w:ascii="Times New Roman" w:hAnsi="Times New Roman"/>
          <w:caps/>
          <w:sz w:val="40"/>
          <w:szCs w:val="40"/>
        </w:rPr>
      </w:pPr>
    </w:p>
    <w:p w:rsidR="00460CD0" w:rsidRPr="004C744C" w:rsidRDefault="007E323C" w:rsidP="00D342E4">
      <w:pPr>
        <w:pStyle w:val="Nadpis1"/>
        <w:spacing w:before="0" w:after="0"/>
        <w:jc w:val="center"/>
        <w:rPr>
          <w:rFonts w:ascii="Times New Roman" w:hAnsi="Times New Roman"/>
          <w:sz w:val="40"/>
          <w:szCs w:val="40"/>
        </w:rPr>
      </w:pPr>
      <w:r w:rsidRPr="004C744C">
        <w:rPr>
          <w:rFonts w:ascii="Times New Roman" w:hAnsi="Times New Roman"/>
          <w:caps/>
          <w:sz w:val="40"/>
          <w:szCs w:val="40"/>
        </w:rPr>
        <w:t>„</w:t>
      </w:r>
      <w:r w:rsidR="00824224" w:rsidRPr="004C744C">
        <w:rPr>
          <w:rFonts w:ascii="Times New Roman" w:hAnsi="Times New Roman"/>
          <w:sz w:val="40"/>
          <w:szCs w:val="40"/>
        </w:rPr>
        <w:t xml:space="preserve">Nákup </w:t>
      </w:r>
      <w:r w:rsidR="001A27F4">
        <w:rPr>
          <w:rFonts w:ascii="Times New Roman" w:hAnsi="Times New Roman"/>
          <w:sz w:val="40"/>
          <w:szCs w:val="40"/>
        </w:rPr>
        <w:t xml:space="preserve">malého </w:t>
      </w:r>
      <w:r w:rsidR="003E34B1">
        <w:rPr>
          <w:rFonts w:ascii="Times New Roman" w:hAnsi="Times New Roman"/>
          <w:sz w:val="40"/>
          <w:szCs w:val="40"/>
        </w:rPr>
        <w:t>autobusu</w:t>
      </w:r>
      <w:r w:rsidR="00FB1F16" w:rsidRPr="004C744C">
        <w:rPr>
          <w:rFonts w:ascii="Times New Roman" w:hAnsi="Times New Roman"/>
          <w:sz w:val="40"/>
          <w:szCs w:val="40"/>
        </w:rPr>
        <w:t>“</w:t>
      </w:r>
    </w:p>
    <w:p w:rsidR="00D342E4" w:rsidRPr="004C744C" w:rsidRDefault="00D342E4" w:rsidP="00D342E4">
      <w:pPr>
        <w:pStyle w:val="Identifikacestran"/>
        <w:keepNext/>
        <w:keepLines/>
        <w:spacing w:line="360" w:lineRule="auto"/>
        <w:rPr>
          <w:b/>
          <w:sz w:val="28"/>
          <w:szCs w:val="28"/>
        </w:rPr>
      </w:pPr>
    </w:p>
    <w:p w:rsidR="00913D51" w:rsidRPr="004C744C" w:rsidRDefault="00913D51" w:rsidP="00913D51">
      <w:pPr>
        <w:pStyle w:val="Identifikacestran"/>
        <w:keepNext/>
        <w:keepLines/>
        <w:spacing w:line="360" w:lineRule="auto"/>
        <w:rPr>
          <w:b/>
          <w:sz w:val="28"/>
          <w:szCs w:val="28"/>
        </w:rPr>
      </w:pPr>
      <w:r w:rsidRPr="004C744C">
        <w:rPr>
          <w:b/>
          <w:sz w:val="28"/>
          <w:szCs w:val="28"/>
        </w:rPr>
        <w:t>Zařízení služeb pro Ministerstvo vnitra</w:t>
      </w:r>
    </w:p>
    <w:p w:rsidR="00913D51" w:rsidRPr="004C744C" w:rsidRDefault="00913D51" w:rsidP="00913D51">
      <w:pPr>
        <w:pStyle w:val="Identifikacestran"/>
        <w:keepNext/>
        <w:keepLines/>
        <w:spacing w:line="360" w:lineRule="auto"/>
        <w:rPr>
          <w:szCs w:val="24"/>
        </w:rPr>
      </w:pPr>
      <w:r w:rsidRPr="004C744C">
        <w:rPr>
          <w:szCs w:val="24"/>
        </w:rPr>
        <w:t>se sídlem Přípotoční 300/12, 101 00 Praha 10,</w:t>
      </w:r>
    </w:p>
    <w:p w:rsidR="00913D51" w:rsidRPr="004C744C" w:rsidRDefault="00913D51" w:rsidP="00913D51">
      <w:pPr>
        <w:pStyle w:val="Identifikacestran"/>
        <w:keepNext/>
        <w:keepLines/>
        <w:spacing w:line="360" w:lineRule="auto"/>
        <w:rPr>
          <w:szCs w:val="24"/>
        </w:rPr>
      </w:pPr>
      <w:r w:rsidRPr="004C744C">
        <w:rPr>
          <w:szCs w:val="24"/>
        </w:rPr>
        <w:t>zastoupené JUDr. Ladislavem Mácou, generální</w:t>
      </w:r>
      <w:r w:rsidR="003E34B1">
        <w:rPr>
          <w:szCs w:val="24"/>
        </w:rPr>
        <w:t>m</w:t>
      </w:r>
      <w:r w:rsidRPr="004C744C">
        <w:rPr>
          <w:szCs w:val="24"/>
        </w:rPr>
        <w:t xml:space="preserve"> ředitelem,</w:t>
      </w:r>
    </w:p>
    <w:p w:rsidR="00913D51" w:rsidRPr="004C744C" w:rsidRDefault="00913D51" w:rsidP="00913D51">
      <w:pPr>
        <w:pStyle w:val="Identifikacestran"/>
        <w:keepNext/>
        <w:keepLines/>
        <w:spacing w:line="360" w:lineRule="auto"/>
        <w:rPr>
          <w:szCs w:val="24"/>
        </w:rPr>
      </w:pPr>
      <w:r w:rsidRPr="004C744C">
        <w:rPr>
          <w:szCs w:val="24"/>
        </w:rPr>
        <w:t>IČO: 67779999,</w:t>
      </w:r>
    </w:p>
    <w:p w:rsidR="00913D51" w:rsidRDefault="00913D51" w:rsidP="00913D51">
      <w:pPr>
        <w:pStyle w:val="Identifikacestran"/>
        <w:keepNext/>
        <w:keepLines/>
        <w:spacing w:line="360" w:lineRule="auto"/>
        <w:rPr>
          <w:szCs w:val="24"/>
        </w:rPr>
      </w:pPr>
      <w:r w:rsidRPr="004C744C">
        <w:rPr>
          <w:szCs w:val="24"/>
        </w:rPr>
        <w:t>DIČ: CZ67779999,</w:t>
      </w:r>
    </w:p>
    <w:p w:rsidR="00F4776D" w:rsidRDefault="00661A15" w:rsidP="00913D51">
      <w:pPr>
        <w:pStyle w:val="Identifikacestran"/>
        <w:keepNext/>
        <w:keepLines/>
        <w:spacing w:line="360" w:lineRule="auto"/>
        <w:rPr>
          <w:szCs w:val="24"/>
          <w:lang w:eastAsia="cs-CZ"/>
        </w:rPr>
      </w:pPr>
      <w:r>
        <w:rPr>
          <w:szCs w:val="24"/>
        </w:rPr>
        <w:t>d</w:t>
      </w:r>
      <w:r w:rsidRPr="00C947D0">
        <w:rPr>
          <w:szCs w:val="24"/>
          <w:lang w:eastAsia="cs-CZ"/>
        </w:rPr>
        <w:t>atová schránka:</w:t>
      </w:r>
      <w:r>
        <w:rPr>
          <w:szCs w:val="24"/>
        </w:rPr>
        <w:t xml:space="preserve"> </w:t>
      </w:r>
      <w:proofErr w:type="spellStart"/>
      <w:r w:rsidRPr="00C947D0">
        <w:rPr>
          <w:szCs w:val="24"/>
          <w:lang w:eastAsia="cs-CZ"/>
        </w:rPr>
        <w:t>iazgiwe</w:t>
      </w:r>
      <w:proofErr w:type="spellEnd"/>
      <w:r>
        <w:rPr>
          <w:szCs w:val="24"/>
          <w:lang w:eastAsia="cs-CZ"/>
        </w:rPr>
        <w:t>,</w:t>
      </w:r>
    </w:p>
    <w:p w:rsidR="00913D51" w:rsidRPr="004C744C" w:rsidRDefault="00913D51" w:rsidP="00913D51">
      <w:pPr>
        <w:pStyle w:val="Identifikacestran"/>
        <w:keepNext/>
        <w:keepLines/>
        <w:spacing w:line="360" w:lineRule="auto"/>
        <w:rPr>
          <w:szCs w:val="24"/>
        </w:rPr>
      </w:pPr>
      <w:r w:rsidRPr="004C744C">
        <w:rPr>
          <w:szCs w:val="24"/>
        </w:rPr>
        <w:t>bankovní spojení: ČNB Praha,</w:t>
      </w:r>
    </w:p>
    <w:p w:rsidR="00913D51" w:rsidRPr="004C744C" w:rsidRDefault="00913D51" w:rsidP="00913D51">
      <w:pPr>
        <w:pStyle w:val="Identifikacestran"/>
        <w:keepNext/>
        <w:keepLines/>
        <w:spacing w:line="360" w:lineRule="auto"/>
        <w:rPr>
          <w:szCs w:val="24"/>
        </w:rPr>
      </w:pPr>
      <w:r w:rsidRPr="004C744C">
        <w:rPr>
          <w:szCs w:val="24"/>
        </w:rPr>
        <w:t>číslo účtu: 30320881/0710,</w:t>
      </w:r>
    </w:p>
    <w:p w:rsidR="00913D51" w:rsidRPr="004C744C" w:rsidRDefault="00913D51" w:rsidP="00913D51">
      <w:pPr>
        <w:pStyle w:val="Identifikacestran"/>
        <w:keepNext/>
        <w:keepLines/>
        <w:spacing w:line="360" w:lineRule="auto"/>
      </w:pPr>
      <w:r w:rsidRPr="004C744C">
        <w:rPr>
          <w:szCs w:val="24"/>
        </w:rPr>
        <w:t xml:space="preserve">na straně jedné </w:t>
      </w:r>
      <w:r w:rsidRPr="004C744C">
        <w:t>(dále též jen „</w:t>
      </w:r>
      <w:r w:rsidRPr="004C744C">
        <w:rPr>
          <w:b/>
        </w:rPr>
        <w:t>Kupující</w:t>
      </w:r>
      <w:r w:rsidRPr="004C744C">
        <w:t>”)</w:t>
      </w:r>
    </w:p>
    <w:p w:rsidR="00913D51" w:rsidRPr="004C744C" w:rsidRDefault="00913D51" w:rsidP="00913D51">
      <w:pPr>
        <w:pStyle w:val="Identifikacestran"/>
        <w:keepNext/>
        <w:keepLines/>
        <w:spacing w:line="360" w:lineRule="auto"/>
      </w:pPr>
      <w:r w:rsidRPr="004C744C">
        <w:t>číslo smlouvy: ZSM-</w:t>
      </w:r>
      <w:r w:rsidR="00F4776D">
        <w:t>120-2</w:t>
      </w:r>
      <w:r w:rsidR="003F2ADB">
        <w:t>/OVZ-2017</w:t>
      </w:r>
    </w:p>
    <w:p w:rsidR="00913D51" w:rsidRPr="004C744C" w:rsidRDefault="00913D51" w:rsidP="00913D51">
      <w:pPr>
        <w:pStyle w:val="Identifikacestran"/>
        <w:keepNext/>
        <w:keepLines/>
        <w:spacing w:line="360" w:lineRule="auto"/>
        <w:jc w:val="left"/>
      </w:pPr>
    </w:p>
    <w:p w:rsidR="00913D51" w:rsidRPr="004C744C" w:rsidRDefault="00913D51" w:rsidP="00913D51">
      <w:pPr>
        <w:pStyle w:val="Identifikacestran"/>
        <w:keepNext/>
        <w:keepLines/>
        <w:spacing w:line="360" w:lineRule="auto"/>
        <w:rPr>
          <w:b/>
        </w:rPr>
      </w:pPr>
      <w:r w:rsidRPr="004C744C">
        <w:rPr>
          <w:b/>
        </w:rPr>
        <w:t>a</w:t>
      </w:r>
    </w:p>
    <w:p w:rsidR="00913D51" w:rsidRPr="004C744C" w:rsidRDefault="00913D51" w:rsidP="00913D51">
      <w:pPr>
        <w:pStyle w:val="Identifikacestran"/>
        <w:keepNext/>
        <w:keepLines/>
        <w:spacing w:line="360" w:lineRule="auto"/>
        <w:rPr>
          <w:b/>
          <w:bCs/>
          <w:szCs w:val="24"/>
        </w:rPr>
      </w:pPr>
    </w:p>
    <w:p w:rsidR="00913D51" w:rsidRPr="004C744C" w:rsidRDefault="00A2611A" w:rsidP="00913D51">
      <w:pPr>
        <w:pStyle w:val="Identifikacestran"/>
        <w:keepNext/>
        <w:keepLines/>
        <w:spacing w:line="360" w:lineRule="auto"/>
        <w:rPr>
          <w:b/>
          <w:bCs/>
          <w:sz w:val="28"/>
          <w:szCs w:val="28"/>
        </w:rPr>
      </w:pPr>
      <w:r>
        <w:rPr>
          <w:b/>
          <w:bCs/>
          <w:sz w:val="28"/>
          <w:szCs w:val="28"/>
        </w:rPr>
        <w:t xml:space="preserve">KAR </w:t>
      </w:r>
      <w:proofErr w:type="spellStart"/>
      <w:r>
        <w:rPr>
          <w:b/>
          <w:bCs/>
          <w:sz w:val="28"/>
          <w:szCs w:val="28"/>
        </w:rPr>
        <w:t>group</w:t>
      </w:r>
      <w:proofErr w:type="spellEnd"/>
      <w:r>
        <w:rPr>
          <w:b/>
          <w:bCs/>
          <w:sz w:val="28"/>
          <w:szCs w:val="28"/>
        </w:rPr>
        <w:t>, a.s.</w:t>
      </w:r>
    </w:p>
    <w:p w:rsidR="00913D51" w:rsidRPr="004C744C" w:rsidRDefault="00913D51" w:rsidP="00913D51">
      <w:pPr>
        <w:pStyle w:val="Identifikacestran"/>
        <w:keepNext/>
        <w:keepLines/>
        <w:spacing w:line="360" w:lineRule="auto"/>
        <w:rPr>
          <w:szCs w:val="24"/>
        </w:rPr>
      </w:pPr>
      <w:r w:rsidRPr="004C744C">
        <w:rPr>
          <w:szCs w:val="24"/>
        </w:rPr>
        <w:t xml:space="preserve">s bydlištěm/sídlem/místem podnikání: </w:t>
      </w:r>
      <w:r w:rsidR="00A2611A">
        <w:rPr>
          <w:szCs w:val="24"/>
        </w:rPr>
        <w:t>Vítkovická 3257/7, Moravská Ostrava, 702 00 Ostrava</w:t>
      </w:r>
    </w:p>
    <w:p w:rsidR="00913D51" w:rsidRPr="004C744C" w:rsidRDefault="00913D51" w:rsidP="00913D51">
      <w:pPr>
        <w:pStyle w:val="Identifikacestran"/>
        <w:keepNext/>
        <w:keepLines/>
        <w:spacing w:line="360" w:lineRule="auto"/>
        <w:rPr>
          <w:szCs w:val="24"/>
        </w:rPr>
      </w:pPr>
      <w:r w:rsidRPr="004C744C">
        <w:rPr>
          <w:szCs w:val="24"/>
        </w:rPr>
        <w:t xml:space="preserve">zastoupené: </w:t>
      </w:r>
      <w:r w:rsidR="00A2611A">
        <w:rPr>
          <w:szCs w:val="24"/>
        </w:rPr>
        <w:t xml:space="preserve">Ing. Luboš </w:t>
      </w:r>
      <w:proofErr w:type="spellStart"/>
      <w:r w:rsidR="00A2611A">
        <w:rPr>
          <w:szCs w:val="24"/>
        </w:rPr>
        <w:t>Cekr</w:t>
      </w:r>
      <w:proofErr w:type="spellEnd"/>
      <w:r w:rsidR="00A2611A">
        <w:rPr>
          <w:szCs w:val="24"/>
        </w:rPr>
        <w:t>, předseda představenstva</w:t>
      </w:r>
    </w:p>
    <w:p w:rsidR="00913D51" w:rsidRPr="004C744C" w:rsidRDefault="00913D51" w:rsidP="00913D51">
      <w:pPr>
        <w:pStyle w:val="Identifikacestran"/>
        <w:keepNext/>
        <w:keepLines/>
        <w:spacing w:line="360" w:lineRule="auto"/>
        <w:rPr>
          <w:szCs w:val="24"/>
        </w:rPr>
      </w:pPr>
      <w:r w:rsidRPr="004C744C">
        <w:rPr>
          <w:szCs w:val="24"/>
        </w:rPr>
        <w:t xml:space="preserve">IČO: </w:t>
      </w:r>
      <w:r w:rsidR="00A2611A">
        <w:rPr>
          <w:szCs w:val="24"/>
        </w:rPr>
        <w:t>25823035</w:t>
      </w:r>
    </w:p>
    <w:p w:rsidR="00A2611A" w:rsidRPr="00A2611A" w:rsidRDefault="00A2611A" w:rsidP="00913D51">
      <w:pPr>
        <w:pStyle w:val="Identifikacestran"/>
        <w:keepNext/>
        <w:keepLines/>
        <w:spacing w:line="360" w:lineRule="auto"/>
        <w:rPr>
          <w:szCs w:val="24"/>
          <w:highlight w:val="yellow"/>
        </w:rPr>
      </w:pPr>
      <w:r>
        <w:rPr>
          <w:szCs w:val="24"/>
        </w:rPr>
        <w:t>DIČ: CZ25823035</w:t>
      </w:r>
    </w:p>
    <w:p w:rsidR="00661A15" w:rsidRPr="004C744C" w:rsidRDefault="00661A15" w:rsidP="00913D51">
      <w:pPr>
        <w:pStyle w:val="Identifikacestran"/>
        <w:keepNext/>
        <w:keepLines/>
        <w:spacing w:line="360" w:lineRule="auto"/>
        <w:rPr>
          <w:szCs w:val="24"/>
        </w:rPr>
      </w:pPr>
      <w:r>
        <w:rPr>
          <w:szCs w:val="24"/>
        </w:rPr>
        <w:t>datová schránka:</w:t>
      </w:r>
      <w:r w:rsidR="00A2611A">
        <w:rPr>
          <w:szCs w:val="24"/>
        </w:rPr>
        <w:t>38exqnh</w:t>
      </w:r>
    </w:p>
    <w:p w:rsidR="00913D51" w:rsidRPr="004C744C" w:rsidRDefault="00913D51" w:rsidP="00913D51">
      <w:pPr>
        <w:pStyle w:val="Identifikacestran"/>
        <w:keepNext/>
        <w:keepLines/>
        <w:spacing w:line="360" w:lineRule="auto"/>
        <w:rPr>
          <w:szCs w:val="24"/>
        </w:rPr>
      </w:pPr>
      <w:r w:rsidRPr="004C744C">
        <w:rPr>
          <w:szCs w:val="24"/>
        </w:rPr>
        <w:t xml:space="preserve">společnost zapsaná v obchodním rejstříku vedeném </w:t>
      </w:r>
      <w:r w:rsidR="00A2611A">
        <w:rPr>
          <w:szCs w:val="24"/>
        </w:rPr>
        <w:t>Krajským soudem v Ostravě</w:t>
      </w:r>
    </w:p>
    <w:p w:rsidR="00913D51" w:rsidRPr="004C744C" w:rsidRDefault="00913D51" w:rsidP="00913D51">
      <w:pPr>
        <w:pStyle w:val="Identifikacestran"/>
        <w:keepNext/>
        <w:keepLines/>
        <w:spacing w:line="360" w:lineRule="auto"/>
        <w:rPr>
          <w:szCs w:val="24"/>
        </w:rPr>
      </w:pPr>
      <w:r w:rsidRPr="004C744C">
        <w:rPr>
          <w:szCs w:val="24"/>
        </w:rPr>
        <w:t xml:space="preserve">oddíl </w:t>
      </w:r>
      <w:r w:rsidR="00A2611A">
        <w:rPr>
          <w:szCs w:val="24"/>
        </w:rPr>
        <w:t>B</w:t>
      </w:r>
      <w:r w:rsidRPr="004C744C">
        <w:rPr>
          <w:szCs w:val="24"/>
        </w:rPr>
        <w:t xml:space="preserve"> vložka </w:t>
      </w:r>
      <w:r w:rsidR="00A2611A">
        <w:rPr>
          <w:szCs w:val="24"/>
        </w:rPr>
        <w:t>2024</w:t>
      </w:r>
    </w:p>
    <w:p w:rsidR="00913D51" w:rsidRPr="004C744C" w:rsidRDefault="00913D51" w:rsidP="00913D51">
      <w:pPr>
        <w:pStyle w:val="Identifikacestran"/>
        <w:keepNext/>
        <w:keepLines/>
        <w:spacing w:line="360" w:lineRule="auto"/>
        <w:rPr>
          <w:szCs w:val="24"/>
        </w:rPr>
      </w:pPr>
      <w:r w:rsidRPr="004C744C">
        <w:rPr>
          <w:szCs w:val="24"/>
        </w:rPr>
        <w:t xml:space="preserve">bankovní spojení: </w:t>
      </w:r>
      <w:r w:rsidR="00A2611A">
        <w:rPr>
          <w:szCs w:val="24"/>
        </w:rPr>
        <w:t>ČS Ostrava</w:t>
      </w:r>
      <w:r w:rsidRPr="004C744C">
        <w:rPr>
          <w:szCs w:val="24"/>
        </w:rPr>
        <w:t xml:space="preserve"> číslo účtu: </w:t>
      </w:r>
      <w:r w:rsidR="00A2611A">
        <w:rPr>
          <w:szCs w:val="24"/>
        </w:rPr>
        <w:t>6290002/0800</w:t>
      </w:r>
    </w:p>
    <w:p w:rsidR="00913D51" w:rsidRPr="004C744C" w:rsidRDefault="00913D51" w:rsidP="00913D51">
      <w:pPr>
        <w:pStyle w:val="Identifikacestran"/>
        <w:keepNext/>
        <w:keepLines/>
        <w:spacing w:line="360" w:lineRule="auto"/>
      </w:pPr>
      <w:r w:rsidRPr="004C744C">
        <w:t>na straně druhé (dále též jen „</w:t>
      </w:r>
      <w:r w:rsidRPr="004C744C">
        <w:rPr>
          <w:b/>
        </w:rPr>
        <w:t>Prodávající</w:t>
      </w:r>
      <w:r w:rsidRPr="004C744C">
        <w:t>”)</w:t>
      </w:r>
    </w:p>
    <w:p w:rsidR="00913D51" w:rsidRPr="004C744C" w:rsidRDefault="00913D51" w:rsidP="00913D51">
      <w:pPr>
        <w:pStyle w:val="Identifikacestran"/>
        <w:keepNext/>
        <w:keepLines/>
        <w:spacing w:line="360" w:lineRule="auto"/>
      </w:pPr>
      <w:r w:rsidRPr="004C744C">
        <w:t xml:space="preserve">číslo smlouvy: </w:t>
      </w:r>
      <w:r w:rsidR="00A2611A">
        <w:t>ZSMV 2017-1</w:t>
      </w:r>
    </w:p>
    <w:p w:rsidR="00913D51" w:rsidRPr="004C744C" w:rsidRDefault="00913D51" w:rsidP="00913D51">
      <w:pPr>
        <w:tabs>
          <w:tab w:val="center" w:pos="4536"/>
          <w:tab w:val="right" w:pos="9000"/>
          <w:tab w:val="right" w:pos="9072"/>
        </w:tabs>
        <w:spacing w:line="360" w:lineRule="auto"/>
        <w:jc w:val="both"/>
        <w:rPr>
          <w:sz w:val="24"/>
          <w:szCs w:val="24"/>
        </w:rPr>
      </w:pPr>
      <w:r w:rsidRPr="004C744C">
        <w:rPr>
          <w:sz w:val="24"/>
          <w:szCs w:val="24"/>
        </w:rPr>
        <w:t xml:space="preserve">(obě výše uvedené strany společně dále též jen </w:t>
      </w:r>
      <w:r w:rsidRPr="004C744C">
        <w:rPr>
          <w:b/>
          <w:sz w:val="24"/>
          <w:szCs w:val="24"/>
        </w:rPr>
        <w:t>„Smluvní strany“</w:t>
      </w:r>
      <w:r w:rsidRPr="004C744C">
        <w:rPr>
          <w:sz w:val="24"/>
          <w:szCs w:val="24"/>
        </w:rPr>
        <w:t xml:space="preserve"> či jednotlivě jako „</w:t>
      </w:r>
      <w:r w:rsidRPr="004C744C">
        <w:rPr>
          <w:b/>
          <w:sz w:val="24"/>
          <w:szCs w:val="24"/>
        </w:rPr>
        <w:t>Smluvní strana</w:t>
      </w:r>
      <w:r w:rsidRPr="004C744C">
        <w:rPr>
          <w:sz w:val="24"/>
          <w:szCs w:val="24"/>
        </w:rPr>
        <w:t>“)</w:t>
      </w:r>
    </w:p>
    <w:p w:rsidR="00913D51" w:rsidRPr="004C744C" w:rsidRDefault="00913D51" w:rsidP="00913D51">
      <w:pPr>
        <w:pStyle w:val="Identifikacestran"/>
        <w:spacing w:line="360" w:lineRule="auto"/>
      </w:pPr>
      <w:r w:rsidRPr="004C744C">
        <w:t>uzavřely níže uvedeného dne, měsíce a roku tuto</w:t>
      </w:r>
      <w:r w:rsidR="00EA2D35">
        <w:t xml:space="preserve"> </w:t>
      </w:r>
    </w:p>
    <w:p w:rsidR="00913D51" w:rsidRDefault="00913D51" w:rsidP="00913D51">
      <w:pPr>
        <w:pStyle w:val="Identifikacestran"/>
      </w:pPr>
    </w:p>
    <w:p w:rsidR="003E34B1" w:rsidRDefault="003E34B1" w:rsidP="00913D51">
      <w:pPr>
        <w:pStyle w:val="Identifikacestran"/>
      </w:pPr>
    </w:p>
    <w:p w:rsidR="003E34B1" w:rsidRDefault="003E34B1" w:rsidP="00913D51">
      <w:pPr>
        <w:pStyle w:val="Identifikacestran"/>
      </w:pPr>
    </w:p>
    <w:p w:rsidR="003E34B1" w:rsidRDefault="003E34B1" w:rsidP="00913D51">
      <w:pPr>
        <w:pStyle w:val="Identifikacestran"/>
      </w:pPr>
    </w:p>
    <w:p w:rsidR="003E34B1" w:rsidRPr="004C744C" w:rsidRDefault="003E34B1" w:rsidP="00913D51">
      <w:pPr>
        <w:pStyle w:val="Identifikacestran"/>
      </w:pPr>
    </w:p>
    <w:p w:rsidR="00913D51" w:rsidRPr="004C744C" w:rsidRDefault="00913D51" w:rsidP="00913D51">
      <w:pPr>
        <w:pStyle w:val="Identifikacestran"/>
        <w:jc w:val="center"/>
        <w:rPr>
          <w:b/>
          <w:sz w:val="32"/>
          <w:szCs w:val="32"/>
        </w:rPr>
      </w:pPr>
      <w:r w:rsidRPr="004C744C">
        <w:rPr>
          <w:b/>
          <w:sz w:val="32"/>
          <w:szCs w:val="32"/>
        </w:rPr>
        <w:t>Kupní smlouvu</w:t>
      </w:r>
    </w:p>
    <w:p w:rsidR="00913D51" w:rsidRPr="004C744C" w:rsidRDefault="00913D51" w:rsidP="00913D51">
      <w:pPr>
        <w:pStyle w:val="Identifikacestran"/>
        <w:jc w:val="center"/>
        <w:rPr>
          <w:b/>
          <w:szCs w:val="24"/>
        </w:rPr>
      </w:pPr>
    </w:p>
    <w:p w:rsidR="00913D51" w:rsidRPr="004C744C" w:rsidRDefault="00913D51" w:rsidP="00913D51">
      <w:pPr>
        <w:pStyle w:val="Identifikacestran"/>
      </w:pPr>
      <w:r w:rsidRPr="004C744C">
        <w:rPr>
          <w:szCs w:val="24"/>
        </w:rPr>
        <w:t>dle § 2079 a násl. zákona č. 89/2012 Sb., občanský zákoník, (dále též jen „</w:t>
      </w:r>
      <w:r w:rsidRPr="004C744C">
        <w:rPr>
          <w:b/>
          <w:szCs w:val="24"/>
        </w:rPr>
        <w:t>Smlouva</w:t>
      </w:r>
      <w:r w:rsidRPr="004C744C">
        <w:rPr>
          <w:szCs w:val="24"/>
        </w:rPr>
        <w:t>“</w:t>
      </w:r>
      <w:r w:rsidRPr="004C744C">
        <w:t>) následujícího znění:</w:t>
      </w:r>
    </w:p>
    <w:p w:rsidR="00704200" w:rsidRDefault="00704200">
      <w:pPr>
        <w:tabs>
          <w:tab w:val="left" w:pos="426"/>
          <w:tab w:val="left" w:pos="3969"/>
        </w:tabs>
        <w:rPr>
          <w:sz w:val="24"/>
          <w:szCs w:val="24"/>
        </w:rPr>
      </w:pPr>
    </w:p>
    <w:p w:rsidR="003F1225" w:rsidRPr="004C744C" w:rsidRDefault="003F1225" w:rsidP="00640B98">
      <w:pPr>
        <w:pStyle w:val="Prohlen"/>
        <w:keepNext/>
        <w:keepLines/>
        <w:numPr>
          <w:ilvl w:val="0"/>
          <w:numId w:val="8"/>
        </w:numPr>
        <w:tabs>
          <w:tab w:val="clear" w:pos="1134"/>
        </w:tabs>
        <w:spacing w:before="480" w:after="120"/>
        <w:ind w:left="414" w:hanging="414"/>
        <w:jc w:val="both"/>
      </w:pPr>
      <w:r w:rsidRPr="004C744C">
        <w:rPr>
          <w:caps/>
          <w:kern w:val="28"/>
          <w:sz w:val="28"/>
        </w:rPr>
        <w:t>prohlášení smluvních stran</w:t>
      </w:r>
      <w:r w:rsidRPr="004C744C">
        <w:t xml:space="preserve"> </w:t>
      </w:r>
    </w:p>
    <w:p w:rsidR="00017C53" w:rsidRPr="004C744C" w:rsidRDefault="00017C53"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bookmarkStart w:id="0" w:name="_Toc288828340"/>
      <w:bookmarkStart w:id="1" w:name="_Toc288828342"/>
      <w:r w:rsidRPr="004C744C">
        <w:rPr>
          <w:rFonts w:ascii="Times New Roman" w:hAnsi="Times New Roman"/>
          <w:b w:val="0"/>
          <w:i w:val="0"/>
        </w:rPr>
        <w:t xml:space="preserve">Kupující prohlašuje, </w:t>
      </w:r>
      <w:bookmarkStart w:id="2" w:name="_Ref380552770"/>
      <w:r w:rsidRPr="004C744C">
        <w:rPr>
          <w:rFonts w:ascii="Times New Roman" w:hAnsi="Times New Roman"/>
          <w:b w:val="0"/>
          <w:i w:val="0"/>
        </w:rPr>
        <w:t xml:space="preserve">že je příspěvkovou organizací zřízenou Zřizovací listinou vydanou Ministerstvem vnitra ČR, </w:t>
      </w:r>
      <w:proofErr w:type="gramStart"/>
      <w:r w:rsidRPr="004C744C">
        <w:rPr>
          <w:rFonts w:ascii="Times New Roman" w:hAnsi="Times New Roman"/>
          <w:b w:val="0"/>
          <w:i w:val="0"/>
        </w:rPr>
        <w:t>č.j.</w:t>
      </w:r>
      <w:proofErr w:type="gramEnd"/>
      <w:r w:rsidRPr="004C744C">
        <w:rPr>
          <w:rFonts w:ascii="Times New Roman" w:hAnsi="Times New Roman"/>
          <w:b w:val="0"/>
          <w:i w:val="0"/>
        </w:rPr>
        <w:t xml:space="preserve"> N-1337/97 dne 8. 12. 1997, </w:t>
      </w:r>
      <w:bookmarkEnd w:id="2"/>
      <w:r w:rsidR="007E323C" w:rsidRPr="004C744C">
        <w:rPr>
          <w:rFonts w:ascii="Times New Roman" w:hAnsi="Times New Roman"/>
          <w:b w:val="0"/>
          <w:i w:val="0"/>
          <w:szCs w:val="24"/>
        </w:rPr>
        <w:t>ve znění pozdějších dodatků</w:t>
      </w:r>
      <w:r w:rsidR="007E323C" w:rsidRPr="004C744C">
        <w:rPr>
          <w:rFonts w:ascii="Times New Roman" w:hAnsi="Times New Roman"/>
          <w:b w:val="0"/>
          <w:i w:val="0"/>
        </w:rPr>
        <w:t xml:space="preserve">, </w:t>
      </w:r>
      <w:r w:rsidRPr="004C744C">
        <w:rPr>
          <w:rFonts w:ascii="Times New Roman" w:hAnsi="Times New Roman"/>
          <w:b w:val="0"/>
          <w:i w:val="0"/>
        </w:rPr>
        <w:t>splňuje veškeré podmínky a požadavky v této Smlouvě stanovené a je oprávněn tuto Smlouvu uzavřít a řádně plnit závazky v ní obsažené.</w:t>
      </w:r>
      <w:bookmarkEnd w:id="0"/>
    </w:p>
    <w:p w:rsidR="003D0142" w:rsidRPr="004C744C" w:rsidRDefault="00017C53"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 xml:space="preserve">Kupující zadal, jakožto veřejný zadavatel </w:t>
      </w:r>
      <w:r w:rsidR="00824224" w:rsidRPr="004C744C">
        <w:rPr>
          <w:rFonts w:ascii="Times New Roman" w:hAnsi="Times New Roman"/>
          <w:b w:val="0"/>
          <w:i w:val="0"/>
        </w:rPr>
        <w:t>ve smyslu ustanovení §</w:t>
      </w:r>
      <w:r w:rsidR="00D776FC" w:rsidRPr="004C744C">
        <w:rPr>
          <w:rFonts w:ascii="Times New Roman" w:hAnsi="Times New Roman"/>
          <w:b w:val="0"/>
          <w:i w:val="0"/>
        </w:rPr>
        <w:t xml:space="preserve"> </w:t>
      </w:r>
      <w:r w:rsidR="0056116D">
        <w:rPr>
          <w:rFonts w:ascii="Times New Roman" w:hAnsi="Times New Roman"/>
          <w:b w:val="0"/>
          <w:i w:val="0"/>
        </w:rPr>
        <w:t>4 odst. 1</w:t>
      </w:r>
      <w:r w:rsidR="00824224" w:rsidRPr="004C744C">
        <w:rPr>
          <w:rFonts w:ascii="Times New Roman" w:hAnsi="Times New Roman"/>
          <w:b w:val="0"/>
          <w:i w:val="0"/>
        </w:rPr>
        <w:t xml:space="preserve"> písm. b) zákona </w:t>
      </w:r>
      <w:r w:rsidR="0056116D">
        <w:rPr>
          <w:rFonts w:ascii="Times New Roman" w:hAnsi="Times New Roman"/>
          <w:b w:val="0"/>
          <w:i w:val="0"/>
        </w:rPr>
        <w:t>č. 134/201</w:t>
      </w:r>
      <w:r w:rsidRPr="004C744C">
        <w:rPr>
          <w:rFonts w:ascii="Times New Roman" w:hAnsi="Times New Roman"/>
          <w:b w:val="0"/>
          <w:i w:val="0"/>
        </w:rPr>
        <w:t>6 Sb., o</w:t>
      </w:r>
      <w:r w:rsidR="009D1C59" w:rsidRPr="004C744C">
        <w:rPr>
          <w:rFonts w:ascii="Times New Roman" w:hAnsi="Times New Roman"/>
          <w:b w:val="0"/>
          <w:i w:val="0"/>
        </w:rPr>
        <w:t> </w:t>
      </w:r>
      <w:r w:rsidR="0056116D">
        <w:rPr>
          <w:rFonts w:ascii="Times New Roman" w:hAnsi="Times New Roman"/>
          <w:b w:val="0"/>
          <w:i w:val="0"/>
        </w:rPr>
        <w:t xml:space="preserve">zadávání </w:t>
      </w:r>
      <w:r w:rsidR="001A0804">
        <w:rPr>
          <w:rFonts w:ascii="Times New Roman" w:hAnsi="Times New Roman"/>
          <w:b w:val="0"/>
          <w:i w:val="0"/>
        </w:rPr>
        <w:t>veřejných zakázek</w:t>
      </w:r>
      <w:r w:rsidRPr="004C744C">
        <w:rPr>
          <w:rFonts w:ascii="Times New Roman" w:hAnsi="Times New Roman"/>
          <w:b w:val="0"/>
          <w:i w:val="0"/>
        </w:rPr>
        <w:t>,</w:t>
      </w:r>
      <w:r w:rsidR="000B4B24" w:rsidRPr="004C744C">
        <w:rPr>
          <w:rFonts w:ascii="Times New Roman" w:hAnsi="Times New Roman"/>
          <w:b w:val="0"/>
          <w:i w:val="0"/>
        </w:rPr>
        <w:t xml:space="preserve"> </w:t>
      </w:r>
      <w:r w:rsidRPr="004C744C">
        <w:rPr>
          <w:rFonts w:ascii="Times New Roman" w:hAnsi="Times New Roman"/>
          <w:b w:val="0"/>
          <w:i w:val="0"/>
        </w:rPr>
        <w:t xml:space="preserve">veřejnou zakázku </w:t>
      </w:r>
      <w:r w:rsidR="0056116D">
        <w:rPr>
          <w:rFonts w:ascii="Times New Roman" w:hAnsi="Times New Roman"/>
          <w:b w:val="0"/>
          <w:i w:val="0"/>
        </w:rPr>
        <w:t xml:space="preserve">v zjednodušeném podlimitním řízení </w:t>
      </w:r>
      <w:r w:rsidRPr="004C744C">
        <w:rPr>
          <w:rFonts w:ascii="Times New Roman" w:hAnsi="Times New Roman"/>
          <w:b w:val="0"/>
          <w:i w:val="0"/>
        </w:rPr>
        <w:t>č.</w:t>
      </w:r>
      <w:r w:rsidR="00345122" w:rsidRPr="004C744C">
        <w:rPr>
          <w:rFonts w:ascii="Times New Roman" w:hAnsi="Times New Roman"/>
          <w:b w:val="0"/>
          <w:i w:val="0"/>
        </w:rPr>
        <w:t xml:space="preserve"> </w:t>
      </w:r>
      <w:r w:rsidR="00504217">
        <w:rPr>
          <w:rFonts w:ascii="Times New Roman" w:hAnsi="Times New Roman"/>
          <w:b w:val="0"/>
          <w:i w:val="0"/>
        </w:rPr>
        <w:t>j.: ZSM-</w:t>
      </w:r>
      <w:r w:rsidR="0056116D">
        <w:rPr>
          <w:rFonts w:ascii="Times New Roman" w:hAnsi="Times New Roman"/>
          <w:b w:val="0"/>
          <w:i w:val="0"/>
        </w:rPr>
        <w:t>120</w:t>
      </w:r>
      <w:r w:rsidRPr="004C744C">
        <w:rPr>
          <w:rFonts w:ascii="Times New Roman" w:hAnsi="Times New Roman"/>
          <w:b w:val="0"/>
          <w:i w:val="0"/>
        </w:rPr>
        <w:t>/OVZ-201</w:t>
      </w:r>
      <w:r w:rsidR="0056116D">
        <w:rPr>
          <w:rFonts w:ascii="Times New Roman" w:hAnsi="Times New Roman"/>
          <w:b w:val="0"/>
          <w:i w:val="0"/>
        </w:rPr>
        <w:t>7</w:t>
      </w:r>
      <w:r w:rsidRPr="004C744C">
        <w:rPr>
          <w:rFonts w:ascii="Times New Roman" w:hAnsi="Times New Roman"/>
          <w:b w:val="0"/>
          <w:i w:val="0"/>
        </w:rPr>
        <w:t xml:space="preserve">  s názvem „</w:t>
      </w:r>
      <w:r w:rsidR="00131B9A" w:rsidRPr="004C744C">
        <w:rPr>
          <w:rFonts w:ascii="Times New Roman" w:hAnsi="Times New Roman"/>
          <w:b w:val="0"/>
          <w:i w:val="0"/>
        </w:rPr>
        <w:t xml:space="preserve">Nákup </w:t>
      </w:r>
      <w:r w:rsidR="0056116D">
        <w:rPr>
          <w:rFonts w:ascii="Times New Roman" w:hAnsi="Times New Roman"/>
          <w:b w:val="0"/>
          <w:i w:val="0"/>
        </w:rPr>
        <w:t xml:space="preserve">malého </w:t>
      </w:r>
      <w:r w:rsidR="003E34B1">
        <w:rPr>
          <w:rFonts w:ascii="Times New Roman" w:hAnsi="Times New Roman"/>
          <w:b w:val="0"/>
          <w:i w:val="0"/>
        </w:rPr>
        <w:t>autobusu</w:t>
      </w:r>
      <w:r w:rsidRPr="004C744C">
        <w:rPr>
          <w:rFonts w:ascii="Times New Roman" w:hAnsi="Times New Roman"/>
          <w:b w:val="0"/>
          <w:i w:val="0"/>
        </w:rPr>
        <w:t>“. Nabídka Prodávajícího</w:t>
      </w:r>
      <w:r w:rsidR="00345122" w:rsidRPr="004C744C">
        <w:rPr>
          <w:rFonts w:ascii="Times New Roman" w:hAnsi="Times New Roman"/>
          <w:b w:val="0"/>
          <w:i w:val="0"/>
        </w:rPr>
        <w:t>, která</w:t>
      </w:r>
      <w:r w:rsidRPr="004C744C">
        <w:rPr>
          <w:rFonts w:ascii="Times New Roman" w:hAnsi="Times New Roman"/>
          <w:b w:val="0"/>
          <w:i w:val="0"/>
        </w:rPr>
        <w:t xml:space="preserve"> splnila </w:t>
      </w:r>
      <w:r w:rsidR="00345122" w:rsidRPr="004C744C">
        <w:rPr>
          <w:rFonts w:ascii="Times New Roman" w:hAnsi="Times New Roman"/>
          <w:b w:val="0"/>
          <w:i w:val="0"/>
        </w:rPr>
        <w:t xml:space="preserve">veškeré </w:t>
      </w:r>
      <w:r w:rsidR="005241B5" w:rsidRPr="004C744C">
        <w:rPr>
          <w:rFonts w:ascii="Times New Roman" w:hAnsi="Times New Roman"/>
          <w:b w:val="0"/>
          <w:i w:val="0"/>
        </w:rPr>
        <w:t xml:space="preserve">stanovené </w:t>
      </w:r>
      <w:r w:rsidRPr="004C744C">
        <w:rPr>
          <w:rFonts w:ascii="Times New Roman" w:hAnsi="Times New Roman"/>
          <w:b w:val="0"/>
          <w:i w:val="0"/>
        </w:rPr>
        <w:t>požadavky Kupujícího uvedené v zadávací dokumentaci</w:t>
      </w:r>
      <w:r w:rsidR="0056116D">
        <w:rPr>
          <w:rFonts w:ascii="Times New Roman" w:hAnsi="Times New Roman"/>
          <w:b w:val="0"/>
          <w:i w:val="0"/>
        </w:rPr>
        <w:t xml:space="preserve"> a podmínky zákona o zadávání veřejných zakázek</w:t>
      </w:r>
      <w:r w:rsidR="00F30D75" w:rsidRPr="004C744C">
        <w:rPr>
          <w:rFonts w:ascii="Times New Roman" w:hAnsi="Times New Roman"/>
          <w:b w:val="0"/>
          <w:i w:val="0"/>
        </w:rPr>
        <w:t>,</w:t>
      </w:r>
      <w:r w:rsidRPr="004C744C">
        <w:rPr>
          <w:rFonts w:ascii="Times New Roman" w:hAnsi="Times New Roman"/>
          <w:b w:val="0"/>
          <w:i w:val="0"/>
        </w:rPr>
        <w:t xml:space="preserve"> </w:t>
      </w:r>
      <w:r w:rsidR="00F30D75" w:rsidRPr="004C744C">
        <w:rPr>
          <w:rFonts w:ascii="Times New Roman" w:hAnsi="Times New Roman"/>
          <w:b w:val="0"/>
          <w:i w:val="0"/>
        </w:rPr>
        <w:t>byla</w:t>
      </w:r>
      <w:r w:rsidRPr="004C744C">
        <w:rPr>
          <w:rFonts w:ascii="Times New Roman" w:hAnsi="Times New Roman"/>
          <w:b w:val="0"/>
          <w:i w:val="0"/>
        </w:rPr>
        <w:t xml:space="preserve"> vyhodnocena jako </w:t>
      </w:r>
      <w:r w:rsidR="0056116D">
        <w:rPr>
          <w:rFonts w:ascii="Times New Roman" w:hAnsi="Times New Roman"/>
          <w:b w:val="0"/>
          <w:i w:val="0"/>
        </w:rPr>
        <w:t xml:space="preserve">ekonomicky </w:t>
      </w:r>
      <w:r w:rsidRPr="004C744C">
        <w:rPr>
          <w:rFonts w:ascii="Times New Roman" w:hAnsi="Times New Roman"/>
          <w:b w:val="0"/>
          <w:i w:val="0"/>
        </w:rPr>
        <w:t>nejv</w:t>
      </w:r>
      <w:r w:rsidR="0056116D">
        <w:rPr>
          <w:rFonts w:ascii="Times New Roman" w:hAnsi="Times New Roman"/>
          <w:b w:val="0"/>
          <w:i w:val="0"/>
        </w:rPr>
        <w:t>ý</w:t>
      </w:r>
      <w:r w:rsidRPr="004C744C">
        <w:rPr>
          <w:rFonts w:ascii="Times New Roman" w:hAnsi="Times New Roman"/>
          <w:b w:val="0"/>
          <w:i w:val="0"/>
        </w:rPr>
        <w:t>hodnější.</w:t>
      </w:r>
    </w:p>
    <w:p w:rsidR="003D0142" w:rsidRPr="00A87704" w:rsidRDefault="003D0142"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A87704">
        <w:rPr>
          <w:rFonts w:ascii="Times New Roman" w:hAnsi="Times New Roman"/>
          <w:b w:val="0"/>
          <w:i w:val="0"/>
          <w:szCs w:val="24"/>
        </w:rPr>
        <w:t xml:space="preserve">Prodávající prohlašuje, že je subjektem podnikajícím v oblasti prodeje </w:t>
      </w:r>
      <w:r w:rsidR="00F46F54" w:rsidRPr="00A87704">
        <w:rPr>
          <w:rFonts w:ascii="Times New Roman" w:hAnsi="Times New Roman"/>
          <w:b w:val="0"/>
          <w:i w:val="0"/>
          <w:szCs w:val="24"/>
        </w:rPr>
        <w:t>vozidel</w:t>
      </w:r>
      <w:r w:rsidRPr="00A87704">
        <w:rPr>
          <w:rFonts w:ascii="Times New Roman" w:hAnsi="Times New Roman"/>
          <w:b w:val="0"/>
          <w:i w:val="0"/>
          <w:szCs w:val="24"/>
        </w:rPr>
        <w:t xml:space="preserve"> a vlastní vešker</w:t>
      </w:r>
      <w:r w:rsidR="00824224" w:rsidRPr="00A87704">
        <w:rPr>
          <w:rFonts w:ascii="Times New Roman" w:hAnsi="Times New Roman"/>
          <w:b w:val="0"/>
          <w:i w:val="0"/>
          <w:szCs w:val="24"/>
        </w:rPr>
        <w:t>á</w:t>
      </w:r>
      <w:r w:rsidRPr="00A87704">
        <w:rPr>
          <w:rFonts w:ascii="Times New Roman" w:hAnsi="Times New Roman"/>
          <w:b w:val="0"/>
          <w:i w:val="0"/>
          <w:szCs w:val="24"/>
        </w:rPr>
        <w:t xml:space="preserve"> oprávnění, jež jsou dle </w:t>
      </w:r>
      <w:r w:rsidR="00D342E4" w:rsidRPr="00A87704">
        <w:rPr>
          <w:rFonts w:ascii="Times New Roman" w:hAnsi="Times New Roman"/>
          <w:b w:val="0"/>
          <w:i w:val="0"/>
        </w:rPr>
        <w:t>právních předpisů</w:t>
      </w:r>
      <w:r w:rsidR="00D342E4" w:rsidRPr="00A87704">
        <w:t xml:space="preserve"> </w:t>
      </w:r>
      <w:r w:rsidRPr="00A87704">
        <w:rPr>
          <w:rFonts w:ascii="Times New Roman" w:hAnsi="Times New Roman"/>
          <w:b w:val="0"/>
          <w:i w:val="0"/>
          <w:szCs w:val="24"/>
        </w:rPr>
        <w:t xml:space="preserve">platných v České republice nutná k provedení předmětu </w:t>
      </w:r>
      <w:r w:rsidR="00F30D75" w:rsidRPr="00A87704">
        <w:rPr>
          <w:rFonts w:ascii="Times New Roman" w:hAnsi="Times New Roman"/>
          <w:b w:val="0"/>
          <w:i w:val="0"/>
          <w:szCs w:val="24"/>
        </w:rPr>
        <w:t>této S</w:t>
      </w:r>
      <w:r w:rsidRPr="00A87704">
        <w:rPr>
          <w:rFonts w:ascii="Times New Roman" w:hAnsi="Times New Roman"/>
          <w:b w:val="0"/>
          <w:i w:val="0"/>
          <w:szCs w:val="24"/>
        </w:rPr>
        <w:t xml:space="preserve">mlouvy specifikovaného </w:t>
      </w:r>
      <w:r w:rsidR="001A0804">
        <w:rPr>
          <w:rFonts w:ascii="Times New Roman" w:hAnsi="Times New Roman"/>
          <w:b w:val="0"/>
          <w:i w:val="0"/>
          <w:szCs w:val="24"/>
        </w:rPr>
        <w:t xml:space="preserve">zejména </w:t>
      </w:r>
      <w:r w:rsidRPr="00A87704">
        <w:rPr>
          <w:rFonts w:ascii="Times New Roman" w:hAnsi="Times New Roman"/>
          <w:b w:val="0"/>
          <w:i w:val="0"/>
          <w:szCs w:val="24"/>
        </w:rPr>
        <w:t xml:space="preserve">v čl. 2 </w:t>
      </w:r>
      <w:proofErr w:type="gramStart"/>
      <w:r w:rsidRPr="00A87704">
        <w:rPr>
          <w:rFonts w:ascii="Times New Roman" w:hAnsi="Times New Roman"/>
          <w:b w:val="0"/>
          <w:i w:val="0"/>
          <w:szCs w:val="24"/>
        </w:rPr>
        <w:t>této</w:t>
      </w:r>
      <w:proofErr w:type="gramEnd"/>
      <w:r w:rsidRPr="00A87704">
        <w:rPr>
          <w:rFonts w:ascii="Times New Roman" w:hAnsi="Times New Roman"/>
          <w:b w:val="0"/>
          <w:i w:val="0"/>
          <w:szCs w:val="24"/>
        </w:rPr>
        <w:t xml:space="preserve"> Smlouvy.</w:t>
      </w:r>
      <w:r w:rsidR="00017C53" w:rsidRPr="00A87704">
        <w:rPr>
          <w:rFonts w:ascii="Times New Roman" w:hAnsi="Times New Roman"/>
          <w:b w:val="0"/>
          <w:i w:val="0"/>
        </w:rPr>
        <w:t xml:space="preserve"> </w:t>
      </w:r>
    </w:p>
    <w:p w:rsidR="00017C53" w:rsidRPr="004C744C" w:rsidRDefault="00017C53"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Prodávající prohlašuje, že splňuje veškeré podmínky a požadavky v této Smlouvě</w:t>
      </w:r>
      <w:r w:rsidR="00050E10">
        <w:rPr>
          <w:rFonts w:ascii="Times New Roman" w:hAnsi="Times New Roman"/>
          <w:b w:val="0"/>
          <w:i w:val="0"/>
        </w:rPr>
        <w:t xml:space="preserve"> </w:t>
      </w:r>
      <w:r w:rsidRPr="004C744C">
        <w:rPr>
          <w:rFonts w:ascii="Times New Roman" w:hAnsi="Times New Roman"/>
          <w:b w:val="0"/>
          <w:i w:val="0"/>
        </w:rPr>
        <w:t>stanovené a je oprávněn tuto Smlouvu uzavřít a řádně</w:t>
      </w:r>
      <w:r w:rsidR="00ED1EF6" w:rsidRPr="004C744C">
        <w:rPr>
          <w:rFonts w:ascii="Times New Roman" w:hAnsi="Times New Roman"/>
          <w:b w:val="0"/>
          <w:i w:val="0"/>
        </w:rPr>
        <w:t xml:space="preserve"> </w:t>
      </w:r>
      <w:r w:rsidR="001A0804">
        <w:rPr>
          <w:rFonts w:ascii="Times New Roman" w:hAnsi="Times New Roman"/>
          <w:b w:val="0"/>
          <w:i w:val="0"/>
        </w:rPr>
        <w:t xml:space="preserve">a včas </w:t>
      </w:r>
      <w:r w:rsidR="00050E10">
        <w:rPr>
          <w:rFonts w:ascii="Times New Roman" w:hAnsi="Times New Roman"/>
          <w:b w:val="0"/>
          <w:i w:val="0"/>
        </w:rPr>
        <w:t>plnit</w:t>
      </w:r>
      <w:r w:rsidR="000A2AAA" w:rsidRPr="004C744C">
        <w:rPr>
          <w:rFonts w:ascii="Times New Roman" w:hAnsi="Times New Roman"/>
          <w:b w:val="0"/>
          <w:i w:val="0"/>
        </w:rPr>
        <w:t xml:space="preserve"> </w:t>
      </w:r>
      <w:r w:rsidRPr="004C744C">
        <w:rPr>
          <w:rFonts w:ascii="Times New Roman" w:hAnsi="Times New Roman"/>
          <w:b w:val="0"/>
          <w:i w:val="0"/>
        </w:rPr>
        <w:t>závazky v ní obsažené.</w:t>
      </w:r>
    </w:p>
    <w:p w:rsidR="00D92745" w:rsidRPr="004C744C" w:rsidRDefault="00D92745" w:rsidP="00D92745">
      <w:pPr>
        <w:pStyle w:val="Odstavecseseznamem"/>
        <w:ind w:left="1123"/>
        <w:jc w:val="both"/>
      </w:pPr>
    </w:p>
    <w:p w:rsidR="00415490" w:rsidRPr="004C744C" w:rsidRDefault="00415490" w:rsidP="00640B98">
      <w:pPr>
        <w:pStyle w:val="Nadpis1"/>
        <w:keepLines/>
        <w:numPr>
          <w:ilvl w:val="0"/>
          <w:numId w:val="8"/>
        </w:numPr>
        <w:tabs>
          <w:tab w:val="clear" w:pos="1134"/>
        </w:tabs>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sidRPr="004C744C">
        <w:rPr>
          <w:rFonts w:ascii="Times New Roman" w:hAnsi="Times New Roman"/>
          <w:caps/>
        </w:rPr>
        <w:t>předmět Smlouvy</w:t>
      </w:r>
      <w:bookmarkEnd w:id="1"/>
    </w:p>
    <w:p w:rsidR="00510CC8" w:rsidRPr="008855D4" w:rsidRDefault="005757E3" w:rsidP="00640B9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bookmarkStart w:id="3" w:name="_Toc288828343"/>
      <w:r>
        <w:rPr>
          <w:rFonts w:ascii="Times New Roman" w:hAnsi="Times New Roman"/>
          <w:b w:val="0"/>
          <w:i w:val="0"/>
        </w:rPr>
        <w:t xml:space="preserve">Prodávající se touto Smlouvou zavazuje Kupujícímu dodat malý </w:t>
      </w:r>
      <w:r w:rsidR="003E34B1" w:rsidRPr="00510CC8">
        <w:rPr>
          <w:rFonts w:ascii="Times New Roman" w:hAnsi="Times New Roman"/>
          <w:b w:val="0"/>
          <w:i w:val="0"/>
        </w:rPr>
        <w:t>autobus</w:t>
      </w:r>
      <w:r w:rsidR="001F559B">
        <w:rPr>
          <w:rFonts w:ascii="Times New Roman" w:hAnsi="Times New Roman"/>
          <w:b w:val="0"/>
          <w:i w:val="0"/>
        </w:rPr>
        <w:t xml:space="preserve"> </w:t>
      </w:r>
      <w:r>
        <w:rPr>
          <w:rFonts w:ascii="Times New Roman" w:hAnsi="Times New Roman"/>
          <w:b w:val="0"/>
          <w:i w:val="0"/>
        </w:rPr>
        <w:t xml:space="preserve">kategorie M3 schválený pro provoz na pozemních komunikacích </w:t>
      </w:r>
      <w:r w:rsidR="00415490" w:rsidRPr="00510CC8">
        <w:rPr>
          <w:rFonts w:ascii="Times New Roman" w:hAnsi="Times New Roman"/>
          <w:b w:val="0"/>
          <w:i w:val="0"/>
        </w:rPr>
        <w:t>(dále jen „</w:t>
      </w:r>
      <w:r w:rsidR="003F0DFC" w:rsidRPr="00510CC8">
        <w:rPr>
          <w:rFonts w:ascii="Times New Roman" w:hAnsi="Times New Roman"/>
          <w:b w:val="0"/>
          <w:i w:val="0"/>
        </w:rPr>
        <w:t>Z</w:t>
      </w:r>
      <w:r w:rsidR="00415490" w:rsidRPr="00510CC8">
        <w:rPr>
          <w:rFonts w:ascii="Times New Roman" w:hAnsi="Times New Roman"/>
          <w:b w:val="0"/>
          <w:i w:val="0"/>
        </w:rPr>
        <w:t>boží“)</w:t>
      </w:r>
      <w:r w:rsidR="00A85AB7">
        <w:rPr>
          <w:rFonts w:ascii="Times New Roman" w:hAnsi="Times New Roman"/>
          <w:b w:val="0"/>
          <w:i w:val="0"/>
        </w:rPr>
        <w:t>, jehož</w:t>
      </w:r>
      <w:r w:rsidR="00510CC8" w:rsidRPr="00510CC8">
        <w:rPr>
          <w:rFonts w:ascii="Times New Roman" w:hAnsi="Times New Roman"/>
          <w:b w:val="0"/>
          <w:i w:val="0"/>
        </w:rPr>
        <w:t xml:space="preserve"> parametry jsou </w:t>
      </w:r>
      <w:r w:rsidR="001A0804">
        <w:rPr>
          <w:rFonts w:ascii="Times New Roman" w:hAnsi="Times New Roman"/>
          <w:b w:val="0"/>
          <w:i w:val="0"/>
        </w:rPr>
        <w:t xml:space="preserve">stanoveny </w:t>
      </w:r>
      <w:r w:rsidR="00510CC8" w:rsidRPr="00510CC8">
        <w:rPr>
          <w:rFonts w:ascii="Times New Roman" w:hAnsi="Times New Roman"/>
          <w:b w:val="0"/>
          <w:i w:val="0"/>
        </w:rPr>
        <w:t>přílohou č. 1 této Smlouvy, Technická specifikace</w:t>
      </w:r>
      <w:r w:rsidR="00521C0A">
        <w:rPr>
          <w:rFonts w:ascii="Times New Roman" w:hAnsi="Times New Roman"/>
          <w:b w:val="0"/>
          <w:i w:val="0"/>
        </w:rPr>
        <w:t xml:space="preserve"> a cenová nabídka</w:t>
      </w:r>
      <w:r w:rsidR="00510CC8" w:rsidRPr="00510CC8">
        <w:rPr>
          <w:rFonts w:ascii="Times New Roman" w:hAnsi="Times New Roman"/>
          <w:b w:val="0"/>
          <w:i w:val="0"/>
        </w:rPr>
        <w:t xml:space="preserve"> (dále jen „Specifikace“)</w:t>
      </w:r>
      <w:r w:rsidR="00415490" w:rsidRPr="00510CC8">
        <w:rPr>
          <w:rFonts w:ascii="Times New Roman" w:hAnsi="Times New Roman"/>
          <w:b w:val="0"/>
          <w:i w:val="0"/>
        </w:rPr>
        <w:t xml:space="preserve">. </w:t>
      </w:r>
      <w:bookmarkEnd w:id="3"/>
      <w:r>
        <w:rPr>
          <w:rFonts w:ascii="Times New Roman" w:hAnsi="Times New Roman"/>
          <w:b w:val="0"/>
          <w:i w:val="0"/>
        </w:rPr>
        <w:t xml:space="preserve">Zboží bude dodáno nové (rok výroby </w:t>
      </w:r>
      <w:r w:rsidR="00CB300A">
        <w:rPr>
          <w:rFonts w:ascii="Times New Roman" w:hAnsi="Times New Roman"/>
          <w:b w:val="0"/>
          <w:i w:val="0"/>
        </w:rPr>
        <w:t xml:space="preserve">minimálně </w:t>
      </w:r>
      <w:r>
        <w:rPr>
          <w:rFonts w:ascii="Times New Roman" w:hAnsi="Times New Roman"/>
          <w:b w:val="0"/>
          <w:i w:val="0"/>
        </w:rPr>
        <w:t>2017)</w:t>
      </w:r>
      <w:r w:rsidR="00CB300A">
        <w:rPr>
          <w:rFonts w:ascii="Times New Roman" w:hAnsi="Times New Roman"/>
          <w:b w:val="0"/>
          <w:i w:val="0"/>
        </w:rPr>
        <w:t xml:space="preserve">. </w:t>
      </w:r>
      <w:r w:rsidR="00521C0A" w:rsidRPr="008855D4">
        <w:rPr>
          <w:rFonts w:ascii="Times New Roman" w:hAnsi="Times New Roman"/>
          <w:b w:val="0"/>
          <w:i w:val="0"/>
        </w:rPr>
        <w:t xml:space="preserve">Prodávající může </w:t>
      </w:r>
      <w:r w:rsidR="000D7216" w:rsidRPr="008855D4">
        <w:rPr>
          <w:rFonts w:ascii="Times New Roman" w:hAnsi="Times New Roman"/>
          <w:b w:val="0"/>
          <w:i w:val="0"/>
        </w:rPr>
        <w:t>do svojí nabídky</w:t>
      </w:r>
      <w:r w:rsidR="00521C0A" w:rsidRPr="008855D4">
        <w:rPr>
          <w:rFonts w:ascii="Times New Roman" w:hAnsi="Times New Roman"/>
          <w:b w:val="0"/>
          <w:i w:val="0"/>
        </w:rPr>
        <w:t xml:space="preserve"> </w:t>
      </w:r>
      <w:r w:rsidR="000D7216" w:rsidRPr="008855D4">
        <w:rPr>
          <w:rFonts w:ascii="Times New Roman" w:hAnsi="Times New Roman"/>
          <w:b w:val="0"/>
          <w:i w:val="0"/>
        </w:rPr>
        <w:t xml:space="preserve">zahrnout </w:t>
      </w:r>
      <w:r w:rsidR="00521C0A" w:rsidRPr="008855D4">
        <w:rPr>
          <w:rFonts w:ascii="Times New Roman" w:hAnsi="Times New Roman"/>
          <w:b w:val="0"/>
          <w:i w:val="0"/>
        </w:rPr>
        <w:t>další vybavení, které není součástí Specifikace a uvést jej položkově do přílohy č. 1 této Smlouvy.</w:t>
      </w:r>
    </w:p>
    <w:p w:rsidR="00415490" w:rsidRPr="00510CC8" w:rsidRDefault="00415490" w:rsidP="00640B9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510CC8">
        <w:rPr>
          <w:rFonts w:ascii="Times New Roman" w:hAnsi="Times New Roman"/>
          <w:b w:val="0"/>
          <w:i w:val="0"/>
        </w:rPr>
        <w:t xml:space="preserve">Součástí dodávky </w:t>
      </w:r>
      <w:r w:rsidR="00A300B3" w:rsidRPr="00510CC8">
        <w:rPr>
          <w:rFonts w:ascii="Times New Roman" w:hAnsi="Times New Roman"/>
          <w:b w:val="0"/>
          <w:i w:val="0"/>
        </w:rPr>
        <w:t>Z</w:t>
      </w:r>
      <w:r w:rsidRPr="00510CC8">
        <w:rPr>
          <w:rFonts w:ascii="Times New Roman" w:hAnsi="Times New Roman"/>
          <w:b w:val="0"/>
          <w:i w:val="0"/>
        </w:rPr>
        <w:t>boží je poskytování záručního</w:t>
      </w:r>
      <w:r w:rsidR="0062343A">
        <w:rPr>
          <w:rFonts w:ascii="Times New Roman" w:hAnsi="Times New Roman"/>
          <w:b w:val="0"/>
          <w:i w:val="0"/>
        </w:rPr>
        <w:t xml:space="preserve"> </w:t>
      </w:r>
      <w:r w:rsidRPr="00510CC8">
        <w:rPr>
          <w:rFonts w:ascii="Times New Roman" w:hAnsi="Times New Roman"/>
          <w:b w:val="0"/>
          <w:i w:val="0"/>
        </w:rPr>
        <w:t>servisu</w:t>
      </w:r>
      <w:r w:rsidR="006F4FF3">
        <w:rPr>
          <w:rFonts w:ascii="Times New Roman" w:hAnsi="Times New Roman"/>
          <w:b w:val="0"/>
          <w:i w:val="0"/>
        </w:rPr>
        <w:t xml:space="preserve">, odborné zaškolení a </w:t>
      </w:r>
      <w:r w:rsidRPr="00510CC8">
        <w:rPr>
          <w:rFonts w:ascii="Times New Roman" w:hAnsi="Times New Roman"/>
          <w:b w:val="0"/>
          <w:i w:val="0"/>
        </w:rPr>
        <w:t>dále pak předání veškerých potřebných dokladů (</w:t>
      </w:r>
      <w:r w:rsidR="004678C0" w:rsidRPr="00510CC8">
        <w:rPr>
          <w:rFonts w:ascii="Times New Roman" w:hAnsi="Times New Roman"/>
          <w:b w:val="0"/>
          <w:i w:val="0"/>
        </w:rPr>
        <w:t>technický průkaz vozidla, návod</w:t>
      </w:r>
      <w:r w:rsidRPr="00510CC8">
        <w:rPr>
          <w:rFonts w:ascii="Times New Roman" w:hAnsi="Times New Roman"/>
          <w:b w:val="0"/>
          <w:i w:val="0"/>
        </w:rPr>
        <w:t xml:space="preserve"> k obsluze a údržbě,</w:t>
      </w:r>
      <w:r w:rsidR="005757E3">
        <w:rPr>
          <w:rFonts w:ascii="Times New Roman" w:hAnsi="Times New Roman"/>
          <w:b w:val="0"/>
          <w:i w:val="0"/>
        </w:rPr>
        <w:t xml:space="preserve"> servisní knížka</w:t>
      </w:r>
      <w:r w:rsidR="004678C0" w:rsidRPr="00510CC8">
        <w:rPr>
          <w:rFonts w:ascii="Times New Roman" w:hAnsi="Times New Roman"/>
          <w:b w:val="0"/>
          <w:i w:val="0"/>
        </w:rPr>
        <w:t>,</w:t>
      </w:r>
      <w:r w:rsidR="0009474C">
        <w:rPr>
          <w:rFonts w:ascii="Times New Roman" w:hAnsi="Times New Roman"/>
          <w:b w:val="0"/>
          <w:i w:val="0"/>
        </w:rPr>
        <w:t xml:space="preserve"> pokud není v elektronické podobě</w:t>
      </w:r>
      <w:r w:rsidRPr="00510CC8">
        <w:rPr>
          <w:rFonts w:ascii="Times New Roman" w:hAnsi="Times New Roman"/>
          <w:b w:val="0"/>
          <w:i w:val="0"/>
        </w:rPr>
        <w:t xml:space="preserve"> apod.). </w:t>
      </w:r>
      <w:r w:rsidR="00AF4FE8" w:rsidRPr="00510CC8">
        <w:rPr>
          <w:rFonts w:ascii="Times New Roman" w:hAnsi="Times New Roman"/>
          <w:b w:val="0"/>
          <w:i w:val="0"/>
        </w:rPr>
        <w:t>Veškerá potřebná dokumentace k dodáv</w:t>
      </w:r>
      <w:r w:rsidR="001F559B">
        <w:rPr>
          <w:rFonts w:ascii="Times New Roman" w:hAnsi="Times New Roman"/>
          <w:b w:val="0"/>
          <w:i w:val="0"/>
        </w:rPr>
        <w:t>anému Zboží</w:t>
      </w:r>
      <w:r w:rsidR="00AF4FE8" w:rsidRPr="00510CC8">
        <w:rPr>
          <w:rFonts w:ascii="Times New Roman" w:hAnsi="Times New Roman"/>
          <w:b w:val="0"/>
          <w:i w:val="0"/>
        </w:rPr>
        <w:t xml:space="preserve"> bude Prodávajícím předaná v tištěné podobě v českém jazyce</w:t>
      </w:r>
      <w:r w:rsidR="004678C0" w:rsidRPr="00510CC8">
        <w:rPr>
          <w:rFonts w:ascii="Times New Roman" w:hAnsi="Times New Roman"/>
          <w:b w:val="0"/>
          <w:i w:val="0"/>
        </w:rPr>
        <w:t>.</w:t>
      </w:r>
      <w:r w:rsidRPr="00510CC8">
        <w:rPr>
          <w:rFonts w:ascii="Times New Roman" w:hAnsi="Times New Roman"/>
          <w:b w:val="0"/>
          <w:i w:val="0"/>
        </w:rPr>
        <w:t xml:space="preserve">    </w:t>
      </w:r>
    </w:p>
    <w:p w:rsidR="00415490" w:rsidRPr="00BE7DAB" w:rsidRDefault="00415490" w:rsidP="00640B98">
      <w:pPr>
        <w:pStyle w:val="Nadpis1"/>
        <w:keepLines/>
        <w:numPr>
          <w:ilvl w:val="0"/>
          <w:numId w:val="8"/>
        </w:numPr>
        <w:tabs>
          <w:tab w:val="clear" w:pos="1134"/>
        </w:tabs>
        <w:overflowPunct w:val="0"/>
        <w:autoSpaceDE w:val="0"/>
        <w:autoSpaceDN w:val="0"/>
        <w:adjustRightInd w:val="0"/>
        <w:spacing w:before="480" w:after="120" w:line="280" w:lineRule="atLeast"/>
        <w:ind w:left="414" w:hanging="414"/>
        <w:jc w:val="both"/>
        <w:textAlignment w:val="baseline"/>
        <w:rPr>
          <w:rFonts w:ascii="Times New Roman" w:hAnsi="Times New Roman"/>
          <w:caps/>
        </w:rPr>
      </w:pPr>
      <w:bookmarkStart w:id="4" w:name="_Toc288828346"/>
      <w:r w:rsidRPr="00BE7DAB">
        <w:rPr>
          <w:rFonts w:ascii="Times New Roman" w:hAnsi="Times New Roman"/>
          <w:caps/>
        </w:rPr>
        <w:lastRenderedPageBreak/>
        <w:t>Místo a doba dodánÍ</w:t>
      </w:r>
      <w:bookmarkEnd w:id="4"/>
    </w:p>
    <w:p w:rsidR="00D92745" w:rsidRDefault="002039DA" w:rsidP="00B33360">
      <w:pPr>
        <w:numPr>
          <w:ilvl w:val="1"/>
          <w:numId w:val="8"/>
        </w:numPr>
        <w:spacing w:after="120" w:line="280" w:lineRule="atLeast"/>
        <w:ind w:left="1123" w:hanging="709"/>
        <w:jc w:val="both"/>
        <w:rPr>
          <w:sz w:val="24"/>
          <w:szCs w:val="24"/>
        </w:rPr>
      </w:pPr>
      <w:bookmarkStart w:id="5" w:name="_Toc288828347"/>
      <w:bookmarkStart w:id="6" w:name="_Toc288828348"/>
      <w:r w:rsidRPr="00F547EC">
        <w:rPr>
          <w:sz w:val="24"/>
          <w:szCs w:val="24"/>
        </w:rPr>
        <w:t xml:space="preserve">Místem </w:t>
      </w:r>
      <w:r w:rsidR="00A73A8E" w:rsidRPr="00F547EC">
        <w:rPr>
          <w:sz w:val="24"/>
          <w:szCs w:val="24"/>
        </w:rPr>
        <w:t>dodání</w:t>
      </w:r>
      <w:r w:rsidRPr="00F547EC">
        <w:rPr>
          <w:sz w:val="24"/>
          <w:szCs w:val="24"/>
        </w:rPr>
        <w:t xml:space="preserve"> </w:t>
      </w:r>
      <w:r w:rsidR="00A73A8E" w:rsidRPr="0042092E">
        <w:rPr>
          <w:sz w:val="24"/>
          <w:szCs w:val="24"/>
        </w:rPr>
        <w:t>Z</w:t>
      </w:r>
      <w:r w:rsidRPr="0042092E">
        <w:rPr>
          <w:sz w:val="24"/>
          <w:szCs w:val="24"/>
        </w:rPr>
        <w:t xml:space="preserve">boží je </w:t>
      </w:r>
      <w:bookmarkEnd w:id="5"/>
      <w:r w:rsidR="00BE7DAB" w:rsidRPr="0042092E">
        <w:rPr>
          <w:sz w:val="24"/>
          <w:szCs w:val="24"/>
        </w:rPr>
        <w:t>prodejní místo Prodávajícího</w:t>
      </w:r>
      <w:r w:rsidR="0042092E">
        <w:rPr>
          <w:sz w:val="24"/>
          <w:szCs w:val="24"/>
        </w:rPr>
        <w:t xml:space="preserve"> na území ČR</w:t>
      </w:r>
      <w:r w:rsidR="008900AA">
        <w:rPr>
          <w:sz w:val="24"/>
          <w:szCs w:val="24"/>
        </w:rPr>
        <w:t xml:space="preserve"> a to na adrese Prodávajícího: </w:t>
      </w:r>
      <w:r w:rsidR="00747966">
        <w:rPr>
          <w:sz w:val="24"/>
          <w:szCs w:val="24"/>
        </w:rPr>
        <w:t>Rolsberská 638/66, Olomouc.</w:t>
      </w:r>
    </w:p>
    <w:p w:rsidR="00D02770" w:rsidRPr="003E34B1" w:rsidRDefault="00D02770" w:rsidP="00D02770">
      <w:pPr>
        <w:spacing w:after="120" w:line="280" w:lineRule="atLeast"/>
        <w:ind w:left="1123"/>
        <w:jc w:val="both"/>
        <w:rPr>
          <w:sz w:val="24"/>
          <w:szCs w:val="24"/>
        </w:rPr>
      </w:pPr>
    </w:p>
    <w:p w:rsidR="00D342E4" w:rsidRPr="007965E1" w:rsidRDefault="00415490" w:rsidP="00B33360">
      <w:pPr>
        <w:pStyle w:val="Odstavecseseznamem"/>
        <w:numPr>
          <w:ilvl w:val="1"/>
          <w:numId w:val="8"/>
        </w:numPr>
        <w:spacing w:after="120" w:line="280" w:lineRule="atLeast"/>
        <w:ind w:left="1123" w:hanging="709"/>
        <w:contextualSpacing w:val="0"/>
        <w:jc w:val="both"/>
        <w:rPr>
          <w:rStyle w:val="Hypertextovodkaz"/>
          <w:color w:val="auto"/>
          <w:sz w:val="28"/>
          <w:szCs w:val="28"/>
          <w:u w:val="none"/>
        </w:rPr>
      </w:pPr>
      <w:r w:rsidRPr="004C744C">
        <w:rPr>
          <w:sz w:val="24"/>
          <w:szCs w:val="24"/>
        </w:rPr>
        <w:t xml:space="preserve">Prodávající je povinen dodat </w:t>
      </w:r>
      <w:r w:rsidR="008C24AC" w:rsidRPr="004C744C">
        <w:rPr>
          <w:sz w:val="24"/>
          <w:szCs w:val="24"/>
        </w:rPr>
        <w:t>Z</w:t>
      </w:r>
      <w:r w:rsidRPr="004C744C">
        <w:rPr>
          <w:sz w:val="24"/>
          <w:szCs w:val="24"/>
        </w:rPr>
        <w:t>boží definované</w:t>
      </w:r>
      <w:r w:rsidR="008C24AC" w:rsidRPr="004C744C">
        <w:rPr>
          <w:sz w:val="24"/>
          <w:szCs w:val="24"/>
        </w:rPr>
        <w:t xml:space="preserve"> zejména</w:t>
      </w:r>
      <w:r w:rsidR="00D92439" w:rsidRPr="004C744C">
        <w:rPr>
          <w:sz w:val="24"/>
          <w:szCs w:val="24"/>
        </w:rPr>
        <w:t xml:space="preserve"> </w:t>
      </w:r>
      <w:r w:rsidRPr="004C744C">
        <w:rPr>
          <w:sz w:val="24"/>
          <w:szCs w:val="24"/>
        </w:rPr>
        <w:t xml:space="preserve">v čl. 2 </w:t>
      </w:r>
      <w:proofErr w:type="gramStart"/>
      <w:r w:rsidRPr="004C744C">
        <w:rPr>
          <w:sz w:val="24"/>
          <w:szCs w:val="24"/>
        </w:rPr>
        <w:t>této</w:t>
      </w:r>
      <w:proofErr w:type="gramEnd"/>
      <w:r w:rsidRPr="004C744C">
        <w:rPr>
          <w:sz w:val="24"/>
          <w:szCs w:val="24"/>
        </w:rPr>
        <w:t xml:space="preserve"> Smlouvy </w:t>
      </w:r>
      <w:r w:rsidRPr="00F547EC">
        <w:rPr>
          <w:sz w:val="24"/>
          <w:szCs w:val="24"/>
        </w:rPr>
        <w:t>nejpozději do</w:t>
      </w:r>
      <w:bookmarkEnd w:id="6"/>
      <w:r w:rsidR="002039DA" w:rsidRPr="00F547EC">
        <w:rPr>
          <w:sz w:val="24"/>
          <w:szCs w:val="24"/>
        </w:rPr>
        <w:t xml:space="preserve"> </w:t>
      </w:r>
      <w:r w:rsidR="003E34B1">
        <w:rPr>
          <w:sz w:val="24"/>
          <w:szCs w:val="24"/>
        </w:rPr>
        <w:t>3</w:t>
      </w:r>
      <w:r w:rsidR="00BE7DAB" w:rsidRPr="00F547EC">
        <w:rPr>
          <w:sz w:val="24"/>
          <w:szCs w:val="24"/>
        </w:rPr>
        <w:t xml:space="preserve"> měsíců</w:t>
      </w:r>
      <w:r w:rsidR="00E65663" w:rsidRPr="00F547EC">
        <w:rPr>
          <w:sz w:val="24"/>
          <w:szCs w:val="24"/>
        </w:rPr>
        <w:t xml:space="preserve"> od </w:t>
      </w:r>
      <w:r w:rsidR="00C656E1">
        <w:rPr>
          <w:sz w:val="24"/>
          <w:szCs w:val="24"/>
        </w:rPr>
        <w:t>nabytí účinnosti</w:t>
      </w:r>
      <w:r w:rsidR="00E65663" w:rsidRPr="00F547EC">
        <w:rPr>
          <w:sz w:val="24"/>
          <w:szCs w:val="24"/>
        </w:rPr>
        <w:t xml:space="preserve"> Smlouvy</w:t>
      </w:r>
      <w:bookmarkStart w:id="7" w:name="_Ref446476368"/>
      <w:bookmarkStart w:id="8" w:name="_Toc288828363"/>
      <w:r w:rsidR="000D7216">
        <w:rPr>
          <w:sz w:val="24"/>
          <w:szCs w:val="24"/>
        </w:rPr>
        <w:t>.</w:t>
      </w:r>
    </w:p>
    <w:p w:rsidR="005F3AF2" w:rsidRPr="004C744C" w:rsidRDefault="005F3AF2" w:rsidP="000C12EC">
      <w:pPr>
        <w:pStyle w:val="Nadpis1"/>
        <w:keepNext w:val="0"/>
        <w:numPr>
          <w:ilvl w:val="0"/>
          <w:numId w:val="8"/>
        </w:numPr>
        <w:tabs>
          <w:tab w:val="clear" w:pos="1134"/>
        </w:tabs>
        <w:overflowPunct w:val="0"/>
        <w:autoSpaceDE w:val="0"/>
        <w:autoSpaceDN w:val="0"/>
        <w:adjustRightInd w:val="0"/>
        <w:spacing w:before="480" w:after="120" w:line="280" w:lineRule="atLeast"/>
        <w:ind w:left="414" w:hanging="414"/>
        <w:jc w:val="both"/>
        <w:textAlignment w:val="baseline"/>
        <w:rPr>
          <w:rFonts w:ascii="Times New Roman" w:hAnsi="Times New Roman"/>
        </w:rPr>
      </w:pPr>
      <w:r w:rsidRPr="004C744C">
        <w:rPr>
          <w:rFonts w:ascii="Times New Roman" w:hAnsi="Times New Roman"/>
        </w:rPr>
        <w:t>PŘEVZET</w:t>
      </w:r>
      <w:bookmarkEnd w:id="7"/>
      <w:bookmarkEnd w:id="8"/>
      <w:r w:rsidR="007E323C" w:rsidRPr="004C744C">
        <w:rPr>
          <w:rFonts w:ascii="Times New Roman" w:hAnsi="Times New Roman"/>
        </w:rPr>
        <w:t>Í DODÁVKY</w:t>
      </w:r>
    </w:p>
    <w:p w:rsidR="008C24AC" w:rsidRPr="004C744C" w:rsidRDefault="008C24AC"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9" w:name="_Toc288828376"/>
      <w:r w:rsidRPr="004C744C">
        <w:rPr>
          <w:rFonts w:ascii="Times New Roman" w:hAnsi="Times New Roman"/>
          <w:b w:val="0"/>
          <w:i w:val="0"/>
          <w:szCs w:val="24"/>
        </w:rPr>
        <w:t>Smluvní strany se dohodly, že o převzetí dodaného Zboží bude</w:t>
      </w:r>
      <w:r w:rsidR="00BE7DAB">
        <w:rPr>
          <w:rFonts w:ascii="Times New Roman" w:hAnsi="Times New Roman"/>
          <w:b w:val="0"/>
          <w:i w:val="0"/>
          <w:szCs w:val="24"/>
        </w:rPr>
        <w:t xml:space="preserve"> </w:t>
      </w:r>
      <w:r w:rsidRPr="004C744C">
        <w:rPr>
          <w:rFonts w:ascii="Times New Roman" w:hAnsi="Times New Roman"/>
          <w:b w:val="0"/>
          <w:i w:val="0"/>
          <w:szCs w:val="24"/>
        </w:rPr>
        <w:t xml:space="preserve">vystaven oboustranně potvrzený </w:t>
      </w:r>
      <w:r w:rsidR="004678C0">
        <w:rPr>
          <w:rFonts w:ascii="Times New Roman" w:hAnsi="Times New Roman"/>
          <w:b w:val="0"/>
          <w:i w:val="0"/>
          <w:szCs w:val="24"/>
        </w:rPr>
        <w:t>předávací protokol</w:t>
      </w:r>
      <w:r w:rsidRPr="004C744C">
        <w:rPr>
          <w:rFonts w:ascii="Times New Roman" w:hAnsi="Times New Roman"/>
          <w:b w:val="0"/>
          <w:i w:val="0"/>
          <w:szCs w:val="24"/>
        </w:rPr>
        <w:t>, který bude obsahovat minimálně:</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jméno/název/obchodní firmu/IČO Prodávajícího a Kupujícího;</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bydliště/místo podnikání/sídlo Prodávajícího a Kupujícího;</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číslo této Smlouvy;</w:t>
      </w:r>
    </w:p>
    <w:p w:rsidR="008C24AC" w:rsidRPr="004C744C" w:rsidRDefault="001A0804"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Pr>
          <w:rFonts w:ascii="Times New Roman" w:hAnsi="Times New Roman"/>
          <w:b w:val="0"/>
          <w:i w:val="0"/>
          <w:szCs w:val="24"/>
        </w:rPr>
        <w:t>specifikaci dodaného Zboží a specifikaci dodané dokumentace a dokladů ke Zboží</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 xml:space="preserve">cenu Zboží </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datum dodání Zboží;</w:t>
      </w:r>
    </w:p>
    <w:p w:rsidR="008C24AC" w:rsidRPr="004C744C" w:rsidRDefault="008C24AC" w:rsidP="00B33360">
      <w:pPr>
        <w:pStyle w:val="Nadpis2"/>
        <w:keepNext w:val="0"/>
        <w:numPr>
          <w:ilvl w:val="0"/>
          <w:numId w:val="16"/>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szCs w:val="24"/>
        </w:rPr>
      </w:pPr>
      <w:r w:rsidRPr="004C744C">
        <w:rPr>
          <w:rFonts w:ascii="Times New Roman" w:hAnsi="Times New Roman"/>
          <w:b w:val="0"/>
          <w:i w:val="0"/>
          <w:szCs w:val="24"/>
        </w:rPr>
        <w:t>místo dodání,</w:t>
      </w:r>
    </w:p>
    <w:p w:rsidR="008C24AC" w:rsidRPr="004C744C" w:rsidRDefault="004678C0" w:rsidP="00B33360">
      <w:pPr>
        <w:pStyle w:val="Nadpis2"/>
        <w:keepNext w:val="0"/>
        <w:spacing w:after="120" w:line="280" w:lineRule="atLeast"/>
        <w:ind w:left="1123"/>
        <w:jc w:val="both"/>
        <w:rPr>
          <w:rFonts w:ascii="Times New Roman" w:hAnsi="Times New Roman"/>
          <w:b w:val="0"/>
          <w:i w:val="0"/>
          <w:szCs w:val="24"/>
        </w:rPr>
      </w:pPr>
      <w:r>
        <w:rPr>
          <w:rFonts w:ascii="Times New Roman" w:hAnsi="Times New Roman"/>
          <w:b w:val="0"/>
          <w:i w:val="0"/>
          <w:szCs w:val="24"/>
        </w:rPr>
        <w:t>předávací protokol</w:t>
      </w:r>
      <w:r w:rsidR="008C24AC" w:rsidRPr="004C744C">
        <w:rPr>
          <w:rFonts w:ascii="Times New Roman" w:hAnsi="Times New Roman"/>
          <w:b w:val="0"/>
          <w:i w:val="0"/>
          <w:szCs w:val="24"/>
        </w:rPr>
        <w:t xml:space="preserve"> přitom bude ve </w:t>
      </w:r>
      <w:r w:rsidR="006F4FF3">
        <w:rPr>
          <w:rFonts w:ascii="Times New Roman" w:hAnsi="Times New Roman"/>
          <w:b w:val="0"/>
          <w:i w:val="0"/>
          <w:szCs w:val="24"/>
        </w:rPr>
        <w:t>třech</w:t>
      </w:r>
      <w:r w:rsidR="006F4FF3" w:rsidRPr="004C744C">
        <w:rPr>
          <w:rFonts w:ascii="Times New Roman" w:hAnsi="Times New Roman"/>
          <w:b w:val="0"/>
          <w:i w:val="0"/>
          <w:szCs w:val="24"/>
        </w:rPr>
        <w:t xml:space="preserve"> </w:t>
      </w:r>
      <w:r w:rsidR="008C24AC" w:rsidRPr="004C744C">
        <w:rPr>
          <w:rFonts w:ascii="Times New Roman" w:hAnsi="Times New Roman"/>
          <w:b w:val="0"/>
          <w:i w:val="0"/>
          <w:szCs w:val="24"/>
        </w:rPr>
        <w:t>(</w:t>
      </w:r>
      <w:r w:rsidR="006F4FF3">
        <w:rPr>
          <w:rFonts w:ascii="Times New Roman" w:hAnsi="Times New Roman"/>
          <w:b w:val="0"/>
          <w:i w:val="0"/>
          <w:szCs w:val="24"/>
        </w:rPr>
        <w:t>3</w:t>
      </w:r>
      <w:r w:rsidR="008C24AC" w:rsidRPr="004C744C">
        <w:rPr>
          <w:rFonts w:ascii="Times New Roman" w:hAnsi="Times New Roman"/>
          <w:b w:val="0"/>
          <w:i w:val="0"/>
          <w:szCs w:val="24"/>
        </w:rPr>
        <w:t xml:space="preserve">) shodných vyhotoveních, z nichž </w:t>
      </w:r>
      <w:r w:rsidR="006F4FF3">
        <w:rPr>
          <w:rFonts w:ascii="Times New Roman" w:hAnsi="Times New Roman"/>
          <w:b w:val="0"/>
          <w:i w:val="0"/>
          <w:szCs w:val="24"/>
        </w:rPr>
        <w:t>dvě</w:t>
      </w:r>
      <w:r w:rsidR="006F4FF3" w:rsidRPr="004C744C">
        <w:rPr>
          <w:rFonts w:ascii="Times New Roman" w:hAnsi="Times New Roman"/>
          <w:b w:val="0"/>
          <w:i w:val="0"/>
          <w:szCs w:val="24"/>
        </w:rPr>
        <w:t xml:space="preserve"> </w:t>
      </w:r>
      <w:r w:rsidR="008C24AC" w:rsidRPr="004C744C">
        <w:rPr>
          <w:rFonts w:ascii="Times New Roman" w:hAnsi="Times New Roman"/>
          <w:b w:val="0"/>
          <w:i w:val="0"/>
          <w:szCs w:val="24"/>
        </w:rPr>
        <w:t>(</w:t>
      </w:r>
      <w:r w:rsidR="006F4FF3">
        <w:rPr>
          <w:rFonts w:ascii="Times New Roman" w:hAnsi="Times New Roman"/>
          <w:b w:val="0"/>
          <w:i w:val="0"/>
          <w:szCs w:val="24"/>
        </w:rPr>
        <w:t>2</w:t>
      </w:r>
      <w:r w:rsidR="008C24AC" w:rsidRPr="004C744C">
        <w:rPr>
          <w:rFonts w:ascii="Times New Roman" w:hAnsi="Times New Roman"/>
          <w:b w:val="0"/>
          <w:i w:val="0"/>
          <w:szCs w:val="24"/>
        </w:rPr>
        <w:t xml:space="preserve">) vyhotovení obdrží Kupující a </w:t>
      </w:r>
      <w:r w:rsidR="006C3F29">
        <w:rPr>
          <w:rFonts w:ascii="Times New Roman" w:hAnsi="Times New Roman"/>
          <w:b w:val="0"/>
          <w:i w:val="0"/>
          <w:szCs w:val="24"/>
        </w:rPr>
        <w:t>jedno</w:t>
      </w:r>
      <w:r w:rsidR="008C24AC" w:rsidRPr="004C744C">
        <w:rPr>
          <w:rFonts w:ascii="Times New Roman" w:hAnsi="Times New Roman"/>
          <w:b w:val="0"/>
          <w:i w:val="0"/>
          <w:szCs w:val="24"/>
        </w:rPr>
        <w:t xml:space="preserve"> (</w:t>
      </w:r>
      <w:r w:rsidR="006C3F29">
        <w:rPr>
          <w:rFonts w:ascii="Times New Roman" w:hAnsi="Times New Roman"/>
          <w:b w:val="0"/>
          <w:i w:val="0"/>
          <w:szCs w:val="24"/>
        </w:rPr>
        <w:t>1</w:t>
      </w:r>
      <w:r w:rsidR="008C24AC" w:rsidRPr="004C744C">
        <w:rPr>
          <w:rFonts w:ascii="Times New Roman" w:hAnsi="Times New Roman"/>
          <w:b w:val="0"/>
          <w:i w:val="0"/>
          <w:szCs w:val="24"/>
        </w:rPr>
        <w:t>) vyhotovení obdrží Prodávající.</w:t>
      </w:r>
    </w:p>
    <w:p w:rsidR="008C24AC" w:rsidRPr="004C744C" w:rsidRDefault="008C24AC"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4C744C">
        <w:rPr>
          <w:rFonts w:ascii="Times New Roman" w:hAnsi="Times New Roman"/>
          <w:b w:val="0"/>
          <w:i w:val="0"/>
          <w:szCs w:val="24"/>
        </w:rPr>
        <w:t xml:space="preserve">Smluvní strany se dohodly, že </w:t>
      </w:r>
      <w:r w:rsidR="00913D51" w:rsidRPr="004C744C">
        <w:rPr>
          <w:rFonts w:ascii="Times New Roman" w:hAnsi="Times New Roman"/>
          <w:b w:val="0"/>
          <w:i w:val="0"/>
          <w:szCs w:val="24"/>
        </w:rPr>
        <w:t>potvrzením</w:t>
      </w:r>
      <w:r w:rsidRPr="004C744C">
        <w:rPr>
          <w:rFonts w:ascii="Times New Roman" w:hAnsi="Times New Roman"/>
          <w:b w:val="0"/>
          <w:i w:val="0"/>
          <w:szCs w:val="24"/>
        </w:rPr>
        <w:t xml:space="preserve"> </w:t>
      </w:r>
      <w:r w:rsidR="004678C0">
        <w:rPr>
          <w:rFonts w:ascii="Times New Roman" w:hAnsi="Times New Roman"/>
          <w:b w:val="0"/>
          <w:i w:val="0"/>
          <w:szCs w:val="24"/>
        </w:rPr>
        <w:t>předávacího protokolu</w:t>
      </w:r>
      <w:r w:rsidRPr="004C744C">
        <w:rPr>
          <w:rFonts w:ascii="Times New Roman" w:hAnsi="Times New Roman"/>
          <w:b w:val="0"/>
          <w:i w:val="0"/>
          <w:szCs w:val="24"/>
        </w:rPr>
        <w:t xml:space="preserve"> </w:t>
      </w:r>
      <w:r w:rsidR="000A2AAA" w:rsidRPr="004C744C">
        <w:rPr>
          <w:rFonts w:ascii="Times New Roman" w:hAnsi="Times New Roman"/>
          <w:b w:val="0"/>
          <w:i w:val="0"/>
          <w:szCs w:val="24"/>
        </w:rPr>
        <w:t xml:space="preserve">Kupujícím </w:t>
      </w:r>
      <w:r w:rsidRPr="004C744C">
        <w:rPr>
          <w:rFonts w:ascii="Times New Roman" w:hAnsi="Times New Roman"/>
          <w:b w:val="0"/>
          <w:i w:val="0"/>
          <w:szCs w:val="24"/>
        </w:rPr>
        <w:t>nedochází k uznání ceny</w:t>
      </w:r>
      <w:r w:rsidR="00913D51" w:rsidRPr="004C744C">
        <w:rPr>
          <w:rFonts w:ascii="Times New Roman" w:hAnsi="Times New Roman"/>
          <w:b w:val="0"/>
          <w:i w:val="0"/>
          <w:szCs w:val="24"/>
        </w:rPr>
        <w:t xml:space="preserve"> Zboží</w:t>
      </w:r>
      <w:r w:rsidRPr="004C744C">
        <w:rPr>
          <w:rFonts w:ascii="Times New Roman" w:hAnsi="Times New Roman"/>
          <w:b w:val="0"/>
          <w:i w:val="0"/>
          <w:szCs w:val="24"/>
        </w:rPr>
        <w:t xml:space="preserve"> uvedené </w:t>
      </w:r>
      <w:r w:rsidR="004678C0">
        <w:rPr>
          <w:rFonts w:ascii="Times New Roman" w:hAnsi="Times New Roman"/>
          <w:b w:val="0"/>
          <w:i w:val="0"/>
          <w:szCs w:val="24"/>
        </w:rPr>
        <w:t>v předávacím protokolu</w:t>
      </w:r>
      <w:r w:rsidRPr="004C744C">
        <w:rPr>
          <w:rFonts w:ascii="Times New Roman" w:hAnsi="Times New Roman"/>
          <w:b w:val="0"/>
          <w:i w:val="0"/>
          <w:szCs w:val="24"/>
        </w:rPr>
        <w:t xml:space="preserve">, ale pouze k potvrzení druhu Zboží a termínu dodání. Cena </w:t>
      </w:r>
      <w:r w:rsidR="00913D51" w:rsidRPr="004C744C">
        <w:rPr>
          <w:rFonts w:ascii="Times New Roman" w:hAnsi="Times New Roman"/>
          <w:b w:val="0"/>
          <w:i w:val="0"/>
          <w:szCs w:val="24"/>
        </w:rPr>
        <w:t xml:space="preserve">Zboží </w:t>
      </w:r>
      <w:r w:rsidRPr="004C744C">
        <w:rPr>
          <w:rFonts w:ascii="Times New Roman" w:hAnsi="Times New Roman"/>
          <w:b w:val="0"/>
          <w:i w:val="0"/>
          <w:szCs w:val="24"/>
        </w:rPr>
        <w:t xml:space="preserve">uvedená </w:t>
      </w:r>
      <w:r w:rsidR="004678C0">
        <w:rPr>
          <w:rFonts w:ascii="Times New Roman" w:hAnsi="Times New Roman"/>
          <w:b w:val="0"/>
          <w:i w:val="0"/>
          <w:szCs w:val="24"/>
        </w:rPr>
        <w:t>v předávacím protokolu</w:t>
      </w:r>
      <w:r w:rsidRPr="004C744C">
        <w:rPr>
          <w:rFonts w:ascii="Times New Roman" w:hAnsi="Times New Roman"/>
          <w:b w:val="0"/>
          <w:i w:val="0"/>
          <w:szCs w:val="24"/>
        </w:rPr>
        <w:t xml:space="preserve"> má pouze informativní charakter a bude porovnávána s cenou uvedenou na faktuře za dodané Zboží.</w:t>
      </w:r>
      <w:r w:rsidR="00FB7DB4" w:rsidRPr="004C744C">
        <w:rPr>
          <w:szCs w:val="24"/>
        </w:rPr>
        <w:t xml:space="preserve"> </w:t>
      </w:r>
      <w:r w:rsidR="00FB7DB4" w:rsidRPr="004C744C">
        <w:rPr>
          <w:rFonts w:ascii="Times New Roman" w:hAnsi="Times New Roman"/>
          <w:b w:val="0"/>
          <w:i w:val="0"/>
          <w:szCs w:val="24"/>
        </w:rPr>
        <w:t>Tím není dotčeno právo Kupujícího d</w:t>
      </w:r>
      <w:r w:rsidR="00CC5DF0">
        <w:rPr>
          <w:rFonts w:ascii="Times New Roman" w:hAnsi="Times New Roman"/>
          <w:b w:val="0"/>
          <w:i w:val="0"/>
          <w:szCs w:val="24"/>
        </w:rPr>
        <w:t>omáhat se ceny stanovené v čl. 5</w:t>
      </w:r>
      <w:r w:rsidR="00FB7DB4" w:rsidRPr="004C744C">
        <w:rPr>
          <w:rFonts w:ascii="Times New Roman" w:hAnsi="Times New Roman"/>
          <w:b w:val="0"/>
          <w:i w:val="0"/>
          <w:szCs w:val="24"/>
        </w:rPr>
        <w:t xml:space="preserve"> této Smlouvy.</w:t>
      </w:r>
    </w:p>
    <w:p w:rsidR="002039DA"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4C744C">
        <w:rPr>
          <w:rFonts w:ascii="Times New Roman" w:hAnsi="Times New Roman"/>
          <w:b w:val="0"/>
          <w:i w:val="0"/>
        </w:rPr>
        <w:t xml:space="preserve">K úspěšnému předání a převzetí Zboží musí být Zboží Kupujícímu dodáno v rozsahu a podle specifikace uvedené v čl. 2 </w:t>
      </w:r>
      <w:proofErr w:type="gramStart"/>
      <w:r w:rsidRPr="004C744C">
        <w:rPr>
          <w:rFonts w:ascii="Times New Roman" w:hAnsi="Times New Roman"/>
          <w:b w:val="0"/>
          <w:i w:val="0"/>
        </w:rPr>
        <w:t>této</w:t>
      </w:r>
      <w:proofErr w:type="gramEnd"/>
      <w:r w:rsidRPr="004C744C">
        <w:rPr>
          <w:rFonts w:ascii="Times New Roman" w:hAnsi="Times New Roman"/>
          <w:b w:val="0"/>
          <w:i w:val="0"/>
        </w:rPr>
        <w:t xml:space="preserve"> Smlouvy, resp. dle její Přílohy </w:t>
      </w:r>
      <w:r w:rsidR="008C24AC" w:rsidRPr="004C744C">
        <w:rPr>
          <w:rFonts w:ascii="Times New Roman" w:hAnsi="Times New Roman"/>
          <w:b w:val="0"/>
          <w:i w:val="0"/>
        </w:rPr>
        <w:t>č. 1, včetně</w:t>
      </w:r>
      <w:r w:rsidRPr="004C744C">
        <w:rPr>
          <w:rFonts w:ascii="Times New Roman" w:hAnsi="Times New Roman"/>
          <w:b w:val="0"/>
          <w:i w:val="0"/>
        </w:rPr>
        <w:t xml:space="preserve"> všech dokladů a musí být funkční a kompletní.</w:t>
      </w:r>
      <w:r w:rsidR="00997BDE">
        <w:rPr>
          <w:rFonts w:ascii="Times New Roman" w:hAnsi="Times New Roman"/>
          <w:b w:val="0"/>
          <w:i w:val="0"/>
        </w:rPr>
        <w:t xml:space="preserve"> O tomto úspěšném předání a převzetí bude oběma Smluvními stranami potvrzen předávací protokol.</w:t>
      </w:r>
    </w:p>
    <w:p w:rsidR="002039DA" w:rsidRPr="004C744C"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4C744C">
        <w:rPr>
          <w:rFonts w:ascii="Times New Roman" w:hAnsi="Times New Roman"/>
          <w:b w:val="0"/>
          <w:i w:val="0"/>
        </w:rPr>
        <w:t xml:space="preserve">V případě, že budou v rámci přejímacího řízení zjištěny vady, jež by bránily v řádném užívání </w:t>
      </w:r>
      <w:r w:rsidR="00A300B3" w:rsidRPr="004C744C">
        <w:rPr>
          <w:rFonts w:ascii="Times New Roman" w:hAnsi="Times New Roman"/>
          <w:b w:val="0"/>
          <w:i w:val="0"/>
        </w:rPr>
        <w:t>Z</w:t>
      </w:r>
      <w:r w:rsidRPr="004C744C">
        <w:rPr>
          <w:rFonts w:ascii="Times New Roman" w:hAnsi="Times New Roman"/>
          <w:b w:val="0"/>
          <w:i w:val="0"/>
        </w:rPr>
        <w:t xml:space="preserve">boží, není Kupující povinen </w:t>
      </w:r>
      <w:r w:rsidR="00A300B3" w:rsidRPr="004C744C">
        <w:rPr>
          <w:rFonts w:ascii="Times New Roman" w:hAnsi="Times New Roman"/>
          <w:b w:val="0"/>
          <w:i w:val="0"/>
        </w:rPr>
        <w:t>Z</w:t>
      </w:r>
      <w:r w:rsidRPr="004C744C">
        <w:rPr>
          <w:rFonts w:ascii="Times New Roman" w:hAnsi="Times New Roman"/>
          <w:b w:val="0"/>
          <w:i w:val="0"/>
        </w:rPr>
        <w:t>boží do doby prokazatelného odst</w:t>
      </w:r>
      <w:r w:rsidR="00CC5DF0">
        <w:rPr>
          <w:rFonts w:ascii="Times New Roman" w:hAnsi="Times New Roman"/>
          <w:b w:val="0"/>
          <w:i w:val="0"/>
        </w:rPr>
        <w:t xml:space="preserve">ranění zjištěných vad převzít. </w:t>
      </w:r>
    </w:p>
    <w:p w:rsidR="00324903" w:rsidRDefault="00136E84"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Pr>
          <w:rFonts w:ascii="Times New Roman" w:hAnsi="Times New Roman"/>
          <w:b w:val="0"/>
          <w:i w:val="0"/>
        </w:rPr>
        <w:t>Osoba oprávněná</w:t>
      </w:r>
      <w:r w:rsidR="002039DA" w:rsidRPr="00035C03">
        <w:rPr>
          <w:rFonts w:ascii="Times New Roman" w:hAnsi="Times New Roman"/>
          <w:b w:val="0"/>
          <w:i w:val="0"/>
        </w:rPr>
        <w:t xml:space="preserve"> </w:t>
      </w:r>
      <w:r w:rsidR="006A3BE8">
        <w:rPr>
          <w:rFonts w:ascii="Times New Roman" w:hAnsi="Times New Roman"/>
          <w:b w:val="0"/>
          <w:i w:val="0"/>
        </w:rPr>
        <w:t xml:space="preserve">za Kupujícího </w:t>
      </w:r>
      <w:r w:rsidR="002039DA" w:rsidRPr="00035C03">
        <w:rPr>
          <w:rFonts w:ascii="Times New Roman" w:hAnsi="Times New Roman"/>
          <w:b w:val="0"/>
          <w:i w:val="0"/>
        </w:rPr>
        <w:t>k </w:t>
      </w:r>
      <w:r w:rsidR="007E65D9" w:rsidRPr="00035C03">
        <w:rPr>
          <w:rFonts w:ascii="Times New Roman" w:hAnsi="Times New Roman"/>
          <w:b w:val="0"/>
          <w:i w:val="0"/>
        </w:rPr>
        <w:t>potvrzení</w:t>
      </w:r>
      <w:r w:rsidR="002039DA" w:rsidRPr="00035C03">
        <w:rPr>
          <w:rFonts w:ascii="Times New Roman" w:hAnsi="Times New Roman"/>
          <w:b w:val="0"/>
          <w:i w:val="0"/>
        </w:rPr>
        <w:t xml:space="preserve"> </w:t>
      </w:r>
      <w:r w:rsidR="007965E1">
        <w:rPr>
          <w:rFonts w:ascii="Times New Roman" w:hAnsi="Times New Roman"/>
          <w:b w:val="0"/>
          <w:i w:val="0"/>
        </w:rPr>
        <w:t>předávacího protokolu</w:t>
      </w:r>
      <w:r w:rsidR="006A3BE8">
        <w:rPr>
          <w:rFonts w:ascii="Times New Roman" w:hAnsi="Times New Roman"/>
          <w:b w:val="0"/>
          <w:i w:val="0"/>
        </w:rPr>
        <w:t xml:space="preserve"> </w:t>
      </w:r>
      <w:r>
        <w:rPr>
          <w:rFonts w:ascii="Times New Roman" w:hAnsi="Times New Roman"/>
          <w:b w:val="0"/>
          <w:i w:val="0"/>
        </w:rPr>
        <w:t>a</w:t>
      </w:r>
      <w:r w:rsidRPr="00136E84">
        <w:rPr>
          <w:rFonts w:ascii="Times New Roman" w:hAnsi="Times New Roman"/>
          <w:b w:val="0"/>
          <w:i w:val="0"/>
        </w:rPr>
        <w:t xml:space="preserve"> </w:t>
      </w:r>
      <w:r>
        <w:rPr>
          <w:rFonts w:ascii="Times New Roman" w:hAnsi="Times New Roman"/>
          <w:b w:val="0"/>
          <w:i w:val="0"/>
        </w:rPr>
        <w:t>Osoba oprávněná</w:t>
      </w:r>
      <w:r w:rsidRPr="00035C03">
        <w:rPr>
          <w:rFonts w:ascii="Times New Roman" w:hAnsi="Times New Roman"/>
          <w:b w:val="0"/>
          <w:i w:val="0"/>
        </w:rPr>
        <w:t xml:space="preserve"> k potvrzení </w:t>
      </w:r>
      <w:r>
        <w:rPr>
          <w:rFonts w:ascii="Times New Roman" w:hAnsi="Times New Roman"/>
          <w:b w:val="0"/>
          <w:i w:val="0"/>
        </w:rPr>
        <w:t>předávacího protokolu</w:t>
      </w:r>
      <w:r w:rsidRPr="00035C03">
        <w:rPr>
          <w:rFonts w:ascii="Times New Roman" w:hAnsi="Times New Roman"/>
          <w:b w:val="0"/>
          <w:i w:val="0"/>
        </w:rPr>
        <w:t xml:space="preserve"> za</w:t>
      </w:r>
      <w:r>
        <w:rPr>
          <w:rFonts w:ascii="Times New Roman" w:hAnsi="Times New Roman"/>
          <w:b w:val="0"/>
          <w:i w:val="0"/>
        </w:rPr>
        <w:t xml:space="preserve"> Prodávají</w:t>
      </w:r>
      <w:r w:rsidR="00D02770">
        <w:rPr>
          <w:rFonts w:ascii="Times New Roman" w:hAnsi="Times New Roman"/>
          <w:b w:val="0"/>
          <w:i w:val="0"/>
        </w:rPr>
        <w:t>cího</w:t>
      </w:r>
      <w:r>
        <w:rPr>
          <w:rFonts w:ascii="Times New Roman" w:hAnsi="Times New Roman"/>
          <w:b w:val="0"/>
          <w:i w:val="0"/>
        </w:rPr>
        <w:t xml:space="preserve"> </w:t>
      </w:r>
      <w:r w:rsidR="006A3BE8">
        <w:rPr>
          <w:rFonts w:ascii="Times New Roman" w:hAnsi="Times New Roman"/>
          <w:b w:val="0"/>
          <w:i w:val="0"/>
        </w:rPr>
        <w:t xml:space="preserve">je </w:t>
      </w:r>
      <w:r>
        <w:rPr>
          <w:rFonts w:ascii="Times New Roman" w:hAnsi="Times New Roman"/>
          <w:b w:val="0"/>
          <w:i w:val="0"/>
        </w:rPr>
        <w:t>uvedena v č</w:t>
      </w:r>
      <w:r w:rsidR="000D47C3">
        <w:rPr>
          <w:rFonts w:ascii="Times New Roman" w:hAnsi="Times New Roman"/>
          <w:b w:val="0"/>
          <w:i w:val="0"/>
        </w:rPr>
        <w:t>l</w:t>
      </w:r>
      <w:r>
        <w:rPr>
          <w:rFonts w:ascii="Times New Roman" w:hAnsi="Times New Roman"/>
          <w:b w:val="0"/>
          <w:i w:val="0"/>
        </w:rPr>
        <w:t>. 8.1 této Smlouvy.</w:t>
      </w:r>
      <w:r w:rsidR="006C3F29" w:rsidRPr="00035C03">
        <w:rPr>
          <w:rFonts w:ascii="Times New Roman" w:hAnsi="Times New Roman"/>
          <w:b w:val="0"/>
          <w:i w:val="0"/>
        </w:rPr>
        <w:t xml:space="preserve">           </w:t>
      </w:r>
    </w:p>
    <w:p w:rsidR="00324903" w:rsidRDefault="00324903" w:rsidP="00324903">
      <w:pPr>
        <w:pStyle w:val="Nadpis2"/>
        <w:keepNext w:val="0"/>
        <w:overflowPunct w:val="0"/>
        <w:autoSpaceDE w:val="0"/>
        <w:autoSpaceDN w:val="0"/>
        <w:adjustRightInd w:val="0"/>
        <w:spacing w:before="0" w:after="120" w:line="280" w:lineRule="atLeast"/>
        <w:jc w:val="both"/>
        <w:rPr>
          <w:rFonts w:ascii="Times New Roman" w:hAnsi="Times New Roman"/>
          <w:b w:val="0"/>
          <w:i w:val="0"/>
        </w:rPr>
      </w:pPr>
    </w:p>
    <w:p w:rsidR="00324903" w:rsidRDefault="00324903" w:rsidP="00324903">
      <w:pPr>
        <w:pStyle w:val="Nadpis2"/>
        <w:keepNext w:val="0"/>
        <w:overflowPunct w:val="0"/>
        <w:autoSpaceDE w:val="0"/>
        <w:autoSpaceDN w:val="0"/>
        <w:adjustRightInd w:val="0"/>
        <w:spacing w:before="0" w:after="120" w:line="280" w:lineRule="atLeast"/>
        <w:jc w:val="both"/>
        <w:rPr>
          <w:rFonts w:ascii="Times New Roman" w:hAnsi="Times New Roman"/>
          <w:b w:val="0"/>
          <w:i w:val="0"/>
        </w:rPr>
      </w:pPr>
    </w:p>
    <w:p w:rsidR="008A67D9" w:rsidRDefault="006C3F29" w:rsidP="00324903">
      <w:pPr>
        <w:pStyle w:val="Nadpis2"/>
        <w:keepNext w:val="0"/>
        <w:overflowPunct w:val="0"/>
        <w:autoSpaceDE w:val="0"/>
        <w:autoSpaceDN w:val="0"/>
        <w:adjustRightInd w:val="0"/>
        <w:spacing w:before="0" w:after="120" w:line="280" w:lineRule="atLeast"/>
        <w:jc w:val="both"/>
        <w:rPr>
          <w:rFonts w:ascii="Times New Roman" w:hAnsi="Times New Roman"/>
          <w:b w:val="0"/>
          <w:i w:val="0"/>
        </w:rPr>
      </w:pPr>
      <w:r w:rsidRPr="00035C03">
        <w:rPr>
          <w:rFonts w:ascii="Times New Roman" w:hAnsi="Times New Roman"/>
          <w:b w:val="0"/>
          <w:i w:val="0"/>
        </w:rPr>
        <w:lastRenderedPageBreak/>
        <w:t xml:space="preserve">   </w:t>
      </w:r>
    </w:p>
    <w:p w:rsidR="007E323C" w:rsidRPr="004C744C" w:rsidRDefault="007E323C" w:rsidP="00640B98">
      <w:pPr>
        <w:pStyle w:val="Nadpis1"/>
        <w:keepNext w:val="0"/>
        <w:numPr>
          <w:ilvl w:val="0"/>
          <w:numId w:val="8"/>
        </w:numPr>
        <w:tabs>
          <w:tab w:val="clear" w:pos="1134"/>
        </w:tabs>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sidRPr="004C744C">
        <w:rPr>
          <w:rFonts w:ascii="Times New Roman" w:hAnsi="Times New Roman"/>
          <w:caps/>
        </w:rPr>
        <w:t>cena a platební podmínky</w:t>
      </w:r>
    </w:p>
    <w:p w:rsidR="007E323C" w:rsidRPr="00B33360" w:rsidRDefault="007E323C" w:rsidP="00B33360">
      <w:pPr>
        <w:pStyle w:val="Nadpis2"/>
        <w:keepNext w:val="0"/>
        <w:numPr>
          <w:ilvl w:val="1"/>
          <w:numId w:val="8"/>
        </w:numPr>
        <w:tabs>
          <w:tab w:val="num" w:pos="207"/>
          <w:tab w:val="num" w:pos="1134"/>
        </w:tabs>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bookmarkStart w:id="10" w:name="_Toc288828377"/>
      <w:r w:rsidRPr="00B33360">
        <w:rPr>
          <w:rFonts w:ascii="Times New Roman" w:hAnsi="Times New Roman"/>
          <w:b w:val="0"/>
          <w:i w:val="0"/>
        </w:rPr>
        <w:t xml:space="preserve">Cena </w:t>
      </w:r>
      <w:r w:rsidR="008C24AC" w:rsidRPr="00B33360">
        <w:rPr>
          <w:rFonts w:ascii="Times New Roman" w:hAnsi="Times New Roman"/>
          <w:b w:val="0"/>
          <w:i w:val="0"/>
        </w:rPr>
        <w:t xml:space="preserve">Zboží </w:t>
      </w:r>
      <w:r w:rsidRPr="00B33360">
        <w:rPr>
          <w:rFonts w:ascii="Times New Roman" w:hAnsi="Times New Roman"/>
          <w:b w:val="0"/>
          <w:i w:val="0"/>
        </w:rPr>
        <w:t>je stanovena dohodou Smluvních stran, vychází z</w:t>
      </w:r>
      <w:r w:rsidR="004C744C" w:rsidRPr="00B33360">
        <w:rPr>
          <w:rFonts w:ascii="Times New Roman" w:hAnsi="Times New Roman"/>
          <w:b w:val="0"/>
          <w:i w:val="0"/>
        </w:rPr>
        <w:t> </w:t>
      </w:r>
      <w:r w:rsidRPr="00B33360">
        <w:rPr>
          <w:rFonts w:ascii="Times New Roman" w:hAnsi="Times New Roman"/>
          <w:b w:val="0"/>
          <w:i w:val="0"/>
        </w:rPr>
        <w:t>nabídky</w:t>
      </w:r>
      <w:r w:rsidR="004C744C" w:rsidRPr="00B33360">
        <w:rPr>
          <w:rFonts w:ascii="Times New Roman" w:hAnsi="Times New Roman"/>
          <w:b w:val="0"/>
          <w:i w:val="0"/>
        </w:rPr>
        <w:t xml:space="preserve"> </w:t>
      </w:r>
      <w:r w:rsidRPr="00B33360">
        <w:rPr>
          <w:rFonts w:ascii="Times New Roman" w:hAnsi="Times New Roman"/>
          <w:b w:val="0"/>
          <w:i w:val="0"/>
        </w:rPr>
        <w:t xml:space="preserve">Prodávajícího </w:t>
      </w:r>
      <w:r w:rsidR="008C24AC" w:rsidRPr="00B33360">
        <w:rPr>
          <w:rFonts w:ascii="Times New Roman" w:hAnsi="Times New Roman"/>
          <w:b w:val="0"/>
          <w:i w:val="0"/>
        </w:rPr>
        <w:t>učiněn</w:t>
      </w:r>
      <w:r w:rsidR="004A6CF0" w:rsidRPr="00B33360">
        <w:rPr>
          <w:rFonts w:ascii="Times New Roman" w:hAnsi="Times New Roman"/>
          <w:b w:val="0"/>
          <w:i w:val="0"/>
        </w:rPr>
        <w:t>é</w:t>
      </w:r>
      <w:r w:rsidR="008C24AC" w:rsidRPr="00B33360">
        <w:rPr>
          <w:rFonts w:ascii="Times New Roman" w:hAnsi="Times New Roman"/>
          <w:b w:val="0"/>
          <w:i w:val="0"/>
        </w:rPr>
        <w:t xml:space="preserve"> v rámci </w:t>
      </w:r>
      <w:r w:rsidR="004A6CF0" w:rsidRPr="00B33360">
        <w:rPr>
          <w:rFonts w:ascii="Times New Roman" w:hAnsi="Times New Roman"/>
          <w:b w:val="0"/>
          <w:i w:val="0"/>
        </w:rPr>
        <w:t>veřejné zakázky</w:t>
      </w:r>
      <w:r w:rsidR="0051207C">
        <w:rPr>
          <w:rFonts w:ascii="Times New Roman" w:hAnsi="Times New Roman"/>
          <w:b w:val="0"/>
          <w:i w:val="0"/>
        </w:rPr>
        <w:t>, jež je přílohou č. 1 této Smlouvy</w:t>
      </w:r>
      <w:r w:rsidR="004A6CF0" w:rsidRPr="00B33360">
        <w:rPr>
          <w:rFonts w:ascii="Times New Roman" w:hAnsi="Times New Roman"/>
          <w:b w:val="0"/>
          <w:i w:val="0"/>
        </w:rPr>
        <w:t xml:space="preserve"> </w:t>
      </w:r>
      <w:r w:rsidRPr="00B33360">
        <w:rPr>
          <w:rFonts w:ascii="Times New Roman" w:hAnsi="Times New Roman"/>
          <w:b w:val="0"/>
          <w:i w:val="0"/>
        </w:rPr>
        <w:t>a činí:</w:t>
      </w:r>
    </w:p>
    <w:p w:rsidR="007E323C" w:rsidRPr="00B33360" w:rsidRDefault="00747966" w:rsidP="00B33360">
      <w:pPr>
        <w:pStyle w:val="Nadpis2"/>
        <w:keepNext w:val="0"/>
        <w:numPr>
          <w:ilvl w:val="0"/>
          <w:numId w:val="17"/>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rPr>
      </w:pPr>
      <w:r>
        <w:rPr>
          <w:rFonts w:ascii="Times New Roman" w:hAnsi="Times New Roman"/>
          <w:b w:val="0"/>
          <w:i w:val="0"/>
        </w:rPr>
        <w:t xml:space="preserve">Celkem bez </w:t>
      </w:r>
      <w:r w:rsidR="007E323C" w:rsidRPr="00B33360">
        <w:rPr>
          <w:rFonts w:ascii="Times New Roman" w:hAnsi="Times New Roman"/>
          <w:b w:val="0"/>
          <w:i w:val="0"/>
        </w:rPr>
        <w:t>DPH</w:t>
      </w:r>
      <w:r>
        <w:rPr>
          <w:rFonts w:ascii="Times New Roman" w:hAnsi="Times New Roman"/>
          <w:b w:val="0"/>
          <w:i w:val="0"/>
        </w:rPr>
        <w:t xml:space="preserve"> </w:t>
      </w:r>
      <w:r w:rsidRPr="00747966">
        <w:rPr>
          <w:rFonts w:ascii="Times New Roman" w:hAnsi="Times New Roman"/>
          <w:i w:val="0"/>
        </w:rPr>
        <w:t>3</w:t>
      </w:r>
      <w:r>
        <w:rPr>
          <w:rFonts w:ascii="Times New Roman" w:hAnsi="Times New Roman"/>
          <w:i w:val="0"/>
        </w:rPr>
        <w:t>. 490.0</w:t>
      </w:r>
      <w:r w:rsidRPr="00747966">
        <w:rPr>
          <w:rFonts w:ascii="Times New Roman" w:hAnsi="Times New Roman"/>
          <w:i w:val="0"/>
        </w:rPr>
        <w:t>00,</w:t>
      </w:r>
      <w:r>
        <w:rPr>
          <w:rFonts w:ascii="Times New Roman" w:hAnsi="Times New Roman"/>
          <w:i w:val="0"/>
        </w:rPr>
        <w:t>00</w:t>
      </w:r>
      <w:r>
        <w:rPr>
          <w:rFonts w:ascii="Times New Roman" w:hAnsi="Times New Roman"/>
          <w:b w:val="0"/>
          <w:i w:val="0"/>
        </w:rPr>
        <w:t xml:space="preserve"> </w:t>
      </w:r>
      <w:r w:rsidR="007E323C" w:rsidRPr="00B33360">
        <w:rPr>
          <w:rFonts w:ascii="Times New Roman" w:hAnsi="Times New Roman"/>
          <w:i w:val="0"/>
        </w:rPr>
        <w:t>Kč</w:t>
      </w:r>
      <w:r w:rsidR="007E323C" w:rsidRPr="00B33360">
        <w:rPr>
          <w:rFonts w:ascii="Times New Roman" w:hAnsi="Times New Roman"/>
          <w:b w:val="0"/>
          <w:i w:val="0"/>
        </w:rPr>
        <w:t xml:space="preserve"> (slovy </w:t>
      </w:r>
      <w:r>
        <w:rPr>
          <w:rFonts w:ascii="Times New Roman" w:hAnsi="Times New Roman"/>
          <w:b w:val="0"/>
          <w:i w:val="0"/>
        </w:rPr>
        <w:t>„tři miliony čtyři sta devadesát tisíc</w:t>
      </w:r>
      <w:r w:rsidR="007E323C" w:rsidRPr="00B33360">
        <w:rPr>
          <w:rFonts w:ascii="Times New Roman" w:hAnsi="Times New Roman"/>
          <w:b w:val="0"/>
          <w:i w:val="0"/>
        </w:rPr>
        <w:t xml:space="preserve">“ korun českých), </w:t>
      </w:r>
    </w:p>
    <w:p w:rsidR="007E323C" w:rsidRPr="00B33360" w:rsidRDefault="007E323C" w:rsidP="00B33360">
      <w:pPr>
        <w:pStyle w:val="Nadpis2"/>
        <w:keepNext w:val="0"/>
        <w:numPr>
          <w:ilvl w:val="0"/>
          <w:numId w:val="17"/>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rPr>
      </w:pPr>
      <w:r w:rsidRPr="00B33360">
        <w:rPr>
          <w:rFonts w:ascii="Times New Roman" w:hAnsi="Times New Roman"/>
          <w:b w:val="0"/>
          <w:i w:val="0"/>
        </w:rPr>
        <w:t>DPH 21 % ve výši</w:t>
      </w:r>
      <w:r w:rsidR="00747966">
        <w:rPr>
          <w:rFonts w:ascii="Times New Roman" w:hAnsi="Times New Roman"/>
          <w:b w:val="0"/>
          <w:i w:val="0"/>
        </w:rPr>
        <w:t xml:space="preserve"> </w:t>
      </w:r>
      <w:r w:rsidR="00747966">
        <w:rPr>
          <w:rFonts w:ascii="Times New Roman" w:hAnsi="Times New Roman"/>
          <w:i w:val="0"/>
        </w:rPr>
        <w:t>732.900,00</w:t>
      </w:r>
      <w:r w:rsidRPr="00B33360">
        <w:rPr>
          <w:rFonts w:ascii="Times New Roman" w:hAnsi="Times New Roman"/>
          <w:i w:val="0"/>
        </w:rPr>
        <w:t xml:space="preserve"> Kč</w:t>
      </w:r>
      <w:r w:rsidRPr="00B33360">
        <w:rPr>
          <w:rFonts w:ascii="Times New Roman" w:hAnsi="Times New Roman"/>
          <w:b w:val="0"/>
          <w:i w:val="0"/>
        </w:rPr>
        <w:t xml:space="preserve"> (slovy </w:t>
      </w:r>
      <w:r w:rsidR="00747966">
        <w:rPr>
          <w:rFonts w:ascii="Times New Roman" w:hAnsi="Times New Roman"/>
          <w:b w:val="0"/>
          <w:i w:val="0"/>
        </w:rPr>
        <w:t>„sedm set třicet dva tisíc devět set“</w:t>
      </w:r>
      <w:r w:rsidRPr="00B33360">
        <w:rPr>
          <w:rFonts w:ascii="Times New Roman" w:hAnsi="Times New Roman"/>
          <w:b w:val="0"/>
          <w:i w:val="0"/>
        </w:rPr>
        <w:t xml:space="preserve"> korun českých),</w:t>
      </w:r>
    </w:p>
    <w:p w:rsidR="007E323C" w:rsidRPr="00B33360" w:rsidRDefault="007E323C" w:rsidP="00B33360">
      <w:pPr>
        <w:pStyle w:val="Nadpis2"/>
        <w:keepNext w:val="0"/>
        <w:numPr>
          <w:ilvl w:val="0"/>
          <w:numId w:val="17"/>
        </w:numPr>
        <w:overflowPunct w:val="0"/>
        <w:autoSpaceDE w:val="0"/>
        <w:autoSpaceDN w:val="0"/>
        <w:adjustRightInd w:val="0"/>
        <w:spacing w:before="0" w:after="120" w:line="280" w:lineRule="atLeast"/>
        <w:ind w:left="1548" w:hanging="414"/>
        <w:jc w:val="both"/>
        <w:textAlignment w:val="baseline"/>
        <w:rPr>
          <w:rFonts w:ascii="Times New Roman" w:hAnsi="Times New Roman"/>
          <w:b w:val="0"/>
          <w:i w:val="0"/>
        </w:rPr>
      </w:pPr>
      <w:r w:rsidRPr="00B33360">
        <w:rPr>
          <w:rFonts w:ascii="Times New Roman" w:hAnsi="Times New Roman"/>
          <w:b w:val="0"/>
          <w:i w:val="0"/>
        </w:rPr>
        <w:t>celkem včetně DPH</w:t>
      </w:r>
      <w:r w:rsidR="00747966">
        <w:rPr>
          <w:rFonts w:ascii="Times New Roman" w:hAnsi="Times New Roman"/>
          <w:b w:val="0"/>
          <w:i w:val="0"/>
        </w:rPr>
        <w:t xml:space="preserve"> </w:t>
      </w:r>
      <w:r w:rsidR="00747966" w:rsidRPr="00747966">
        <w:rPr>
          <w:rFonts w:ascii="Times New Roman" w:hAnsi="Times New Roman"/>
          <w:i w:val="0"/>
        </w:rPr>
        <w:t>4.222.900,</w:t>
      </w:r>
      <w:r w:rsidR="00747966">
        <w:rPr>
          <w:rFonts w:ascii="Times New Roman" w:hAnsi="Times New Roman"/>
          <w:i w:val="0"/>
        </w:rPr>
        <w:t>00</w:t>
      </w:r>
      <w:r w:rsidR="00747966">
        <w:rPr>
          <w:rFonts w:ascii="Times New Roman" w:hAnsi="Times New Roman"/>
          <w:b w:val="0"/>
          <w:i w:val="0"/>
        </w:rPr>
        <w:t xml:space="preserve"> </w:t>
      </w:r>
      <w:r w:rsidRPr="00B33360">
        <w:rPr>
          <w:rFonts w:ascii="Times New Roman" w:hAnsi="Times New Roman"/>
          <w:i w:val="0"/>
        </w:rPr>
        <w:t>Kč</w:t>
      </w:r>
      <w:r w:rsidRPr="00B33360">
        <w:rPr>
          <w:rFonts w:ascii="Times New Roman" w:hAnsi="Times New Roman"/>
          <w:b w:val="0"/>
          <w:i w:val="0"/>
        </w:rPr>
        <w:t xml:space="preserve"> (slovy </w:t>
      </w:r>
      <w:r w:rsidR="00747966">
        <w:rPr>
          <w:rFonts w:ascii="Times New Roman" w:hAnsi="Times New Roman"/>
          <w:b w:val="0"/>
          <w:i w:val="0"/>
        </w:rPr>
        <w:t>„čtyři miliony dvě stě dvacet dva tisíc devět set</w:t>
      </w:r>
      <w:r w:rsidRPr="00B33360">
        <w:rPr>
          <w:rFonts w:ascii="Times New Roman" w:hAnsi="Times New Roman"/>
          <w:b w:val="0"/>
          <w:i w:val="0"/>
        </w:rPr>
        <w:t>“ korun českých).</w:t>
      </w:r>
    </w:p>
    <w:p w:rsidR="00AE6677" w:rsidRPr="00B33360" w:rsidRDefault="00AE6677" w:rsidP="00094AFF">
      <w:pPr>
        <w:spacing w:line="280" w:lineRule="atLeast"/>
        <w:ind w:left="992"/>
        <w:rPr>
          <w:sz w:val="24"/>
          <w:szCs w:val="24"/>
        </w:rPr>
      </w:pPr>
      <w:r w:rsidRPr="00B33360">
        <w:t xml:space="preserve">   </w:t>
      </w:r>
      <w:r w:rsidR="00953ED8">
        <w:rPr>
          <w:sz w:val="24"/>
          <w:szCs w:val="24"/>
        </w:rPr>
        <w:t>DPH bude</w:t>
      </w:r>
      <w:r w:rsidR="00094AFF">
        <w:rPr>
          <w:sz w:val="24"/>
          <w:szCs w:val="24"/>
        </w:rPr>
        <w:t xml:space="preserve"> k ceně Zboží Prodávajícím </w:t>
      </w:r>
      <w:r w:rsidRPr="00B33360">
        <w:rPr>
          <w:sz w:val="24"/>
          <w:szCs w:val="24"/>
        </w:rPr>
        <w:t xml:space="preserve">účtována ve výši odpovídající zákonné </w:t>
      </w:r>
    </w:p>
    <w:p w:rsidR="00AE6677" w:rsidRDefault="00AE6677" w:rsidP="00094AFF">
      <w:pPr>
        <w:spacing w:line="280" w:lineRule="atLeast"/>
        <w:ind w:left="992"/>
        <w:rPr>
          <w:sz w:val="24"/>
          <w:szCs w:val="24"/>
        </w:rPr>
      </w:pPr>
      <w:r w:rsidRPr="00B33360">
        <w:rPr>
          <w:sz w:val="24"/>
          <w:szCs w:val="24"/>
        </w:rPr>
        <w:t xml:space="preserve">  sazbě této daně platné ke dni uskutečnitelného zdanitelného plnění.</w:t>
      </w:r>
    </w:p>
    <w:p w:rsidR="00094AFF" w:rsidRPr="00B33360" w:rsidRDefault="00094AFF" w:rsidP="00094AFF">
      <w:pPr>
        <w:spacing w:line="280" w:lineRule="atLeast"/>
        <w:ind w:left="992"/>
        <w:rPr>
          <w:sz w:val="24"/>
          <w:szCs w:val="24"/>
        </w:rPr>
      </w:pPr>
    </w:p>
    <w:bookmarkEnd w:id="10"/>
    <w:p w:rsidR="007E323C" w:rsidRDefault="000D7216" w:rsidP="00B33360">
      <w:pPr>
        <w:pStyle w:val="Odstavecseseznamem"/>
        <w:numPr>
          <w:ilvl w:val="1"/>
          <w:numId w:val="8"/>
        </w:numPr>
        <w:spacing w:after="120" w:line="280" w:lineRule="atLeast"/>
        <w:ind w:left="1123" w:hanging="709"/>
        <w:contextualSpacing w:val="0"/>
        <w:jc w:val="both"/>
        <w:rPr>
          <w:sz w:val="24"/>
          <w:szCs w:val="24"/>
        </w:rPr>
      </w:pPr>
      <w:r>
        <w:rPr>
          <w:sz w:val="24"/>
          <w:szCs w:val="24"/>
        </w:rPr>
        <w:t>Zboží bude zaplaceno na základě daňového dokladu vystaveného za Zboží dodané dle dodacího listu potvrzeného Kupujícím.</w:t>
      </w:r>
    </w:p>
    <w:p w:rsidR="000D47C3" w:rsidRPr="00B33360" w:rsidRDefault="000D47C3"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11" w:name="_Toc288828378"/>
      <w:bookmarkStart w:id="12" w:name="_Toc288828387"/>
      <w:bookmarkEnd w:id="9"/>
      <w:r w:rsidRPr="00B33360">
        <w:rPr>
          <w:rFonts w:ascii="Times New Roman" w:hAnsi="Times New Roman"/>
          <w:b w:val="0"/>
          <w:i w:val="0"/>
          <w:szCs w:val="24"/>
        </w:rPr>
        <w:t xml:space="preserve">Smluvní strany se dohodly, že potvrzený předávací protokol Kupujícím je nezbytným podkladem pro vyúčtování ceny dodaného Zboží, bez potvrzeného předávacího protokolu nemá Prodávající nárok na zaplacení ceny Zboží. </w:t>
      </w:r>
    </w:p>
    <w:p w:rsidR="002039DA" w:rsidRPr="00B33360"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B33360">
        <w:rPr>
          <w:rFonts w:ascii="Times New Roman" w:hAnsi="Times New Roman"/>
          <w:b w:val="0"/>
          <w:i w:val="0"/>
        </w:rPr>
        <w:t>Daňový doklad (dále též jen „Faktura“) je Prodávající opráv</w:t>
      </w:r>
      <w:r w:rsidRPr="00B33360">
        <w:rPr>
          <w:rFonts w:ascii="Times New Roman" w:hAnsi="Times New Roman"/>
          <w:b w:val="0"/>
          <w:i w:val="0"/>
        </w:rPr>
        <w:softHyphen/>
        <w:t>něn vystavit nejdříve ke dni dodání Zboží. Fak</w:t>
      </w:r>
      <w:r w:rsidR="007C10FD" w:rsidRPr="00B33360">
        <w:rPr>
          <w:rFonts w:ascii="Times New Roman" w:hAnsi="Times New Roman"/>
          <w:b w:val="0"/>
          <w:i w:val="0"/>
        </w:rPr>
        <w:t>turace bude prováděna podle</w:t>
      </w:r>
      <w:r w:rsidR="00A33B5F" w:rsidRPr="00B33360">
        <w:rPr>
          <w:rFonts w:ascii="Times New Roman" w:hAnsi="Times New Roman"/>
          <w:b w:val="0"/>
          <w:i w:val="0"/>
        </w:rPr>
        <w:t xml:space="preserve"> </w:t>
      </w:r>
      <w:r w:rsidRPr="00B33360">
        <w:rPr>
          <w:rFonts w:ascii="Times New Roman" w:hAnsi="Times New Roman"/>
          <w:b w:val="0"/>
          <w:i w:val="0"/>
        </w:rPr>
        <w:t xml:space="preserve">potvrzeného </w:t>
      </w:r>
      <w:r w:rsidR="004678C0" w:rsidRPr="00B33360">
        <w:rPr>
          <w:rFonts w:ascii="Times New Roman" w:hAnsi="Times New Roman"/>
          <w:b w:val="0"/>
          <w:i w:val="0"/>
        </w:rPr>
        <w:t>předávacího protokolu</w:t>
      </w:r>
      <w:r w:rsidRPr="00B33360">
        <w:rPr>
          <w:rFonts w:ascii="Times New Roman" w:hAnsi="Times New Roman"/>
          <w:b w:val="0"/>
          <w:i w:val="0"/>
        </w:rPr>
        <w:t>.</w:t>
      </w:r>
    </w:p>
    <w:p w:rsidR="002039DA" w:rsidRPr="00B33360"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B33360">
        <w:rPr>
          <w:rFonts w:ascii="Times New Roman" w:hAnsi="Times New Roman"/>
          <w:b w:val="0"/>
          <w:i w:val="0"/>
        </w:rPr>
        <w:t xml:space="preserve">Originál </w:t>
      </w:r>
      <w:r w:rsidR="00A300B3" w:rsidRPr="00B33360">
        <w:rPr>
          <w:rFonts w:ascii="Times New Roman" w:hAnsi="Times New Roman"/>
          <w:b w:val="0"/>
          <w:i w:val="0"/>
        </w:rPr>
        <w:t>F</w:t>
      </w:r>
      <w:r w:rsidRPr="00B33360">
        <w:rPr>
          <w:rFonts w:ascii="Times New Roman" w:hAnsi="Times New Roman"/>
          <w:b w:val="0"/>
          <w:i w:val="0"/>
        </w:rPr>
        <w:t>aktur</w:t>
      </w:r>
      <w:r w:rsidR="00A300B3" w:rsidRPr="00B33360">
        <w:rPr>
          <w:rFonts w:ascii="Times New Roman" w:hAnsi="Times New Roman"/>
          <w:b w:val="0"/>
          <w:i w:val="0"/>
        </w:rPr>
        <w:t>y</w:t>
      </w:r>
      <w:r w:rsidRPr="00B33360">
        <w:rPr>
          <w:rFonts w:ascii="Times New Roman" w:hAnsi="Times New Roman"/>
          <w:b w:val="0"/>
          <w:i w:val="0"/>
        </w:rPr>
        <w:t xml:space="preserve"> bud</w:t>
      </w:r>
      <w:r w:rsidR="00A300B3" w:rsidRPr="00B33360">
        <w:rPr>
          <w:rFonts w:ascii="Times New Roman" w:hAnsi="Times New Roman"/>
          <w:b w:val="0"/>
          <w:i w:val="0"/>
        </w:rPr>
        <w:t>e</w:t>
      </w:r>
      <w:r w:rsidRPr="00B33360">
        <w:rPr>
          <w:rFonts w:ascii="Times New Roman" w:hAnsi="Times New Roman"/>
          <w:b w:val="0"/>
          <w:i w:val="0"/>
        </w:rPr>
        <w:t xml:space="preserve"> vystaven Prodávajícím řádně a včas, v souladu se zákonem č. 235/2004 Sb., o </w:t>
      </w:r>
      <w:r w:rsidR="004678C0" w:rsidRPr="00B33360">
        <w:rPr>
          <w:rFonts w:ascii="Times New Roman" w:hAnsi="Times New Roman"/>
          <w:b w:val="0"/>
          <w:i w:val="0"/>
        </w:rPr>
        <w:t>dani z přidané hodnoty</w:t>
      </w:r>
      <w:r w:rsidRPr="00B33360">
        <w:rPr>
          <w:rFonts w:ascii="Times New Roman" w:hAnsi="Times New Roman"/>
          <w:b w:val="0"/>
          <w:i w:val="0"/>
        </w:rPr>
        <w:t>, v</w:t>
      </w:r>
      <w:r w:rsidR="001C7829" w:rsidRPr="00B33360">
        <w:rPr>
          <w:rFonts w:ascii="Times New Roman" w:hAnsi="Times New Roman"/>
          <w:b w:val="0"/>
          <w:i w:val="0"/>
        </w:rPr>
        <w:t>e znění pozdějších pře</w:t>
      </w:r>
      <w:r w:rsidR="004678C0" w:rsidRPr="00B33360">
        <w:rPr>
          <w:rFonts w:ascii="Times New Roman" w:hAnsi="Times New Roman"/>
          <w:b w:val="0"/>
          <w:i w:val="0"/>
        </w:rPr>
        <w:t>dpisů</w:t>
      </w:r>
      <w:r w:rsidRPr="00B33360">
        <w:rPr>
          <w:rFonts w:ascii="Times New Roman" w:hAnsi="Times New Roman"/>
          <w:b w:val="0"/>
          <w:i w:val="0"/>
        </w:rPr>
        <w:t>.</w:t>
      </w:r>
    </w:p>
    <w:p w:rsidR="002039DA" w:rsidRPr="00B33360"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B33360">
        <w:rPr>
          <w:rFonts w:ascii="Times New Roman" w:hAnsi="Times New Roman"/>
          <w:b w:val="0"/>
          <w:i w:val="0"/>
        </w:rPr>
        <w:t>Faktura bude mít zákonné náležitosti daňového a účetního dokladu a bude doručena v</w:t>
      </w:r>
      <w:r w:rsidR="008F2158" w:rsidRPr="00B33360">
        <w:rPr>
          <w:rFonts w:ascii="Times New Roman" w:hAnsi="Times New Roman"/>
          <w:b w:val="0"/>
          <w:i w:val="0"/>
        </w:rPr>
        <w:t xml:space="preserve">e dvou </w:t>
      </w:r>
      <w:r w:rsidR="00A300B3" w:rsidRPr="00B33360">
        <w:rPr>
          <w:rFonts w:ascii="Times New Roman" w:hAnsi="Times New Roman"/>
          <w:b w:val="0"/>
          <w:i w:val="0"/>
        </w:rPr>
        <w:t>(</w:t>
      </w:r>
      <w:r w:rsidR="008F2158" w:rsidRPr="00B33360">
        <w:rPr>
          <w:rFonts w:ascii="Times New Roman" w:hAnsi="Times New Roman"/>
          <w:b w:val="0"/>
          <w:i w:val="0"/>
        </w:rPr>
        <w:t>2</w:t>
      </w:r>
      <w:r w:rsidR="00A300B3" w:rsidRPr="00B33360">
        <w:rPr>
          <w:rFonts w:ascii="Times New Roman" w:hAnsi="Times New Roman"/>
          <w:b w:val="0"/>
          <w:i w:val="0"/>
        </w:rPr>
        <w:t>)</w:t>
      </w:r>
      <w:r w:rsidRPr="00B33360">
        <w:rPr>
          <w:rFonts w:ascii="Times New Roman" w:hAnsi="Times New Roman"/>
          <w:b w:val="0"/>
          <w:i w:val="0"/>
        </w:rPr>
        <w:t xml:space="preserve"> vyhotovení</w:t>
      </w:r>
      <w:r w:rsidR="008F2158" w:rsidRPr="00B33360">
        <w:rPr>
          <w:rFonts w:ascii="Times New Roman" w:hAnsi="Times New Roman"/>
          <w:b w:val="0"/>
          <w:i w:val="0"/>
        </w:rPr>
        <w:t>ch</w:t>
      </w:r>
      <w:r w:rsidRPr="00B33360">
        <w:rPr>
          <w:rFonts w:ascii="Times New Roman" w:hAnsi="Times New Roman"/>
          <w:b w:val="0"/>
          <w:i w:val="0"/>
        </w:rPr>
        <w:t xml:space="preserve"> na adresu sídla Kupujícího</w:t>
      </w:r>
      <w:r w:rsidR="005241B5" w:rsidRPr="00B33360">
        <w:rPr>
          <w:rFonts w:ascii="Times New Roman" w:hAnsi="Times New Roman"/>
          <w:b w:val="0"/>
          <w:i w:val="0"/>
        </w:rPr>
        <w:t xml:space="preserve"> nebo </w:t>
      </w:r>
      <w:r w:rsidR="008F2158" w:rsidRPr="00B33360">
        <w:rPr>
          <w:rFonts w:ascii="Times New Roman" w:hAnsi="Times New Roman"/>
          <w:b w:val="0"/>
          <w:i w:val="0"/>
        </w:rPr>
        <w:t xml:space="preserve">v jednom vyhotovení </w:t>
      </w:r>
      <w:r w:rsidR="005241B5" w:rsidRPr="00B33360">
        <w:rPr>
          <w:rFonts w:ascii="Times New Roman" w:hAnsi="Times New Roman"/>
          <w:b w:val="0"/>
          <w:i w:val="0"/>
        </w:rPr>
        <w:t>prostřednictvím elektronické pošty na adresu, pokud Faktura splňuje ustanoven</w:t>
      </w:r>
      <w:r w:rsidR="00094AFF">
        <w:rPr>
          <w:rFonts w:ascii="Times New Roman" w:hAnsi="Times New Roman"/>
          <w:b w:val="0"/>
          <w:i w:val="0"/>
        </w:rPr>
        <w:t>í zákona č. 297/2016</w:t>
      </w:r>
      <w:r w:rsidR="005241B5" w:rsidRPr="00B33360">
        <w:rPr>
          <w:rFonts w:ascii="Times New Roman" w:hAnsi="Times New Roman"/>
          <w:b w:val="0"/>
          <w:i w:val="0"/>
        </w:rPr>
        <w:t xml:space="preserve"> Sb., o </w:t>
      </w:r>
      <w:r w:rsidR="00094AFF">
        <w:rPr>
          <w:rFonts w:ascii="Times New Roman" w:hAnsi="Times New Roman"/>
          <w:b w:val="0"/>
          <w:i w:val="0"/>
        </w:rPr>
        <w:t>službách vytvářejících důvěru pro elektronické transakce, v platném</w:t>
      </w:r>
      <w:r w:rsidR="005241B5" w:rsidRPr="00B33360">
        <w:rPr>
          <w:rFonts w:ascii="Times New Roman" w:hAnsi="Times New Roman"/>
          <w:b w:val="0"/>
          <w:i w:val="0"/>
        </w:rPr>
        <w:t xml:space="preserve"> znění. Přílohou Faktury bude potvrzený </w:t>
      </w:r>
      <w:r w:rsidR="001C7829" w:rsidRPr="00B33360">
        <w:rPr>
          <w:rFonts w:ascii="Times New Roman" w:hAnsi="Times New Roman"/>
          <w:b w:val="0"/>
          <w:i w:val="0"/>
        </w:rPr>
        <w:t>předávací protokol</w:t>
      </w:r>
      <w:r w:rsidR="00A33B5F" w:rsidRPr="00B33360">
        <w:rPr>
          <w:rFonts w:ascii="Times New Roman" w:hAnsi="Times New Roman"/>
          <w:b w:val="0"/>
          <w:i w:val="0"/>
        </w:rPr>
        <w:t>.</w:t>
      </w:r>
    </w:p>
    <w:p w:rsidR="002039DA" w:rsidRPr="00B33360" w:rsidRDefault="002039DA" w:rsidP="00B33360">
      <w:pPr>
        <w:pStyle w:val="Nadpis2"/>
        <w:keepNext w:val="0"/>
        <w:numPr>
          <w:ilvl w:val="1"/>
          <w:numId w:val="8"/>
        </w:numPr>
        <w:overflowPunct w:val="0"/>
        <w:autoSpaceDE w:val="0"/>
        <w:autoSpaceDN w:val="0"/>
        <w:adjustRightInd w:val="0"/>
        <w:spacing w:before="0" w:after="120" w:line="280" w:lineRule="atLeast"/>
        <w:ind w:left="1123" w:hanging="709"/>
        <w:jc w:val="both"/>
        <w:rPr>
          <w:rFonts w:ascii="Times New Roman" w:hAnsi="Times New Roman"/>
          <w:b w:val="0"/>
          <w:i w:val="0"/>
        </w:rPr>
      </w:pPr>
      <w:r w:rsidRPr="00B33360">
        <w:rPr>
          <w:rFonts w:ascii="Times New Roman" w:hAnsi="Times New Roman"/>
          <w:b w:val="0"/>
          <w:i w:val="0"/>
        </w:rPr>
        <w:t>Faktura bude Kupujícím uhrazena Prodávajícímu bezhotovostním převodem na bankovní účet Prodávajícího uvedený v záhlaví této Smlouvy.</w:t>
      </w:r>
    </w:p>
    <w:p w:rsidR="00651657" w:rsidRPr="00B33360" w:rsidRDefault="00651657"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B33360">
        <w:rPr>
          <w:rFonts w:ascii="Times New Roman" w:hAnsi="Times New Roman"/>
          <w:b w:val="0"/>
          <w:i w:val="0"/>
          <w:szCs w:val="24"/>
        </w:rPr>
        <w:t>Smluvní strany se dohodly, že Faktura za dodané Zboží je splatná do třiceti (30) dnů ode dne</w:t>
      </w:r>
      <w:r w:rsidR="002073C1" w:rsidRPr="00B33360">
        <w:rPr>
          <w:rFonts w:ascii="Times New Roman" w:hAnsi="Times New Roman"/>
          <w:b w:val="0"/>
          <w:i w:val="0"/>
          <w:szCs w:val="24"/>
        </w:rPr>
        <w:t xml:space="preserve"> prokazatelného</w:t>
      </w:r>
      <w:r w:rsidRPr="00B33360">
        <w:rPr>
          <w:rFonts w:ascii="Times New Roman" w:hAnsi="Times New Roman"/>
          <w:b w:val="0"/>
          <w:i w:val="0"/>
          <w:szCs w:val="24"/>
        </w:rPr>
        <w:t xml:space="preserve"> d</w:t>
      </w:r>
      <w:r w:rsidR="005241B5" w:rsidRPr="00B33360">
        <w:rPr>
          <w:rFonts w:ascii="Times New Roman" w:hAnsi="Times New Roman"/>
          <w:b w:val="0"/>
          <w:i w:val="0"/>
          <w:szCs w:val="24"/>
        </w:rPr>
        <w:t xml:space="preserve">oručení </w:t>
      </w:r>
      <w:r w:rsidR="00094AFF">
        <w:rPr>
          <w:rFonts w:ascii="Times New Roman" w:hAnsi="Times New Roman"/>
          <w:b w:val="0"/>
          <w:i w:val="0"/>
          <w:szCs w:val="24"/>
        </w:rPr>
        <w:t xml:space="preserve">řádně </w:t>
      </w:r>
      <w:r w:rsidR="005241B5" w:rsidRPr="00B33360">
        <w:rPr>
          <w:rFonts w:ascii="Times New Roman" w:hAnsi="Times New Roman"/>
          <w:b w:val="0"/>
          <w:i w:val="0"/>
          <w:szCs w:val="24"/>
        </w:rPr>
        <w:t>vystavené Faktury</w:t>
      </w:r>
      <w:r w:rsidR="00237EF1" w:rsidRPr="00B33360">
        <w:rPr>
          <w:rFonts w:ascii="Times New Roman" w:hAnsi="Times New Roman"/>
        </w:rPr>
        <w:t xml:space="preserve"> </w:t>
      </w:r>
      <w:r w:rsidR="00237EF1" w:rsidRPr="00B33360">
        <w:rPr>
          <w:rFonts w:ascii="Times New Roman" w:hAnsi="Times New Roman"/>
          <w:b w:val="0"/>
          <w:i w:val="0"/>
        </w:rPr>
        <w:t>Prodávajícím Kupujícímu</w:t>
      </w:r>
      <w:r w:rsidR="00BB2FA6" w:rsidRPr="00B33360">
        <w:rPr>
          <w:rFonts w:ascii="Times New Roman" w:hAnsi="Times New Roman"/>
        </w:rPr>
        <w:t xml:space="preserve"> </w:t>
      </w:r>
      <w:r w:rsidR="00BB2FA6" w:rsidRPr="00B33360">
        <w:rPr>
          <w:rFonts w:ascii="Times New Roman" w:hAnsi="Times New Roman"/>
          <w:b w:val="0"/>
          <w:i w:val="0"/>
        </w:rPr>
        <w:t xml:space="preserve">včetně </w:t>
      </w:r>
      <w:r w:rsidR="001C7829" w:rsidRPr="00B33360">
        <w:rPr>
          <w:rFonts w:ascii="Times New Roman" w:hAnsi="Times New Roman"/>
          <w:b w:val="0"/>
          <w:i w:val="0"/>
        </w:rPr>
        <w:t>předávacího protokolu</w:t>
      </w:r>
      <w:r w:rsidR="00BB2FA6" w:rsidRPr="00B33360">
        <w:rPr>
          <w:rFonts w:ascii="Times New Roman" w:hAnsi="Times New Roman"/>
          <w:b w:val="0"/>
          <w:i w:val="0"/>
        </w:rPr>
        <w:t xml:space="preserve"> potvrzeného Kupujícím</w:t>
      </w:r>
      <w:r w:rsidR="005241B5" w:rsidRPr="00B33360">
        <w:rPr>
          <w:rFonts w:ascii="Times New Roman" w:hAnsi="Times New Roman"/>
          <w:b w:val="0"/>
          <w:i w:val="0"/>
          <w:szCs w:val="24"/>
        </w:rPr>
        <w:t>.</w:t>
      </w:r>
      <w:r w:rsidRPr="00B33360">
        <w:rPr>
          <w:rFonts w:ascii="Times New Roman" w:hAnsi="Times New Roman"/>
          <w:b w:val="0"/>
          <w:i w:val="0"/>
          <w:szCs w:val="24"/>
        </w:rPr>
        <w:t xml:space="preserve"> V případě, že Faktura neobsahuje všechny náležitosti daňového a účetního dokladu nebo k ní není připojen potvrzený </w:t>
      </w:r>
      <w:r w:rsidR="001C7829" w:rsidRPr="00B33360">
        <w:rPr>
          <w:rFonts w:ascii="Times New Roman" w:hAnsi="Times New Roman"/>
          <w:b w:val="0"/>
          <w:i w:val="0"/>
          <w:szCs w:val="24"/>
        </w:rPr>
        <w:t>předávací protokol</w:t>
      </w:r>
      <w:r w:rsidRPr="00B33360">
        <w:rPr>
          <w:rFonts w:ascii="Times New Roman" w:hAnsi="Times New Roman"/>
          <w:b w:val="0"/>
          <w:i w:val="0"/>
          <w:szCs w:val="24"/>
        </w:rPr>
        <w:t xml:space="preserve">, </w:t>
      </w:r>
      <w:r w:rsidR="005241B5" w:rsidRPr="009F4DC9">
        <w:rPr>
          <w:rFonts w:ascii="Times New Roman" w:hAnsi="Times New Roman"/>
          <w:b w:val="0"/>
          <w:i w:val="0"/>
          <w:szCs w:val="24"/>
        </w:rPr>
        <w:t xml:space="preserve">a </w:t>
      </w:r>
      <w:r w:rsidR="005241B5" w:rsidRPr="009F4DC9">
        <w:rPr>
          <w:rFonts w:ascii="Times New Roman" w:hAnsi="Times New Roman"/>
          <w:b w:val="0"/>
          <w:i w:val="0"/>
        </w:rPr>
        <w:t>pokud účet uvedený na Faktuře nebude uveden v registru plátců DPH</w:t>
      </w:r>
      <w:r w:rsidR="005241B5" w:rsidRPr="00B33360">
        <w:rPr>
          <w:rFonts w:ascii="Times New Roman" w:hAnsi="Times New Roman"/>
          <w:b w:val="0"/>
          <w:i w:val="0"/>
        </w:rPr>
        <w:t xml:space="preserve">, </w:t>
      </w:r>
      <w:r w:rsidRPr="00B33360">
        <w:rPr>
          <w:rFonts w:ascii="Times New Roman" w:hAnsi="Times New Roman"/>
          <w:b w:val="0"/>
          <w:i w:val="0"/>
          <w:szCs w:val="24"/>
        </w:rPr>
        <w:t xml:space="preserve">splatnost Faktury neběží. Kupující je oprávněn Fakturu vrátit s tím, že splatnost počíná běžet znovu v celé délce od </w:t>
      </w:r>
      <w:r w:rsidR="00237EF1" w:rsidRPr="00B33360">
        <w:rPr>
          <w:rFonts w:ascii="Times New Roman" w:hAnsi="Times New Roman"/>
          <w:b w:val="0"/>
          <w:i w:val="0"/>
        </w:rPr>
        <w:t>okamžiku</w:t>
      </w:r>
      <w:r w:rsidR="00237EF1" w:rsidRPr="00B33360">
        <w:rPr>
          <w:rFonts w:ascii="Times New Roman" w:hAnsi="Times New Roman"/>
        </w:rPr>
        <w:t xml:space="preserve"> </w:t>
      </w:r>
      <w:r w:rsidRPr="00B33360">
        <w:rPr>
          <w:rFonts w:ascii="Times New Roman" w:hAnsi="Times New Roman"/>
          <w:b w:val="0"/>
          <w:i w:val="0"/>
          <w:szCs w:val="24"/>
        </w:rPr>
        <w:t>doručení bezvadné Faktury</w:t>
      </w:r>
      <w:r w:rsidR="00974CDD" w:rsidRPr="00B33360">
        <w:rPr>
          <w:rFonts w:ascii="Times New Roman" w:hAnsi="Times New Roman"/>
        </w:rPr>
        <w:t xml:space="preserve"> </w:t>
      </w:r>
      <w:r w:rsidR="00974CDD" w:rsidRPr="00B33360">
        <w:rPr>
          <w:rFonts w:ascii="Times New Roman" w:hAnsi="Times New Roman"/>
          <w:b w:val="0"/>
          <w:i w:val="0"/>
        </w:rPr>
        <w:t>Prodávajícího Kupujícímu</w:t>
      </w:r>
      <w:r w:rsidRPr="00B33360">
        <w:rPr>
          <w:rFonts w:ascii="Times New Roman" w:hAnsi="Times New Roman"/>
          <w:b w:val="0"/>
          <w:i w:val="0"/>
          <w:szCs w:val="24"/>
        </w:rPr>
        <w:t>.</w:t>
      </w:r>
    </w:p>
    <w:p w:rsidR="00651657" w:rsidRPr="00B33360" w:rsidRDefault="00651657" w:rsidP="00B33360">
      <w:pPr>
        <w:pStyle w:val="Odstavecseseznamem"/>
        <w:numPr>
          <w:ilvl w:val="1"/>
          <w:numId w:val="8"/>
        </w:numPr>
        <w:spacing w:after="120" w:line="280" w:lineRule="atLeast"/>
        <w:ind w:left="1123" w:hanging="709"/>
        <w:contextualSpacing w:val="0"/>
        <w:jc w:val="both"/>
        <w:rPr>
          <w:sz w:val="24"/>
          <w:szCs w:val="24"/>
        </w:rPr>
      </w:pPr>
      <w:r w:rsidRPr="00B33360">
        <w:rPr>
          <w:sz w:val="24"/>
          <w:szCs w:val="24"/>
        </w:rPr>
        <w:lastRenderedPageBreak/>
        <w:t xml:space="preserve">Smluvní strany se dohodly, že na Zboží </w:t>
      </w:r>
      <w:r w:rsidR="00B473A6" w:rsidRPr="00B33360">
        <w:rPr>
          <w:sz w:val="24"/>
          <w:szCs w:val="24"/>
        </w:rPr>
        <w:t>Kupující</w:t>
      </w:r>
      <w:r w:rsidR="00B473A6" w:rsidRPr="00B33360">
        <w:t xml:space="preserve"> </w:t>
      </w:r>
      <w:r w:rsidR="00B473A6" w:rsidRPr="00B33360">
        <w:rPr>
          <w:sz w:val="24"/>
          <w:szCs w:val="24"/>
        </w:rPr>
        <w:t>neposkytne žádnou zálohu Prodávajícímu.</w:t>
      </w:r>
    </w:p>
    <w:p w:rsidR="00794DED" w:rsidRDefault="00651657"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B33360">
        <w:rPr>
          <w:rFonts w:ascii="Times New Roman" w:hAnsi="Times New Roman"/>
          <w:b w:val="0"/>
          <w:i w:val="0"/>
          <w:szCs w:val="24"/>
        </w:rPr>
        <w:t>Za změnu ceny Zboží se nepovažuje změna v sazbách DPH, která se účtuje podle sazby platné v den uskutečnění zdanitelného plnění.</w:t>
      </w:r>
    </w:p>
    <w:p w:rsidR="00794DED" w:rsidRDefault="00794DED" w:rsidP="00B3336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Pr>
          <w:rFonts w:ascii="Times New Roman" w:hAnsi="Times New Roman"/>
          <w:b w:val="0"/>
          <w:i w:val="0"/>
          <w:szCs w:val="24"/>
        </w:rPr>
        <w:t>Cena Zboží zahrnuje veškeré náklady se Zbožím a jeho dodáním spojené, včetně nákladů na přepravu Zboží, na pojištění Zboží, nákladů spojených</w:t>
      </w:r>
      <w:r w:rsidR="0060603B">
        <w:rPr>
          <w:rFonts w:ascii="Times New Roman" w:hAnsi="Times New Roman"/>
          <w:b w:val="0"/>
          <w:i w:val="0"/>
          <w:szCs w:val="24"/>
        </w:rPr>
        <w:t xml:space="preserve"> s obstaráním dokladů ke Zboží, </w:t>
      </w:r>
      <w:r>
        <w:rPr>
          <w:rFonts w:ascii="Times New Roman" w:hAnsi="Times New Roman"/>
          <w:b w:val="0"/>
          <w:i w:val="0"/>
          <w:szCs w:val="24"/>
        </w:rPr>
        <w:t>cla, daně, skladné, včetně dalších nákladů souvisejících s dodávkou předmětu plnění v této Smlouvě neuvedených.</w:t>
      </w:r>
    </w:p>
    <w:p w:rsidR="00094AFF" w:rsidRPr="00324903" w:rsidRDefault="00794DED" w:rsidP="00094AFF">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Pr>
          <w:rFonts w:ascii="Times New Roman" w:hAnsi="Times New Roman"/>
          <w:b w:val="0"/>
          <w:i w:val="0"/>
          <w:szCs w:val="24"/>
        </w:rPr>
        <w:t>Smluvní strany se dohodly, že cena Zboží je stanovena jako cena konečná. Kupující nebude Prodávajícímu hradit nad rámec ceny smluvené žádné další náklady ani jiné nároky peněžní povahy uplatněné Prodávajícím.</w:t>
      </w:r>
    </w:p>
    <w:bookmarkEnd w:id="11"/>
    <w:p w:rsidR="00855497" w:rsidRPr="004C744C" w:rsidRDefault="00855497" w:rsidP="00640B98">
      <w:pPr>
        <w:pStyle w:val="Nadpis1"/>
        <w:keepNext w:val="0"/>
        <w:numPr>
          <w:ilvl w:val="0"/>
          <w:numId w:val="8"/>
        </w:numPr>
        <w:tabs>
          <w:tab w:val="clear" w:pos="1134"/>
        </w:tabs>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sidRPr="004C744C">
        <w:rPr>
          <w:rFonts w:ascii="Times New Roman" w:hAnsi="Times New Roman"/>
          <w:caps/>
        </w:rPr>
        <w:t xml:space="preserve">další práva a povinnosti </w:t>
      </w:r>
      <w:r w:rsidR="00BA6502" w:rsidRPr="004C744C">
        <w:rPr>
          <w:rFonts w:ascii="Times New Roman" w:hAnsi="Times New Roman"/>
          <w:caps/>
        </w:rPr>
        <w:t xml:space="preserve">SMLUVNÍCH </w:t>
      </w:r>
      <w:r w:rsidRPr="004C744C">
        <w:rPr>
          <w:rFonts w:ascii="Times New Roman" w:hAnsi="Times New Roman"/>
          <w:caps/>
        </w:rPr>
        <w:t>stran</w:t>
      </w:r>
    </w:p>
    <w:p w:rsidR="00794DED" w:rsidRDefault="00855497" w:rsidP="004C744C">
      <w:pPr>
        <w:pStyle w:val="Nadpis2"/>
        <w:keepLines/>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13" w:name="_Toc288828388"/>
      <w:r w:rsidRPr="004C744C">
        <w:rPr>
          <w:rFonts w:ascii="Times New Roman" w:hAnsi="Times New Roman"/>
          <w:b w:val="0"/>
          <w:i w:val="0"/>
          <w:szCs w:val="24"/>
        </w:rPr>
        <w:t>Prodávající je povinen dodat Zboží v místě dodání uvedeného v</w:t>
      </w:r>
      <w:r w:rsidR="001C7829">
        <w:rPr>
          <w:rFonts w:ascii="Times New Roman" w:hAnsi="Times New Roman"/>
          <w:b w:val="0"/>
          <w:i w:val="0"/>
          <w:szCs w:val="24"/>
        </w:rPr>
        <w:t>e Smlouvě</w:t>
      </w:r>
      <w:r w:rsidRPr="004C744C">
        <w:rPr>
          <w:rFonts w:ascii="Times New Roman" w:hAnsi="Times New Roman"/>
          <w:b w:val="0"/>
          <w:i w:val="0"/>
          <w:szCs w:val="24"/>
        </w:rPr>
        <w:t xml:space="preserve">. Náklady a </w:t>
      </w:r>
      <w:r w:rsidRPr="0042092E">
        <w:rPr>
          <w:rFonts w:ascii="Times New Roman" w:hAnsi="Times New Roman"/>
          <w:b w:val="0"/>
          <w:i w:val="0"/>
          <w:szCs w:val="24"/>
        </w:rPr>
        <w:t>nebezpečí spojené s dopravou</w:t>
      </w:r>
      <w:r w:rsidRPr="004C744C">
        <w:rPr>
          <w:rFonts w:ascii="Times New Roman" w:hAnsi="Times New Roman"/>
          <w:b w:val="0"/>
          <w:i w:val="0"/>
          <w:szCs w:val="24"/>
        </w:rPr>
        <w:t xml:space="preserve"> Zboží</w:t>
      </w:r>
      <w:r w:rsidR="003469F9">
        <w:rPr>
          <w:rFonts w:ascii="Times New Roman" w:hAnsi="Times New Roman"/>
          <w:b w:val="0"/>
          <w:i w:val="0"/>
          <w:szCs w:val="24"/>
        </w:rPr>
        <w:t xml:space="preserve"> do místa předání</w:t>
      </w:r>
      <w:r w:rsidRPr="004C744C">
        <w:rPr>
          <w:rFonts w:ascii="Times New Roman" w:hAnsi="Times New Roman"/>
          <w:b w:val="0"/>
          <w:i w:val="0"/>
          <w:szCs w:val="24"/>
        </w:rPr>
        <w:t xml:space="preserve"> nese Prodávající.</w:t>
      </w:r>
      <w:bookmarkStart w:id="14" w:name="_Toc288828390"/>
      <w:bookmarkEnd w:id="13"/>
    </w:p>
    <w:p w:rsidR="008900AA" w:rsidRDefault="00794DED" w:rsidP="004C744C">
      <w:pPr>
        <w:pStyle w:val="Nadpis2"/>
        <w:keepLines/>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Pr>
          <w:rFonts w:ascii="Times New Roman" w:hAnsi="Times New Roman"/>
          <w:b w:val="0"/>
          <w:i w:val="0"/>
          <w:szCs w:val="24"/>
        </w:rPr>
        <w:t>Prodávající je povinen dodat Zboží dle Specifikace stanovené v příloze č. 1 této Smlouvy a garantované na dodacím listu. Nedodržení těchto podmínek je důvodem pro Kupujícího vrátit Zboží na náklady Prodávajícího. Dále se Prodávající zavazuje Kupujícímu uhradit veškeré škody, resp. náklady, které mu tímto prokazatelně vzniknou.</w:t>
      </w:r>
    </w:p>
    <w:p w:rsidR="00794DED" w:rsidRPr="006D6C27" w:rsidRDefault="001A0804" w:rsidP="004C744C">
      <w:pPr>
        <w:pStyle w:val="Nadpis2"/>
        <w:keepLines/>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Pr>
          <w:rFonts w:ascii="Times New Roman" w:hAnsi="Times New Roman"/>
          <w:b w:val="0"/>
          <w:i w:val="0"/>
          <w:szCs w:val="24"/>
        </w:rPr>
        <w:t>Zboží</w:t>
      </w:r>
      <w:r w:rsidR="006D6C27" w:rsidRPr="006D6C27">
        <w:rPr>
          <w:rFonts w:ascii="Times New Roman" w:hAnsi="Times New Roman"/>
          <w:b w:val="0"/>
          <w:i w:val="0"/>
          <w:szCs w:val="24"/>
        </w:rPr>
        <w:t xml:space="preserve"> musí být připraveno k</w:t>
      </w:r>
      <w:r w:rsidR="006D6C27" w:rsidRPr="005103CA">
        <w:rPr>
          <w:rFonts w:ascii="Times New Roman" w:hAnsi="Times New Roman"/>
          <w:b w:val="0"/>
          <w:i w:val="0"/>
          <w:szCs w:val="24"/>
        </w:rPr>
        <w:t xml:space="preserve"> okamžitému </w:t>
      </w:r>
      <w:r w:rsidR="006D6C27" w:rsidRPr="00A05392">
        <w:rPr>
          <w:rFonts w:ascii="Times New Roman" w:hAnsi="Times New Roman"/>
          <w:b w:val="0"/>
          <w:i w:val="0"/>
          <w:szCs w:val="24"/>
        </w:rPr>
        <w:t>provozu na pozemních ko</w:t>
      </w:r>
      <w:r w:rsidR="0032442A">
        <w:rPr>
          <w:rFonts w:ascii="Times New Roman" w:hAnsi="Times New Roman"/>
          <w:b w:val="0"/>
          <w:i w:val="0"/>
          <w:szCs w:val="24"/>
        </w:rPr>
        <w:t>munikacích</w:t>
      </w:r>
      <w:r>
        <w:rPr>
          <w:rFonts w:ascii="Times New Roman" w:hAnsi="Times New Roman"/>
          <w:b w:val="0"/>
          <w:i w:val="0"/>
          <w:szCs w:val="24"/>
        </w:rPr>
        <w:t xml:space="preserve"> a</w:t>
      </w:r>
      <w:r w:rsidR="006D6C27" w:rsidRPr="00A05392">
        <w:rPr>
          <w:rFonts w:ascii="Times New Roman" w:hAnsi="Times New Roman"/>
          <w:b w:val="0"/>
          <w:i w:val="0"/>
          <w:szCs w:val="24"/>
        </w:rPr>
        <w:t xml:space="preserve"> musí být schváleno pro provoz na pozemních komunikacích</w:t>
      </w:r>
      <w:r>
        <w:rPr>
          <w:rFonts w:ascii="Times New Roman" w:hAnsi="Times New Roman"/>
          <w:b w:val="0"/>
          <w:i w:val="0"/>
          <w:szCs w:val="24"/>
        </w:rPr>
        <w:t xml:space="preserve"> tj. odpovídat dalším zákonným požadavkům stanoveným především </w:t>
      </w:r>
      <w:r w:rsidR="006D6C27" w:rsidRPr="00A05392">
        <w:rPr>
          <w:rFonts w:ascii="Times New Roman" w:hAnsi="Times New Roman"/>
          <w:b w:val="0"/>
          <w:i w:val="0"/>
          <w:szCs w:val="24"/>
        </w:rPr>
        <w:t xml:space="preserve">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 </w:t>
      </w:r>
      <w:r>
        <w:rPr>
          <w:rFonts w:ascii="Times New Roman" w:hAnsi="Times New Roman"/>
          <w:b w:val="0"/>
          <w:i w:val="0"/>
          <w:szCs w:val="24"/>
        </w:rPr>
        <w:t>pro vozidla, v tomto případě pro autobus</w:t>
      </w:r>
      <w:r w:rsidR="006D6C27" w:rsidRPr="00A05392">
        <w:rPr>
          <w:rFonts w:ascii="Times New Roman" w:hAnsi="Times New Roman"/>
          <w:b w:val="0"/>
          <w:i w:val="0"/>
          <w:szCs w:val="24"/>
        </w:rPr>
        <w:t>.</w:t>
      </w:r>
    </w:p>
    <w:p w:rsidR="00855497" w:rsidRPr="004C744C" w:rsidRDefault="00794DED" w:rsidP="004C744C">
      <w:pPr>
        <w:pStyle w:val="Nadpis2"/>
        <w:keepLines/>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Pr>
          <w:rFonts w:ascii="Times New Roman" w:hAnsi="Times New Roman"/>
          <w:b w:val="0"/>
          <w:i w:val="0"/>
          <w:szCs w:val="24"/>
        </w:rPr>
        <w:t>Prodávající je povinen dodat Zboží v souladu s obvyklými technickými podmínkami, specifikacemi a technickými a uživatelskými standardy. Při dodání Zboží je prodávající povinen respektovat</w:t>
      </w:r>
      <w:r w:rsidR="00806CB7">
        <w:rPr>
          <w:rFonts w:ascii="Times New Roman" w:hAnsi="Times New Roman"/>
          <w:b w:val="0"/>
          <w:i w:val="0"/>
          <w:szCs w:val="24"/>
        </w:rPr>
        <w:t xml:space="preserve"> </w:t>
      </w:r>
      <w:r>
        <w:rPr>
          <w:rFonts w:ascii="Times New Roman" w:hAnsi="Times New Roman"/>
          <w:b w:val="0"/>
          <w:i w:val="0"/>
          <w:szCs w:val="24"/>
        </w:rPr>
        <w:t>ustanovení příslušných norem EN ČSN nebo jejích částí, které byly oprávněným orgánem prohlášeny za závazné. Veškeré Zboží musí splňovat požadavky</w:t>
      </w:r>
      <w:r w:rsidR="00806CB7">
        <w:rPr>
          <w:rFonts w:ascii="Times New Roman" w:hAnsi="Times New Roman"/>
          <w:b w:val="0"/>
          <w:i w:val="0"/>
          <w:szCs w:val="24"/>
        </w:rPr>
        <w:t xml:space="preserve"> zákona č. 22/1997 Sb., o technických požadavcích na výrobky a o změně a doplnění některých zá</w:t>
      </w:r>
      <w:r w:rsidR="006974E0">
        <w:rPr>
          <w:rFonts w:ascii="Times New Roman" w:hAnsi="Times New Roman"/>
          <w:b w:val="0"/>
          <w:i w:val="0"/>
          <w:szCs w:val="24"/>
        </w:rPr>
        <w:t>konů, ve znění pozdějších předpi</w:t>
      </w:r>
      <w:r w:rsidR="00806CB7">
        <w:rPr>
          <w:rFonts w:ascii="Times New Roman" w:hAnsi="Times New Roman"/>
          <w:b w:val="0"/>
          <w:i w:val="0"/>
          <w:szCs w:val="24"/>
        </w:rPr>
        <w:t>sů.</w:t>
      </w:r>
    </w:p>
    <w:p w:rsidR="00855497" w:rsidRPr="004C744C" w:rsidRDefault="00855497" w:rsidP="00640B9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15" w:name="_Toc288828393"/>
      <w:bookmarkEnd w:id="14"/>
      <w:r w:rsidRPr="004C744C">
        <w:rPr>
          <w:rFonts w:ascii="Times New Roman" w:hAnsi="Times New Roman"/>
          <w:b w:val="0"/>
          <w:i w:val="0"/>
          <w:szCs w:val="24"/>
        </w:rPr>
        <w:t>Vlastnictví ke Zboží přechází na Kupujícího dnem předání</w:t>
      </w:r>
      <w:r w:rsidR="001C7829">
        <w:rPr>
          <w:rFonts w:ascii="Times New Roman" w:hAnsi="Times New Roman"/>
          <w:b w:val="0"/>
          <w:i w:val="0"/>
          <w:szCs w:val="24"/>
        </w:rPr>
        <w:t>. N</w:t>
      </w:r>
      <w:r w:rsidRPr="004C744C">
        <w:rPr>
          <w:rFonts w:ascii="Times New Roman" w:hAnsi="Times New Roman"/>
          <w:b w:val="0"/>
          <w:i w:val="0"/>
          <w:szCs w:val="24"/>
        </w:rPr>
        <w:t>ebezpečí š</w:t>
      </w:r>
      <w:r w:rsidR="001C7829">
        <w:rPr>
          <w:rFonts w:ascii="Times New Roman" w:hAnsi="Times New Roman"/>
          <w:b w:val="0"/>
          <w:i w:val="0"/>
          <w:szCs w:val="24"/>
        </w:rPr>
        <w:t xml:space="preserve">kody na věci přechází </w:t>
      </w:r>
      <w:r w:rsidR="004247D0">
        <w:rPr>
          <w:rFonts w:ascii="Times New Roman" w:hAnsi="Times New Roman"/>
          <w:b w:val="0"/>
          <w:i w:val="0"/>
          <w:szCs w:val="24"/>
        </w:rPr>
        <w:t xml:space="preserve">na Kupujícího </w:t>
      </w:r>
      <w:r w:rsidR="001C7829">
        <w:rPr>
          <w:rFonts w:ascii="Times New Roman" w:hAnsi="Times New Roman"/>
          <w:b w:val="0"/>
          <w:i w:val="0"/>
          <w:szCs w:val="24"/>
        </w:rPr>
        <w:t>podpisem předávacího protokolu</w:t>
      </w:r>
      <w:r w:rsidR="004247D0">
        <w:rPr>
          <w:rFonts w:ascii="Times New Roman" w:hAnsi="Times New Roman"/>
          <w:b w:val="0"/>
          <w:i w:val="0"/>
          <w:szCs w:val="24"/>
        </w:rPr>
        <w:t xml:space="preserve"> obou Smluvních stran</w:t>
      </w:r>
      <w:r w:rsidRPr="004C744C">
        <w:rPr>
          <w:rFonts w:ascii="Times New Roman" w:hAnsi="Times New Roman"/>
          <w:b w:val="0"/>
          <w:i w:val="0"/>
          <w:szCs w:val="24"/>
        </w:rPr>
        <w:t>, resp. příslušným</w:t>
      </w:r>
      <w:r w:rsidR="004247D0">
        <w:rPr>
          <w:rFonts w:ascii="Times New Roman" w:hAnsi="Times New Roman"/>
          <w:b w:val="0"/>
          <w:i w:val="0"/>
          <w:szCs w:val="24"/>
        </w:rPr>
        <w:t>i</w:t>
      </w:r>
      <w:r w:rsidRPr="004C744C">
        <w:rPr>
          <w:rFonts w:ascii="Times New Roman" w:hAnsi="Times New Roman"/>
          <w:b w:val="0"/>
          <w:i w:val="0"/>
          <w:szCs w:val="24"/>
        </w:rPr>
        <w:t xml:space="preserve"> zmocněným</w:t>
      </w:r>
      <w:r w:rsidR="004247D0">
        <w:rPr>
          <w:rFonts w:ascii="Times New Roman" w:hAnsi="Times New Roman"/>
          <w:b w:val="0"/>
          <w:i w:val="0"/>
          <w:szCs w:val="24"/>
        </w:rPr>
        <w:t>i</w:t>
      </w:r>
      <w:r w:rsidRPr="004C744C">
        <w:rPr>
          <w:rFonts w:ascii="Times New Roman" w:hAnsi="Times New Roman"/>
          <w:b w:val="0"/>
          <w:i w:val="0"/>
          <w:szCs w:val="24"/>
        </w:rPr>
        <w:t xml:space="preserve"> subjekt</w:t>
      </w:r>
      <w:r w:rsidR="004247D0">
        <w:rPr>
          <w:rFonts w:ascii="Times New Roman" w:hAnsi="Times New Roman"/>
          <w:b w:val="0"/>
          <w:i w:val="0"/>
          <w:szCs w:val="24"/>
        </w:rPr>
        <w:t>y</w:t>
      </w:r>
      <w:r w:rsidRPr="004C744C">
        <w:rPr>
          <w:rFonts w:ascii="Times New Roman" w:hAnsi="Times New Roman"/>
          <w:b w:val="0"/>
          <w:i w:val="0"/>
          <w:szCs w:val="24"/>
        </w:rPr>
        <w:t>.</w:t>
      </w:r>
      <w:bookmarkEnd w:id="15"/>
    </w:p>
    <w:p w:rsidR="00521961" w:rsidRDefault="00855497" w:rsidP="00D92745">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4C744C">
        <w:rPr>
          <w:rFonts w:ascii="Times New Roman" w:hAnsi="Times New Roman"/>
          <w:b w:val="0"/>
          <w:i w:val="0"/>
          <w:szCs w:val="24"/>
        </w:rPr>
        <w:t xml:space="preserve">Prodávající je po celou dobu účinnosti </w:t>
      </w:r>
      <w:r w:rsidR="00D0752B" w:rsidRPr="004C744C">
        <w:rPr>
          <w:rFonts w:ascii="Times New Roman" w:hAnsi="Times New Roman"/>
          <w:b w:val="0"/>
          <w:i w:val="0"/>
          <w:szCs w:val="24"/>
        </w:rPr>
        <w:t xml:space="preserve">této </w:t>
      </w:r>
      <w:r w:rsidRPr="004C744C">
        <w:rPr>
          <w:rFonts w:ascii="Times New Roman" w:hAnsi="Times New Roman"/>
          <w:b w:val="0"/>
          <w:i w:val="0"/>
          <w:szCs w:val="24"/>
        </w:rPr>
        <w:t xml:space="preserve">Smlouvy povinen být pojištěn pro případ vzniku odpovědnosti za škodu způsobenou jinému provozní činností s tím, že limit pojistného plnění musí činit </w:t>
      </w:r>
      <w:r w:rsidRPr="00035C03">
        <w:rPr>
          <w:rFonts w:ascii="Times New Roman" w:hAnsi="Times New Roman"/>
          <w:b w:val="0"/>
          <w:i w:val="0"/>
          <w:szCs w:val="24"/>
        </w:rPr>
        <w:t xml:space="preserve">minimálně </w:t>
      </w:r>
      <w:r w:rsidR="00E464EA">
        <w:rPr>
          <w:rFonts w:ascii="Times New Roman" w:hAnsi="Times New Roman"/>
          <w:b w:val="0"/>
          <w:i w:val="0"/>
          <w:szCs w:val="24"/>
        </w:rPr>
        <w:t>5</w:t>
      </w:r>
      <w:r w:rsidR="00094AFF">
        <w:rPr>
          <w:rFonts w:ascii="Times New Roman" w:hAnsi="Times New Roman"/>
          <w:b w:val="0"/>
          <w:i w:val="0"/>
          <w:szCs w:val="24"/>
        </w:rPr>
        <w:t>.0</w:t>
      </w:r>
      <w:r w:rsidRPr="00035C03">
        <w:rPr>
          <w:rFonts w:ascii="Times New Roman" w:hAnsi="Times New Roman"/>
          <w:b w:val="0"/>
          <w:i w:val="0"/>
          <w:szCs w:val="24"/>
        </w:rPr>
        <w:t>00</w:t>
      </w:r>
      <w:r w:rsidR="0030154E" w:rsidRPr="00035C03">
        <w:rPr>
          <w:rFonts w:ascii="Times New Roman" w:hAnsi="Times New Roman"/>
          <w:b w:val="0"/>
          <w:i w:val="0"/>
          <w:szCs w:val="24"/>
        </w:rPr>
        <w:t>.</w:t>
      </w:r>
      <w:r w:rsidRPr="00035C03">
        <w:rPr>
          <w:rFonts w:ascii="Times New Roman" w:hAnsi="Times New Roman"/>
          <w:b w:val="0"/>
          <w:i w:val="0"/>
          <w:szCs w:val="24"/>
        </w:rPr>
        <w:t>000,-- Kč (slovy „</w:t>
      </w:r>
      <w:r w:rsidR="00E464EA">
        <w:rPr>
          <w:rFonts w:ascii="Times New Roman" w:hAnsi="Times New Roman"/>
          <w:b w:val="0"/>
          <w:i w:val="0"/>
          <w:szCs w:val="24"/>
        </w:rPr>
        <w:t>pět</w:t>
      </w:r>
      <w:r w:rsidR="00094AFF">
        <w:rPr>
          <w:rFonts w:ascii="Times New Roman" w:hAnsi="Times New Roman"/>
          <w:b w:val="0"/>
          <w:i w:val="0"/>
          <w:szCs w:val="24"/>
        </w:rPr>
        <w:t xml:space="preserve"> milionů</w:t>
      </w:r>
      <w:r w:rsidRPr="00035C03">
        <w:rPr>
          <w:rFonts w:ascii="Times New Roman" w:hAnsi="Times New Roman"/>
          <w:b w:val="0"/>
          <w:i w:val="0"/>
          <w:szCs w:val="24"/>
        </w:rPr>
        <w:t>“ korun českých) pro všechny pojistné události v daném období</w:t>
      </w:r>
      <w:r w:rsidR="00C95732" w:rsidRPr="004C744C">
        <w:rPr>
          <w:rFonts w:ascii="Times New Roman" w:hAnsi="Times New Roman"/>
          <w:b w:val="0"/>
          <w:i w:val="0"/>
          <w:szCs w:val="24"/>
        </w:rPr>
        <w:t>.</w:t>
      </w:r>
      <w:r w:rsidR="001C7829">
        <w:rPr>
          <w:rFonts w:ascii="Times New Roman" w:hAnsi="Times New Roman"/>
          <w:b w:val="0"/>
          <w:i w:val="0"/>
          <w:szCs w:val="24"/>
        </w:rPr>
        <w:t xml:space="preserve"> K</w:t>
      </w:r>
      <w:r w:rsidRPr="004C744C">
        <w:rPr>
          <w:rFonts w:ascii="Times New Roman" w:hAnsi="Times New Roman"/>
          <w:b w:val="0"/>
          <w:i w:val="0"/>
          <w:szCs w:val="24"/>
        </w:rPr>
        <w:t xml:space="preserve">opii </w:t>
      </w:r>
      <w:r w:rsidRPr="004C744C">
        <w:rPr>
          <w:rFonts w:ascii="Times New Roman" w:hAnsi="Times New Roman"/>
          <w:b w:val="0"/>
          <w:i w:val="0"/>
          <w:szCs w:val="24"/>
        </w:rPr>
        <w:lastRenderedPageBreak/>
        <w:t xml:space="preserve">dokladu o tomto pojištění předá Prodávající Kupujícímu </w:t>
      </w:r>
      <w:r w:rsidR="00A33B5F" w:rsidRPr="004C744C">
        <w:rPr>
          <w:rFonts w:ascii="Times New Roman" w:hAnsi="Times New Roman"/>
          <w:b w:val="0"/>
          <w:i w:val="0"/>
          <w:szCs w:val="24"/>
        </w:rPr>
        <w:t>současně s</w:t>
      </w:r>
      <w:r w:rsidRPr="004C744C">
        <w:rPr>
          <w:rFonts w:ascii="Times New Roman" w:hAnsi="Times New Roman"/>
          <w:b w:val="0"/>
          <w:i w:val="0"/>
          <w:szCs w:val="24"/>
        </w:rPr>
        <w:t xml:space="preserve"> uzavřením této Smlouvy.</w:t>
      </w:r>
    </w:p>
    <w:p w:rsidR="00093F78" w:rsidRPr="00093F78" w:rsidRDefault="00093F78" w:rsidP="00093F78">
      <w:pPr>
        <w:pStyle w:val="Nadpis2"/>
        <w:keepLines/>
        <w:numPr>
          <w:ilvl w:val="1"/>
          <w:numId w:val="8"/>
        </w:numPr>
        <w:tabs>
          <w:tab w:val="clear" w:pos="633"/>
          <w:tab w:val="num" w:pos="567"/>
        </w:tabs>
        <w:overflowPunct w:val="0"/>
        <w:autoSpaceDE w:val="0"/>
        <w:autoSpaceDN w:val="0"/>
        <w:adjustRightInd w:val="0"/>
        <w:spacing w:before="0" w:after="120" w:line="280" w:lineRule="atLeast"/>
        <w:ind w:left="1134"/>
        <w:jc w:val="both"/>
        <w:textAlignment w:val="baseline"/>
        <w:rPr>
          <w:rFonts w:ascii="Times New Roman" w:hAnsi="Times New Roman"/>
          <w:b w:val="0"/>
          <w:i w:val="0"/>
        </w:rPr>
      </w:pPr>
      <w:r w:rsidRPr="00D05144">
        <w:rPr>
          <w:rFonts w:ascii="Times New Roman" w:hAnsi="Times New Roman"/>
          <w:b w:val="0"/>
          <w:i w:val="0"/>
        </w:rPr>
        <w:t>Obě strany se zavazují k vyvinutí maximálního úsilí k předcházení škodám a k minimalizaci případně vzniklých škod.</w:t>
      </w:r>
      <w:r>
        <w:rPr>
          <w:rFonts w:ascii="Times New Roman" w:hAnsi="Times New Roman"/>
          <w:b w:val="0"/>
          <w:i w:val="0"/>
        </w:rPr>
        <w:t xml:space="preserve"> </w:t>
      </w:r>
      <w:r w:rsidRPr="00017518">
        <w:rPr>
          <w:rFonts w:ascii="Times New Roman" w:hAnsi="Times New Roman"/>
          <w:b w:val="0"/>
          <w:i w:val="0"/>
        </w:rPr>
        <w:t>Žádná ze Smluvních stran neodpovídá za škodu, která vznikla v důsledku věcně nesprávného nebo jinak chybného zadání, které obdržela od druhé strany.</w:t>
      </w:r>
    </w:p>
    <w:p w:rsidR="00D92745" w:rsidRPr="00246985" w:rsidRDefault="00521961" w:rsidP="00D92745">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trike/>
          <w:szCs w:val="24"/>
        </w:rPr>
      </w:pPr>
      <w:r>
        <w:rPr>
          <w:rFonts w:ascii="Times New Roman" w:hAnsi="Times New Roman"/>
          <w:b w:val="0"/>
          <w:i w:val="0"/>
          <w:szCs w:val="24"/>
        </w:rPr>
        <w:t>Zboží Prodávajícího bude mít zajištěnu celoevropskou servisní sít a to nejméně po dobu (</w:t>
      </w:r>
      <w:r w:rsidR="0026214E">
        <w:rPr>
          <w:rFonts w:ascii="Times New Roman" w:hAnsi="Times New Roman"/>
          <w:b w:val="0"/>
          <w:i w:val="0"/>
          <w:szCs w:val="24"/>
        </w:rPr>
        <w:t>10</w:t>
      </w:r>
      <w:r>
        <w:rPr>
          <w:rFonts w:ascii="Times New Roman" w:hAnsi="Times New Roman"/>
          <w:b w:val="0"/>
          <w:i w:val="0"/>
          <w:szCs w:val="24"/>
        </w:rPr>
        <w:t xml:space="preserve">) </w:t>
      </w:r>
      <w:r w:rsidR="0026214E">
        <w:rPr>
          <w:rFonts w:ascii="Times New Roman" w:hAnsi="Times New Roman"/>
          <w:b w:val="0"/>
          <w:i w:val="0"/>
          <w:szCs w:val="24"/>
        </w:rPr>
        <w:t>deseti</w:t>
      </w:r>
      <w:r>
        <w:rPr>
          <w:rFonts w:ascii="Times New Roman" w:hAnsi="Times New Roman"/>
          <w:b w:val="0"/>
          <w:i w:val="0"/>
          <w:szCs w:val="24"/>
        </w:rPr>
        <w:t xml:space="preserve"> let ode dne předání a převzetí Zboží</w:t>
      </w:r>
      <w:r w:rsidR="002837B3">
        <w:rPr>
          <w:rFonts w:ascii="Times New Roman" w:hAnsi="Times New Roman"/>
          <w:b w:val="0"/>
          <w:i w:val="0"/>
          <w:szCs w:val="24"/>
        </w:rPr>
        <w:t>. A</w:t>
      </w:r>
      <w:r w:rsidR="00B33360">
        <w:rPr>
          <w:rFonts w:ascii="Times New Roman" w:hAnsi="Times New Roman"/>
          <w:b w:val="0"/>
          <w:i w:val="0"/>
          <w:szCs w:val="24"/>
        </w:rPr>
        <w:t>sistenční služba bude dosažitelná nepřetržitě</w:t>
      </w:r>
      <w:r>
        <w:rPr>
          <w:rFonts w:ascii="Times New Roman" w:hAnsi="Times New Roman"/>
          <w:b w:val="0"/>
          <w:i w:val="0"/>
          <w:szCs w:val="24"/>
        </w:rPr>
        <w:t xml:space="preserve">, tedy NON-STOP. </w:t>
      </w:r>
    </w:p>
    <w:p w:rsidR="00381F22" w:rsidRPr="004C744C" w:rsidRDefault="00381F22" w:rsidP="00E2112E">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rPr>
      </w:pPr>
      <w:r w:rsidRPr="004C744C">
        <w:rPr>
          <w:rFonts w:ascii="Times New Roman" w:hAnsi="Times New Roman"/>
        </w:rPr>
        <w:t>ZÁRU</w:t>
      </w:r>
      <w:r w:rsidR="007E323C" w:rsidRPr="004C744C">
        <w:rPr>
          <w:rFonts w:ascii="Times New Roman" w:hAnsi="Times New Roman"/>
        </w:rPr>
        <w:t>KA</w:t>
      </w:r>
      <w:r w:rsidRPr="004C744C">
        <w:rPr>
          <w:rFonts w:ascii="Times New Roman" w:hAnsi="Times New Roman"/>
        </w:rPr>
        <w:t xml:space="preserve"> </w:t>
      </w:r>
      <w:bookmarkEnd w:id="12"/>
    </w:p>
    <w:p w:rsidR="004779C2" w:rsidRPr="004C744C" w:rsidRDefault="004779C2" w:rsidP="00640B9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 xml:space="preserve">Prodávající poskytuje Kupujícímu a zároveň jakýmkoliv jiným osobám, které nabydou vlastnické právo ke Zboží, záruku na dodané Zboží. Prodávající se zavazuje, že dodané Zboží bude po celou záruční dobu způsobilé ke svému účelu, </w:t>
      </w:r>
      <w:r w:rsidRPr="004C744C">
        <w:rPr>
          <w:rFonts w:ascii="Times New Roman" w:hAnsi="Times New Roman"/>
          <w:b w:val="0"/>
          <w:i w:val="0"/>
          <w:szCs w:val="24"/>
        </w:rPr>
        <w:t xml:space="preserve">v pochybnostech k účelu obvyklému, </w:t>
      </w:r>
      <w:r w:rsidRPr="004C744C">
        <w:rPr>
          <w:rFonts w:ascii="Times New Roman" w:hAnsi="Times New Roman"/>
          <w:b w:val="0"/>
          <w:i w:val="0"/>
        </w:rPr>
        <w:t xml:space="preserve">a že si zachová obvyklé vlastnosti. Délka záruční doby </w:t>
      </w:r>
      <w:r w:rsidR="009417E7">
        <w:rPr>
          <w:rFonts w:ascii="Times New Roman" w:hAnsi="Times New Roman"/>
          <w:b w:val="0"/>
          <w:i w:val="0"/>
        </w:rPr>
        <w:t>na Zboží</w:t>
      </w:r>
      <w:r w:rsidR="00454ABC">
        <w:rPr>
          <w:rFonts w:ascii="Times New Roman" w:hAnsi="Times New Roman"/>
          <w:b w:val="0"/>
          <w:i w:val="0"/>
        </w:rPr>
        <w:t xml:space="preserve"> včetně příslušenství </w:t>
      </w:r>
      <w:r w:rsidRPr="004C744C">
        <w:rPr>
          <w:rFonts w:ascii="Times New Roman" w:hAnsi="Times New Roman"/>
          <w:b w:val="0"/>
          <w:i w:val="0"/>
        </w:rPr>
        <w:t xml:space="preserve">činí </w:t>
      </w:r>
      <w:r w:rsidR="00454ABC">
        <w:rPr>
          <w:rFonts w:ascii="Times New Roman" w:hAnsi="Times New Roman"/>
          <w:b w:val="0"/>
          <w:i w:val="0"/>
        </w:rPr>
        <w:t>minimálně šedesát (60</w:t>
      </w:r>
      <w:r w:rsidR="00B922C1">
        <w:rPr>
          <w:rFonts w:ascii="Times New Roman" w:hAnsi="Times New Roman"/>
          <w:b w:val="0"/>
          <w:i w:val="0"/>
        </w:rPr>
        <w:t xml:space="preserve">) měsíců bez omezení ujetých kilometrů, </w:t>
      </w:r>
      <w:r w:rsidRPr="004C744C">
        <w:rPr>
          <w:rFonts w:ascii="Times New Roman" w:hAnsi="Times New Roman"/>
          <w:b w:val="0"/>
          <w:i w:val="0"/>
        </w:rPr>
        <w:t xml:space="preserve">nestanoví-li výrobce dodaného Zboží záruční dobu delší. </w:t>
      </w:r>
    </w:p>
    <w:p w:rsidR="004779C2" w:rsidRPr="004C744C" w:rsidRDefault="004779C2" w:rsidP="00640B9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4C744C">
        <w:rPr>
          <w:rFonts w:ascii="Times New Roman" w:hAnsi="Times New Roman"/>
          <w:b w:val="0"/>
          <w:i w:val="0"/>
        </w:rPr>
        <w:t xml:space="preserve">Záruční doba běží ode </w:t>
      </w:r>
      <w:r w:rsidR="009F0F7E">
        <w:rPr>
          <w:rFonts w:ascii="Times New Roman" w:hAnsi="Times New Roman"/>
          <w:b w:val="0"/>
          <w:i w:val="0"/>
        </w:rPr>
        <w:t>dne potvrzení</w:t>
      </w:r>
      <w:r w:rsidRPr="004C744C">
        <w:rPr>
          <w:rFonts w:ascii="Times New Roman" w:hAnsi="Times New Roman"/>
          <w:b w:val="0"/>
          <w:i w:val="0"/>
        </w:rPr>
        <w:t xml:space="preserve"> </w:t>
      </w:r>
      <w:r w:rsidR="001C7829">
        <w:rPr>
          <w:rFonts w:ascii="Times New Roman" w:hAnsi="Times New Roman"/>
          <w:b w:val="0"/>
          <w:i w:val="0"/>
        </w:rPr>
        <w:t>předávacího protokolu</w:t>
      </w:r>
      <w:r w:rsidRPr="004C744C">
        <w:rPr>
          <w:rFonts w:ascii="Times New Roman" w:hAnsi="Times New Roman"/>
          <w:b w:val="0"/>
          <w:i w:val="0"/>
        </w:rPr>
        <w:t xml:space="preserve"> oběma Smluvními stranami</w:t>
      </w:r>
      <w:r w:rsidR="00F97978">
        <w:rPr>
          <w:rFonts w:ascii="Times New Roman" w:hAnsi="Times New Roman"/>
          <w:b w:val="0"/>
          <w:i w:val="0"/>
        </w:rPr>
        <w:t xml:space="preserve"> dle čl. 4.3</w:t>
      </w:r>
      <w:r w:rsidR="009F0F7E">
        <w:rPr>
          <w:rFonts w:ascii="Times New Roman" w:hAnsi="Times New Roman"/>
          <w:b w:val="0"/>
          <w:i w:val="0"/>
        </w:rPr>
        <w:t xml:space="preserve"> této Smlouvy</w:t>
      </w:r>
      <w:r w:rsidRPr="004C744C">
        <w:rPr>
          <w:rFonts w:ascii="Times New Roman" w:hAnsi="Times New Roman"/>
          <w:b w:val="0"/>
          <w:i w:val="0"/>
        </w:rPr>
        <w:t xml:space="preserve">. </w:t>
      </w:r>
    </w:p>
    <w:p w:rsidR="001B0CB1" w:rsidRPr="001B0CB1" w:rsidRDefault="002039DA" w:rsidP="0039594C">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pPr>
      <w:r w:rsidRPr="00F547EC">
        <w:rPr>
          <w:rFonts w:ascii="Times New Roman" w:hAnsi="Times New Roman"/>
          <w:b w:val="0"/>
          <w:i w:val="0"/>
          <w:szCs w:val="24"/>
        </w:rPr>
        <w:t xml:space="preserve">Veškeré závady nebo zjištěné problémy na </w:t>
      </w:r>
      <w:r w:rsidR="00C95732" w:rsidRPr="00F547EC">
        <w:rPr>
          <w:rFonts w:ascii="Times New Roman" w:hAnsi="Times New Roman"/>
          <w:b w:val="0"/>
          <w:i w:val="0"/>
          <w:szCs w:val="24"/>
        </w:rPr>
        <w:t>Z</w:t>
      </w:r>
      <w:r w:rsidRPr="00F547EC">
        <w:rPr>
          <w:rFonts w:ascii="Times New Roman" w:hAnsi="Times New Roman"/>
          <w:b w:val="0"/>
          <w:i w:val="0"/>
          <w:szCs w:val="24"/>
        </w:rPr>
        <w:t>boží je Kupující povinen uplatnit u</w:t>
      </w:r>
      <w:r w:rsidR="0030154E" w:rsidRPr="00F547EC">
        <w:rPr>
          <w:rFonts w:ascii="Times New Roman" w:hAnsi="Times New Roman"/>
          <w:b w:val="0"/>
          <w:i w:val="0"/>
          <w:szCs w:val="24"/>
        </w:rPr>
        <w:t> </w:t>
      </w:r>
      <w:r w:rsidRPr="00F547EC">
        <w:rPr>
          <w:rFonts w:ascii="Times New Roman" w:hAnsi="Times New Roman"/>
          <w:b w:val="0"/>
          <w:i w:val="0"/>
          <w:szCs w:val="24"/>
        </w:rPr>
        <w:t>Prodávajícího</w:t>
      </w:r>
      <w:r w:rsidR="00035C03">
        <w:rPr>
          <w:rFonts w:ascii="Times New Roman" w:hAnsi="Times New Roman"/>
          <w:b w:val="0"/>
          <w:i w:val="0"/>
          <w:szCs w:val="24"/>
        </w:rPr>
        <w:t xml:space="preserve"> </w:t>
      </w:r>
      <w:r w:rsidR="0039594C">
        <w:rPr>
          <w:rFonts w:ascii="Times New Roman" w:hAnsi="Times New Roman"/>
          <w:b w:val="0"/>
          <w:i w:val="0"/>
          <w:szCs w:val="24"/>
        </w:rPr>
        <w:t>a v autorizované značkové síti</w:t>
      </w:r>
      <w:r w:rsidRPr="00F547EC">
        <w:rPr>
          <w:rFonts w:ascii="Times New Roman" w:hAnsi="Times New Roman"/>
          <w:b w:val="0"/>
          <w:i w:val="0"/>
          <w:szCs w:val="24"/>
        </w:rPr>
        <w:t xml:space="preserve"> bez zbytečného odkladu poté, kdy vadu zjistil</w:t>
      </w:r>
      <w:r w:rsidR="0039594C">
        <w:rPr>
          <w:rFonts w:ascii="Times New Roman" w:hAnsi="Times New Roman"/>
          <w:b w:val="0"/>
          <w:i w:val="0"/>
          <w:szCs w:val="24"/>
        </w:rPr>
        <w:t>.</w:t>
      </w:r>
      <w:r w:rsidRPr="00F547EC">
        <w:rPr>
          <w:rFonts w:ascii="Times New Roman" w:hAnsi="Times New Roman"/>
          <w:b w:val="0"/>
          <w:i w:val="0"/>
          <w:szCs w:val="24"/>
        </w:rPr>
        <w:t xml:space="preserve"> </w:t>
      </w:r>
    </w:p>
    <w:p w:rsidR="001B0CB1" w:rsidRDefault="001B0CB1" w:rsidP="008A67D9">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4C744C">
        <w:rPr>
          <w:rFonts w:ascii="Times New Roman" w:hAnsi="Times New Roman"/>
          <w:b w:val="0"/>
          <w:i w:val="0"/>
          <w:szCs w:val="24"/>
        </w:rPr>
        <w:t xml:space="preserve">Vady zjistitelné při přejímce Zboží uplatní Kupující nebo jeho zmocnění zástupci u Prodávajícího ihned, nebo nejpozději do pěti (5) dnů od dodání. Prodávající tyto oprávněné reklamace vyřídí dle volby Kupujícího, a to buď </w:t>
      </w:r>
      <w:r>
        <w:rPr>
          <w:rFonts w:ascii="Times New Roman" w:hAnsi="Times New Roman"/>
          <w:b w:val="0"/>
          <w:i w:val="0"/>
          <w:szCs w:val="24"/>
        </w:rPr>
        <w:t xml:space="preserve">provedením bezplatné opravy Zboží, nebo </w:t>
      </w:r>
      <w:r w:rsidRPr="004C744C">
        <w:rPr>
          <w:rFonts w:ascii="Times New Roman" w:hAnsi="Times New Roman"/>
          <w:b w:val="0"/>
          <w:i w:val="0"/>
          <w:szCs w:val="24"/>
        </w:rPr>
        <w:t>nahradí vadné Zboží bezvadným Zbožím, popřípadě již zaplacené Zboží bude dobropisovat se lhůtou splatnosti patnácti (15) dnů od vystavení dobropisu.</w:t>
      </w:r>
    </w:p>
    <w:p w:rsidR="00DB0B12" w:rsidRPr="00AC15B4" w:rsidRDefault="00DB0B12" w:rsidP="00640B98">
      <w:pPr>
        <w:pStyle w:val="Odstavecseseznamem"/>
        <w:numPr>
          <w:ilvl w:val="1"/>
          <w:numId w:val="8"/>
        </w:numPr>
        <w:spacing w:after="120"/>
        <w:ind w:left="1123" w:hanging="709"/>
        <w:contextualSpacing w:val="0"/>
        <w:jc w:val="both"/>
        <w:rPr>
          <w:sz w:val="24"/>
          <w:szCs w:val="24"/>
        </w:rPr>
      </w:pPr>
      <w:r w:rsidRPr="00AC15B4">
        <w:rPr>
          <w:sz w:val="24"/>
          <w:szCs w:val="24"/>
        </w:rPr>
        <w:t xml:space="preserve">Během trvání záruční lhůty Prodávající poskytne Kupujícímu bezplatný servis v rozsahu odstranění reklamovaných vad Zboží včetně dodání potřebných náhradních dílů s výjimkou případů, kdy bylo poškození prokazatelně </w:t>
      </w:r>
      <w:r w:rsidR="000377FB" w:rsidRPr="00AC15B4">
        <w:rPr>
          <w:sz w:val="24"/>
          <w:szCs w:val="24"/>
        </w:rPr>
        <w:t xml:space="preserve">způsobeno </w:t>
      </w:r>
      <w:r w:rsidR="005D62F0" w:rsidRPr="00AC15B4">
        <w:rPr>
          <w:sz w:val="24"/>
          <w:szCs w:val="24"/>
        </w:rPr>
        <w:t>nesprávnou obsluhou Kupujícího, nerespektováním pokynů návodů k obsluze. Záruka se rovněž nevztahuje na díly spotřební povahy (filtry, žárovky, těsnění apod.)</w:t>
      </w:r>
    </w:p>
    <w:p w:rsidR="00D00E54" w:rsidRPr="004C744C" w:rsidRDefault="00D00E54" w:rsidP="00640B98">
      <w:pPr>
        <w:pStyle w:val="Odstavecseseznamem"/>
        <w:numPr>
          <w:ilvl w:val="1"/>
          <w:numId w:val="8"/>
        </w:numPr>
        <w:spacing w:after="120"/>
        <w:ind w:left="1123" w:hanging="709"/>
        <w:contextualSpacing w:val="0"/>
        <w:jc w:val="both"/>
        <w:rPr>
          <w:sz w:val="24"/>
          <w:szCs w:val="24"/>
        </w:rPr>
      </w:pPr>
      <w:r w:rsidRPr="004C744C">
        <w:rPr>
          <w:sz w:val="24"/>
          <w:szCs w:val="24"/>
        </w:rPr>
        <w:t>O</w:t>
      </w:r>
      <w:r w:rsidR="00D73E6A">
        <w:rPr>
          <w:sz w:val="24"/>
          <w:szCs w:val="24"/>
        </w:rPr>
        <w:t xml:space="preserve"> přijetí reklamace a o způsobu jejího vyřízení bude mezi smluvními stranami sepsán protokol. </w:t>
      </w:r>
    </w:p>
    <w:p w:rsidR="00F06A7A" w:rsidRPr="004C744C" w:rsidRDefault="00F06A7A" w:rsidP="00E2112E">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bookmarkStart w:id="16" w:name="_Toc288828399"/>
      <w:r w:rsidRPr="004C744C">
        <w:rPr>
          <w:rFonts w:ascii="Times New Roman" w:hAnsi="Times New Roman"/>
          <w:caps/>
        </w:rPr>
        <w:t>Oprávněné osoby</w:t>
      </w:r>
      <w:bookmarkEnd w:id="16"/>
    </w:p>
    <w:p w:rsidR="004A6CF0" w:rsidRDefault="00F06A7A" w:rsidP="00640B98">
      <w:pPr>
        <w:pStyle w:val="Odstavecseseznamem"/>
        <w:numPr>
          <w:ilvl w:val="1"/>
          <w:numId w:val="8"/>
        </w:numPr>
        <w:spacing w:after="120"/>
        <w:ind w:left="1123" w:hanging="709"/>
        <w:contextualSpacing w:val="0"/>
        <w:jc w:val="both"/>
        <w:rPr>
          <w:sz w:val="24"/>
          <w:szCs w:val="24"/>
        </w:rPr>
      </w:pPr>
      <w:bookmarkStart w:id="17" w:name="_Toc288828400"/>
      <w:r w:rsidRPr="004C744C">
        <w:rPr>
          <w:sz w:val="24"/>
          <w:szCs w:val="24"/>
        </w:rPr>
        <w:t xml:space="preserve">Každá ze </w:t>
      </w:r>
      <w:r w:rsidR="00384C4D" w:rsidRPr="004C744C">
        <w:rPr>
          <w:sz w:val="24"/>
          <w:szCs w:val="24"/>
        </w:rPr>
        <w:t>S</w:t>
      </w:r>
      <w:r w:rsidRPr="004C744C">
        <w:rPr>
          <w:sz w:val="24"/>
          <w:szCs w:val="24"/>
        </w:rPr>
        <w:t xml:space="preserve">mluvních stran </w:t>
      </w:r>
      <w:r w:rsidR="004A6CF0" w:rsidRPr="004C744C">
        <w:rPr>
          <w:sz w:val="24"/>
          <w:szCs w:val="24"/>
        </w:rPr>
        <w:t xml:space="preserve">písemně </w:t>
      </w:r>
      <w:r w:rsidR="00B04EBF" w:rsidRPr="004C744C">
        <w:rPr>
          <w:sz w:val="24"/>
          <w:szCs w:val="24"/>
        </w:rPr>
        <w:t xml:space="preserve">jmenovala </w:t>
      </w:r>
      <w:r w:rsidRPr="004C744C">
        <w:rPr>
          <w:sz w:val="24"/>
          <w:szCs w:val="24"/>
        </w:rPr>
        <w:t xml:space="preserve">oprávněnou osobu </w:t>
      </w:r>
      <w:r w:rsidR="004A6CF0" w:rsidRPr="004C744C">
        <w:rPr>
          <w:sz w:val="24"/>
          <w:szCs w:val="24"/>
        </w:rPr>
        <w:t>či oprávněné oso</w:t>
      </w:r>
      <w:r w:rsidR="00136E84">
        <w:rPr>
          <w:sz w:val="24"/>
          <w:szCs w:val="24"/>
        </w:rPr>
        <w:t>by (dále jen „Oprávněné osoby“), které budou zastupovat Smluvní strany</w:t>
      </w:r>
      <w:r w:rsidRPr="004C744C">
        <w:rPr>
          <w:sz w:val="24"/>
          <w:szCs w:val="24"/>
        </w:rPr>
        <w:t xml:space="preserve"> v obchodních </w:t>
      </w:r>
      <w:r w:rsidR="004A6CF0" w:rsidRPr="004C744C">
        <w:rPr>
          <w:sz w:val="24"/>
          <w:szCs w:val="24"/>
        </w:rPr>
        <w:t xml:space="preserve">a technických </w:t>
      </w:r>
      <w:r w:rsidRPr="004C744C">
        <w:rPr>
          <w:sz w:val="24"/>
          <w:szCs w:val="24"/>
        </w:rPr>
        <w:t xml:space="preserve">záležitostech souvisejících s plněním této Smlouvy. </w:t>
      </w:r>
    </w:p>
    <w:p w:rsidR="00136E84" w:rsidRPr="00035C03" w:rsidRDefault="00136E84" w:rsidP="00136E84">
      <w:pPr>
        <w:pStyle w:val="Nadpis2"/>
        <w:keepNext w:val="0"/>
        <w:overflowPunct w:val="0"/>
        <w:autoSpaceDE w:val="0"/>
        <w:autoSpaceDN w:val="0"/>
        <w:adjustRightInd w:val="0"/>
        <w:spacing w:before="0" w:after="120" w:line="280" w:lineRule="atLeast"/>
        <w:ind w:left="1123"/>
        <w:jc w:val="both"/>
        <w:rPr>
          <w:rFonts w:ascii="Times New Roman" w:hAnsi="Times New Roman"/>
          <w:b w:val="0"/>
          <w:i w:val="0"/>
        </w:rPr>
      </w:pPr>
      <w:r w:rsidRPr="00035C03">
        <w:rPr>
          <w:rFonts w:ascii="Times New Roman" w:hAnsi="Times New Roman"/>
          <w:b w:val="0"/>
          <w:i w:val="0"/>
        </w:rPr>
        <w:lastRenderedPageBreak/>
        <w:t xml:space="preserve">Osobou oprávněnou k potvrzení </w:t>
      </w:r>
      <w:r>
        <w:rPr>
          <w:rFonts w:ascii="Times New Roman" w:hAnsi="Times New Roman"/>
          <w:b w:val="0"/>
          <w:i w:val="0"/>
        </w:rPr>
        <w:t>předávacího protokolu</w:t>
      </w:r>
      <w:r w:rsidRPr="00035C03">
        <w:rPr>
          <w:rFonts w:ascii="Times New Roman" w:hAnsi="Times New Roman"/>
          <w:b w:val="0"/>
          <w:i w:val="0"/>
        </w:rPr>
        <w:t xml:space="preserve"> je za Kupujícího:                       </w:t>
      </w:r>
    </w:p>
    <w:p w:rsidR="00136E84" w:rsidRPr="004C744C" w:rsidRDefault="00136E84" w:rsidP="00136E84">
      <w:pPr>
        <w:pStyle w:val="Nadpis2"/>
        <w:keepNext w:val="0"/>
        <w:overflowPunct w:val="0"/>
        <w:autoSpaceDE w:val="0"/>
        <w:autoSpaceDN w:val="0"/>
        <w:adjustRightInd w:val="0"/>
        <w:spacing w:before="0" w:after="120" w:line="280" w:lineRule="atLeast"/>
        <w:ind w:left="828" w:firstLine="295"/>
        <w:jc w:val="both"/>
        <w:rPr>
          <w:rFonts w:ascii="Times New Roman" w:hAnsi="Times New Roman"/>
          <w:b w:val="0"/>
          <w:i w:val="0"/>
        </w:rPr>
      </w:pPr>
      <w:r w:rsidRPr="00035C03">
        <w:rPr>
          <w:rFonts w:ascii="Times New Roman" w:hAnsi="Times New Roman"/>
          <w:b w:val="0"/>
          <w:i w:val="0"/>
        </w:rPr>
        <w:t xml:space="preserve">Ing. Pavel Uhlíř, tel, </w:t>
      </w:r>
      <w:proofErr w:type="gramStart"/>
      <w:r w:rsidRPr="00035C03">
        <w:rPr>
          <w:rFonts w:ascii="Times New Roman" w:hAnsi="Times New Roman"/>
          <w:b w:val="0"/>
          <w:i w:val="0"/>
        </w:rPr>
        <w:t>e-mail:</w:t>
      </w:r>
      <w:r>
        <w:rPr>
          <w:rFonts w:ascii="Times New Roman" w:hAnsi="Times New Roman"/>
          <w:b w:val="0"/>
          <w:i w:val="0"/>
        </w:rPr>
        <w:t>.</w:t>
      </w:r>
      <w:proofErr w:type="gramEnd"/>
      <w:r w:rsidRPr="004C744C">
        <w:rPr>
          <w:rFonts w:ascii="Times New Roman" w:hAnsi="Times New Roman"/>
          <w:b w:val="0"/>
          <w:i w:val="0"/>
        </w:rPr>
        <w:t xml:space="preserve">     </w:t>
      </w:r>
    </w:p>
    <w:p w:rsidR="00D92745" w:rsidRPr="00136E84" w:rsidRDefault="00136E84" w:rsidP="00136E84">
      <w:pPr>
        <w:pStyle w:val="Nadpis2"/>
        <w:keepNext w:val="0"/>
        <w:overflowPunct w:val="0"/>
        <w:autoSpaceDE w:val="0"/>
        <w:autoSpaceDN w:val="0"/>
        <w:adjustRightInd w:val="0"/>
        <w:spacing w:before="0" w:after="120" w:line="280" w:lineRule="atLeast"/>
        <w:ind w:left="1123"/>
        <w:jc w:val="both"/>
        <w:rPr>
          <w:rFonts w:ascii="Times New Roman" w:hAnsi="Times New Roman"/>
          <w:b w:val="0"/>
          <w:i w:val="0"/>
        </w:rPr>
      </w:pPr>
      <w:r w:rsidRPr="004C744C">
        <w:rPr>
          <w:rFonts w:ascii="Times New Roman" w:hAnsi="Times New Roman"/>
          <w:b w:val="0"/>
          <w:i w:val="0"/>
        </w:rPr>
        <w:t xml:space="preserve">Osobou oprávněnou k potvrzení </w:t>
      </w:r>
      <w:r>
        <w:rPr>
          <w:rFonts w:ascii="Times New Roman" w:hAnsi="Times New Roman"/>
          <w:b w:val="0"/>
          <w:i w:val="0"/>
        </w:rPr>
        <w:t>předávacího protokolu</w:t>
      </w:r>
      <w:r w:rsidRPr="004C744C">
        <w:rPr>
          <w:rFonts w:ascii="Times New Roman" w:hAnsi="Times New Roman"/>
          <w:b w:val="0"/>
          <w:i w:val="0"/>
        </w:rPr>
        <w:t xml:space="preserve"> je za Prodávajícího:</w:t>
      </w:r>
      <w:r w:rsidR="00B652A3">
        <w:rPr>
          <w:rFonts w:ascii="Times New Roman" w:hAnsi="Times New Roman"/>
          <w:b w:val="0"/>
          <w:i w:val="0"/>
        </w:rPr>
        <w:t xml:space="preserve"> Ing. René </w:t>
      </w:r>
      <w:proofErr w:type="spellStart"/>
      <w:r w:rsidR="00B652A3">
        <w:rPr>
          <w:rFonts w:ascii="Times New Roman" w:hAnsi="Times New Roman"/>
          <w:b w:val="0"/>
          <w:i w:val="0"/>
        </w:rPr>
        <w:t>Révay</w:t>
      </w:r>
      <w:proofErr w:type="spellEnd"/>
      <w:r w:rsidR="00B652A3">
        <w:rPr>
          <w:rFonts w:ascii="Times New Roman" w:hAnsi="Times New Roman"/>
          <w:b w:val="0"/>
          <w:i w:val="0"/>
        </w:rPr>
        <w:t xml:space="preserve">, tel., </w:t>
      </w:r>
      <w:proofErr w:type="gramStart"/>
      <w:r w:rsidR="00B652A3">
        <w:rPr>
          <w:rFonts w:ascii="Times New Roman" w:hAnsi="Times New Roman"/>
          <w:b w:val="0"/>
          <w:i w:val="0"/>
        </w:rPr>
        <w:t>e-mail:.</w:t>
      </w:r>
      <w:proofErr w:type="gramEnd"/>
    </w:p>
    <w:p w:rsidR="00F06A7A" w:rsidRDefault="00F06A7A" w:rsidP="00640B98">
      <w:pPr>
        <w:pStyle w:val="Odstavecseseznamem"/>
        <w:numPr>
          <w:ilvl w:val="1"/>
          <w:numId w:val="8"/>
        </w:numPr>
        <w:spacing w:after="120"/>
        <w:ind w:left="1123" w:hanging="709"/>
        <w:contextualSpacing w:val="0"/>
        <w:jc w:val="both"/>
        <w:rPr>
          <w:sz w:val="24"/>
          <w:szCs w:val="24"/>
        </w:rPr>
      </w:pPr>
      <w:r w:rsidRPr="004C744C">
        <w:rPr>
          <w:sz w:val="24"/>
          <w:szCs w:val="24"/>
        </w:rPr>
        <w:t xml:space="preserve">Oprávněné osoby </w:t>
      </w:r>
      <w:r w:rsidR="00B04EBF" w:rsidRPr="004C744C">
        <w:rPr>
          <w:sz w:val="24"/>
          <w:szCs w:val="24"/>
        </w:rPr>
        <w:t>nemají právo</w:t>
      </w:r>
      <w:r w:rsidR="00E57E64">
        <w:rPr>
          <w:sz w:val="24"/>
          <w:szCs w:val="24"/>
        </w:rPr>
        <w:t xml:space="preserve"> tuto Smlouvu měnit ani ji</w:t>
      </w:r>
      <w:r w:rsidRPr="004C744C">
        <w:rPr>
          <w:sz w:val="24"/>
          <w:szCs w:val="24"/>
        </w:rPr>
        <w:t xml:space="preserve"> doplňovat, nejsou-li </w:t>
      </w:r>
      <w:bookmarkEnd w:id="17"/>
      <w:r w:rsidR="004A6CF0" w:rsidRPr="004C744C">
        <w:rPr>
          <w:sz w:val="24"/>
          <w:szCs w:val="24"/>
        </w:rPr>
        <w:t xml:space="preserve">zároveň </w:t>
      </w:r>
      <w:r w:rsidR="00C6194A" w:rsidRPr="004C744C">
        <w:rPr>
          <w:sz w:val="24"/>
          <w:szCs w:val="24"/>
        </w:rPr>
        <w:t>statutárním zástupcem kterékoli ze Smluvních stran</w:t>
      </w:r>
      <w:r w:rsidR="00E57E64">
        <w:rPr>
          <w:sz w:val="24"/>
          <w:szCs w:val="24"/>
        </w:rPr>
        <w:t>.</w:t>
      </w:r>
    </w:p>
    <w:p w:rsidR="00160488" w:rsidRPr="004C744C" w:rsidRDefault="00160488" w:rsidP="00160488">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bookmarkStart w:id="18" w:name="_Toc288828417"/>
      <w:r w:rsidRPr="004C744C">
        <w:rPr>
          <w:rFonts w:ascii="Times New Roman" w:hAnsi="Times New Roman"/>
          <w:caps/>
        </w:rPr>
        <w:t>sankce</w:t>
      </w:r>
      <w:bookmarkEnd w:id="18"/>
    </w:p>
    <w:p w:rsidR="00160488" w:rsidRDefault="00160488" w:rsidP="0016048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 xml:space="preserve">Nedodá-li Prodávající Kupujícímu Zboží ve lhůtě uvedené v čl. 3 </w:t>
      </w:r>
      <w:proofErr w:type="gramStart"/>
      <w:r w:rsidRPr="004C744C">
        <w:rPr>
          <w:rFonts w:ascii="Times New Roman" w:hAnsi="Times New Roman"/>
          <w:b w:val="0"/>
          <w:i w:val="0"/>
        </w:rPr>
        <w:t>této</w:t>
      </w:r>
      <w:proofErr w:type="gramEnd"/>
      <w:r w:rsidRPr="004C744C">
        <w:rPr>
          <w:rFonts w:ascii="Times New Roman" w:hAnsi="Times New Roman"/>
          <w:b w:val="0"/>
          <w:i w:val="0"/>
        </w:rPr>
        <w:t xml:space="preserve"> Smlouvy, je povinen zaplatit Kupujícímu smluvní pokutu ve výši 0,03 % z kupní ceny Zboží bez DPH uvedené v čl. 5 této Smlouvy, a to za každý započatý den prodlení.</w:t>
      </w:r>
    </w:p>
    <w:p w:rsidR="00160488" w:rsidRPr="007C7681" w:rsidRDefault="00160488" w:rsidP="00160488">
      <w:pPr>
        <w:pStyle w:val="Nadpis2"/>
        <w:keepLines/>
        <w:numPr>
          <w:ilvl w:val="1"/>
          <w:numId w:val="8"/>
        </w:numPr>
        <w:tabs>
          <w:tab w:val="clear" w:pos="633"/>
          <w:tab w:val="num" w:pos="567"/>
        </w:tabs>
        <w:overflowPunct w:val="0"/>
        <w:autoSpaceDE w:val="0"/>
        <w:autoSpaceDN w:val="0"/>
        <w:adjustRightInd w:val="0"/>
        <w:spacing w:before="0" w:after="120" w:line="280" w:lineRule="atLeast"/>
        <w:ind w:left="1134" w:hanging="777"/>
        <w:jc w:val="both"/>
        <w:textAlignment w:val="baseline"/>
        <w:rPr>
          <w:rFonts w:ascii="Times New Roman" w:hAnsi="Times New Roman"/>
          <w:b w:val="0"/>
          <w:i w:val="0"/>
        </w:rPr>
      </w:pPr>
      <w:r w:rsidRPr="007C7681">
        <w:rPr>
          <w:rFonts w:ascii="Times New Roman" w:hAnsi="Times New Roman"/>
          <w:b w:val="0"/>
          <w:i w:val="0"/>
        </w:rPr>
        <w:t>V případě, že Prodávající dodá Zboží nesplňující požadované technické parametry specifikované v příloze č. 1 této Smlouvy, Prodávající se zavazuje zaplatit Kupujícímu smluvní pokutu ve výši 10.000,- Kč (slovy „deset</w:t>
      </w:r>
      <w:r w:rsidR="00056311">
        <w:rPr>
          <w:rFonts w:ascii="Times New Roman" w:hAnsi="Times New Roman"/>
          <w:b w:val="0"/>
          <w:i w:val="0"/>
        </w:rPr>
        <w:t xml:space="preserve"> </w:t>
      </w:r>
      <w:r w:rsidRPr="007C7681">
        <w:rPr>
          <w:rFonts w:ascii="Times New Roman" w:hAnsi="Times New Roman"/>
          <w:b w:val="0"/>
          <w:i w:val="0"/>
        </w:rPr>
        <w:t>tisíc“ korun českých) za každý zjištěný případ</w:t>
      </w:r>
      <w:r w:rsidR="00D73E6A">
        <w:rPr>
          <w:rFonts w:ascii="Times New Roman" w:hAnsi="Times New Roman"/>
          <w:b w:val="0"/>
          <w:i w:val="0"/>
        </w:rPr>
        <w:t>, přičemž případem se rozumí technický parametr</w:t>
      </w:r>
      <w:r w:rsidRPr="007C7681">
        <w:rPr>
          <w:rFonts w:ascii="Times New Roman" w:hAnsi="Times New Roman"/>
          <w:b w:val="0"/>
          <w:i w:val="0"/>
        </w:rPr>
        <w:t>. Povinn</w:t>
      </w:r>
      <w:r w:rsidR="00C96541">
        <w:rPr>
          <w:rFonts w:ascii="Times New Roman" w:hAnsi="Times New Roman"/>
          <w:b w:val="0"/>
          <w:i w:val="0"/>
        </w:rPr>
        <w:t>ost Prodávajícího nahradit</w:t>
      </w:r>
      <w:r w:rsidRPr="007C7681">
        <w:rPr>
          <w:rFonts w:ascii="Times New Roman" w:hAnsi="Times New Roman"/>
          <w:b w:val="0"/>
          <w:i w:val="0"/>
        </w:rPr>
        <w:t xml:space="preserve"> vadné plnění plněním bezvadným tím není dotčena.</w:t>
      </w:r>
    </w:p>
    <w:p w:rsidR="00160488" w:rsidRPr="00F0087C" w:rsidRDefault="00160488" w:rsidP="00160488">
      <w:pPr>
        <w:pStyle w:val="Nadpis2"/>
        <w:keepLines/>
        <w:numPr>
          <w:ilvl w:val="1"/>
          <w:numId w:val="8"/>
        </w:numPr>
        <w:tabs>
          <w:tab w:val="clear" w:pos="633"/>
          <w:tab w:val="num" w:pos="567"/>
        </w:tabs>
        <w:overflowPunct w:val="0"/>
        <w:autoSpaceDE w:val="0"/>
        <w:autoSpaceDN w:val="0"/>
        <w:adjustRightInd w:val="0"/>
        <w:spacing w:before="0" w:after="120" w:line="280" w:lineRule="atLeast"/>
        <w:ind w:left="1134" w:hanging="777"/>
        <w:jc w:val="both"/>
        <w:textAlignment w:val="baseline"/>
        <w:rPr>
          <w:rFonts w:ascii="Times New Roman" w:hAnsi="Times New Roman"/>
          <w:b w:val="0"/>
          <w:i w:val="0"/>
        </w:rPr>
      </w:pPr>
      <w:r w:rsidRPr="007C7681">
        <w:rPr>
          <w:rFonts w:ascii="Times New Roman" w:hAnsi="Times New Roman"/>
          <w:b w:val="0"/>
          <w:i w:val="0"/>
        </w:rPr>
        <w:t>V případě, že Prodávající nebude sc</w:t>
      </w:r>
      <w:r w:rsidR="008070F7" w:rsidRPr="007C7681">
        <w:rPr>
          <w:rFonts w:ascii="Times New Roman" w:hAnsi="Times New Roman"/>
          <w:b w:val="0"/>
          <w:i w:val="0"/>
        </w:rPr>
        <w:t xml:space="preserve">hopen dostát závazku dle čl. </w:t>
      </w:r>
      <w:proofErr w:type="gramStart"/>
      <w:r w:rsidR="008070F7" w:rsidRPr="007C7681">
        <w:rPr>
          <w:rFonts w:ascii="Times New Roman" w:hAnsi="Times New Roman"/>
          <w:b w:val="0"/>
          <w:i w:val="0"/>
        </w:rPr>
        <w:t>6.8</w:t>
      </w:r>
      <w:r w:rsidR="00056311">
        <w:rPr>
          <w:rFonts w:ascii="Times New Roman" w:hAnsi="Times New Roman"/>
          <w:b w:val="0"/>
          <w:i w:val="0"/>
        </w:rPr>
        <w:t xml:space="preserve">. </w:t>
      </w:r>
      <w:r w:rsidRPr="007C7681">
        <w:rPr>
          <w:rFonts w:ascii="Times New Roman" w:hAnsi="Times New Roman"/>
          <w:b w:val="0"/>
          <w:i w:val="0"/>
        </w:rPr>
        <w:t>této</w:t>
      </w:r>
      <w:proofErr w:type="gramEnd"/>
      <w:r w:rsidRPr="007C7681">
        <w:rPr>
          <w:rFonts w:ascii="Times New Roman" w:hAnsi="Times New Roman"/>
          <w:b w:val="0"/>
          <w:i w:val="0"/>
        </w:rPr>
        <w:t xml:space="preserve"> Smlouvy, tedy poskytnout asistenční službu Zboží</w:t>
      </w:r>
      <w:r>
        <w:rPr>
          <w:rFonts w:ascii="Times New Roman" w:hAnsi="Times New Roman"/>
          <w:b w:val="0"/>
          <w:i w:val="0"/>
        </w:rPr>
        <w:t xml:space="preserve"> po stanovenou dobu, zajistí ji Kupující na svůj náklad a je následně oprávněn tuto částku </w:t>
      </w:r>
      <w:r w:rsidR="00517399">
        <w:rPr>
          <w:rFonts w:ascii="Times New Roman" w:hAnsi="Times New Roman"/>
          <w:b w:val="0"/>
          <w:i w:val="0"/>
        </w:rPr>
        <w:t>uplatňovat po Prodávajícím a Prodávající se zavazuje tyto Kupujícím vyúčtované náklady Kupujícímu uhradit.</w:t>
      </w:r>
    </w:p>
    <w:p w:rsidR="00160488" w:rsidRDefault="00160488" w:rsidP="0016048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Smluvní pokuta je splatná do třiceti (30) kalendářních dnů po doručení písemného oznámení o uložení smluvní pokuty druhé Smluvní straně. Oznámení o uložení smluvní pokuty musí vždy obsahovat popis a časové určení události, která v souladu s uzavřenou touto Smlouvou zakládá právo Smluvní strany účtovat smluvní pokuty. Kupující si vyhrazuje právo na určení způsobu úhrady smluvní pokuty, a to včetně možnosti zápočtu proti kterékoliv splatné pohledávce Prodávajícího vůči Kupujícímu.</w:t>
      </w:r>
    </w:p>
    <w:p w:rsidR="00160488" w:rsidRPr="003A389D" w:rsidRDefault="00160488" w:rsidP="0016048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3A389D">
        <w:rPr>
          <w:rFonts w:ascii="Times New Roman" w:hAnsi="Times New Roman"/>
          <w:b w:val="0"/>
          <w:i w:val="0"/>
          <w:szCs w:val="24"/>
        </w:rPr>
        <w:t>V případě, že Kupující bude v prodlení se zaplacením Faktury Prodávajícího, zaplatí Prodávajícímu spolu s dlužnou částkou též zákonný úrok z prodlení.</w:t>
      </w:r>
      <w:r w:rsidRPr="004C744C">
        <w:t xml:space="preserve"> </w:t>
      </w:r>
    </w:p>
    <w:p w:rsidR="00FE222B" w:rsidRPr="00FE222B" w:rsidRDefault="00160488" w:rsidP="0016048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FE222B">
        <w:rPr>
          <w:rFonts w:ascii="Times New Roman" w:hAnsi="Times New Roman"/>
          <w:b w:val="0"/>
          <w:i w:val="0"/>
        </w:rPr>
        <w:t>Prodávající je povinen zaplatit druhé Smluvní straně smluvní pokutu ve výši 50.000,-- Kč (slovy „pades</w:t>
      </w:r>
      <w:r w:rsidR="00FE222B" w:rsidRPr="00FE222B">
        <w:rPr>
          <w:rFonts w:ascii="Times New Roman" w:hAnsi="Times New Roman"/>
          <w:b w:val="0"/>
          <w:i w:val="0"/>
        </w:rPr>
        <w:t>át tisíc“ korun českých) za každý jednotlivý případ</w:t>
      </w:r>
      <w:r w:rsidRPr="00FE222B">
        <w:rPr>
          <w:rFonts w:ascii="Times New Roman" w:hAnsi="Times New Roman"/>
          <w:b w:val="0"/>
          <w:i w:val="0"/>
        </w:rPr>
        <w:t xml:space="preserve"> p</w:t>
      </w:r>
      <w:r w:rsidR="00FE222B" w:rsidRPr="00FE222B">
        <w:rPr>
          <w:rFonts w:ascii="Times New Roman" w:hAnsi="Times New Roman"/>
          <w:b w:val="0"/>
          <w:i w:val="0"/>
        </w:rPr>
        <w:t>orušení povinnosti mlčenlivosti. Mlčenlivostí se přitom rozumí nezveřejňování jakýchkoliv informací (či jakékoliv nevhodné nakládání s nimi), vyjma údajů v režimu čl. 10 této Smlouvy, na jejichž utajení má Kupující oprávněný zájem.</w:t>
      </w:r>
    </w:p>
    <w:p w:rsidR="00160488" w:rsidRDefault="00160488" w:rsidP="0016048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r w:rsidRPr="00FE222B">
        <w:rPr>
          <w:rFonts w:ascii="Times New Roman" w:hAnsi="Times New Roman"/>
          <w:b w:val="0"/>
          <w:i w:val="0"/>
          <w:szCs w:val="24"/>
        </w:rPr>
        <w:t>Zaplacením smluvní pokuty dle této Smlouvy není dotčen nárok Kupujícího na náhradu škody v plném rozsahu, ani povinnost Prodávajícího vzniklou škodu v plném rozsahu Kupujícímu uhradit.</w:t>
      </w:r>
    </w:p>
    <w:p w:rsidR="00177592" w:rsidRDefault="00177592" w:rsidP="00177592"/>
    <w:p w:rsidR="00177592" w:rsidRPr="00177592" w:rsidRDefault="00177592" w:rsidP="00177592">
      <w:bookmarkStart w:id="19" w:name="_GoBack"/>
      <w:bookmarkEnd w:id="19"/>
    </w:p>
    <w:p w:rsidR="006A1E08" w:rsidRPr="004C744C" w:rsidRDefault="006A1E08" w:rsidP="006A1E08">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Pr>
          <w:rFonts w:ascii="Times New Roman" w:hAnsi="Times New Roman"/>
          <w:caps/>
        </w:rPr>
        <w:lastRenderedPageBreak/>
        <w:t>Ochrana informací</w:t>
      </w:r>
    </w:p>
    <w:p w:rsidR="006A1E08" w:rsidRPr="004C744C" w:rsidRDefault="006A1E08" w:rsidP="006A1E0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Pr>
          <w:rFonts w:ascii="Times New Roman" w:hAnsi="Times New Roman"/>
          <w:b w:val="0"/>
          <w:i w:val="0"/>
        </w:rPr>
        <w:t>Prodávající podpisem Smlouvy vyslovuje souhlas, v souladu se zákonem č. 106/1999 Sb., o svobodném přístupu k informacím, v platném znění, s možným zpřístupněním či zveřejněním celého obsahu Smlouvy, jakož i obsahu všech jednání a okolností se Smlouvou souvisejících, ke kterému může kdykoliv v budoucnu dojít.</w:t>
      </w:r>
    </w:p>
    <w:p w:rsidR="006A1E08" w:rsidRDefault="006A1E08" w:rsidP="00640B98">
      <w:pPr>
        <w:pStyle w:val="Odstavecseseznamem"/>
        <w:numPr>
          <w:ilvl w:val="1"/>
          <w:numId w:val="8"/>
        </w:numPr>
        <w:spacing w:after="120"/>
        <w:ind w:left="1123" w:hanging="709"/>
        <w:contextualSpacing w:val="0"/>
        <w:jc w:val="both"/>
        <w:rPr>
          <w:sz w:val="24"/>
          <w:szCs w:val="24"/>
        </w:rPr>
      </w:pPr>
      <w:r>
        <w:rPr>
          <w:sz w:val="24"/>
          <w:szCs w:val="24"/>
        </w:rPr>
        <w:t xml:space="preserve">Prodávající uděluje </w:t>
      </w:r>
      <w:r w:rsidR="008777B0">
        <w:rPr>
          <w:sz w:val="24"/>
          <w:szCs w:val="24"/>
        </w:rPr>
        <w:t xml:space="preserve">Kupujícímu </w:t>
      </w:r>
      <w:r>
        <w:rPr>
          <w:sz w:val="24"/>
          <w:szCs w:val="24"/>
        </w:rPr>
        <w:t>souhlas se zveřejněním celého obsahu</w:t>
      </w:r>
      <w:r w:rsidR="008777B0">
        <w:rPr>
          <w:sz w:val="24"/>
          <w:szCs w:val="24"/>
        </w:rPr>
        <w:t xml:space="preserve"> této</w:t>
      </w:r>
      <w:r>
        <w:rPr>
          <w:sz w:val="24"/>
          <w:szCs w:val="24"/>
        </w:rPr>
        <w:t xml:space="preserve"> Smlouvy </w:t>
      </w:r>
      <w:r w:rsidR="008777B0">
        <w:rPr>
          <w:sz w:val="24"/>
          <w:szCs w:val="24"/>
        </w:rPr>
        <w:t>včetně jejích dodatků na profilu zadavatele s tím, že Kupují</w:t>
      </w:r>
      <w:r w:rsidR="00B922C1">
        <w:rPr>
          <w:sz w:val="24"/>
          <w:szCs w:val="24"/>
        </w:rPr>
        <w:t>cí učiní</w:t>
      </w:r>
      <w:r>
        <w:rPr>
          <w:sz w:val="24"/>
          <w:szCs w:val="24"/>
        </w:rPr>
        <w:t xml:space="preserve"> nezbytná opatření ke znečitelnění těch identifikačních údajů Prodávajícího, o kterých to stanoví příslušné platné právní předpisy České republiky, případně ke znečitelnění dalších údajů, jejichž znečitelnění výslovně Smlouva vyžaduje.</w:t>
      </w:r>
    </w:p>
    <w:p w:rsidR="006A1E08" w:rsidRDefault="006A1E08" w:rsidP="00640B98">
      <w:pPr>
        <w:pStyle w:val="Odstavecseseznamem"/>
        <w:numPr>
          <w:ilvl w:val="1"/>
          <w:numId w:val="8"/>
        </w:numPr>
        <w:spacing w:after="120"/>
        <w:ind w:left="1123" w:hanging="709"/>
        <w:contextualSpacing w:val="0"/>
        <w:jc w:val="both"/>
        <w:rPr>
          <w:sz w:val="24"/>
          <w:szCs w:val="24"/>
        </w:rPr>
      </w:pPr>
      <w:r>
        <w:rPr>
          <w:sz w:val="24"/>
          <w:szCs w:val="24"/>
        </w:rPr>
        <w:t>Prodávající bez jakýchkoliv výhrad souhlasí se zveřejněním své identifikace a všech údajů uvedených ve Smlouvě včetně ceny předmětu plnění</w:t>
      </w:r>
      <w:r w:rsidR="006413DB">
        <w:rPr>
          <w:sz w:val="24"/>
          <w:szCs w:val="24"/>
        </w:rPr>
        <w:t>.</w:t>
      </w:r>
    </w:p>
    <w:p w:rsidR="006413DB" w:rsidRDefault="006413DB" w:rsidP="00640B98">
      <w:pPr>
        <w:pStyle w:val="Odstavecseseznamem"/>
        <w:numPr>
          <w:ilvl w:val="1"/>
          <w:numId w:val="8"/>
        </w:numPr>
        <w:spacing w:after="120"/>
        <w:ind w:left="1123" w:hanging="709"/>
        <w:contextualSpacing w:val="0"/>
        <w:jc w:val="both"/>
        <w:rPr>
          <w:sz w:val="24"/>
          <w:szCs w:val="24"/>
        </w:rPr>
      </w:pPr>
      <w:r>
        <w:rPr>
          <w:sz w:val="24"/>
          <w:szCs w:val="24"/>
        </w:rPr>
        <w:t>Kupující se zavazuje zajistit zveřejnění této Smlouvy dle zákona č. 340/2015 Sb.</w:t>
      </w:r>
      <w:r w:rsidR="008777B0">
        <w:rPr>
          <w:sz w:val="24"/>
          <w:szCs w:val="24"/>
        </w:rPr>
        <w:t>,</w:t>
      </w:r>
      <w:r>
        <w:rPr>
          <w:sz w:val="24"/>
          <w:szCs w:val="24"/>
        </w:rPr>
        <w:t xml:space="preserve"> o registru smluv</w:t>
      </w:r>
      <w:r w:rsidR="008777B0">
        <w:rPr>
          <w:sz w:val="24"/>
          <w:szCs w:val="24"/>
        </w:rPr>
        <w:t>,</w:t>
      </w:r>
      <w:r>
        <w:rPr>
          <w:sz w:val="24"/>
          <w:szCs w:val="24"/>
        </w:rPr>
        <w:t xml:space="preserve"> v platném znění.</w:t>
      </w:r>
    </w:p>
    <w:p w:rsidR="006413DB" w:rsidRPr="004C744C" w:rsidRDefault="006413DB" w:rsidP="006413DB">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Pr>
          <w:rFonts w:ascii="Times New Roman" w:hAnsi="Times New Roman"/>
          <w:caps/>
        </w:rPr>
        <w:t>Souči</w:t>
      </w:r>
      <w:r w:rsidR="00160488">
        <w:rPr>
          <w:rFonts w:ascii="Times New Roman" w:hAnsi="Times New Roman"/>
          <w:caps/>
        </w:rPr>
        <w:t>nnost a vzájemn</w:t>
      </w:r>
      <w:r>
        <w:rPr>
          <w:rFonts w:ascii="Times New Roman" w:hAnsi="Times New Roman"/>
          <w:caps/>
        </w:rPr>
        <w:t>á komunikace</w:t>
      </w:r>
    </w:p>
    <w:p w:rsidR="006413DB" w:rsidRPr="004C744C" w:rsidRDefault="006413DB" w:rsidP="006413DB">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Pr>
          <w:rFonts w:ascii="Times New Roman" w:hAnsi="Times New Roman"/>
          <w:b w:val="0"/>
          <w:i w:val="0"/>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Smlouvy.</w:t>
      </w:r>
    </w:p>
    <w:p w:rsidR="006413DB" w:rsidRDefault="006413DB" w:rsidP="00640B98">
      <w:pPr>
        <w:pStyle w:val="Odstavecseseznamem"/>
        <w:numPr>
          <w:ilvl w:val="1"/>
          <w:numId w:val="8"/>
        </w:numPr>
        <w:spacing w:after="120"/>
        <w:ind w:left="1123" w:hanging="709"/>
        <w:contextualSpacing w:val="0"/>
        <w:jc w:val="both"/>
        <w:rPr>
          <w:sz w:val="24"/>
          <w:szCs w:val="24"/>
        </w:rPr>
      </w:pPr>
      <w:r>
        <w:rPr>
          <w:sz w:val="24"/>
          <w:szCs w:val="24"/>
        </w:rPr>
        <w:t xml:space="preserve">Všechna oznámení mezi Smluvními stranami, která se vztahují ke Smlouvě, nebo která mají být učiněna na základě </w:t>
      </w:r>
      <w:r w:rsidR="008777B0">
        <w:rPr>
          <w:sz w:val="24"/>
          <w:szCs w:val="24"/>
        </w:rPr>
        <w:t xml:space="preserve">této </w:t>
      </w:r>
      <w:r>
        <w:rPr>
          <w:sz w:val="24"/>
          <w:szCs w:val="24"/>
        </w:rPr>
        <w:t>Smlouvy, musí být učiněna v písemné podobě a druhé straně doručena b</w:t>
      </w:r>
      <w:r w:rsidR="008777B0">
        <w:rPr>
          <w:sz w:val="24"/>
          <w:szCs w:val="24"/>
        </w:rPr>
        <w:t xml:space="preserve">uď datovou schránkou, osobně </w:t>
      </w:r>
      <w:r>
        <w:rPr>
          <w:sz w:val="24"/>
          <w:szCs w:val="24"/>
        </w:rPr>
        <w:t xml:space="preserve">nebo doporučeným dopisem či jinou formou registrovaného poštovního </w:t>
      </w:r>
      <w:r w:rsidR="00E609D6">
        <w:rPr>
          <w:sz w:val="24"/>
          <w:szCs w:val="24"/>
        </w:rPr>
        <w:t>styku na adresu uvedenou v titul</w:t>
      </w:r>
      <w:r>
        <w:rPr>
          <w:sz w:val="24"/>
          <w:szCs w:val="24"/>
        </w:rPr>
        <w:t>ní stránce</w:t>
      </w:r>
      <w:r w:rsidR="008777B0">
        <w:rPr>
          <w:sz w:val="24"/>
          <w:szCs w:val="24"/>
        </w:rPr>
        <w:t xml:space="preserve"> této Smlouvy, není-li stanoveno nebo mezi Smluvními stranami dohodnuto jinak.</w:t>
      </w:r>
    </w:p>
    <w:p w:rsidR="00E609D6" w:rsidRDefault="00E609D6" w:rsidP="00640B98">
      <w:pPr>
        <w:pStyle w:val="Odstavecseseznamem"/>
        <w:numPr>
          <w:ilvl w:val="1"/>
          <w:numId w:val="8"/>
        </w:numPr>
        <w:spacing w:after="120"/>
        <w:ind w:left="1123" w:hanging="709"/>
        <w:contextualSpacing w:val="0"/>
        <w:jc w:val="both"/>
        <w:rPr>
          <w:sz w:val="24"/>
          <w:szCs w:val="24"/>
        </w:rPr>
      </w:pPr>
      <w:r>
        <w:rPr>
          <w:sz w:val="24"/>
          <w:szCs w:val="24"/>
        </w:rPr>
        <w:t xml:space="preserve">Smluvní strany se zavazují, že v případě změny své adresy budou o této </w:t>
      </w:r>
      <w:r w:rsidR="00492597">
        <w:rPr>
          <w:sz w:val="24"/>
          <w:szCs w:val="24"/>
        </w:rPr>
        <w:t>změně</w:t>
      </w:r>
      <w:r>
        <w:rPr>
          <w:sz w:val="24"/>
          <w:szCs w:val="24"/>
        </w:rPr>
        <w:t xml:space="preserve"> druhou Smluvní stranu informovat nejpozději do tří (3) pracovních dnů ode dne této změny.</w:t>
      </w:r>
    </w:p>
    <w:p w:rsidR="00E609D6" w:rsidRPr="004C744C" w:rsidRDefault="00E609D6" w:rsidP="00E609D6">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Pr>
          <w:rFonts w:ascii="Times New Roman" w:hAnsi="Times New Roman"/>
          <w:caps/>
        </w:rPr>
        <w:t>Uchování dokumentů</w:t>
      </w:r>
    </w:p>
    <w:p w:rsidR="00E609D6" w:rsidRPr="004C744C" w:rsidRDefault="00C446A4" w:rsidP="00E609D6">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Pr>
          <w:rFonts w:ascii="Times New Roman" w:hAnsi="Times New Roman"/>
          <w:b w:val="0"/>
          <w:i w:val="0"/>
        </w:rPr>
        <w:t xml:space="preserve">Prodávající je povinen uchovávat dokumenty související s plněním dle této Smlouvy </w:t>
      </w:r>
      <w:r w:rsidR="00E609D6">
        <w:rPr>
          <w:rFonts w:ascii="Times New Roman" w:hAnsi="Times New Roman"/>
          <w:b w:val="0"/>
          <w:i w:val="0"/>
        </w:rPr>
        <w:t xml:space="preserve">nejméně po dobu deseti (10) let od konce účetního období, ve kterém došlo k zaplacení poslední části ceny poskytnutého plnění, popř. k poslednímu zdanitelnému plnění dle </w:t>
      </w:r>
      <w:r>
        <w:rPr>
          <w:rFonts w:ascii="Times New Roman" w:hAnsi="Times New Roman"/>
          <w:b w:val="0"/>
          <w:i w:val="0"/>
        </w:rPr>
        <w:t xml:space="preserve">této </w:t>
      </w:r>
      <w:r w:rsidR="00E609D6">
        <w:rPr>
          <w:rFonts w:ascii="Times New Roman" w:hAnsi="Times New Roman"/>
          <w:b w:val="0"/>
          <w:i w:val="0"/>
        </w:rPr>
        <w:t>Smlouvy, a to zejména pro účely kontroly oprávněnými kontrolními orgány.</w:t>
      </w:r>
    </w:p>
    <w:p w:rsidR="00E609D6" w:rsidRDefault="00C446A4" w:rsidP="00640B98">
      <w:pPr>
        <w:pStyle w:val="Odstavecseseznamem"/>
        <w:numPr>
          <w:ilvl w:val="1"/>
          <w:numId w:val="8"/>
        </w:numPr>
        <w:spacing w:after="120"/>
        <w:ind w:left="1123" w:hanging="709"/>
        <w:contextualSpacing w:val="0"/>
        <w:jc w:val="both"/>
        <w:rPr>
          <w:sz w:val="24"/>
          <w:szCs w:val="24"/>
        </w:rPr>
      </w:pPr>
      <w:r>
        <w:rPr>
          <w:sz w:val="24"/>
          <w:szCs w:val="24"/>
        </w:rPr>
        <w:t>Prodávající je povinen</w:t>
      </w:r>
      <w:r w:rsidR="00E609D6">
        <w:rPr>
          <w:sz w:val="24"/>
          <w:szCs w:val="24"/>
        </w:rPr>
        <w:t xml:space="preserve"> umožnit kontrolu dokumentů souvisejících s plněním dle Smlouvy </w:t>
      </w:r>
      <w:r>
        <w:rPr>
          <w:sz w:val="24"/>
          <w:szCs w:val="24"/>
        </w:rPr>
        <w:t xml:space="preserve">ze strany Kupujícího a </w:t>
      </w:r>
      <w:r w:rsidR="00E609D6">
        <w:rPr>
          <w:sz w:val="24"/>
          <w:szCs w:val="24"/>
        </w:rPr>
        <w:t xml:space="preserve">orgánů oprávněných k provádění kontroly, a to zejména ze strany Ministerstva vnitra ČR, Ministerstva financí ČR, Centra pro regionální rozvoj České republiky, územních finančních orgánů, Nejvyššího kontrolního úřadu, Evropské komise, Evropského účetního dvora, případně </w:t>
      </w:r>
      <w:r w:rsidR="00E609D6">
        <w:rPr>
          <w:sz w:val="24"/>
          <w:szCs w:val="24"/>
        </w:rPr>
        <w:lastRenderedPageBreak/>
        <w:t>dalších orgánů oprávněných k výkonu kontroly a ze strany třetích osob, které tyto orgány ke kontrole pověří nebo zmocní.</w:t>
      </w:r>
    </w:p>
    <w:p w:rsidR="000D6851" w:rsidRPr="0023050F" w:rsidRDefault="00C446A4" w:rsidP="000D6851">
      <w:pPr>
        <w:pStyle w:val="Odstavecseseznamem"/>
        <w:numPr>
          <w:ilvl w:val="1"/>
          <w:numId w:val="8"/>
        </w:numPr>
        <w:spacing w:after="120"/>
        <w:ind w:left="1123" w:hanging="709"/>
        <w:contextualSpacing w:val="0"/>
        <w:jc w:val="both"/>
        <w:rPr>
          <w:sz w:val="24"/>
          <w:szCs w:val="24"/>
        </w:rPr>
      </w:pPr>
      <w:r>
        <w:rPr>
          <w:sz w:val="24"/>
          <w:szCs w:val="24"/>
        </w:rPr>
        <w:t>Prodávající je</w:t>
      </w:r>
      <w:r w:rsidR="00E609D6">
        <w:rPr>
          <w:sz w:val="24"/>
          <w:szCs w:val="24"/>
        </w:rPr>
        <w:t xml:space="preserve"> </w:t>
      </w:r>
      <w:r w:rsidR="00160488">
        <w:rPr>
          <w:sz w:val="24"/>
          <w:szCs w:val="24"/>
        </w:rPr>
        <w:t xml:space="preserve">podle </w:t>
      </w:r>
      <w:r>
        <w:rPr>
          <w:sz w:val="24"/>
          <w:szCs w:val="24"/>
        </w:rPr>
        <w:t xml:space="preserve">ustanovení </w:t>
      </w:r>
      <w:r w:rsidR="00160488">
        <w:rPr>
          <w:sz w:val="24"/>
          <w:szCs w:val="24"/>
        </w:rPr>
        <w:t>§ 2 písm. e</w:t>
      </w:r>
      <w:r w:rsidR="00E609D6">
        <w:rPr>
          <w:sz w:val="24"/>
          <w:szCs w:val="24"/>
        </w:rPr>
        <w:t xml:space="preserve">) zákona č. 320/2001 Sb., o finanční kontrole ve veřejné správě a o změně některých zákonů, </w:t>
      </w:r>
      <w:r>
        <w:rPr>
          <w:sz w:val="24"/>
          <w:szCs w:val="24"/>
        </w:rPr>
        <w:t>(zákon o finanční kontrole) povinen</w:t>
      </w:r>
      <w:r w:rsidR="00E609D6">
        <w:rPr>
          <w:sz w:val="24"/>
          <w:szCs w:val="24"/>
        </w:rPr>
        <w:t xml:space="preserve"> spolup</w:t>
      </w:r>
      <w:r>
        <w:rPr>
          <w:sz w:val="24"/>
          <w:szCs w:val="24"/>
        </w:rPr>
        <w:t>ůsobit</w:t>
      </w:r>
      <w:r w:rsidR="00E609D6">
        <w:rPr>
          <w:sz w:val="24"/>
          <w:szCs w:val="24"/>
        </w:rPr>
        <w:t xml:space="preserve"> při výkonu finanční kontroly.</w:t>
      </w:r>
    </w:p>
    <w:p w:rsidR="006D3AAA" w:rsidRPr="004C744C" w:rsidRDefault="006D3AAA" w:rsidP="006D3AAA">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Pr>
          <w:rFonts w:ascii="Times New Roman" w:hAnsi="Times New Roman"/>
          <w:caps/>
        </w:rPr>
        <w:t>Řešení sporů</w:t>
      </w:r>
    </w:p>
    <w:p w:rsidR="006D3AAA" w:rsidRPr="006D3AAA" w:rsidRDefault="006D3AAA" w:rsidP="006D3AAA">
      <w:pPr>
        <w:pStyle w:val="Nadpis2"/>
        <w:keepNext w:val="0"/>
        <w:overflowPunct w:val="0"/>
        <w:autoSpaceDE w:val="0"/>
        <w:autoSpaceDN w:val="0"/>
        <w:adjustRightInd w:val="0"/>
        <w:spacing w:before="0" w:after="120" w:line="280" w:lineRule="atLeast"/>
        <w:ind w:left="1123"/>
        <w:jc w:val="both"/>
        <w:textAlignment w:val="baseline"/>
        <w:rPr>
          <w:rFonts w:ascii="Times New Roman" w:hAnsi="Times New Roman"/>
          <w:b w:val="0"/>
          <w:i w:val="0"/>
        </w:rPr>
      </w:pPr>
      <w:r>
        <w:rPr>
          <w:rFonts w:ascii="Times New Roman" w:hAnsi="Times New Roman"/>
          <w:b w:val="0"/>
          <w:i w:val="0"/>
        </w:rPr>
        <w:t>Podle § 89 zákona č. 99/1963 Sb., občanský soudní řád</w:t>
      </w:r>
      <w:r w:rsidR="0023050F">
        <w:rPr>
          <w:rFonts w:ascii="Times New Roman" w:hAnsi="Times New Roman"/>
          <w:b w:val="0"/>
          <w:i w:val="0"/>
        </w:rPr>
        <w:t>, ve znění pozdějších předpisů</w:t>
      </w:r>
      <w:r>
        <w:rPr>
          <w:rFonts w:ascii="Times New Roman" w:hAnsi="Times New Roman"/>
          <w:b w:val="0"/>
          <w:i w:val="0"/>
        </w:rPr>
        <w:t xml:space="preserve"> se Smluvní strany </w:t>
      </w:r>
      <w:r w:rsidR="0023050F">
        <w:rPr>
          <w:rFonts w:ascii="Times New Roman" w:hAnsi="Times New Roman"/>
          <w:b w:val="0"/>
          <w:i w:val="0"/>
        </w:rPr>
        <w:t xml:space="preserve">této </w:t>
      </w:r>
      <w:r>
        <w:rPr>
          <w:rFonts w:ascii="Times New Roman" w:hAnsi="Times New Roman"/>
          <w:b w:val="0"/>
          <w:i w:val="0"/>
        </w:rPr>
        <w:t xml:space="preserve">Smlouvy dohodly, že místně příslušným soudem prvního stupně ve sporech ze Smlouvy bude v případech, kdy není stanovena výlučná příslušnost soudu a kdy je v prvním stupni příslušný krajský soud, Městský soud v Praze, </w:t>
      </w:r>
      <w:r w:rsidR="0023050F">
        <w:rPr>
          <w:rFonts w:ascii="Times New Roman" w:hAnsi="Times New Roman"/>
          <w:b w:val="0"/>
          <w:i w:val="0"/>
        </w:rPr>
        <w:t xml:space="preserve">a </w:t>
      </w:r>
      <w:r>
        <w:rPr>
          <w:rFonts w:ascii="Times New Roman" w:hAnsi="Times New Roman"/>
          <w:b w:val="0"/>
          <w:i w:val="0"/>
        </w:rPr>
        <w:t>v případech, kdy je prvním stupni příslušný okresní soud, Obvodní soud pro Prahu 10.</w:t>
      </w:r>
    </w:p>
    <w:p w:rsidR="00647900" w:rsidRPr="004C744C" w:rsidRDefault="00647900" w:rsidP="00647900">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sidRPr="004C744C">
        <w:rPr>
          <w:rFonts w:ascii="Times New Roman" w:hAnsi="Times New Roman"/>
          <w:caps/>
        </w:rPr>
        <w:t>Platnost a účinnost Smlouvy</w:t>
      </w:r>
    </w:p>
    <w:p w:rsidR="00647900" w:rsidRPr="004C744C" w:rsidRDefault="00647900" w:rsidP="00647900">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 xml:space="preserve">Tato Smlouva nabývá platnosti </w:t>
      </w:r>
      <w:r w:rsidR="00AC7D3C">
        <w:rPr>
          <w:rFonts w:ascii="Times New Roman" w:hAnsi="Times New Roman"/>
          <w:b w:val="0"/>
          <w:i w:val="0"/>
        </w:rPr>
        <w:t xml:space="preserve">dnem jejího uzavření </w:t>
      </w:r>
      <w:r w:rsidRPr="004C744C">
        <w:rPr>
          <w:rFonts w:ascii="Times New Roman" w:hAnsi="Times New Roman"/>
          <w:b w:val="0"/>
          <w:i w:val="0"/>
        </w:rPr>
        <w:t xml:space="preserve">a účinnosti </w:t>
      </w:r>
      <w:r w:rsidR="00AC7D3C">
        <w:rPr>
          <w:rFonts w:ascii="Times New Roman" w:hAnsi="Times New Roman"/>
          <w:b w:val="0"/>
          <w:i w:val="0"/>
        </w:rPr>
        <w:t>okamžikem</w:t>
      </w:r>
      <w:r w:rsidRPr="004C744C">
        <w:rPr>
          <w:rFonts w:ascii="Times New Roman" w:hAnsi="Times New Roman"/>
          <w:b w:val="0"/>
          <w:i w:val="0"/>
        </w:rPr>
        <w:t xml:space="preserve"> jejího </w:t>
      </w:r>
      <w:r w:rsidR="00AC7D3C">
        <w:rPr>
          <w:rFonts w:ascii="Times New Roman" w:hAnsi="Times New Roman"/>
          <w:b w:val="0"/>
          <w:i w:val="0"/>
        </w:rPr>
        <w:t>zveřejnění v registru smluv dle zákona č. 340/2015 Sb., zákon o registru smluv, ve znění pozdějších předpisů</w:t>
      </w:r>
      <w:r w:rsidRPr="004C744C">
        <w:rPr>
          <w:rFonts w:ascii="Times New Roman" w:hAnsi="Times New Roman"/>
          <w:b w:val="0"/>
          <w:i w:val="0"/>
        </w:rPr>
        <w:t>.</w:t>
      </w:r>
    </w:p>
    <w:p w:rsidR="00893454" w:rsidRDefault="00647900" w:rsidP="00893454">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 xml:space="preserve">Smluvní strany se dohodly, že Prodávající započne s plněním této Smlouvy </w:t>
      </w:r>
      <w:r w:rsidR="00AC7D3C">
        <w:rPr>
          <w:rFonts w:ascii="Times New Roman" w:hAnsi="Times New Roman"/>
          <w:b w:val="0"/>
          <w:i w:val="0"/>
        </w:rPr>
        <w:t>neprodleně poté, kdy Smlouva nabude účinnosti, tj. následující pracovní den po uveřejnění v registru smluv, přičemž Prodávající je povinen si tuto skutečnost ověřit</w:t>
      </w:r>
      <w:r w:rsidR="00893454">
        <w:rPr>
          <w:rFonts w:ascii="Times New Roman" w:hAnsi="Times New Roman"/>
          <w:b w:val="0"/>
          <w:i w:val="0"/>
        </w:rPr>
        <w:t>.</w:t>
      </w:r>
    </w:p>
    <w:p w:rsidR="00EB685A" w:rsidRPr="00EB685A" w:rsidRDefault="00EB685A" w:rsidP="00EB685A"/>
    <w:p w:rsidR="00EB685A" w:rsidRPr="00EB685A" w:rsidRDefault="00EB685A" w:rsidP="00EB685A">
      <w:pPr>
        <w:pStyle w:val="Odstavecseseznamem"/>
        <w:numPr>
          <w:ilvl w:val="0"/>
          <w:numId w:val="8"/>
        </w:numPr>
        <w:rPr>
          <w:b/>
          <w:sz w:val="28"/>
          <w:szCs w:val="28"/>
        </w:rPr>
      </w:pPr>
      <w:r w:rsidRPr="00EB685A">
        <w:rPr>
          <w:b/>
          <w:sz w:val="28"/>
          <w:szCs w:val="28"/>
        </w:rPr>
        <w:t>ODSTOUPENÍ OD SMLOUVY</w:t>
      </w:r>
    </w:p>
    <w:p w:rsidR="00893454" w:rsidRPr="00893454" w:rsidRDefault="00893454" w:rsidP="00893454"/>
    <w:p w:rsidR="00647900" w:rsidRDefault="00647900" w:rsidP="00647900">
      <w:pPr>
        <w:pStyle w:val="Odstavecseseznamem"/>
        <w:numPr>
          <w:ilvl w:val="1"/>
          <w:numId w:val="8"/>
        </w:numPr>
        <w:spacing w:after="120"/>
        <w:ind w:left="1123" w:hanging="709"/>
        <w:contextualSpacing w:val="0"/>
        <w:jc w:val="both"/>
        <w:rPr>
          <w:sz w:val="24"/>
          <w:szCs w:val="24"/>
        </w:rPr>
      </w:pPr>
      <w:r w:rsidRPr="004C744C">
        <w:rPr>
          <w:sz w:val="24"/>
          <w:szCs w:val="24"/>
        </w:rPr>
        <w:t xml:space="preserve">Smluvní strany se s ohledem na změny, ke kterým došlo novelizací zákona č. 235/2004 Sb., o dani z přidané hodnoty, ve znění pozdějších předpisů, dohodly následujícím způsobem: Kterákoli Smluvní strana může odstoupit od Smlouvy v případě, že druhá Smluvní strana v průběhu platnosti Smlouvy poruší závažným </w:t>
      </w:r>
      <w:r>
        <w:rPr>
          <w:sz w:val="24"/>
          <w:szCs w:val="24"/>
        </w:rPr>
        <w:t xml:space="preserve">způsobem své povinnosti </w:t>
      </w:r>
      <w:r w:rsidRPr="0087393C">
        <w:rPr>
          <w:sz w:val="24"/>
          <w:szCs w:val="24"/>
        </w:rPr>
        <w:t>vztahující se ke správě daní a správce daně rozhodne o jeho nespolehlivosti. Smluvní strany se zavazují, že pokud by k vydání takového rozhodnutí správcem daně došlo, budou druhou Smluvní stranu o této skutečnosti neprodleně informovat.</w:t>
      </w:r>
    </w:p>
    <w:p w:rsidR="00D4305A" w:rsidRDefault="00D4305A" w:rsidP="00D4305A">
      <w:pPr>
        <w:pStyle w:val="Nadpis2"/>
        <w:keepNext w:val="0"/>
        <w:numPr>
          <w:ilvl w:val="1"/>
          <w:numId w:val="8"/>
        </w:numPr>
        <w:tabs>
          <w:tab w:val="num" w:pos="207"/>
        </w:tabs>
        <w:suppressAutoHyphens/>
        <w:overflowPunct w:val="0"/>
        <w:autoSpaceDE w:val="0"/>
        <w:autoSpaceDN w:val="0"/>
        <w:adjustRightInd w:val="0"/>
        <w:spacing w:before="0" w:after="120"/>
        <w:ind w:left="1123" w:hanging="709"/>
        <w:jc w:val="both"/>
        <w:textAlignment w:val="baseline"/>
        <w:rPr>
          <w:rFonts w:ascii="Times New Roman" w:hAnsi="Times New Roman"/>
          <w:b w:val="0"/>
          <w:i w:val="0"/>
          <w:szCs w:val="24"/>
        </w:rPr>
      </w:pPr>
      <w:r>
        <w:rPr>
          <w:rFonts w:ascii="Times New Roman" w:hAnsi="Times New Roman"/>
          <w:b w:val="0"/>
          <w:i w:val="0"/>
          <w:szCs w:val="24"/>
        </w:rPr>
        <w:t xml:space="preserve">Smluvní strany se dohodly, že Kupující je oprávněn od této Smlouvy odstoupit v případě, kdy Prodávající hrubým způsobem poruší tuto Smlouvu. Za hrubé porušení této Smlouvy ze strany Prodávajícího se přitom pokládá prodlení Prodávajícího s dodáním Zboží i po dodatečné písemné výzvě Kupujícího se stanovením náhradní lhůty dodání a to nejméně (15) patnáct pracovních dnů. </w:t>
      </w:r>
      <w:r w:rsidRPr="007C7681">
        <w:rPr>
          <w:rFonts w:ascii="Times New Roman" w:hAnsi="Times New Roman"/>
          <w:b w:val="0"/>
          <w:i w:val="0"/>
          <w:szCs w:val="24"/>
        </w:rPr>
        <w:t>Za hrubé porušení této Smlouvy se též pokládá</w:t>
      </w:r>
      <w:r w:rsidR="00D67DA7" w:rsidRPr="007C7681">
        <w:rPr>
          <w:rFonts w:ascii="Times New Roman" w:hAnsi="Times New Roman"/>
          <w:b w:val="0"/>
          <w:i w:val="0"/>
          <w:szCs w:val="24"/>
        </w:rPr>
        <w:t xml:space="preserve"> dodání</w:t>
      </w:r>
      <w:r w:rsidRPr="007C7681">
        <w:rPr>
          <w:rFonts w:ascii="Times New Roman" w:hAnsi="Times New Roman"/>
          <w:b w:val="0"/>
          <w:i w:val="0"/>
          <w:szCs w:val="24"/>
        </w:rPr>
        <w:t xml:space="preserve"> jiného Zboží, než jak je Specifikováno v příloze č. 1 této Smlouvy. V případě odstoupení z tohoto důvodu je kupující oprávněn požadovat smluvní pokutu ve výši 100.000,- Kč (slovy „jedno</w:t>
      </w:r>
      <w:r w:rsidR="00EB685A">
        <w:rPr>
          <w:rFonts w:ascii="Times New Roman" w:hAnsi="Times New Roman"/>
          <w:b w:val="0"/>
          <w:i w:val="0"/>
          <w:szCs w:val="24"/>
        </w:rPr>
        <w:t xml:space="preserve"> </w:t>
      </w:r>
      <w:r w:rsidRPr="007C7681">
        <w:rPr>
          <w:rFonts w:ascii="Times New Roman" w:hAnsi="Times New Roman"/>
          <w:b w:val="0"/>
          <w:i w:val="0"/>
          <w:szCs w:val="24"/>
        </w:rPr>
        <w:t>sto</w:t>
      </w:r>
      <w:r w:rsidR="00EB685A">
        <w:rPr>
          <w:rFonts w:ascii="Times New Roman" w:hAnsi="Times New Roman"/>
          <w:b w:val="0"/>
          <w:i w:val="0"/>
          <w:szCs w:val="24"/>
        </w:rPr>
        <w:t xml:space="preserve"> </w:t>
      </w:r>
      <w:r w:rsidRPr="007C7681">
        <w:rPr>
          <w:rFonts w:ascii="Times New Roman" w:hAnsi="Times New Roman"/>
          <w:b w:val="0"/>
          <w:i w:val="0"/>
          <w:szCs w:val="24"/>
        </w:rPr>
        <w:t>tisíc“ korun českých).</w:t>
      </w:r>
      <w:r>
        <w:rPr>
          <w:rFonts w:ascii="Times New Roman" w:hAnsi="Times New Roman"/>
          <w:b w:val="0"/>
          <w:i w:val="0"/>
          <w:szCs w:val="24"/>
        </w:rPr>
        <w:t xml:space="preserve"> Tato smluvní pokuta je splatná do (3) tří pracovních dnů ode dne doručení výzvy k jejímu uhrazení. V případě prodlení se </w:t>
      </w:r>
      <w:r>
        <w:rPr>
          <w:rFonts w:ascii="Times New Roman" w:hAnsi="Times New Roman"/>
          <w:b w:val="0"/>
          <w:i w:val="0"/>
          <w:szCs w:val="24"/>
        </w:rPr>
        <w:lastRenderedPageBreak/>
        <w:t>zaplacením smluvní pokuty je Kupující oprávněn požadovat smluvní úrok z prodlení ve výši 0,05% z nezaplacené částky za každá započatý den prodlení.</w:t>
      </w:r>
    </w:p>
    <w:p w:rsidR="00EC6F11" w:rsidRPr="004C744C" w:rsidRDefault="000E6664" w:rsidP="003D7F48">
      <w:pPr>
        <w:pStyle w:val="Nadpis1"/>
        <w:keepNext w:val="0"/>
        <w:numPr>
          <w:ilvl w:val="0"/>
          <w:numId w:val="8"/>
        </w:numPr>
        <w:overflowPunct w:val="0"/>
        <w:autoSpaceDE w:val="0"/>
        <w:autoSpaceDN w:val="0"/>
        <w:adjustRightInd w:val="0"/>
        <w:spacing w:before="480" w:after="120" w:line="280" w:lineRule="atLeast"/>
        <w:ind w:left="414" w:hanging="414"/>
        <w:jc w:val="both"/>
        <w:textAlignment w:val="baseline"/>
        <w:rPr>
          <w:rFonts w:ascii="Times New Roman" w:hAnsi="Times New Roman"/>
          <w:caps/>
        </w:rPr>
      </w:pPr>
      <w:r>
        <w:rPr>
          <w:rFonts w:ascii="Times New Roman" w:hAnsi="Times New Roman"/>
          <w:caps/>
        </w:rPr>
        <w:t xml:space="preserve">   </w:t>
      </w:r>
      <w:r w:rsidR="00EC6F11" w:rsidRPr="004C744C">
        <w:rPr>
          <w:rFonts w:ascii="Times New Roman" w:hAnsi="Times New Roman"/>
          <w:caps/>
        </w:rPr>
        <w:t>Závěrečná ustanovení</w:t>
      </w:r>
    </w:p>
    <w:p w:rsidR="002E6D92" w:rsidRPr="004C744C" w:rsidRDefault="00933B6E" w:rsidP="002E6D92">
      <w:pPr>
        <w:pStyle w:val="Nadpis2"/>
        <w:keepNext w:val="0"/>
        <w:numPr>
          <w:ilvl w:val="1"/>
          <w:numId w:val="8"/>
        </w:numPr>
        <w:tabs>
          <w:tab w:val="num" w:pos="207"/>
        </w:tabs>
        <w:suppressAutoHyphens/>
        <w:overflowPunct w:val="0"/>
        <w:autoSpaceDE w:val="0"/>
        <w:autoSpaceDN w:val="0"/>
        <w:adjustRightInd w:val="0"/>
        <w:spacing w:before="0" w:after="120"/>
        <w:ind w:left="1123" w:hanging="709"/>
        <w:jc w:val="both"/>
        <w:textAlignment w:val="baseline"/>
        <w:rPr>
          <w:rFonts w:ascii="Times New Roman" w:hAnsi="Times New Roman"/>
          <w:b w:val="0"/>
          <w:i w:val="0"/>
          <w:szCs w:val="24"/>
        </w:rPr>
      </w:pPr>
      <w:bookmarkStart w:id="20" w:name="_Toc288828440"/>
      <w:r w:rsidRPr="004C744C">
        <w:rPr>
          <w:rFonts w:ascii="Times New Roman" w:hAnsi="Times New Roman"/>
          <w:b w:val="0"/>
          <w:i w:val="0"/>
        </w:rPr>
        <w:t xml:space="preserve">Smluvní strany se dohodly, že jakákoliv změna </w:t>
      </w:r>
      <w:r w:rsidR="00F4700B" w:rsidRPr="004C744C">
        <w:rPr>
          <w:rFonts w:ascii="Times New Roman" w:hAnsi="Times New Roman"/>
          <w:b w:val="0"/>
          <w:i w:val="0"/>
        </w:rPr>
        <w:t xml:space="preserve">této </w:t>
      </w:r>
      <w:r w:rsidRPr="004C744C">
        <w:rPr>
          <w:rFonts w:ascii="Times New Roman" w:hAnsi="Times New Roman"/>
          <w:b w:val="0"/>
          <w:i w:val="0"/>
        </w:rPr>
        <w:t>Smlouvy</w:t>
      </w:r>
      <w:r w:rsidR="00F4700B" w:rsidRPr="004C744C">
        <w:rPr>
          <w:rFonts w:ascii="Times New Roman" w:hAnsi="Times New Roman"/>
          <w:b w:val="0"/>
          <w:i w:val="0"/>
        </w:rPr>
        <w:t xml:space="preserve"> musí být</w:t>
      </w:r>
      <w:r w:rsidRPr="004C744C">
        <w:rPr>
          <w:rFonts w:ascii="Times New Roman" w:hAnsi="Times New Roman"/>
          <w:b w:val="0"/>
          <w:i w:val="0"/>
        </w:rPr>
        <w:t xml:space="preserve"> provedena písemnou formou a musí být podepsána </w:t>
      </w:r>
      <w:r w:rsidR="00EB685A">
        <w:rPr>
          <w:rFonts w:ascii="Times New Roman" w:hAnsi="Times New Roman"/>
          <w:b w:val="0"/>
          <w:i w:val="0"/>
        </w:rPr>
        <w:t xml:space="preserve">statutárním zástupcem, který může ve smluvních věcech jednat jménem či za Smluvní stranu. </w:t>
      </w:r>
      <w:r w:rsidRPr="004C744C">
        <w:rPr>
          <w:rFonts w:ascii="Times New Roman" w:hAnsi="Times New Roman"/>
          <w:b w:val="0"/>
          <w:i w:val="0"/>
        </w:rPr>
        <w:t>Změny Smlouvy se sjednávají jako dodatek ke Smlouvě s číselným označením podle pořadového čísla příslušné změny Smlouvy.</w:t>
      </w:r>
      <w:r w:rsidR="00B55D3A" w:rsidRPr="004C744C">
        <w:rPr>
          <w:rFonts w:ascii="Times New Roman" w:hAnsi="Times New Roman"/>
          <w:b w:val="0"/>
          <w:i w:val="0"/>
        </w:rPr>
        <w:t xml:space="preserve"> </w:t>
      </w:r>
    </w:p>
    <w:p w:rsidR="00933B6E" w:rsidRPr="00A14BE8" w:rsidRDefault="00513E17" w:rsidP="00A14BE8">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bookmarkStart w:id="21" w:name="_Toc288828438"/>
      <w:r>
        <w:rPr>
          <w:rFonts w:ascii="Times New Roman" w:hAnsi="Times New Roman"/>
          <w:b w:val="0"/>
          <w:i w:val="0"/>
        </w:rPr>
        <w:t>Pokud</w:t>
      </w:r>
      <w:r w:rsidR="00933B6E" w:rsidRPr="004C744C">
        <w:rPr>
          <w:rFonts w:ascii="Times New Roman" w:hAnsi="Times New Roman"/>
          <w:b w:val="0"/>
          <w:i w:val="0"/>
        </w:rPr>
        <w:t xml:space="preserve"> jakýkoli závazek dle Smlouvy nebo kterékoli ustanovení Smlouvy je nebo se stane neplatným či nevymahatelným, nebude to mít vliv na platnost a vymahatelnost ostatních závazků a ustanovení dle </w:t>
      </w:r>
      <w:r>
        <w:rPr>
          <w:rFonts w:ascii="Times New Roman" w:hAnsi="Times New Roman"/>
          <w:b w:val="0"/>
          <w:i w:val="0"/>
        </w:rPr>
        <w:t xml:space="preserve">této </w:t>
      </w:r>
      <w:r w:rsidR="00933B6E" w:rsidRPr="004C744C">
        <w:rPr>
          <w:rFonts w:ascii="Times New Roman" w:hAnsi="Times New Roman"/>
          <w:b w:val="0"/>
          <w:i w:val="0"/>
        </w:rPr>
        <w:t>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bookmarkEnd w:id="21"/>
    </w:p>
    <w:p w:rsidR="00EC6F11" w:rsidRPr="004C744C" w:rsidRDefault="00EC6F11" w:rsidP="002E6D92">
      <w:pPr>
        <w:pStyle w:val="Nadpis2"/>
        <w:keepNext w:val="0"/>
        <w:numPr>
          <w:ilvl w:val="1"/>
          <w:numId w:val="8"/>
        </w:numPr>
        <w:tabs>
          <w:tab w:val="left" w:pos="1134"/>
        </w:tabs>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22" w:name="_Toc288828442"/>
      <w:bookmarkEnd w:id="20"/>
      <w:r w:rsidRPr="004C744C">
        <w:rPr>
          <w:rFonts w:ascii="Times New Roman" w:hAnsi="Times New Roman"/>
          <w:b w:val="0"/>
          <w:i w:val="0"/>
          <w:szCs w:val="24"/>
        </w:rPr>
        <w:t>Práva a závazky vyplývající z této Smlouvy nemůže Prodávající postoupit bez předchozího písemného souhlasu Kupujícího. Prodávající je oprávněn započíst své splatné</w:t>
      </w:r>
      <w:r w:rsidR="00E56EAD" w:rsidRPr="004C744C">
        <w:rPr>
          <w:rFonts w:ascii="Times New Roman" w:hAnsi="Times New Roman"/>
          <w:b w:val="0"/>
          <w:i w:val="0"/>
          <w:szCs w:val="24"/>
        </w:rPr>
        <w:t xml:space="preserve"> i nesplatné</w:t>
      </w:r>
      <w:r w:rsidRPr="004C744C">
        <w:rPr>
          <w:rFonts w:ascii="Times New Roman" w:hAnsi="Times New Roman"/>
          <w:b w:val="0"/>
          <w:i w:val="0"/>
          <w:szCs w:val="24"/>
        </w:rPr>
        <w:t xml:space="preserve"> pohledávky za Kupujícím jen dohodou obou </w:t>
      </w:r>
      <w:r w:rsidR="009A40F4" w:rsidRPr="004C744C">
        <w:rPr>
          <w:rFonts w:ascii="Times New Roman" w:hAnsi="Times New Roman"/>
          <w:b w:val="0"/>
          <w:i w:val="0"/>
          <w:szCs w:val="24"/>
        </w:rPr>
        <w:t>S</w:t>
      </w:r>
      <w:r w:rsidRPr="004C744C">
        <w:rPr>
          <w:rFonts w:ascii="Times New Roman" w:hAnsi="Times New Roman"/>
          <w:b w:val="0"/>
          <w:i w:val="0"/>
          <w:szCs w:val="24"/>
        </w:rPr>
        <w:t>mluvních stran.</w:t>
      </w:r>
      <w:bookmarkEnd w:id="22"/>
    </w:p>
    <w:p w:rsidR="00933B6E" w:rsidRDefault="00933B6E" w:rsidP="00845896">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Tato Smlouva je závazná rovněž pro právní nástupce Smluvních stran. Oznámení o změně Smluvní strany oznámí právní nástupce této Smluvní strany písemně každé ze Smluvních stran do patnácti (15) dnů od rozhodné události.</w:t>
      </w:r>
    </w:p>
    <w:p w:rsidR="00D4305A" w:rsidRPr="004C744C" w:rsidRDefault="00D4305A" w:rsidP="00D4305A">
      <w:pPr>
        <w:pStyle w:val="Odstavecseseznamem"/>
        <w:numPr>
          <w:ilvl w:val="1"/>
          <w:numId w:val="8"/>
        </w:numPr>
        <w:spacing w:after="120"/>
        <w:ind w:left="1123" w:hanging="709"/>
        <w:jc w:val="both"/>
        <w:rPr>
          <w:sz w:val="24"/>
          <w:szCs w:val="24"/>
        </w:rPr>
      </w:pPr>
      <w:r w:rsidRPr="004C744C">
        <w:rPr>
          <w:sz w:val="24"/>
          <w:szCs w:val="24"/>
        </w:rPr>
        <w:t>Uplynutím sjednané doby účinnosti této Smlouvy nejsou dotčeny závazky Smluvních stran, které svým charakterem účinnost této Smlouvy přesahují (např. závazky Smluvních stran vyplývající z dospělých smluvních sankcí, z nároků na náhradu škod apod.).</w:t>
      </w:r>
    </w:p>
    <w:p w:rsidR="00D4305A" w:rsidRPr="004C744C" w:rsidRDefault="00D4305A" w:rsidP="00D4305A">
      <w:pPr>
        <w:pStyle w:val="Nadpis2"/>
        <w:keepNext w:val="0"/>
        <w:numPr>
          <w:ilvl w:val="1"/>
          <w:numId w:val="8"/>
        </w:numPr>
        <w:tabs>
          <w:tab w:val="left" w:pos="1134"/>
        </w:tabs>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23" w:name="_Toc288828444"/>
      <w:r w:rsidRPr="004C744C">
        <w:rPr>
          <w:rFonts w:ascii="Times New Roman" w:hAnsi="Times New Roman"/>
          <w:b w:val="0"/>
          <w:i w:val="0"/>
          <w:szCs w:val="24"/>
        </w:rPr>
        <w:t>Veškeré spory, vzniklé z této Smlouvy nebo z jejího rozvázání, zrušení nebo prohlášení neplatnosti se řídí českým právem.</w:t>
      </w:r>
      <w:bookmarkEnd w:id="23"/>
    </w:p>
    <w:p w:rsidR="0030154E" w:rsidRDefault="0030154E" w:rsidP="0030154E">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Prodávající souhlasí se zasíláním obchodních sdělení elektronickou poštou a jinými elektronickými prostředky podobného charakteru v souladu se zákonem č. 480/2004 Sb., o některých službách informační společnosti a změně některých zákonů.</w:t>
      </w:r>
    </w:p>
    <w:p w:rsidR="007965E1" w:rsidRPr="0087393C" w:rsidRDefault="0030154E" w:rsidP="007965E1">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Smluvní strany se dohodly, že pokud se písemnost ve lhůtě deseti (10) dnů ode dne, kdy byla k vyzvednutí připravena, nevyzvedne, písemnost se považuje za doruč</w:t>
      </w:r>
      <w:r w:rsidR="0087393C">
        <w:rPr>
          <w:rFonts w:ascii="Times New Roman" w:hAnsi="Times New Roman"/>
          <w:b w:val="0"/>
          <w:i w:val="0"/>
        </w:rPr>
        <w:t>enou posledním dnem této lhůty.</w:t>
      </w:r>
    </w:p>
    <w:p w:rsidR="00D92745" w:rsidRPr="007965E1" w:rsidRDefault="00933B6E" w:rsidP="00D92745">
      <w:pPr>
        <w:pStyle w:val="Nadpis2"/>
        <w:keepNext w:val="0"/>
        <w:numPr>
          <w:ilvl w:val="1"/>
          <w:numId w:val="8"/>
        </w:numPr>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rPr>
      </w:pPr>
      <w:r w:rsidRPr="004C744C">
        <w:rPr>
          <w:rFonts w:ascii="Times New Roman" w:hAnsi="Times New Roman"/>
          <w:b w:val="0"/>
          <w:i w:val="0"/>
        </w:rPr>
        <w:t>Práva a povinnosti zde neupravené se řídí příslušným ustanovením zákona č. 89/2012 Sb., občanský zákoník</w:t>
      </w:r>
      <w:r w:rsidR="00513E17">
        <w:rPr>
          <w:rFonts w:ascii="Times New Roman" w:hAnsi="Times New Roman"/>
          <w:b w:val="0"/>
          <w:i w:val="0"/>
        </w:rPr>
        <w:t>, v platném znění</w:t>
      </w:r>
      <w:r w:rsidRPr="004C744C">
        <w:rPr>
          <w:rFonts w:ascii="Times New Roman" w:hAnsi="Times New Roman"/>
          <w:b w:val="0"/>
          <w:i w:val="0"/>
        </w:rPr>
        <w:t>.</w:t>
      </w:r>
    </w:p>
    <w:p w:rsidR="00C05826" w:rsidRDefault="00C05826" w:rsidP="00640B98">
      <w:pPr>
        <w:pStyle w:val="Nadpis2"/>
        <w:keepNext w:val="0"/>
        <w:numPr>
          <w:ilvl w:val="1"/>
          <w:numId w:val="8"/>
        </w:numPr>
        <w:tabs>
          <w:tab w:val="left" w:pos="1134"/>
        </w:tabs>
        <w:overflowPunct w:val="0"/>
        <w:autoSpaceDE w:val="0"/>
        <w:autoSpaceDN w:val="0"/>
        <w:adjustRightInd w:val="0"/>
        <w:spacing w:before="0" w:after="120" w:line="280" w:lineRule="atLeast"/>
        <w:ind w:left="1123" w:hanging="709"/>
        <w:jc w:val="both"/>
        <w:textAlignment w:val="baseline"/>
        <w:rPr>
          <w:rFonts w:ascii="Times New Roman" w:hAnsi="Times New Roman"/>
          <w:b w:val="0"/>
          <w:i w:val="0"/>
          <w:szCs w:val="24"/>
        </w:rPr>
      </w:pPr>
      <w:bookmarkStart w:id="24" w:name="_Toc288828441"/>
      <w:r w:rsidRPr="004C744C">
        <w:rPr>
          <w:rFonts w:ascii="Times New Roman" w:hAnsi="Times New Roman"/>
          <w:b w:val="0"/>
          <w:i w:val="0"/>
          <w:szCs w:val="24"/>
        </w:rPr>
        <w:t xml:space="preserve">Tato Smlouva je </w:t>
      </w:r>
      <w:r w:rsidR="00933B6E" w:rsidRPr="004C744C">
        <w:rPr>
          <w:rFonts w:ascii="Times New Roman" w:hAnsi="Times New Roman"/>
          <w:b w:val="0"/>
          <w:i w:val="0"/>
          <w:szCs w:val="24"/>
        </w:rPr>
        <w:t>vyhotovena</w:t>
      </w:r>
      <w:r w:rsidR="00274827">
        <w:rPr>
          <w:rFonts w:ascii="Times New Roman" w:hAnsi="Times New Roman"/>
          <w:b w:val="0"/>
          <w:i w:val="0"/>
          <w:szCs w:val="24"/>
        </w:rPr>
        <w:t xml:space="preserve"> v</w:t>
      </w:r>
      <w:r w:rsidRPr="004C744C">
        <w:rPr>
          <w:rFonts w:ascii="Times New Roman" w:hAnsi="Times New Roman"/>
          <w:b w:val="0"/>
          <w:i w:val="0"/>
          <w:szCs w:val="24"/>
        </w:rPr>
        <w:t xml:space="preserve"> </w:t>
      </w:r>
      <w:r w:rsidR="00093F78">
        <w:rPr>
          <w:rFonts w:ascii="Times New Roman" w:hAnsi="Times New Roman"/>
          <w:b w:val="0"/>
          <w:i w:val="0"/>
          <w:szCs w:val="24"/>
        </w:rPr>
        <w:t>pěti</w:t>
      </w:r>
      <w:r w:rsidRPr="004C744C">
        <w:rPr>
          <w:rFonts w:ascii="Times New Roman" w:hAnsi="Times New Roman"/>
          <w:b w:val="0"/>
          <w:i w:val="0"/>
          <w:szCs w:val="24"/>
        </w:rPr>
        <w:t xml:space="preserve"> (</w:t>
      </w:r>
      <w:r w:rsidR="00093F78">
        <w:rPr>
          <w:rFonts w:ascii="Times New Roman" w:hAnsi="Times New Roman"/>
          <w:b w:val="0"/>
          <w:i w:val="0"/>
          <w:szCs w:val="24"/>
        </w:rPr>
        <w:t>5</w:t>
      </w:r>
      <w:r w:rsidRPr="004C744C">
        <w:rPr>
          <w:rFonts w:ascii="Times New Roman" w:hAnsi="Times New Roman"/>
          <w:b w:val="0"/>
          <w:i w:val="0"/>
          <w:szCs w:val="24"/>
        </w:rPr>
        <w:t>) stejnopisech s platností originálu, z</w:t>
      </w:r>
      <w:r w:rsidR="00933B6E" w:rsidRPr="004C744C">
        <w:rPr>
          <w:rFonts w:ascii="Times New Roman" w:hAnsi="Times New Roman"/>
          <w:b w:val="0"/>
          <w:i w:val="0"/>
          <w:szCs w:val="24"/>
        </w:rPr>
        <w:t> </w:t>
      </w:r>
      <w:r w:rsidRPr="004C744C">
        <w:rPr>
          <w:rFonts w:ascii="Times New Roman" w:hAnsi="Times New Roman"/>
          <w:b w:val="0"/>
          <w:i w:val="0"/>
          <w:szCs w:val="24"/>
        </w:rPr>
        <w:t xml:space="preserve">nichž Kupující obdrží </w:t>
      </w:r>
      <w:r w:rsidR="001C3879" w:rsidRPr="004C744C">
        <w:rPr>
          <w:rFonts w:ascii="Times New Roman" w:hAnsi="Times New Roman"/>
          <w:b w:val="0"/>
          <w:i w:val="0"/>
          <w:szCs w:val="24"/>
        </w:rPr>
        <w:t>tři</w:t>
      </w:r>
      <w:r w:rsidRPr="004C744C">
        <w:rPr>
          <w:rFonts w:ascii="Times New Roman" w:hAnsi="Times New Roman"/>
          <w:b w:val="0"/>
          <w:i w:val="0"/>
          <w:szCs w:val="24"/>
        </w:rPr>
        <w:t xml:space="preserve"> (</w:t>
      </w:r>
      <w:r w:rsidR="001C3879" w:rsidRPr="004C744C">
        <w:rPr>
          <w:rFonts w:ascii="Times New Roman" w:hAnsi="Times New Roman"/>
          <w:b w:val="0"/>
          <w:i w:val="0"/>
          <w:szCs w:val="24"/>
        </w:rPr>
        <w:t>3</w:t>
      </w:r>
      <w:r w:rsidRPr="004C744C">
        <w:rPr>
          <w:rFonts w:ascii="Times New Roman" w:hAnsi="Times New Roman"/>
          <w:b w:val="0"/>
          <w:i w:val="0"/>
          <w:szCs w:val="24"/>
        </w:rPr>
        <w:t xml:space="preserve">) </w:t>
      </w:r>
      <w:r w:rsidR="001C3879" w:rsidRPr="004C744C">
        <w:rPr>
          <w:rFonts w:ascii="Times New Roman" w:hAnsi="Times New Roman"/>
          <w:b w:val="0"/>
          <w:i w:val="0"/>
          <w:szCs w:val="24"/>
        </w:rPr>
        <w:t>stejnopisy</w:t>
      </w:r>
      <w:r w:rsidRPr="004C744C">
        <w:rPr>
          <w:rFonts w:ascii="Times New Roman" w:hAnsi="Times New Roman"/>
          <w:b w:val="0"/>
          <w:i w:val="0"/>
          <w:szCs w:val="24"/>
        </w:rPr>
        <w:t xml:space="preserve"> a Prodávající </w:t>
      </w:r>
      <w:r w:rsidR="001C3879" w:rsidRPr="004C744C">
        <w:rPr>
          <w:rFonts w:ascii="Times New Roman" w:hAnsi="Times New Roman"/>
          <w:b w:val="0"/>
          <w:i w:val="0"/>
          <w:szCs w:val="24"/>
        </w:rPr>
        <w:t>obdrží</w:t>
      </w:r>
      <w:r w:rsidR="00F10B63">
        <w:rPr>
          <w:rFonts w:ascii="Times New Roman" w:hAnsi="Times New Roman"/>
          <w:b w:val="0"/>
          <w:i w:val="0"/>
          <w:szCs w:val="24"/>
        </w:rPr>
        <w:t xml:space="preserve"> </w:t>
      </w:r>
      <w:r w:rsidR="00093F78">
        <w:rPr>
          <w:rFonts w:ascii="Times New Roman" w:hAnsi="Times New Roman"/>
          <w:b w:val="0"/>
          <w:i w:val="0"/>
          <w:szCs w:val="24"/>
        </w:rPr>
        <w:t>dva (2</w:t>
      </w:r>
      <w:r w:rsidRPr="004C744C">
        <w:rPr>
          <w:rFonts w:ascii="Times New Roman" w:hAnsi="Times New Roman"/>
          <w:b w:val="0"/>
          <w:i w:val="0"/>
          <w:szCs w:val="24"/>
        </w:rPr>
        <w:t xml:space="preserve">) </w:t>
      </w:r>
      <w:r w:rsidR="001C3879" w:rsidRPr="004C744C">
        <w:rPr>
          <w:rFonts w:ascii="Times New Roman" w:hAnsi="Times New Roman"/>
          <w:b w:val="0"/>
          <w:i w:val="0"/>
          <w:szCs w:val="24"/>
        </w:rPr>
        <w:t>stejnopis</w:t>
      </w:r>
      <w:r w:rsidR="00093F78">
        <w:rPr>
          <w:rFonts w:ascii="Times New Roman" w:hAnsi="Times New Roman"/>
          <w:b w:val="0"/>
          <w:i w:val="0"/>
          <w:szCs w:val="24"/>
        </w:rPr>
        <w:t>y</w:t>
      </w:r>
      <w:r w:rsidRPr="004C744C">
        <w:rPr>
          <w:rFonts w:ascii="Times New Roman" w:hAnsi="Times New Roman"/>
          <w:b w:val="0"/>
          <w:i w:val="0"/>
          <w:szCs w:val="24"/>
        </w:rPr>
        <w:t>.</w:t>
      </w:r>
      <w:bookmarkEnd w:id="24"/>
    </w:p>
    <w:p w:rsidR="000D6851" w:rsidRDefault="000D6851" w:rsidP="000D6851"/>
    <w:p w:rsidR="000D6851" w:rsidRDefault="000D6851" w:rsidP="000D6851"/>
    <w:p w:rsidR="000D6851" w:rsidRDefault="000D6851" w:rsidP="000D6851"/>
    <w:p w:rsidR="000D6851" w:rsidRDefault="000D6851" w:rsidP="000D6851"/>
    <w:p w:rsidR="000D6851" w:rsidRDefault="000D6851" w:rsidP="000D6851"/>
    <w:p w:rsidR="000D6851" w:rsidRDefault="000D6851" w:rsidP="000D6851"/>
    <w:p w:rsidR="000D6851" w:rsidRDefault="000D6851" w:rsidP="000D6851"/>
    <w:p w:rsidR="000D6851" w:rsidRDefault="000D6851" w:rsidP="000D6851"/>
    <w:p w:rsidR="000D6851" w:rsidRPr="000D6851" w:rsidRDefault="000D6851" w:rsidP="000D6851"/>
    <w:p w:rsidR="009A40F4" w:rsidRPr="004C744C" w:rsidRDefault="009A40F4" w:rsidP="00640B98">
      <w:pPr>
        <w:pStyle w:val="Odstavecseseznamem"/>
        <w:numPr>
          <w:ilvl w:val="1"/>
          <w:numId w:val="8"/>
        </w:numPr>
        <w:spacing w:after="120"/>
        <w:ind w:left="1123" w:hanging="709"/>
        <w:contextualSpacing w:val="0"/>
        <w:jc w:val="both"/>
        <w:rPr>
          <w:sz w:val="24"/>
          <w:szCs w:val="24"/>
        </w:rPr>
      </w:pPr>
      <w:r w:rsidRPr="004C744C">
        <w:rPr>
          <w:sz w:val="24"/>
          <w:szCs w:val="24"/>
        </w:rPr>
        <w:t xml:space="preserve">Smluvní strany prohlašují, že je jím znám celý obsah </w:t>
      </w:r>
      <w:r w:rsidR="00513E17">
        <w:rPr>
          <w:sz w:val="24"/>
          <w:szCs w:val="24"/>
        </w:rPr>
        <w:t xml:space="preserve">této </w:t>
      </w:r>
      <w:r w:rsidRPr="004C744C">
        <w:rPr>
          <w:sz w:val="24"/>
          <w:szCs w:val="24"/>
        </w:rPr>
        <w:t>Smlouvy a její</w:t>
      </w:r>
      <w:r w:rsidR="00513E17">
        <w:rPr>
          <w:sz w:val="24"/>
          <w:szCs w:val="24"/>
        </w:rPr>
        <w:t>ch příloh</w:t>
      </w:r>
      <w:r w:rsidRPr="004C744C">
        <w:rPr>
          <w:sz w:val="24"/>
          <w:szCs w:val="24"/>
        </w:rPr>
        <w:t xml:space="preserve">, Smlouvě i </w:t>
      </w:r>
      <w:r w:rsidR="00513E17">
        <w:rPr>
          <w:sz w:val="24"/>
          <w:szCs w:val="24"/>
        </w:rPr>
        <w:t>veškerým jejím přílohám</w:t>
      </w:r>
      <w:r w:rsidRPr="004C744C">
        <w:rPr>
          <w:sz w:val="24"/>
          <w:szCs w:val="24"/>
        </w:rPr>
        <w:t xml:space="preserve"> beze zbytku porozuměly, a že tuto Smlouvu uzavřely na základě svobodné a vážné vůle. Na důkaz této skutečnosti k ní níže připojují své vlastnoruční podpisy.</w:t>
      </w:r>
    </w:p>
    <w:p w:rsidR="00723618" w:rsidRDefault="00723618" w:rsidP="00723618">
      <w:pPr>
        <w:spacing w:after="120"/>
        <w:ind w:left="1123"/>
        <w:jc w:val="both"/>
        <w:rPr>
          <w:sz w:val="24"/>
          <w:szCs w:val="24"/>
        </w:rPr>
      </w:pPr>
    </w:p>
    <w:p w:rsidR="00EC6F11" w:rsidRPr="00723618" w:rsidRDefault="00723618" w:rsidP="007C7681">
      <w:pPr>
        <w:tabs>
          <w:tab w:val="left" w:pos="1134"/>
        </w:tabs>
        <w:spacing w:after="120"/>
        <w:jc w:val="both"/>
        <w:rPr>
          <w:sz w:val="24"/>
          <w:szCs w:val="24"/>
        </w:rPr>
      </w:pPr>
      <w:r>
        <w:rPr>
          <w:sz w:val="24"/>
          <w:szCs w:val="24"/>
        </w:rPr>
        <w:t xml:space="preserve">                 </w:t>
      </w:r>
      <w:r w:rsidR="007C7681">
        <w:rPr>
          <w:sz w:val="24"/>
          <w:szCs w:val="24"/>
        </w:rPr>
        <w:tab/>
      </w:r>
      <w:r w:rsidR="00EC6F11" w:rsidRPr="00723618">
        <w:rPr>
          <w:sz w:val="24"/>
          <w:szCs w:val="24"/>
        </w:rPr>
        <w:t xml:space="preserve">Nedílnou součástí </w:t>
      </w:r>
      <w:r w:rsidR="00933B6E" w:rsidRPr="00723618">
        <w:rPr>
          <w:sz w:val="24"/>
          <w:szCs w:val="24"/>
        </w:rPr>
        <w:t>této S</w:t>
      </w:r>
      <w:r w:rsidR="00EC6F11" w:rsidRPr="00723618">
        <w:rPr>
          <w:sz w:val="24"/>
          <w:szCs w:val="24"/>
        </w:rPr>
        <w:t xml:space="preserve">mlouvy </w:t>
      </w:r>
      <w:r w:rsidR="00933B6E" w:rsidRPr="00723618">
        <w:rPr>
          <w:sz w:val="24"/>
          <w:szCs w:val="24"/>
        </w:rPr>
        <w:t>je</w:t>
      </w:r>
      <w:r w:rsidR="00EC6F11" w:rsidRPr="00723618">
        <w:rPr>
          <w:sz w:val="24"/>
          <w:szCs w:val="24"/>
        </w:rPr>
        <w:t xml:space="preserve"> následující příloh</w:t>
      </w:r>
      <w:r w:rsidR="00385617" w:rsidRPr="00723618">
        <w:rPr>
          <w:sz w:val="24"/>
          <w:szCs w:val="24"/>
        </w:rPr>
        <w:t>a</w:t>
      </w:r>
      <w:r w:rsidR="00EC6F11" w:rsidRPr="00723618">
        <w:rPr>
          <w:sz w:val="24"/>
          <w:szCs w:val="24"/>
        </w:rPr>
        <w:t>:</w:t>
      </w:r>
    </w:p>
    <w:p w:rsidR="000E6664" w:rsidRDefault="00EC6F11" w:rsidP="007C7681">
      <w:pPr>
        <w:tabs>
          <w:tab w:val="left" w:pos="1134"/>
        </w:tabs>
        <w:ind w:left="1123"/>
        <w:jc w:val="both"/>
        <w:rPr>
          <w:sz w:val="24"/>
          <w:szCs w:val="24"/>
        </w:rPr>
      </w:pPr>
      <w:r w:rsidRPr="004C744C">
        <w:rPr>
          <w:sz w:val="24"/>
          <w:szCs w:val="24"/>
        </w:rPr>
        <w:t xml:space="preserve">Příloha č. 1 </w:t>
      </w:r>
      <w:r w:rsidR="000E6664">
        <w:rPr>
          <w:sz w:val="24"/>
          <w:szCs w:val="24"/>
        </w:rPr>
        <w:t xml:space="preserve">- </w:t>
      </w:r>
      <w:r w:rsidR="001C3879" w:rsidRPr="004C744C">
        <w:rPr>
          <w:sz w:val="24"/>
          <w:szCs w:val="24"/>
        </w:rPr>
        <w:t xml:space="preserve">Technická specifikace </w:t>
      </w:r>
      <w:r w:rsidR="006974E0">
        <w:rPr>
          <w:sz w:val="24"/>
          <w:szCs w:val="24"/>
        </w:rPr>
        <w:t>a cenová nabídka</w:t>
      </w:r>
    </w:p>
    <w:p w:rsidR="000E6664" w:rsidRDefault="000E6664" w:rsidP="00640B98">
      <w:pPr>
        <w:ind w:left="1520" w:firstLine="68"/>
        <w:jc w:val="both"/>
        <w:rPr>
          <w:sz w:val="24"/>
          <w:szCs w:val="24"/>
        </w:rPr>
      </w:pPr>
    </w:p>
    <w:p w:rsidR="00D92745" w:rsidRDefault="00D92745" w:rsidP="00640B98">
      <w:pPr>
        <w:ind w:left="1520" w:firstLine="68"/>
        <w:jc w:val="both"/>
        <w:rPr>
          <w:sz w:val="24"/>
          <w:szCs w:val="24"/>
        </w:rPr>
      </w:pPr>
    </w:p>
    <w:p w:rsidR="00D92745" w:rsidRDefault="00D92745" w:rsidP="00640B98">
      <w:pPr>
        <w:ind w:left="1520" w:firstLine="68"/>
        <w:jc w:val="both"/>
        <w:rPr>
          <w:sz w:val="24"/>
          <w:szCs w:val="24"/>
        </w:rPr>
      </w:pPr>
    </w:p>
    <w:p w:rsidR="00A51092" w:rsidRPr="004C744C" w:rsidRDefault="00A51092" w:rsidP="00640B98">
      <w:pPr>
        <w:ind w:left="1520" w:firstLine="68"/>
        <w:jc w:val="both"/>
        <w:rPr>
          <w:sz w:val="24"/>
          <w:szCs w:val="24"/>
        </w:rPr>
      </w:pPr>
      <w:r w:rsidRPr="004C744C">
        <w:rPr>
          <w:sz w:val="24"/>
          <w:szCs w:val="24"/>
        </w:rPr>
        <w:t xml:space="preserve">za </w:t>
      </w:r>
      <w:r w:rsidRPr="004C744C">
        <w:rPr>
          <w:b/>
          <w:sz w:val="24"/>
          <w:szCs w:val="24"/>
        </w:rPr>
        <w:t>Kupujícího</w:t>
      </w:r>
      <w:r w:rsidRPr="004C744C">
        <w:rPr>
          <w:sz w:val="24"/>
          <w:szCs w:val="24"/>
        </w:rPr>
        <w:t>:</w:t>
      </w:r>
      <w:r w:rsidRPr="004C744C">
        <w:rPr>
          <w:sz w:val="24"/>
          <w:szCs w:val="24"/>
        </w:rPr>
        <w:tab/>
      </w:r>
      <w:r w:rsidRPr="004C744C">
        <w:rPr>
          <w:sz w:val="24"/>
          <w:szCs w:val="24"/>
        </w:rPr>
        <w:tab/>
      </w:r>
      <w:r w:rsidRPr="004C744C">
        <w:rPr>
          <w:sz w:val="24"/>
          <w:szCs w:val="24"/>
        </w:rPr>
        <w:tab/>
      </w:r>
      <w:r w:rsidRPr="004C744C">
        <w:rPr>
          <w:sz w:val="24"/>
          <w:szCs w:val="24"/>
        </w:rPr>
        <w:tab/>
      </w:r>
      <w:r w:rsidR="00640B98" w:rsidRPr="004C744C">
        <w:rPr>
          <w:sz w:val="24"/>
          <w:szCs w:val="24"/>
        </w:rPr>
        <w:tab/>
      </w:r>
      <w:r w:rsidRPr="004C744C">
        <w:rPr>
          <w:sz w:val="24"/>
          <w:szCs w:val="24"/>
        </w:rPr>
        <w:t xml:space="preserve">za </w:t>
      </w:r>
      <w:r w:rsidRPr="004C744C">
        <w:rPr>
          <w:b/>
          <w:sz w:val="24"/>
          <w:szCs w:val="24"/>
        </w:rPr>
        <w:t>Prodávajícího</w:t>
      </w:r>
      <w:r w:rsidRPr="004C744C">
        <w:rPr>
          <w:sz w:val="24"/>
          <w:szCs w:val="24"/>
        </w:rPr>
        <w:t>:</w:t>
      </w:r>
    </w:p>
    <w:p w:rsidR="00A51092" w:rsidRPr="004C744C" w:rsidRDefault="00A51092" w:rsidP="00640B98">
      <w:pPr>
        <w:pStyle w:val="Odstavecseseznamem"/>
        <w:ind w:left="1123" w:hanging="709"/>
        <w:contextualSpacing w:val="0"/>
        <w:jc w:val="both"/>
      </w:pPr>
    </w:p>
    <w:p w:rsidR="00A51092" w:rsidRPr="004C744C" w:rsidRDefault="00A51092" w:rsidP="00640B98">
      <w:pPr>
        <w:pStyle w:val="Odstavecseseznamem"/>
        <w:ind w:left="1123" w:hanging="709"/>
        <w:contextualSpacing w:val="0"/>
        <w:jc w:val="both"/>
      </w:pPr>
    </w:p>
    <w:p w:rsidR="00A51092" w:rsidRPr="004C744C" w:rsidRDefault="00504217" w:rsidP="00640B98">
      <w:pPr>
        <w:keepNext/>
        <w:ind w:left="1123"/>
        <w:jc w:val="both"/>
        <w:rPr>
          <w:sz w:val="24"/>
          <w:szCs w:val="24"/>
        </w:rPr>
      </w:pPr>
      <w:r>
        <w:rPr>
          <w:sz w:val="24"/>
          <w:szCs w:val="24"/>
        </w:rPr>
        <w:t xml:space="preserve">V Praze dne </w:t>
      </w:r>
      <w:r w:rsidR="004B6306">
        <w:rPr>
          <w:sz w:val="24"/>
          <w:szCs w:val="24"/>
        </w:rPr>
        <w:t>27. 9. 2017</w:t>
      </w:r>
      <w:r>
        <w:rPr>
          <w:sz w:val="24"/>
          <w:szCs w:val="24"/>
        </w:rPr>
        <w:tab/>
      </w:r>
      <w:r>
        <w:rPr>
          <w:sz w:val="24"/>
          <w:szCs w:val="24"/>
        </w:rPr>
        <w:tab/>
      </w:r>
      <w:r>
        <w:rPr>
          <w:sz w:val="24"/>
          <w:szCs w:val="24"/>
        </w:rPr>
        <w:tab/>
        <w:t>V</w:t>
      </w:r>
      <w:r w:rsidR="004B6306">
        <w:rPr>
          <w:sz w:val="24"/>
          <w:szCs w:val="24"/>
        </w:rPr>
        <w:t xml:space="preserve"> Ostravě </w:t>
      </w:r>
      <w:r>
        <w:rPr>
          <w:sz w:val="24"/>
          <w:szCs w:val="24"/>
        </w:rPr>
        <w:t xml:space="preserve">dne </w:t>
      </w:r>
      <w:r w:rsidR="004B6306">
        <w:rPr>
          <w:sz w:val="24"/>
          <w:szCs w:val="24"/>
        </w:rPr>
        <w:t>27. 9. 2017</w:t>
      </w:r>
    </w:p>
    <w:p w:rsidR="00A51092" w:rsidRPr="004C744C" w:rsidRDefault="00A51092" w:rsidP="00640B98">
      <w:pPr>
        <w:pStyle w:val="Odstavecseseznamem"/>
        <w:ind w:left="1123" w:hanging="709"/>
        <w:contextualSpacing w:val="0"/>
        <w:jc w:val="both"/>
        <w:rPr>
          <w:sz w:val="24"/>
          <w:szCs w:val="24"/>
        </w:rPr>
      </w:pPr>
    </w:p>
    <w:p w:rsidR="00A51092" w:rsidRPr="004C744C" w:rsidRDefault="00A51092" w:rsidP="00640B98">
      <w:pPr>
        <w:pStyle w:val="Odstavecseseznamem"/>
        <w:ind w:left="1123" w:hanging="709"/>
        <w:contextualSpacing w:val="0"/>
        <w:jc w:val="both"/>
        <w:rPr>
          <w:sz w:val="24"/>
          <w:szCs w:val="24"/>
        </w:rPr>
      </w:pPr>
    </w:p>
    <w:p w:rsidR="00A51092" w:rsidRDefault="00A51092" w:rsidP="00640B98">
      <w:pPr>
        <w:pStyle w:val="Odstavecseseznamem"/>
        <w:ind w:left="1123" w:hanging="709"/>
        <w:contextualSpacing w:val="0"/>
        <w:jc w:val="both"/>
        <w:rPr>
          <w:sz w:val="24"/>
          <w:szCs w:val="24"/>
        </w:rPr>
      </w:pPr>
    </w:p>
    <w:p w:rsidR="00D92745" w:rsidRDefault="00D92745" w:rsidP="00640B98">
      <w:pPr>
        <w:pStyle w:val="Odstavecseseznamem"/>
        <w:ind w:left="1123" w:hanging="709"/>
        <w:contextualSpacing w:val="0"/>
        <w:jc w:val="both"/>
        <w:rPr>
          <w:sz w:val="24"/>
          <w:szCs w:val="24"/>
        </w:rPr>
      </w:pPr>
    </w:p>
    <w:p w:rsidR="00D92745" w:rsidRDefault="00D92745" w:rsidP="00640B98">
      <w:pPr>
        <w:pStyle w:val="Odstavecseseznamem"/>
        <w:ind w:left="1123" w:hanging="709"/>
        <w:contextualSpacing w:val="0"/>
        <w:jc w:val="both"/>
        <w:rPr>
          <w:sz w:val="24"/>
          <w:szCs w:val="24"/>
        </w:rPr>
      </w:pPr>
    </w:p>
    <w:p w:rsidR="00723618" w:rsidRPr="004C744C" w:rsidRDefault="00723618" w:rsidP="00723618">
      <w:pPr>
        <w:keepNext/>
        <w:keepLines/>
        <w:ind w:left="1123"/>
        <w:jc w:val="both"/>
        <w:rPr>
          <w:sz w:val="24"/>
          <w:szCs w:val="24"/>
        </w:rPr>
      </w:pPr>
      <w:r w:rsidRPr="004C744C">
        <w:rPr>
          <w:sz w:val="24"/>
          <w:szCs w:val="24"/>
        </w:rPr>
        <w:t xml:space="preserve">…….....................................            </w:t>
      </w:r>
      <w:r w:rsidRPr="004C744C">
        <w:rPr>
          <w:sz w:val="24"/>
          <w:szCs w:val="24"/>
        </w:rPr>
        <w:tab/>
        <w:t xml:space="preserve"> </w:t>
      </w:r>
      <w:r w:rsidRPr="004C744C">
        <w:rPr>
          <w:sz w:val="24"/>
          <w:szCs w:val="24"/>
        </w:rPr>
        <w:tab/>
        <w:t>……….……………………….</w:t>
      </w:r>
    </w:p>
    <w:p w:rsidR="00B652A3" w:rsidRPr="004C744C" w:rsidRDefault="00513E17" w:rsidP="00513E17">
      <w:pPr>
        <w:keepNext/>
        <w:keepLines/>
        <w:jc w:val="both"/>
        <w:rPr>
          <w:sz w:val="24"/>
          <w:szCs w:val="24"/>
        </w:rPr>
      </w:pPr>
      <w:r>
        <w:rPr>
          <w:sz w:val="24"/>
          <w:szCs w:val="24"/>
        </w:rPr>
        <w:t xml:space="preserve">           </w:t>
      </w:r>
      <w:r w:rsidR="00723618" w:rsidRPr="004C744C">
        <w:rPr>
          <w:sz w:val="24"/>
          <w:szCs w:val="24"/>
        </w:rPr>
        <w:t>JUDr. Ladislav Máca</w:t>
      </w:r>
      <w:r w:rsidR="004B6306">
        <w:rPr>
          <w:sz w:val="24"/>
          <w:szCs w:val="24"/>
        </w:rPr>
        <w:t xml:space="preserve"> </w:t>
      </w:r>
      <w:proofErr w:type="gramStart"/>
      <w:r w:rsidR="004B6306">
        <w:rPr>
          <w:sz w:val="24"/>
          <w:szCs w:val="24"/>
        </w:rPr>
        <w:t>v.r.</w:t>
      </w:r>
      <w:r>
        <w:rPr>
          <w:sz w:val="24"/>
          <w:szCs w:val="24"/>
        </w:rPr>
        <w:t>, generální</w:t>
      </w:r>
      <w:proofErr w:type="gramEnd"/>
      <w:r>
        <w:rPr>
          <w:sz w:val="24"/>
          <w:szCs w:val="24"/>
        </w:rPr>
        <w:t xml:space="preserve"> ředitel</w:t>
      </w:r>
      <w:r w:rsidR="00723618" w:rsidRPr="004C744C">
        <w:rPr>
          <w:sz w:val="24"/>
          <w:szCs w:val="24"/>
        </w:rPr>
        <w:tab/>
      </w:r>
      <w:r w:rsidR="00723618" w:rsidRPr="004C744C">
        <w:rPr>
          <w:sz w:val="24"/>
          <w:szCs w:val="24"/>
        </w:rPr>
        <w:tab/>
      </w:r>
      <w:r w:rsidR="00723618" w:rsidRPr="004C744C">
        <w:rPr>
          <w:sz w:val="24"/>
          <w:szCs w:val="24"/>
        </w:rPr>
        <w:tab/>
      </w:r>
      <w:r w:rsidR="00B652A3">
        <w:rPr>
          <w:sz w:val="24"/>
          <w:szCs w:val="24"/>
        </w:rPr>
        <w:t xml:space="preserve">Ing. Luboš </w:t>
      </w:r>
      <w:proofErr w:type="spellStart"/>
      <w:r w:rsidR="00B652A3">
        <w:rPr>
          <w:sz w:val="24"/>
          <w:szCs w:val="24"/>
        </w:rPr>
        <w:t>Cekr</w:t>
      </w:r>
      <w:proofErr w:type="spellEnd"/>
      <w:r w:rsidR="004B6306">
        <w:rPr>
          <w:sz w:val="24"/>
          <w:szCs w:val="24"/>
        </w:rPr>
        <w:t xml:space="preserve"> v.r.</w:t>
      </w:r>
    </w:p>
    <w:p w:rsidR="000E6664" w:rsidRDefault="00513E17" w:rsidP="00723618">
      <w:pPr>
        <w:pStyle w:val="Odstavecseseznamem"/>
        <w:ind w:left="1123" w:hanging="709"/>
        <w:contextualSpacing w:val="0"/>
        <w:jc w:val="both"/>
        <w:rPr>
          <w:sz w:val="24"/>
          <w:szCs w:val="24"/>
        </w:rPr>
      </w:pPr>
      <w:r>
        <w:rPr>
          <w:sz w:val="24"/>
          <w:szCs w:val="24"/>
        </w:rPr>
        <w:t xml:space="preserve">    </w:t>
      </w:r>
      <w:r w:rsidR="00723618" w:rsidRPr="004C744C">
        <w:rPr>
          <w:sz w:val="24"/>
          <w:szCs w:val="24"/>
        </w:rPr>
        <w:t xml:space="preserve"> </w:t>
      </w:r>
      <w:r>
        <w:rPr>
          <w:sz w:val="24"/>
          <w:szCs w:val="24"/>
        </w:rPr>
        <w:t>Zařízení služeb pro Ministerstvo vnitra</w:t>
      </w:r>
      <w:r w:rsidR="00B652A3">
        <w:rPr>
          <w:sz w:val="24"/>
          <w:szCs w:val="24"/>
        </w:rPr>
        <w:tab/>
      </w:r>
      <w:r w:rsidR="00B652A3">
        <w:rPr>
          <w:sz w:val="24"/>
          <w:szCs w:val="24"/>
        </w:rPr>
        <w:tab/>
        <w:t xml:space="preserve">       předseda představenstva</w:t>
      </w:r>
    </w:p>
    <w:p w:rsidR="00723618" w:rsidRDefault="00B652A3" w:rsidP="00723618">
      <w:pPr>
        <w:pStyle w:val="Odstavecseseznamem"/>
        <w:ind w:left="1123" w:hanging="709"/>
        <w:contextualSpacing w:val="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KAR </w:t>
      </w:r>
      <w:proofErr w:type="spellStart"/>
      <w:r>
        <w:rPr>
          <w:sz w:val="24"/>
          <w:szCs w:val="24"/>
        </w:rPr>
        <w:t>group</w:t>
      </w:r>
      <w:proofErr w:type="spellEnd"/>
      <w:r>
        <w:rPr>
          <w:sz w:val="24"/>
          <w:szCs w:val="24"/>
        </w:rPr>
        <w:t>, a.s.</w:t>
      </w:r>
    </w:p>
    <w:p w:rsidR="00723618" w:rsidRDefault="00723618" w:rsidP="00723618">
      <w:pPr>
        <w:pStyle w:val="Odstavecseseznamem"/>
        <w:ind w:left="1123" w:hanging="709"/>
        <w:contextualSpacing w:val="0"/>
        <w:jc w:val="both"/>
        <w:rPr>
          <w:sz w:val="24"/>
          <w:szCs w:val="24"/>
        </w:rPr>
      </w:pPr>
    </w:p>
    <w:sectPr w:rsidR="00723618" w:rsidSect="00C1081D">
      <w:headerReference w:type="even" r:id="rId10"/>
      <w:headerReference w:type="default" r:id="rId11"/>
      <w:footerReference w:type="default" r:id="rId12"/>
      <w:headerReference w:type="first" r:id="rId13"/>
      <w:footerReference w:type="first" r:id="rId14"/>
      <w:pgSz w:w="11906" w:h="16838"/>
      <w:pgMar w:top="1417" w:right="1417" w:bottom="1417" w:left="1417" w:header="709"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18A" w:rsidRDefault="0076218A">
      <w:r>
        <w:separator/>
      </w:r>
    </w:p>
  </w:endnote>
  <w:endnote w:type="continuationSeparator" w:id="0">
    <w:p w:rsidR="0076218A" w:rsidRDefault="0076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06374521"/>
      <w:docPartObj>
        <w:docPartGallery w:val="Page Numbers (Bottom of Page)"/>
        <w:docPartUnique/>
      </w:docPartObj>
    </w:sdtPr>
    <w:sdtEndPr>
      <w:rPr>
        <w:sz w:val="20"/>
        <w:szCs w:val="20"/>
      </w:rPr>
    </w:sdtEndPr>
    <w:sdtContent>
      <w:p w:rsidR="0076218A" w:rsidRDefault="0076218A" w:rsidP="00640B98">
        <w:pPr>
          <w:pStyle w:val="Zpat"/>
          <w:jc w:val="right"/>
        </w:pPr>
        <w:r w:rsidRPr="003D1E8D">
          <w:rPr>
            <w:sz w:val="18"/>
            <w:szCs w:val="18"/>
          </w:rPr>
          <w:t xml:space="preserve">Strana </w:t>
        </w:r>
        <w:r w:rsidRPr="003D1E8D">
          <w:rPr>
            <w:sz w:val="18"/>
            <w:szCs w:val="18"/>
          </w:rPr>
          <w:fldChar w:fldCharType="begin"/>
        </w:r>
        <w:r w:rsidRPr="003D1E8D">
          <w:rPr>
            <w:sz w:val="18"/>
            <w:szCs w:val="18"/>
          </w:rPr>
          <w:instrText xml:space="preserve"> PAGE   \* MERGEFORMAT </w:instrText>
        </w:r>
        <w:r w:rsidRPr="003D1E8D">
          <w:rPr>
            <w:sz w:val="18"/>
            <w:szCs w:val="18"/>
          </w:rPr>
          <w:fldChar w:fldCharType="separate"/>
        </w:r>
        <w:r w:rsidR="00177592">
          <w:rPr>
            <w:noProof/>
            <w:sz w:val="18"/>
            <w:szCs w:val="18"/>
          </w:rPr>
          <w:t>12</w:t>
        </w:r>
        <w:r w:rsidRPr="003D1E8D">
          <w:rPr>
            <w:sz w:val="18"/>
            <w:szCs w:val="18"/>
          </w:rPr>
          <w:fldChar w:fldCharType="end"/>
        </w:r>
        <w:r w:rsidRPr="003D1E8D">
          <w:rPr>
            <w:sz w:val="18"/>
            <w:szCs w:val="18"/>
          </w:rPr>
          <w:t xml:space="preserve"> z celkového počtu </w:t>
        </w:r>
        <w:r w:rsidRPr="003D1E8D">
          <w:rPr>
            <w:sz w:val="18"/>
            <w:szCs w:val="18"/>
          </w:rPr>
          <w:fldChar w:fldCharType="begin"/>
        </w:r>
        <w:r w:rsidRPr="003D1E8D">
          <w:rPr>
            <w:sz w:val="18"/>
            <w:szCs w:val="18"/>
          </w:rPr>
          <w:instrText xml:space="preserve"> NUMPAGES   \* MERGEFORMAT </w:instrText>
        </w:r>
        <w:r w:rsidRPr="003D1E8D">
          <w:rPr>
            <w:sz w:val="18"/>
            <w:szCs w:val="18"/>
          </w:rPr>
          <w:fldChar w:fldCharType="separate"/>
        </w:r>
        <w:r w:rsidR="00177592">
          <w:rPr>
            <w:noProof/>
            <w:sz w:val="18"/>
            <w:szCs w:val="18"/>
          </w:rPr>
          <w:t>12</w:t>
        </w:r>
        <w:r w:rsidRPr="003D1E8D">
          <w:rPr>
            <w:sz w:val="18"/>
            <w:szCs w:val="18"/>
          </w:rPr>
          <w:fldChar w:fldCharType="end"/>
        </w:r>
      </w:p>
    </w:sdtContent>
  </w:sdt>
  <w:p w:rsidR="0076218A" w:rsidRDefault="0076218A">
    <w:pPr>
      <w:pStyle w:val="Zpat"/>
      <w:jc w:val="center"/>
    </w:pPr>
  </w:p>
  <w:p w:rsidR="0076218A" w:rsidRDefault="0076218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8A" w:rsidRDefault="0076218A" w:rsidP="003D1E8D">
    <w:pPr>
      <w:pStyle w:val="Zpat"/>
      <w:jc w:val="right"/>
    </w:pPr>
  </w:p>
  <w:p w:rsidR="0076218A" w:rsidRDefault="0076218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18A" w:rsidRDefault="0076218A">
      <w:r>
        <w:separator/>
      </w:r>
    </w:p>
  </w:footnote>
  <w:footnote w:type="continuationSeparator" w:id="0">
    <w:p w:rsidR="0076218A" w:rsidRDefault="00762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8A" w:rsidRDefault="0076218A">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w:t>
    </w:r>
    <w:r>
      <w:rPr>
        <w:rStyle w:val="slostrnky"/>
      </w:rPr>
      <w:fldChar w:fldCharType="end"/>
    </w:r>
  </w:p>
  <w:p w:rsidR="0076218A" w:rsidRDefault="0076218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8A" w:rsidRDefault="0076218A" w:rsidP="002F3E90">
    <w:pPr>
      <w:pStyle w:val="Zhlav"/>
      <w:pBdr>
        <w:bottom w:val="single" w:sz="4" w:space="1" w:color="auto"/>
      </w:pBdr>
    </w:pPr>
    <w:r>
      <w:rPr>
        <w:noProof/>
      </w:rPr>
      <w:drawing>
        <wp:inline distT="0" distB="0" distL="0" distR="0" wp14:anchorId="18CEA00D" wp14:editId="49DEE0B9">
          <wp:extent cx="1194179" cy="664817"/>
          <wp:effectExtent l="0" t="0" r="6350" b="2540"/>
          <wp:docPr id="1" name="Obrázek 1" descr="\\devil\home\jbenda\My Documents\Hlavičkový_papír\logo na vkládání barevna mv 40 procent bez tex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l\home\jbenda\My Documents\Hlavičkový_papír\logo na vkládání barevna mv 40 procent bez text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055" cy="665861"/>
                  </a:xfrm>
                  <a:prstGeom prst="rect">
                    <a:avLst/>
                  </a:prstGeom>
                  <a:noFill/>
                  <a:ln>
                    <a:noFill/>
                  </a:ln>
                </pic:spPr>
              </pic:pic>
            </a:graphicData>
          </a:graphic>
        </wp:inline>
      </w:drawing>
    </w:r>
    <w:r>
      <w:tab/>
      <w:t xml:space="preserve">                   </w:t>
    </w:r>
    <w:r>
      <w:tab/>
      <w:t xml:space="preserve">      „Nákup malého autobusu“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8A" w:rsidRDefault="0076218A" w:rsidP="003D1E8D">
    <w:pPr>
      <w:pStyle w:val="Zhlav"/>
      <w:pBdr>
        <w:bottom w:val="single" w:sz="4" w:space="1" w:color="auto"/>
      </w:pBdr>
      <w:jc w:val="both"/>
    </w:pPr>
    <w:r>
      <w:rPr>
        <w:noProof/>
      </w:rPr>
      <w:drawing>
        <wp:inline distT="0" distB="0" distL="0" distR="0" wp14:anchorId="023F2377" wp14:editId="4B4040FB">
          <wp:extent cx="1399540" cy="779145"/>
          <wp:effectExtent l="0" t="0" r="0" b="1905"/>
          <wp:docPr id="2" name="Obrázek 2" descr="\\devil\home\jbenda\My Documents\Hlavičkový_papír\logo na vkládání barevna mv 40 procent bez tex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l\home\jbenda\My Documents\Hlavičkový_papír\logo na vkládání barevna mv 40 procent bez text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779145"/>
                  </a:xfrm>
                  <a:prstGeom prst="rect">
                    <a:avLst/>
                  </a:prstGeom>
                  <a:noFill/>
                  <a:ln>
                    <a:noFill/>
                  </a:ln>
                </pic:spPr>
              </pic:pic>
            </a:graphicData>
          </a:graphic>
        </wp:inline>
      </w:drawing>
    </w:r>
    <w:r w:rsidRPr="003D1E8D">
      <w:t xml:space="preserve"> </w:t>
    </w:r>
  </w:p>
  <w:p w:rsidR="0076218A" w:rsidRPr="003D1E8D" w:rsidRDefault="0076218A" w:rsidP="003D1E8D">
    <w:pPr>
      <w:pStyle w:val="Zhlav"/>
      <w:pBdr>
        <w:bottom w:val="single" w:sz="4" w:space="1" w:color="auto"/>
      </w:pBdr>
      <w:jc w:val="right"/>
      <w:rPr>
        <w:b/>
      </w:rPr>
    </w:pPr>
    <w:r>
      <w:t>“Nákup speciálního mikrobusu“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910"/>
    <w:multiLevelType w:val="hybridMultilevel"/>
    <w:tmpl w:val="BBA2E008"/>
    <w:lvl w:ilvl="0" w:tplc="846809E6">
      <w:start w:val="1"/>
      <w:numFmt w:val="decimal"/>
      <w:lvlText w:val="%1."/>
      <w:lvlJc w:val="left"/>
      <w:pPr>
        <w:ind w:left="113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5A70CD"/>
    <w:multiLevelType w:val="multilevel"/>
    <w:tmpl w:val="9F3AFE5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633"/>
        </w:tabs>
        <w:ind w:left="1200" w:hanging="774"/>
      </w:pPr>
      <w:rPr>
        <w:rFonts w:ascii="Times New Roman" w:hAnsi="Times New Roman" w:cs="Times New Roman" w:hint="default"/>
        <w:b w:val="0"/>
        <w:strike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9A51FA8"/>
    <w:multiLevelType w:val="multilevel"/>
    <w:tmpl w:val="8B1A0D6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B514779"/>
    <w:multiLevelType w:val="multilevel"/>
    <w:tmpl w:val="77CA0972"/>
    <w:lvl w:ilvl="0">
      <w:start w:val="1"/>
      <w:numFmt w:val="decimal"/>
      <w:lvlText w:val="%1."/>
      <w:lvlJc w:val="left"/>
      <w:pPr>
        <w:tabs>
          <w:tab w:val="num" w:pos="1134"/>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BE753E0"/>
    <w:multiLevelType w:val="multilevel"/>
    <w:tmpl w:val="8B1A0D6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E800850"/>
    <w:multiLevelType w:val="multilevel"/>
    <w:tmpl w:val="779AF40A"/>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6">
    <w:nsid w:val="10430437"/>
    <w:multiLevelType w:val="multilevel"/>
    <w:tmpl w:val="90EC1ACE"/>
    <w:lvl w:ilvl="0">
      <w:start w:val="1"/>
      <w:numFmt w:val="decimal"/>
      <w:lvlText w:val="%1."/>
      <w:lvlJc w:val="left"/>
      <w:pPr>
        <w:ind w:left="510" w:hanging="510"/>
      </w:pPr>
      <w:rPr>
        <w:rFonts w:hint="default"/>
        <w:b/>
      </w:rPr>
    </w:lvl>
    <w:lvl w:ilvl="1">
      <w:start w:val="1"/>
      <w:numFmt w:val="decimal"/>
      <w:lvlText w:val="%1.%2."/>
      <w:lvlJc w:val="left"/>
      <w:pPr>
        <w:ind w:left="1190" w:hanging="510"/>
      </w:pPr>
      <w:rPr>
        <w:rFonts w:hint="default"/>
        <w:b w:val="0"/>
        <w:color w:val="000000"/>
        <w:sz w:val="24"/>
        <w:szCs w:val="24"/>
      </w:rPr>
    </w:lvl>
    <w:lvl w:ilvl="2">
      <w:start w:val="1"/>
      <w:numFmt w:val="decimal"/>
      <w:lvlText w:val="%1.%2.%3."/>
      <w:lvlJc w:val="left"/>
      <w:pPr>
        <w:tabs>
          <w:tab w:val="num" w:pos="1440"/>
        </w:tabs>
        <w:ind w:left="1870" w:hanging="510"/>
      </w:pPr>
      <w:rPr>
        <w:rFonts w:hint="default"/>
        <w:b w:val="0"/>
      </w:rPr>
    </w:lvl>
    <w:lvl w:ilvl="3">
      <w:start w:val="1"/>
      <w:numFmt w:val="decimal"/>
      <w:lvlText w:val="%1.%2.%3.%4."/>
      <w:lvlJc w:val="left"/>
      <w:pPr>
        <w:tabs>
          <w:tab w:val="num" w:pos="1800"/>
        </w:tabs>
        <w:ind w:left="2550" w:hanging="510"/>
      </w:pPr>
      <w:rPr>
        <w:rFonts w:hint="default"/>
      </w:rPr>
    </w:lvl>
    <w:lvl w:ilvl="4">
      <w:start w:val="1"/>
      <w:numFmt w:val="decimal"/>
      <w:lvlText w:val="%1.%2.%3.%4.%5."/>
      <w:lvlJc w:val="left"/>
      <w:pPr>
        <w:tabs>
          <w:tab w:val="num" w:pos="2520"/>
        </w:tabs>
        <w:ind w:left="3230" w:hanging="510"/>
      </w:pPr>
      <w:rPr>
        <w:rFonts w:hint="default"/>
      </w:rPr>
    </w:lvl>
    <w:lvl w:ilvl="5">
      <w:start w:val="1"/>
      <w:numFmt w:val="decimal"/>
      <w:lvlText w:val="%1.%2.%3.%4.%5.%6."/>
      <w:lvlJc w:val="left"/>
      <w:pPr>
        <w:tabs>
          <w:tab w:val="num" w:pos="2880"/>
        </w:tabs>
        <w:ind w:left="3910" w:hanging="510"/>
      </w:pPr>
      <w:rPr>
        <w:rFonts w:hint="default"/>
      </w:rPr>
    </w:lvl>
    <w:lvl w:ilvl="6">
      <w:start w:val="1"/>
      <w:numFmt w:val="decimal"/>
      <w:lvlText w:val="%1.%2.%3.%4.%5.%6.%7."/>
      <w:lvlJc w:val="left"/>
      <w:pPr>
        <w:tabs>
          <w:tab w:val="num" w:pos="3600"/>
        </w:tabs>
        <w:ind w:left="4590" w:hanging="510"/>
      </w:pPr>
      <w:rPr>
        <w:rFonts w:hint="default"/>
      </w:rPr>
    </w:lvl>
    <w:lvl w:ilvl="7">
      <w:start w:val="1"/>
      <w:numFmt w:val="decimal"/>
      <w:lvlText w:val="%1.%2.%3.%4.%5.%6.%7.%8."/>
      <w:lvlJc w:val="left"/>
      <w:pPr>
        <w:tabs>
          <w:tab w:val="num" w:pos="3960"/>
        </w:tabs>
        <w:ind w:left="5270" w:hanging="510"/>
      </w:pPr>
      <w:rPr>
        <w:rFonts w:hint="default"/>
      </w:rPr>
    </w:lvl>
    <w:lvl w:ilvl="8">
      <w:start w:val="1"/>
      <w:numFmt w:val="decimal"/>
      <w:lvlText w:val="%1.%2.%3.%4.%5.%6.%7.%8.%9."/>
      <w:lvlJc w:val="left"/>
      <w:pPr>
        <w:tabs>
          <w:tab w:val="num" w:pos="4680"/>
        </w:tabs>
        <w:ind w:left="5950" w:hanging="510"/>
      </w:pPr>
      <w:rPr>
        <w:rFonts w:hint="default"/>
      </w:rPr>
    </w:lvl>
  </w:abstractNum>
  <w:abstractNum w:abstractNumId="7">
    <w:nsid w:val="13A008A9"/>
    <w:multiLevelType w:val="hybridMultilevel"/>
    <w:tmpl w:val="D4E60C5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
    <w:nsid w:val="13DC1B2D"/>
    <w:multiLevelType w:val="multilevel"/>
    <w:tmpl w:val="2012A986"/>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ascii="Times New Roman" w:hAnsi="Times New Roman" w:cs="Times New Roman"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61C70A8"/>
    <w:multiLevelType w:val="multilevel"/>
    <w:tmpl w:val="65644DE2"/>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0">
    <w:nsid w:val="1A944E48"/>
    <w:multiLevelType w:val="multilevel"/>
    <w:tmpl w:val="8B1A0D6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E8D3759"/>
    <w:multiLevelType w:val="hybridMultilevel"/>
    <w:tmpl w:val="E056CA0C"/>
    <w:lvl w:ilvl="0" w:tplc="A316130E">
      <w:start w:val="1"/>
      <w:numFmt w:val="decimal"/>
      <w:lvlText w:val="Článek %1."/>
      <w:lvlJc w:val="left"/>
      <w:pPr>
        <w:ind w:left="1287" w:hanging="360"/>
      </w:pPr>
      <w:rPr>
        <w:rFonts w:cs="Times New Roman" w:hint="default"/>
        <w:b/>
        <w:bCs w:val="0"/>
        <w:i w:val="0"/>
        <w:iCs w:val="0"/>
        <w:caps w:val="0"/>
        <w:smallCaps w:val="0"/>
        <w:strike w:val="0"/>
        <w:dstrike w:val="0"/>
        <w:vanish w:val="0"/>
        <w:color w:val="000000"/>
        <w:spacing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229C748E"/>
    <w:multiLevelType w:val="hybridMultilevel"/>
    <w:tmpl w:val="615A1196"/>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237459DE"/>
    <w:multiLevelType w:val="multilevel"/>
    <w:tmpl w:val="835E40F8"/>
    <w:lvl w:ilvl="0">
      <w:start w:val="1"/>
      <w:numFmt w:val="decimal"/>
      <w:suff w:val="nothing"/>
      <w:lvlText w:val="Článek %1."/>
      <w:lvlJc w:val="center"/>
      <w:pPr>
        <w:ind w:left="0" w:firstLine="288"/>
      </w:pPr>
      <w:rPr>
        <w:rFonts w:hint="default"/>
        <w:b/>
        <w:i w:val="0"/>
        <w:sz w:val="28"/>
      </w:rPr>
    </w:lvl>
    <w:lvl w:ilvl="1">
      <w:start w:val="1"/>
      <w:numFmt w:val="decimal"/>
      <w:lvlText w:val="%1.%2"/>
      <w:lvlJc w:val="left"/>
      <w:pPr>
        <w:tabs>
          <w:tab w:val="num" w:pos="390"/>
        </w:tabs>
        <w:ind w:left="390" w:hanging="390"/>
      </w:pPr>
      <w:rPr>
        <w:rFonts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3CC00FE"/>
    <w:multiLevelType w:val="multilevel"/>
    <w:tmpl w:val="8B1A0D6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6A136BF"/>
    <w:multiLevelType w:val="multilevel"/>
    <w:tmpl w:val="2012A986"/>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ascii="Times New Roman" w:hAnsi="Times New Roman" w:cs="Times New Roman"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5071499"/>
    <w:multiLevelType w:val="multilevel"/>
    <w:tmpl w:val="0B725122"/>
    <w:lvl w:ilvl="0">
      <w:start w:val="1"/>
      <w:numFmt w:val="decimal"/>
      <w:suff w:val="nothing"/>
      <w:lvlText w:val="Článek %1."/>
      <w:lvlJc w:val="center"/>
      <w:pPr>
        <w:ind w:left="0" w:firstLine="288"/>
      </w:pPr>
      <w:rPr>
        <w:rFonts w:hint="default"/>
        <w:b/>
        <w:i w:val="0"/>
        <w:sz w:val="28"/>
      </w:rPr>
    </w:lvl>
    <w:lvl w:ilvl="1">
      <w:start w:val="1"/>
      <w:numFmt w:val="decimal"/>
      <w:lvlText w:val="%1.%2"/>
      <w:lvlJc w:val="left"/>
      <w:pPr>
        <w:tabs>
          <w:tab w:val="num" w:pos="390"/>
        </w:tabs>
        <w:ind w:left="390" w:hanging="390"/>
      </w:pPr>
      <w:rPr>
        <w:rFonts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33A4626"/>
    <w:multiLevelType w:val="hybridMultilevel"/>
    <w:tmpl w:val="EF809EB8"/>
    <w:lvl w:ilvl="0" w:tplc="69007E04">
      <w:start w:val="1"/>
      <w:numFmt w:val="bullet"/>
      <w:lvlText w:val=""/>
      <w:lvlJc w:val="left"/>
      <w:pPr>
        <w:tabs>
          <w:tab w:val="num" w:pos="644"/>
        </w:tabs>
        <w:ind w:left="644" w:hanging="284"/>
      </w:pPr>
      <w:rPr>
        <w:rFonts w:ascii="Symbol" w:hAnsi="Symbol" w:hint="default"/>
      </w:rPr>
    </w:lvl>
    <w:lvl w:ilvl="1" w:tplc="2A485964" w:tentative="1">
      <w:start w:val="1"/>
      <w:numFmt w:val="bullet"/>
      <w:lvlText w:val="o"/>
      <w:lvlJc w:val="left"/>
      <w:pPr>
        <w:tabs>
          <w:tab w:val="num" w:pos="1440"/>
        </w:tabs>
        <w:ind w:left="1440" w:hanging="360"/>
      </w:pPr>
      <w:rPr>
        <w:rFonts w:ascii="Courier New" w:hAnsi="Courier New" w:hint="default"/>
      </w:rPr>
    </w:lvl>
    <w:lvl w:ilvl="2" w:tplc="BC88431A" w:tentative="1">
      <w:start w:val="1"/>
      <w:numFmt w:val="bullet"/>
      <w:lvlText w:val=""/>
      <w:lvlJc w:val="left"/>
      <w:pPr>
        <w:tabs>
          <w:tab w:val="num" w:pos="2160"/>
        </w:tabs>
        <w:ind w:left="2160" w:hanging="360"/>
      </w:pPr>
      <w:rPr>
        <w:rFonts w:ascii="Wingdings" w:hAnsi="Wingdings" w:hint="default"/>
      </w:rPr>
    </w:lvl>
    <w:lvl w:ilvl="3" w:tplc="BF0CA7AE" w:tentative="1">
      <w:start w:val="1"/>
      <w:numFmt w:val="bullet"/>
      <w:lvlText w:val=""/>
      <w:lvlJc w:val="left"/>
      <w:pPr>
        <w:tabs>
          <w:tab w:val="num" w:pos="2880"/>
        </w:tabs>
        <w:ind w:left="2880" w:hanging="360"/>
      </w:pPr>
      <w:rPr>
        <w:rFonts w:ascii="Symbol" w:hAnsi="Symbol" w:hint="default"/>
      </w:rPr>
    </w:lvl>
    <w:lvl w:ilvl="4" w:tplc="4504414C" w:tentative="1">
      <w:start w:val="1"/>
      <w:numFmt w:val="bullet"/>
      <w:lvlText w:val="o"/>
      <w:lvlJc w:val="left"/>
      <w:pPr>
        <w:tabs>
          <w:tab w:val="num" w:pos="3600"/>
        </w:tabs>
        <w:ind w:left="3600" w:hanging="360"/>
      </w:pPr>
      <w:rPr>
        <w:rFonts w:ascii="Courier New" w:hAnsi="Courier New" w:hint="default"/>
      </w:rPr>
    </w:lvl>
    <w:lvl w:ilvl="5" w:tplc="5F5EF1A2" w:tentative="1">
      <w:start w:val="1"/>
      <w:numFmt w:val="bullet"/>
      <w:lvlText w:val=""/>
      <w:lvlJc w:val="left"/>
      <w:pPr>
        <w:tabs>
          <w:tab w:val="num" w:pos="4320"/>
        </w:tabs>
        <w:ind w:left="4320" w:hanging="360"/>
      </w:pPr>
      <w:rPr>
        <w:rFonts w:ascii="Wingdings" w:hAnsi="Wingdings" w:hint="default"/>
      </w:rPr>
    </w:lvl>
    <w:lvl w:ilvl="6" w:tplc="6100C398" w:tentative="1">
      <w:start w:val="1"/>
      <w:numFmt w:val="bullet"/>
      <w:lvlText w:val=""/>
      <w:lvlJc w:val="left"/>
      <w:pPr>
        <w:tabs>
          <w:tab w:val="num" w:pos="5040"/>
        </w:tabs>
        <w:ind w:left="5040" w:hanging="360"/>
      </w:pPr>
      <w:rPr>
        <w:rFonts w:ascii="Symbol" w:hAnsi="Symbol" w:hint="default"/>
      </w:rPr>
    </w:lvl>
    <w:lvl w:ilvl="7" w:tplc="1870C25A" w:tentative="1">
      <w:start w:val="1"/>
      <w:numFmt w:val="bullet"/>
      <w:lvlText w:val="o"/>
      <w:lvlJc w:val="left"/>
      <w:pPr>
        <w:tabs>
          <w:tab w:val="num" w:pos="5760"/>
        </w:tabs>
        <w:ind w:left="5760" w:hanging="360"/>
      </w:pPr>
      <w:rPr>
        <w:rFonts w:ascii="Courier New" w:hAnsi="Courier New" w:hint="default"/>
      </w:rPr>
    </w:lvl>
    <w:lvl w:ilvl="8" w:tplc="7B64377C" w:tentative="1">
      <w:start w:val="1"/>
      <w:numFmt w:val="bullet"/>
      <w:lvlText w:val=""/>
      <w:lvlJc w:val="left"/>
      <w:pPr>
        <w:tabs>
          <w:tab w:val="num" w:pos="6480"/>
        </w:tabs>
        <w:ind w:left="6480" w:hanging="360"/>
      </w:pPr>
      <w:rPr>
        <w:rFonts w:ascii="Wingdings" w:hAnsi="Wingdings" w:hint="default"/>
      </w:rPr>
    </w:lvl>
  </w:abstractNum>
  <w:abstractNum w:abstractNumId="18">
    <w:nsid w:val="49563CA5"/>
    <w:multiLevelType w:val="multilevel"/>
    <w:tmpl w:val="2012A986"/>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ascii="Times New Roman" w:hAnsi="Times New Roman" w:cs="Times New Roman"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E94399F"/>
    <w:multiLevelType w:val="hybridMultilevel"/>
    <w:tmpl w:val="1B529D14"/>
    <w:lvl w:ilvl="0" w:tplc="9ACC0C32">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0">
    <w:nsid w:val="552945B0"/>
    <w:multiLevelType w:val="multilevel"/>
    <w:tmpl w:val="965A64EE"/>
    <w:lvl w:ilvl="0">
      <w:start w:val="1"/>
      <w:numFmt w:val="decimal"/>
      <w:suff w:val="nothing"/>
      <w:lvlText w:val="Článek %1."/>
      <w:lvlJc w:val="center"/>
      <w:pPr>
        <w:ind w:left="0" w:firstLine="288"/>
      </w:pPr>
      <w:rPr>
        <w:rFonts w:hint="default"/>
        <w:b/>
        <w:i w:val="0"/>
        <w:sz w:val="28"/>
      </w:rPr>
    </w:lvl>
    <w:lvl w:ilvl="1">
      <w:start w:val="1"/>
      <w:numFmt w:val="decimal"/>
      <w:lvlText w:val="%1.%2"/>
      <w:lvlJc w:val="left"/>
      <w:pPr>
        <w:tabs>
          <w:tab w:val="num" w:pos="390"/>
        </w:tabs>
        <w:ind w:left="390" w:hanging="390"/>
      </w:pPr>
      <w:rPr>
        <w:rFonts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57A61CB"/>
    <w:multiLevelType w:val="multilevel"/>
    <w:tmpl w:val="965A64EE"/>
    <w:name w:val="WW8Num13"/>
    <w:lvl w:ilvl="0">
      <w:start w:val="1"/>
      <w:numFmt w:val="decimal"/>
      <w:suff w:val="nothing"/>
      <w:lvlText w:val="Článek %1."/>
      <w:lvlJc w:val="center"/>
      <w:pPr>
        <w:ind w:left="0" w:firstLine="288"/>
      </w:pPr>
      <w:rPr>
        <w:rFonts w:hint="default"/>
        <w:b/>
        <w:i w:val="0"/>
        <w:sz w:val="28"/>
      </w:rPr>
    </w:lvl>
    <w:lvl w:ilvl="1">
      <w:start w:val="1"/>
      <w:numFmt w:val="decimal"/>
      <w:lvlText w:val="%1.%2"/>
      <w:lvlJc w:val="left"/>
      <w:pPr>
        <w:tabs>
          <w:tab w:val="num" w:pos="390"/>
        </w:tabs>
        <w:ind w:left="390" w:hanging="390"/>
      </w:pPr>
      <w:rPr>
        <w:rFonts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180EF5"/>
    <w:multiLevelType w:val="hybridMultilevel"/>
    <w:tmpl w:val="D89EA7CA"/>
    <w:lvl w:ilvl="0" w:tplc="6238534A">
      <w:start w:val="1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5DD32D74"/>
    <w:multiLevelType w:val="hybridMultilevel"/>
    <w:tmpl w:val="066A8EE0"/>
    <w:lvl w:ilvl="0" w:tplc="5A0A9120">
      <w:numFmt w:val="bullet"/>
      <w:lvlText w:val="-"/>
      <w:lvlJc w:val="left"/>
      <w:pPr>
        <w:ind w:left="1854" w:hanging="360"/>
      </w:pPr>
      <w:rPr>
        <w:rFonts w:ascii="Times New Roman" w:eastAsia="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4">
    <w:nsid w:val="61D45B14"/>
    <w:multiLevelType w:val="multilevel"/>
    <w:tmpl w:val="2012A986"/>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ascii="Times New Roman" w:hAnsi="Times New Roman" w:cs="Times New Roman"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627D1CE4"/>
    <w:multiLevelType w:val="multilevel"/>
    <w:tmpl w:val="2012A986"/>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ascii="Times New Roman" w:hAnsi="Times New Roman" w:cs="Times New Roman"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0"/>
  </w:num>
  <w:num w:numId="2">
    <w:abstractNumId w:val="17"/>
  </w:num>
  <w:num w:numId="3">
    <w:abstractNumId w:val="13"/>
  </w:num>
  <w:num w:numId="4">
    <w:abstractNumId w:val="16"/>
  </w:num>
  <w:num w:numId="5">
    <w:abstractNumId w:val="22"/>
  </w:num>
  <w:num w:numId="6">
    <w:abstractNumId w:val="12"/>
  </w:num>
  <w:num w:numId="7">
    <w:abstractNumId w:val="11"/>
  </w:num>
  <w:num w:numId="8">
    <w:abstractNumId w:val="1"/>
  </w:num>
  <w:num w:numId="9">
    <w:abstractNumId w:val="5"/>
  </w:num>
  <w:num w:numId="10">
    <w:abstractNumId w:val="9"/>
  </w:num>
  <w:num w:numId="11">
    <w:abstractNumId w:val="19"/>
  </w:num>
  <w:num w:numId="12">
    <w:abstractNumId w:val="1"/>
  </w:num>
  <w:num w:numId="13">
    <w:abstractNumId w:val="14"/>
  </w:num>
  <w:num w:numId="14">
    <w:abstractNumId w:val="4"/>
  </w:num>
  <w:num w:numId="15">
    <w:abstractNumId w:val="2"/>
  </w:num>
  <w:num w:numId="16">
    <w:abstractNumId w:val="7"/>
  </w:num>
  <w:num w:numId="17">
    <w:abstractNumId w:val="23"/>
  </w:num>
  <w:num w:numId="18">
    <w:abstractNumId w:val="10"/>
  </w:num>
  <w:num w:numId="19">
    <w:abstractNumId w:val="24"/>
  </w:num>
  <w:num w:numId="20">
    <w:abstractNumId w:val="18"/>
  </w:num>
  <w:num w:numId="21">
    <w:abstractNumId w:val="25"/>
  </w:num>
  <w:num w:numId="22">
    <w:abstractNumId w:val="15"/>
  </w:num>
  <w:num w:numId="23">
    <w:abstractNumId w:val="6"/>
  </w:num>
  <w:num w:numId="24">
    <w:abstractNumId w:val="8"/>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BA"/>
    <w:rsid w:val="0000119D"/>
    <w:rsid w:val="000102FC"/>
    <w:rsid w:val="00010BCC"/>
    <w:rsid w:val="00013863"/>
    <w:rsid w:val="00017518"/>
    <w:rsid w:val="00017900"/>
    <w:rsid w:val="00017C53"/>
    <w:rsid w:val="00021642"/>
    <w:rsid w:val="00023E82"/>
    <w:rsid w:val="000249E1"/>
    <w:rsid w:val="000340F8"/>
    <w:rsid w:val="00035C03"/>
    <w:rsid w:val="000377FB"/>
    <w:rsid w:val="000454DA"/>
    <w:rsid w:val="000472AE"/>
    <w:rsid w:val="00050E10"/>
    <w:rsid w:val="00056311"/>
    <w:rsid w:val="00057094"/>
    <w:rsid w:val="00061EA2"/>
    <w:rsid w:val="00072A46"/>
    <w:rsid w:val="00073199"/>
    <w:rsid w:val="00073937"/>
    <w:rsid w:val="00077D3C"/>
    <w:rsid w:val="00080084"/>
    <w:rsid w:val="00082B2D"/>
    <w:rsid w:val="00093F78"/>
    <w:rsid w:val="0009474C"/>
    <w:rsid w:val="0009483F"/>
    <w:rsid w:val="00094AFF"/>
    <w:rsid w:val="000A2AAA"/>
    <w:rsid w:val="000A40DB"/>
    <w:rsid w:val="000B034A"/>
    <w:rsid w:val="000B4B24"/>
    <w:rsid w:val="000C12EC"/>
    <w:rsid w:val="000C2998"/>
    <w:rsid w:val="000C7ECD"/>
    <w:rsid w:val="000D18CE"/>
    <w:rsid w:val="000D47C3"/>
    <w:rsid w:val="000D6851"/>
    <w:rsid w:val="000D7216"/>
    <w:rsid w:val="000E4C83"/>
    <w:rsid w:val="000E6664"/>
    <w:rsid w:val="000F153E"/>
    <w:rsid w:val="000F747A"/>
    <w:rsid w:val="00102E83"/>
    <w:rsid w:val="00106E01"/>
    <w:rsid w:val="00120597"/>
    <w:rsid w:val="001259D8"/>
    <w:rsid w:val="00131B9A"/>
    <w:rsid w:val="00134D65"/>
    <w:rsid w:val="001359BC"/>
    <w:rsid w:val="00136E84"/>
    <w:rsid w:val="0014186D"/>
    <w:rsid w:val="00141C05"/>
    <w:rsid w:val="001525BA"/>
    <w:rsid w:val="00160488"/>
    <w:rsid w:val="001623C6"/>
    <w:rsid w:val="00166571"/>
    <w:rsid w:val="00172806"/>
    <w:rsid w:val="00176061"/>
    <w:rsid w:val="00177592"/>
    <w:rsid w:val="001A0804"/>
    <w:rsid w:val="001A0E8F"/>
    <w:rsid w:val="001A27F4"/>
    <w:rsid w:val="001B03C4"/>
    <w:rsid w:val="001B0CB1"/>
    <w:rsid w:val="001B187A"/>
    <w:rsid w:val="001B4CDA"/>
    <w:rsid w:val="001C3879"/>
    <w:rsid w:val="001C7829"/>
    <w:rsid w:val="001D690F"/>
    <w:rsid w:val="001D792D"/>
    <w:rsid w:val="001E12A7"/>
    <w:rsid w:val="001F559B"/>
    <w:rsid w:val="002003FF"/>
    <w:rsid w:val="002039DA"/>
    <w:rsid w:val="00204E5D"/>
    <w:rsid w:val="002064F8"/>
    <w:rsid w:val="002073C1"/>
    <w:rsid w:val="00217632"/>
    <w:rsid w:val="00226EC9"/>
    <w:rsid w:val="0023050F"/>
    <w:rsid w:val="00237EF1"/>
    <w:rsid w:val="00241A56"/>
    <w:rsid w:val="002426F7"/>
    <w:rsid w:val="00242763"/>
    <w:rsid w:val="00243872"/>
    <w:rsid w:val="002457AB"/>
    <w:rsid w:val="00246985"/>
    <w:rsid w:val="00253591"/>
    <w:rsid w:val="0026214E"/>
    <w:rsid w:val="002673F6"/>
    <w:rsid w:val="00274827"/>
    <w:rsid w:val="00280708"/>
    <w:rsid w:val="002837B3"/>
    <w:rsid w:val="00285C0C"/>
    <w:rsid w:val="00296E29"/>
    <w:rsid w:val="002A3238"/>
    <w:rsid w:val="002A6593"/>
    <w:rsid w:val="002B33BD"/>
    <w:rsid w:val="002B75FD"/>
    <w:rsid w:val="002B7934"/>
    <w:rsid w:val="002C3409"/>
    <w:rsid w:val="002E6D92"/>
    <w:rsid w:val="002F3D69"/>
    <w:rsid w:val="002F3E90"/>
    <w:rsid w:val="002F45F5"/>
    <w:rsid w:val="0030154E"/>
    <w:rsid w:val="0030510A"/>
    <w:rsid w:val="0030542D"/>
    <w:rsid w:val="003065ED"/>
    <w:rsid w:val="00306A46"/>
    <w:rsid w:val="00314870"/>
    <w:rsid w:val="0031698A"/>
    <w:rsid w:val="0032442A"/>
    <w:rsid w:val="00324903"/>
    <w:rsid w:val="00324BB6"/>
    <w:rsid w:val="00330F4A"/>
    <w:rsid w:val="00345122"/>
    <w:rsid w:val="003469F9"/>
    <w:rsid w:val="00356EA7"/>
    <w:rsid w:val="00381F22"/>
    <w:rsid w:val="00384C4D"/>
    <w:rsid w:val="00385617"/>
    <w:rsid w:val="0039594C"/>
    <w:rsid w:val="00397149"/>
    <w:rsid w:val="003A2C1F"/>
    <w:rsid w:val="003A389D"/>
    <w:rsid w:val="003A3A7A"/>
    <w:rsid w:val="003B12E3"/>
    <w:rsid w:val="003B3287"/>
    <w:rsid w:val="003D0142"/>
    <w:rsid w:val="003D1E8D"/>
    <w:rsid w:val="003D7F48"/>
    <w:rsid w:val="003E34B1"/>
    <w:rsid w:val="003E672D"/>
    <w:rsid w:val="003F0DFC"/>
    <w:rsid w:val="003F1225"/>
    <w:rsid w:val="003F2ADB"/>
    <w:rsid w:val="00400B9F"/>
    <w:rsid w:val="00411916"/>
    <w:rsid w:val="00415490"/>
    <w:rsid w:val="0042092E"/>
    <w:rsid w:val="00421193"/>
    <w:rsid w:val="00421F3E"/>
    <w:rsid w:val="00423B45"/>
    <w:rsid w:val="004247D0"/>
    <w:rsid w:val="00454ABC"/>
    <w:rsid w:val="0045579F"/>
    <w:rsid w:val="00460CD0"/>
    <w:rsid w:val="004634AF"/>
    <w:rsid w:val="004659A8"/>
    <w:rsid w:val="00465E20"/>
    <w:rsid w:val="004678C0"/>
    <w:rsid w:val="0047742E"/>
    <w:rsid w:val="004779C2"/>
    <w:rsid w:val="00490794"/>
    <w:rsid w:val="00492597"/>
    <w:rsid w:val="00494BDA"/>
    <w:rsid w:val="004A015D"/>
    <w:rsid w:val="004A6CF0"/>
    <w:rsid w:val="004B0D64"/>
    <w:rsid w:val="004B2A7D"/>
    <w:rsid w:val="004B6306"/>
    <w:rsid w:val="004B7710"/>
    <w:rsid w:val="004C46B0"/>
    <w:rsid w:val="004C4E1C"/>
    <w:rsid w:val="004C744C"/>
    <w:rsid w:val="004D5DD0"/>
    <w:rsid w:val="004D67F0"/>
    <w:rsid w:val="004D711C"/>
    <w:rsid w:val="004E23D1"/>
    <w:rsid w:val="004E5530"/>
    <w:rsid w:val="004F1769"/>
    <w:rsid w:val="004F3A89"/>
    <w:rsid w:val="004F4EA4"/>
    <w:rsid w:val="00504217"/>
    <w:rsid w:val="005103CA"/>
    <w:rsid w:val="00510CC8"/>
    <w:rsid w:val="00510D28"/>
    <w:rsid w:val="0051207C"/>
    <w:rsid w:val="00513DA8"/>
    <w:rsid w:val="00513E17"/>
    <w:rsid w:val="005163BC"/>
    <w:rsid w:val="00517399"/>
    <w:rsid w:val="00521961"/>
    <w:rsid w:val="00521C0A"/>
    <w:rsid w:val="00522C53"/>
    <w:rsid w:val="005241B5"/>
    <w:rsid w:val="0052433A"/>
    <w:rsid w:val="005420B0"/>
    <w:rsid w:val="00542DC4"/>
    <w:rsid w:val="00547D6A"/>
    <w:rsid w:val="00551712"/>
    <w:rsid w:val="005558E0"/>
    <w:rsid w:val="0056116D"/>
    <w:rsid w:val="005643A3"/>
    <w:rsid w:val="00565A44"/>
    <w:rsid w:val="005713BC"/>
    <w:rsid w:val="00574C39"/>
    <w:rsid w:val="005757E3"/>
    <w:rsid w:val="00580883"/>
    <w:rsid w:val="00583895"/>
    <w:rsid w:val="005965E4"/>
    <w:rsid w:val="005A1E7C"/>
    <w:rsid w:val="005A23E7"/>
    <w:rsid w:val="005C28FE"/>
    <w:rsid w:val="005C60B3"/>
    <w:rsid w:val="005D62F0"/>
    <w:rsid w:val="005E1748"/>
    <w:rsid w:val="005E673D"/>
    <w:rsid w:val="005E72C3"/>
    <w:rsid w:val="005E751D"/>
    <w:rsid w:val="005F3AF2"/>
    <w:rsid w:val="0060603B"/>
    <w:rsid w:val="00610F83"/>
    <w:rsid w:val="00615208"/>
    <w:rsid w:val="0062190E"/>
    <w:rsid w:val="00622090"/>
    <w:rsid w:val="00622AA3"/>
    <w:rsid w:val="0062343A"/>
    <w:rsid w:val="0064017F"/>
    <w:rsid w:val="00640B98"/>
    <w:rsid w:val="006413DB"/>
    <w:rsid w:val="006458B9"/>
    <w:rsid w:val="00647900"/>
    <w:rsid w:val="00651657"/>
    <w:rsid w:val="006553A6"/>
    <w:rsid w:val="00655C5C"/>
    <w:rsid w:val="006616CD"/>
    <w:rsid w:val="00661A15"/>
    <w:rsid w:val="0066547C"/>
    <w:rsid w:val="00670891"/>
    <w:rsid w:val="0067115F"/>
    <w:rsid w:val="00676F12"/>
    <w:rsid w:val="00683C08"/>
    <w:rsid w:val="00686180"/>
    <w:rsid w:val="006974E0"/>
    <w:rsid w:val="006A1E08"/>
    <w:rsid w:val="006A3BE8"/>
    <w:rsid w:val="006B1424"/>
    <w:rsid w:val="006B1601"/>
    <w:rsid w:val="006C3F29"/>
    <w:rsid w:val="006C57C5"/>
    <w:rsid w:val="006C6BE1"/>
    <w:rsid w:val="006D2EC0"/>
    <w:rsid w:val="006D3AAA"/>
    <w:rsid w:val="006D6C27"/>
    <w:rsid w:val="006E339E"/>
    <w:rsid w:val="006E7CFC"/>
    <w:rsid w:val="006F4FF3"/>
    <w:rsid w:val="006F5D1A"/>
    <w:rsid w:val="006F6047"/>
    <w:rsid w:val="00704200"/>
    <w:rsid w:val="0070627A"/>
    <w:rsid w:val="0070666A"/>
    <w:rsid w:val="0071006B"/>
    <w:rsid w:val="00714C22"/>
    <w:rsid w:val="00723618"/>
    <w:rsid w:val="00730F75"/>
    <w:rsid w:val="00741645"/>
    <w:rsid w:val="0074272F"/>
    <w:rsid w:val="00747966"/>
    <w:rsid w:val="00755947"/>
    <w:rsid w:val="007559FC"/>
    <w:rsid w:val="00755D3A"/>
    <w:rsid w:val="00761338"/>
    <w:rsid w:val="0076218A"/>
    <w:rsid w:val="00767CF2"/>
    <w:rsid w:val="00775C35"/>
    <w:rsid w:val="00781E84"/>
    <w:rsid w:val="00783192"/>
    <w:rsid w:val="00794DED"/>
    <w:rsid w:val="007965E1"/>
    <w:rsid w:val="00797EB6"/>
    <w:rsid w:val="007A00F9"/>
    <w:rsid w:val="007A04BE"/>
    <w:rsid w:val="007A5DF7"/>
    <w:rsid w:val="007B7F0E"/>
    <w:rsid w:val="007C03C9"/>
    <w:rsid w:val="007C10FD"/>
    <w:rsid w:val="007C4A2A"/>
    <w:rsid w:val="007C4D8C"/>
    <w:rsid w:val="007C7681"/>
    <w:rsid w:val="007E323C"/>
    <w:rsid w:val="007E4897"/>
    <w:rsid w:val="007E65D9"/>
    <w:rsid w:val="007F20F4"/>
    <w:rsid w:val="007F601E"/>
    <w:rsid w:val="00806CB7"/>
    <w:rsid w:val="008070F7"/>
    <w:rsid w:val="00815278"/>
    <w:rsid w:val="00821CCE"/>
    <w:rsid w:val="00824224"/>
    <w:rsid w:val="00831BCA"/>
    <w:rsid w:val="00831E6A"/>
    <w:rsid w:val="0083367E"/>
    <w:rsid w:val="008453EB"/>
    <w:rsid w:val="00845896"/>
    <w:rsid w:val="00855497"/>
    <w:rsid w:val="008716FB"/>
    <w:rsid w:val="0087393C"/>
    <w:rsid w:val="00875170"/>
    <w:rsid w:val="008777B0"/>
    <w:rsid w:val="00883909"/>
    <w:rsid w:val="00883FBD"/>
    <w:rsid w:val="008855D4"/>
    <w:rsid w:val="008900AA"/>
    <w:rsid w:val="00890199"/>
    <w:rsid w:val="00893454"/>
    <w:rsid w:val="008957C1"/>
    <w:rsid w:val="00896585"/>
    <w:rsid w:val="008A18F6"/>
    <w:rsid w:val="008A4B7E"/>
    <w:rsid w:val="008A5C0B"/>
    <w:rsid w:val="008A67D9"/>
    <w:rsid w:val="008B3571"/>
    <w:rsid w:val="008C24AC"/>
    <w:rsid w:val="008E260B"/>
    <w:rsid w:val="008F1222"/>
    <w:rsid w:val="008F2158"/>
    <w:rsid w:val="008F42B5"/>
    <w:rsid w:val="00901BA6"/>
    <w:rsid w:val="009073D3"/>
    <w:rsid w:val="00912847"/>
    <w:rsid w:val="00913D51"/>
    <w:rsid w:val="0092228B"/>
    <w:rsid w:val="00924AAC"/>
    <w:rsid w:val="00931A83"/>
    <w:rsid w:val="00933B6E"/>
    <w:rsid w:val="009341DA"/>
    <w:rsid w:val="00937649"/>
    <w:rsid w:val="00937D8B"/>
    <w:rsid w:val="009417E7"/>
    <w:rsid w:val="00941C13"/>
    <w:rsid w:val="00950F79"/>
    <w:rsid w:val="00951B72"/>
    <w:rsid w:val="00953ED8"/>
    <w:rsid w:val="0095742D"/>
    <w:rsid w:val="00963B2D"/>
    <w:rsid w:val="00974CDD"/>
    <w:rsid w:val="00976AE9"/>
    <w:rsid w:val="009776EA"/>
    <w:rsid w:val="00980528"/>
    <w:rsid w:val="009823F8"/>
    <w:rsid w:val="009831BC"/>
    <w:rsid w:val="00997BDE"/>
    <w:rsid w:val="00997C4C"/>
    <w:rsid w:val="009A01DD"/>
    <w:rsid w:val="009A3C21"/>
    <w:rsid w:val="009A40F4"/>
    <w:rsid w:val="009A7F85"/>
    <w:rsid w:val="009C1FAB"/>
    <w:rsid w:val="009D00AF"/>
    <w:rsid w:val="009D1C59"/>
    <w:rsid w:val="009D798C"/>
    <w:rsid w:val="009E5F7C"/>
    <w:rsid w:val="009F0F7E"/>
    <w:rsid w:val="009F3F06"/>
    <w:rsid w:val="009F4DC9"/>
    <w:rsid w:val="009F5026"/>
    <w:rsid w:val="00A02695"/>
    <w:rsid w:val="00A031A2"/>
    <w:rsid w:val="00A05392"/>
    <w:rsid w:val="00A06CA5"/>
    <w:rsid w:val="00A06D8B"/>
    <w:rsid w:val="00A11A49"/>
    <w:rsid w:val="00A12FA9"/>
    <w:rsid w:val="00A14BE8"/>
    <w:rsid w:val="00A151AB"/>
    <w:rsid w:val="00A160B9"/>
    <w:rsid w:val="00A2611A"/>
    <w:rsid w:val="00A300B3"/>
    <w:rsid w:val="00A30F25"/>
    <w:rsid w:val="00A33B5F"/>
    <w:rsid w:val="00A42CB4"/>
    <w:rsid w:val="00A44554"/>
    <w:rsid w:val="00A51092"/>
    <w:rsid w:val="00A6175C"/>
    <w:rsid w:val="00A73A8E"/>
    <w:rsid w:val="00A75DBB"/>
    <w:rsid w:val="00A83B83"/>
    <w:rsid w:val="00A85AB7"/>
    <w:rsid w:val="00A87704"/>
    <w:rsid w:val="00A9099F"/>
    <w:rsid w:val="00AA1272"/>
    <w:rsid w:val="00AA287A"/>
    <w:rsid w:val="00AA6DBA"/>
    <w:rsid w:val="00AC15B4"/>
    <w:rsid w:val="00AC4808"/>
    <w:rsid w:val="00AC7D3C"/>
    <w:rsid w:val="00AD0712"/>
    <w:rsid w:val="00AD2FDE"/>
    <w:rsid w:val="00AE3037"/>
    <w:rsid w:val="00AE6677"/>
    <w:rsid w:val="00AE7A98"/>
    <w:rsid w:val="00AE7D6E"/>
    <w:rsid w:val="00AF4FE8"/>
    <w:rsid w:val="00B00A77"/>
    <w:rsid w:val="00B036B4"/>
    <w:rsid w:val="00B04EBF"/>
    <w:rsid w:val="00B0792E"/>
    <w:rsid w:val="00B20D8D"/>
    <w:rsid w:val="00B2245E"/>
    <w:rsid w:val="00B33360"/>
    <w:rsid w:val="00B44F2B"/>
    <w:rsid w:val="00B45902"/>
    <w:rsid w:val="00B473A6"/>
    <w:rsid w:val="00B5193B"/>
    <w:rsid w:val="00B55D3A"/>
    <w:rsid w:val="00B55E8F"/>
    <w:rsid w:val="00B56675"/>
    <w:rsid w:val="00B652A3"/>
    <w:rsid w:val="00B7401E"/>
    <w:rsid w:val="00B770CC"/>
    <w:rsid w:val="00B84803"/>
    <w:rsid w:val="00B8777A"/>
    <w:rsid w:val="00B922C1"/>
    <w:rsid w:val="00B9280C"/>
    <w:rsid w:val="00BA13DB"/>
    <w:rsid w:val="00BA45A6"/>
    <w:rsid w:val="00BA6502"/>
    <w:rsid w:val="00BA7470"/>
    <w:rsid w:val="00BB2FA6"/>
    <w:rsid w:val="00BB5E51"/>
    <w:rsid w:val="00BD5BA1"/>
    <w:rsid w:val="00BE078A"/>
    <w:rsid w:val="00BE59AE"/>
    <w:rsid w:val="00BE7DAB"/>
    <w:rsid w:val="00BF3EF1"/>
    <w:rsid w:val="00BF40EC"/>
    <w:rsid w:val="00BF6147"/>
    <w:rsid w:val="00C05826"/>
    <w:rsid w:val="00C1081D"/>
    <w:rsid w:val="00C31557"/>
    <w:rsid w:val="00C36AE1"/>
    <w:rsid w:val="00C37C82"/>
    <w:rsid w:val="00C446A4"/>
    <w:rsid w:val="00C4522A"/>
    <w:rsid w:val="00C61828"/>
    <w:rsid w:val="00C6194A"/>
    <w:rsid w:val="00C61D50"/>
    <w:rsid w:val="00C62E67"/>
    <w:rsid w:val="00C656E1"/>
    <w:rsid w:val="00C67E5E"/>
    <w:rsid w:val="00C729AB"/>
    <w:rsid w:val="00C77682"/>
    <w:rsid w:val="00C800BC"/>
    <w:rsid w:val="00C95732"/>
    <w:rsid w:val="00C96541"/>
    <w:rsid w:val="00C96F33"/>
    <w:rsid w:val="00C96FE8"/>
    <w:rsid w:val="00CA0FEE"/>
    <w:rsid w:val="00CB1DCD"/>
    <w:rsid w:val="00CB2058"/>
    <w:rsid w:val="00CB300A"/>
    <w:rsid w:val="00CB64E9"/>
    <w:rsid w:val="00CB787E"/>
    <w:rsid w:val="00CC2B9D"/>
    <w:rsid w:val="00CC3678"/>
    <w:rsid w:val="00CC5DF0"/>
    <w:rsid w:val="00CD187E"/>
    <w:rsid w:val="00CD7977"/>
    <w:rsid w:val="00CE4104"/>
    <w:rsid w:val="00CE7874"/>
    <w:rsid w:val="00D00E54"/>
    <w:rsid w:val="00D01F60"/>
    <w:rsid w:val="00D02770"/>
    <w:rsid w:val="00D05144"/>
    <w:rsid w:val="00D0752B"/>
    <w:rsid w:val="00D07C9D"/>
    <w:rsid w:val="00D1133D"/>
    <w:rsid w:val="00D13747"/>
    <w:rsid w:val="00D2249B"/>
    <w:rsid w:val="00D25BAA"/>
    <w:rsid w:val="00D342E4"/>
    <w:rsid w:val="00D4305A"/>
    <w:rsid w:val="00D46769"/>
    <w:rsid w:val="00D50250"/>
    <w:rsid w:val="00D50561"/>
    <w:rsid w:val="00D62A66"/>
    <w:rsid w:val="00D632C0"/>
    <w:rsid w:val="00D6492B"/>
    <w:rsid w:val="00D67DA7"/>
    <w:rsid w:val="00D73E6A"/>
    <w:rsid w:val="00D747B9"/>
    <w:rsid w:val="00D776FC"/>
    <w:rsid w:val="00D80F8D"/>
    <w:rsid w:val="00D81B4B"/>
    <w:rsid w:val="00D81FE9"/>
    <w:rsid w:val="00D83F50"/>
    <w:rsid w:val="00D8429F"/>
    <w:rsid w:val="00D90304"/>
    <w:rsid w:val="00D92014"/>
    <w:rsid w:val="00D92439"/>
    <w:rsid w:val="00D92745"/>
    <w:rsid w:val="00D9374C"/>
    <w:rsid w:val="00DA099C"/>
    <w:rsid w:val="00DA3B5B"/>
    <w:rsid w:val="00DA42AF"/>
    <w:rsid w:val="00DB0B12"/>
    <w:rsid w:val="00DB0FAD"/>
    <w:rsid w:val="00DC0643"/>
    <w:rsid w:val="00DE58D3"/>
    <w:rsid w:val="00E04BF5"/>
    <w:rsid w:val="00E05475"/>
    <w:rsid w:val="00E07577"/>
    <w:rsid w:val="00E12188"/>
    <w:rsid w:val="00E1271D"/>
    <w:rsid w:val="00E20310"/>
    <w:rsid w:val="00E2112E"/>
    <w:rsid w:val="00E24015"/>
    <w:rsid w:val="00E313D8"/>
    <w:rsid w:val="00E41BFF"/>
    <w:rsid w:val="00E42EC4"/>
    <w:rsid w:val="00E44598"/>
    <w:rsid w:val="00E464EA"/>
    <w:rsid w:val="00E56EAD"/>
    <w:rsid w:val="00E57E64"/>
    <w:rsid w:val="00E609D6"/>
    <w:rsid w:val="00E6268D"/>
    <w:rsid w:val="00E65663"/>
    <w:rsid w:val="00E661AB"/>
    <w:rsid w:val="00E6675E"/>
    <w:rsid w:val="00E7386E"/>
    <w:rsid w:val="00E738A9"/>
    <w:rsid w:val="00E8676C"/>
    <w:rsid w:val="00E86A38"/>
    <w:rsid w:val="00E86CA4"/>
    <w:rsid w:val="00E91C75"/>
    <w:rsid w:val="00EA0996"/>
    <w:rsid w:val="00EA2D35"/>
    <w:rsid w:val="00EA7C53"/>
    <w:rsid w:val="00EB5132"/>
    <w:rsid w:val="00EB685A"/>
    <w:rsid w:val="00EC315E"/>
    <w:rsid w:val="00EC6F11"/>
    <w:rsid w:val="00ED1884"/>
    <w:rsid w:val="00ED1EF6"/>
    <w:rsid w:val="00EE2245"/>
    <w:rsid w:val="00F0087C"/>
    <w:rsid w:val="00F02A7D"/>
    <w:rsid w:val="00F0389F"/>
    <w:rsid w:val="00F0598B"/>
    <w:rsid w:val="00F06A7A"/>
    <w:rsid w:val="00F074AC"/>
    <w:rsid w:val="00F10B63"/>
    <w:rsid w:val="00F21E9A"/>
    <w:rsid w:val="00F22D6E"/>
    <w:rsid w:val="00F30D75"/>
    <w:rsid w:val="00F46F54"/>
    <w:rsid w:val="00F4700B"/>
    <w:rsid w:val="00F4776D"/>
    <w:rsid w:val="00F534C1"/>
    <w:rsid w:val="00F547EC"/>
    <w:rsid w:val="00F61F16"/>
    <w:rsid w:val="00F676DB"/>
    <w:rsid w:val="00F70CA1"/>
    <w:rsid w:val="00F720AB"/>
    <w:rsid w:val="00F83ACF"/>
    <w:rsid w:val="00F90019"/>
    <w:rsid w:val="00F97978"/>
    <w:rsid w:val="00FA7BDA"/>
    <w:rsid w:val="00FB1F16"/>
    <w:rsid w:val="00FB58A4"/>
    <w:rsid w:val="00FB7DB4"/>
    <w:rsid w:val="00FC075D"/>
    <w:rsid w:val="00FC3899"/>
    <w:rsid w:val="00FD3298"/>
    <w:rsid w:val="00FD3BF4"/>
    <w:rsid w:val="00FD6340"/>
    <w:rsid w:val="00FD7D2F"/>
    <w:rsid w:val="00FE222B"/>
    <w:rsid w:val="00FF24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4897"/>
  </w:style>
  <w:style w:type="paragraph" w:styleId="Nadpis1">
    <w:name w:val="heading 1"/>
    <w:basedOn w:val="Normln"/>
    <w:next w:val="Normln"/>
    <w:qFormat/>
    <w:rsid w:val="007E4897"/>
    <w:pPr>
      <w:keepNext/>
      <w:spacing w:before="240" w:after="60"/>
      <w:outlineLvl w:val="0"/>
    </w:pPr>
    <w:rPr>
      <w:rFonts w:ascii="Arial" w:hAnsi="Arial"/>
      <w:b/>
      <w:kern w:val="28"/>
      <w:sz w:val="28"/>
    </w:rPr>
  </w:style>
  <w:style w:type="paragraph" w:styleId="Nadpis2">
    <w:name w:val="heading 2"/>
    <w:basedOn w:val="Normln"/>
    <w:next w:val="Normln"/>
    <w:qFormat/>
    <w:rsid w:val="007E4897"/>
    <w:pPr>
      <w:keepNext/>
      <w:spacing w:before="240" w:after="60"/>
      <w:outlineLvl w:val="1"/>
    </w:pPr>
    <w:rPr>
      <w:rFonts w:ascii="Arial" w:hAnsi="Arial"/>
      <w:b/>
      <w:i/>
      <w:sz w:val="24"/>
    </w:rPr>
  </w:style>
  <w:style w:type="paragraph" w:styleId="Nadpis3">
    <w:name w:val="heading 3"/>
    <w:basedOn w:val="Normln"/>
    <w:next w:val="Normln"/>
    <w:qFormat/>
    <w:rsid w:val="007E4897"/>
    <w:pPr>
      <w:keepNext/>
      <w:spacing w:before="240" w:after="60"/>
      <w:outlineLvl w:val="2"/>
    </w:pPr>
    <w:rPr>
      <w:b/>
      <w:sz w:val="24"/>
    </w:rPr>
  </w:style>
  <w:style w:type="paragraph" w:styleId="Nadpis4">
    <w:name w:val="heading 4"/>
    <w:basedOn w:val="Normln"/>
    <w:next w:val="Normln"/>
    <w:qFormat/>
    <w:rsid w:val="007E4897"/>
    <w:pPr>
      <w:keepNext/>
      <w:tabs>
        <w:tab w:val="left" w:pos="426"/>
      </w:tabs>
      <w:outlineLvl w:val="3"/>
    </w:pPr>
    <w:rPr>
      <w:sz w:val="24"/>
    </w:rPr>
  </w:style>
  <w:style w:type="paragraph" w:styleId="Nadpis5">
    <w:name w:val="heading 5"/>
    <w:basedOn w:val="Normln"/>
    <w:next w:val="Normln"/>
    <w:qFormat/>
    <w:rsid w:val="007E4897"/>
    <w:pPr>
      <w:keepNext/>
      <w:jc w:val="center"/>
      <w:outlineLvl w:val="4"/>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E4897"/>
    <w:pPr>
      <w:tabs>
        <w:tab w:val="center" w:pos="4536"/>
        <w:tab w:val="right" w:pos="9072"/>
      </w:tabs>
    </w:pPr>
  </w:style>
  <w:style w:type="character" w:styleId="slostrnky">
    <w:name w:val="page number"/>
    <w:basedOn w:val="Standardnpsmoodstavce"/>
    <w:rsid w:val="007E4897"/>
  </w:style>
  <w:style w:type="paragraph" w:styleId="Zkladntext">
    <w:name w:val="Body Text"/>
    <w:basedOn w:val="Normln"/>
    <w:rsid w:val="007E4897"/>
    <w:pPr>
      <w:tabs>
        <w:tab w:val="left" w:pos="426"/>
      </w:tabs>
    </w:pPr>
    <w:rPr>
      <w:sz w:val="24"/>
    </w:rPr>
  </w:style>
  <w:style w:type="paragraph" w:styleId="Zkladntextodsazen">
    <w:name w:val="Body Text Indent"/>
    <w:basedOn w:val="Normln"/>
    <w:rsid w:val="007E4897"/>
    <w:pPr>
      <w:tabs>
        <w:tab w:val="left" w:pos="426"/>
      </w:tabs>
      <w:ind w:left="426" w:hanging="426"/>
    </w:pPr>
    <w:rPr>
      <w:sz w:val="24"/>
    </w:rPr>
  </w:style>
  <w:style w:type="paragraph" w:styleId="Zpat">
    <w:name w:val="footer"/>
    <w:basedOn w:val="Normln"/>
    <w:link w:val="ZpatChar"/>
    <w:uiPriority w:val="99"/>
    <w:rsid w:val="007E4897"/>
    <w:pPr>
      <w:tabs>
        <w:tab w:val="center" w:pos="4536"/>
        <w:tab w:val="right" w:pos="9072"/>
      </w:tabs>
    </w:pPr>
  </w:style>
  <w:style w:type="paragraph" w:styleId="Textbubliny">
    <w:name w:val="Balloon Text"/>
    <w:basedOn w:val="Normln"/>
    <w:semiHidden/>
    <w:rsid w:val="007E4897"/>
    <w:rPr>
      <w:rFonts w:ascii="Tahoma" w:hAnsi="Tahoma" w:cs="Tahoma"/>
      <w:sz w:val="16"/>
      <w:szCs w:val="16"/>
    </w:rPr>
  </w:style>
  <w:style w:type="paragraph" w:styleId="Zkladntextodsazen2">
    <w:name w:val="Body Text Indent 2"/>
    <w:basedOn w:val="Normln"/>
    <w:rsid w:val="007E4897"/>
    <w:pPr>
      <w:ind w:left="426" w:hanging="426"/>
      <w:jc w:val="both"/>
    </w:pPr>
    <w:rPr>
      <w:sz w:val="24"/>
    </w:rPr>
  </w:style>
  <w:style w:type="paragraph" w:styleId="Normlnweb">
    <w:name w:val="Normal (Web)"/>
    <w:basedOn w:val="Normln"/>
    <w:rsid w:val="007E4897"/>
    <w:pPr>
      <w:jc w:val="both"/>
    </w:pPr>
    <w:rPr>
      <w:rFonts w:ascii="Tahoma" w:hAnsi="Tahoma" w:cs="Tahoma"/>
      <w:color w:val="3C3C3C"/>
      <w:sz w:val="17"/>
      <w:szCs w:val="17"/>
    </w:rPr>
  </w:style>
  <w:style w:type="paragraph" w:styleId="Zkladntext2">
    <w:name w:val="Body Text 2"/>
    <w:basedOn w:val="Normln"/>
    <w:rsid w:val="007E4897"/>
    <w:pPr>
      <w:jc w:val="both"/>
    </w:pPr>
    <w:rPr>
      <w:sz w:val="24"/>
    </w:rPr>
  </w:style>
  <w:style w:type="paragraph" w:customStyle="1" w:styleId="xl24">
    <w:name w:val="xl24"/>
    <w:basedOn w:val="Normln"/>
    <w:rsid w:val="007E4897"/>
    <w:pPr>
      <w:spacing w:before="100" w:beforeAutospacing="1" w:after="100" w:afterAutospacing="1"/>
    </w:pPr>
    <w:rPr>
      <w:rFonts w:eastAsia="Arial Unicode MS"/>
      <w:sz w:val="24"/>
      <w:szCs w:val="24"/>
    </w:rPr>
  </w:style>
  <w:style w:type="paragraph" w:styleId="Nzev">
    <w:name w:val="Title"/>
    <w:basedOn w:val="Normln"/>
    <w:qFormat/>
    <w:rsid w:val="007E4897"/>
    <w:pPr>
      <w:jc w:val="center"/>
    </w:pPr>
    <w:rPr>
      <w:b/>
      <w:sz w:val="28"/>
      <w:szCs w:val="28"/>
    </w:rPr>
  </w:style>
  <w:style w:type="paragraph" w:styleId="Zkladntext3">
    <w:name w:val="Body Text 3"/>
    <w:basedOn w:val="Normln"/>
    <w:rsid w:val="007E4897"/>
    <w:pPr>
      <w:tabs>
        <w:tab w:val="left" w:pos="-1134"/>
        <w:tab w:val="left" w:pos="-709"/>
        <w:tab w:val="decimal" w:pos="5812"/>
      </w:tabs>
    </w:pPr>
    <w:rPr>
      <w:sz w:val="22"/>
    </w:rPr>
  </w:style>
  <w:style w:type="character" w:customStyle="1" w:styleId="StylE-mailovZprvy17">
    <w:name w:val="StylE-mailovéZprávy17"/>
    <w:semiHidden/>
    <w:rsid w:val="004B7710"/>
    <w:rPr>
      <w:rFonts w:ascii="Arial" w:hAnsi="Arial" w:cs="Arial"/>
      <w:sz w:val="20"/>
      <w:szCs w:val="20"/>
    </w:rPr>
  </w:style>
  <w:style w:type="character" w:styleId="Hypertextovodkaz">
    <w:name w:val="Hyperlink"/>
    <w:rsid w:val="00542DC4"/>
    <w:rPr>
      <w:color w:val="0000FF"/>
      <w:u w:val="single"/>
    </w:rPr>
  </w:style>
  <w:style w:type="paragraph" w:customStyle="1" w:styleId="Default">
    <w:name w:val="Default"/>
    <w:rsid w:val="004659A8"/>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513DA8"/>
    <w:pPr>
      <w:ind w:left="720"/>
      <w:contextualSpacing/>
    </w:pPr>
  </w:style>
  <w:style w:type="character" w:customStyle="1" w:styleId="ZhlavChar">
    <w:name w:val="Záhlaví Char"/>
    <w:link w:val="Zhlav"/>
    <w:uiPriority w:val="99"/>
    <w:locked/>
    <w:rsid w:val="00460CD0"/>
  </w:style>
  <w:style w:type="paragraph" w:customStyle="1" w:styleId="Identifikacestran">
    <w:name w:val="Identifikace stran"/>
    <w:basedOn w:val="Normln"/>
    <w:rsid w:val="00704200"/>
    <w:pPr>
      <w:overflowPunct w:val="0"/>
      <w:autoSpaceDE w:val="0"/>
      <w:autoSpaceDN w:val="0"/>
      <w:adjustRightInd w:val="0"/>
      <w:spacing w:line="280" w:lineRule="atLeast"/>
      <w:jc w:val="both"/>
      <w:textAlignment w:val="baseline"/>
    </w:pPr>
    <w:rPr>
      <w:sz w:val="24"/>
      <w:lang w:eastAsia="en-US"/>
    </w:rPr>
  </w:style>
  <w:style w:type="paragraph" w:customStyle="1" w:styleId="Prohlen">
    <w:name w:val="Prohlášení"/>
    <w:basedOn w:val="Normln"/>
    <w:rsid w:val="003F1225"/>
    <w:pPr>
      <w:overflowPunct w:val="0"/>
      <w:autoSpaceDE w:val="0"/>
      <w:autoSpaceDN w:val="0"/>
      <w:adjustRightInd w:val="0"/>
      <w:spacing w:line="280" w:lineRule="atLeast"/>
      <w:jc w:val="center"/>
      <w:textAlignment w:val="baseline"/>
    </w:pPr>
    <w:rPr>
      <w:b/>
      <w:sz w:val="24"/>
      <w:lang w:eastAsia="en-US"/>
    </w:rPr>
  </w:style>
  <w:style w:type="paragraph" w:customStyle="1" w:styleId="Odstavecseseznamem1">
    <w:name w:val="Odstavec se seznamem1"/>
    <w:basedOn w:val="Normln"/>
    <w:rsid w:val="00815278"/>
    <w:pPr>
      <w:spacing w:after="200" w:line="276" w:lineRule="auto"/>
      <w:ind w:left="720"/>
    </w:pPr>
    <w:rPr>
      <w:sz w:val="24"/>
      <w:szCs w:val="24"/>
      <w:lang w:eastAsia="en-US"/>
    </w:rPr>
  </w:style>
  <w:style w:type="character" w:customStyle="1" w:styleId="ZpatChar">
    <w:name w:val="Zápatí Char"/>
    <w:basedOn w:val="Standardnpsmoodstavce"/>
    <w:link w:val="Zpat"/>
    <w:uiPriority w:val="99"/>
    <w:rsid w:val="00E07577"/>
  </w:style>
  <w:style w:type="character" w:styleId="Odkaznakoment">
    <w:name w:val="annotation reference"/>
    <w:basedOn w:val="Standardnpsmoodstavce"/>
    <w:rsid w:val="00E42EC4"/>
    <w:rPr>
      <w:sz w:val="16"/>
      <w:szCs w:val="16"/>
    </w:rPr>
  </w:style>
  <w:style w:type="paragraph" w:styleId="Textkomente">
    <w:name w:val="annotation text"/>
    <w:basedOn w:val="Normln"/>
    <w:link w:val="TextkomenteChar"/>
    <w:rsid w:val="00E42EC4"/>
  </w:style>
  <w:style w:type="character" w:customStyle="1" w:styleId="TextkomenteChar">
    <w:name w:val="Text komentáře Char"/>
    <w:basedOn w:val="Standardnpsmoodstavce"/>
    <w:link w:val="Textkomente"/>
    <w:uiPriority w:val="99"/>
    <w:rsid w:val="00E42EC4"/>
  </w:style>
  <w:style w:type="paragraph" w:styleId="Pedmtkomente">
    <w:name w:val="annotation subject"/>
    <w:basedOn w:val="Textkomente"/>
    <w:next w:val="Textkomente"/>
    <w:link w:val="PedmtkomenteChar"/>
    <w:rsid w:val="00E42EC4"/>
    <w:rPr>
      <w:b/>
      <w:bCs/>
    </w:rPr>
  </w:style>
  <w:style w:type="character" w:customStyle="1" w:styleId="PedmtkomenteChar">
    <w:name w:val="Předmět komentáře Char"/>
    <w:basedOn w:val="TextkomenteChar"/>
    <w:link w:val="Pedmtkomente"/>
    <w:rsid w:val="00E42E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4897"/>
  </w:style>
  <w:style w:type="paragraph" w:styleId="Nadpis1">
    <w:name w:val="heading 1"/>
    <w:basedOn w:val="Normln"/>
    <w:next w:val="Normln"/>
    <w:qFormat/>
    <w:rsid w:val="007E4897"/>
    <w:pPr>
      <w:keepNext/>
      <w:spacing w:before="240" w:after="60"/>
      <w:outlineLvl w:val="0"/>
    </w:pPr>
    <w:rPr>
      <w:rFonts w:ascii="Arial" w:hAnsi="Arial"/>
      <w:b/>
      <w:kern w:val="28"/>
      <w:sz w:val="28"/>
    </w:rPr>
  </w:style>
  <w:style w:type="paragraph" w:styleId="Nadpis2">
    <w:name w:val="heading 2"/>
    <w:basedOn w:val="Normln"/>
    <w:next w:val="Normln"/>
    <w:qFormat/>
    <w:rsid w:val="007E4897"/>
    <w:pPr>
      <w:keepNext/>
      <w:spacing w:before="240" w:after="60"/>
      <w:outlineLvl w:val="1"/>
    </w:pPr>
    <w:rPr>
      <w:rFonts w:ascii="Arial" w:hAnsi="Arial"/>
      <w:b/>
      <w:i/>
      <w:sz w:val="24"/>
    </w:rPr>
  </w:style>
  <w:style w:type="paragraph" w:styleId="Nadpis3">
    <w:name w:val="heading 3"/>
    <w:basedOn w:val="Normln"/>
    <w:next w:val="Normln"/>
    <w:qFormat/>
    <w:rsid w:val="007E4897"/>
    <w:pPr>
      <w:keepNext/>
      <w:spacing w:before="240" w:after="60"/>
      <w:outlineLvl w:val="2"/>
    </w:pPr>
    <w:rPr>
      <w:b/>
      <w:sz w:val="24"/>
    </w:rPr>
  </w:style>
  <w:style w:type="paragraph" w:styleId="Nadpis4">
    <w:name w:val="heading 4"/>
    <w:basedOn w:val="Normln"/>
    <w:next w:val="Normln"/>
    <w:qFormat/>
    <w:rsid w:val="007E4897"/>
    <w:pPr>
      <w:keepNext/>
      <w:tabs>
        <w:tab w:val="left" w:pos="426"/>
      </w:tabs>
      <w:outlineLvl w:val="3"/>
    </w:pPr>
    <w:rPr>
      <w:sz w:val="24"/>
    </w:rPr>
  </w:style>
  <w:style w:type="paragraph" w:styleId="Nadpis5">
    <w:name w:val="heading 5"/>
    <w:basedOn w:val="Normln"/>
    <w:next w:val="Normln"/>
    <w:qFormat/>
    <w:rsid w:val="007E4897"/>
    <w:pPr>
      <w:keepNext/>
      <w:jc w:val="center"/>
      <w:outlineLvl w:val="4"/>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E4897"/>
    <w:pPr>
      <w:tabs>
        <w:tab w:val="center" w:pos="4536"/>
        <w:tab w:val="right" w:pos="9072"/>
      </w:tabs>
    </w:pPr>
  </w:style>
  <w:style w:type="character" w:styleId="slostrnky">
    <w:name w:val="page number"/>
    <w:basedOn w:val="Standardnpsmoodstavce"/>
    <w:rsid w:val="007E4897"/>
  </w:style>
  <w:style w:type="paragraph" w:styleId="Zkladntext">
    <w:name w:val="Body Text"/>
    <w:basedOn w:val="Normln"/>
    <w:rsid w:val="007E4897"/>
    <w:pPr>
      <w:tabs>
        <w:tab w:val="left" w:pos="426"/>
      </w:tabs>
    </w:pPr>
    <w:rPr>
      <w:sz w:val="24"/>
    </w:rPr>
  </w:style>
  <w:style w:type="paragraph" w:styleId="Zkladntextodsazen">
    <w:name w:val="Body Text Indent"/>
    <w:basedOn w:val="Normln"/>
    <w:rsid w:val="007E4897"/>
    <w:pPr>
      <w:tabs>
        <w:tab w:val="left" w:pos="426"/>
      </w:tabs>
      <w:ind w:left="426" w:hanging="426"/>
    </w:pPr>
    <w:rPr>
      <w:sz w:val="24"/>
    </w:rPr>
  </w:style>
  <w:style w:type="paragraph" w:styleId="Zpat">
    <w:name w:val="footer"/>
    <w:basedOn w:val="Normln"/>
    <w:link w:val="ZpatChar"/>
    <w:uiPriority w:val="99"/>
    <w:rsid w:val="007E4897"/>
    <w:pPr>
      <w:tabs>
        <w:tab w:val="center" w:pos="4536"/>
        <w:tab w:val="right" w:pos="9072"/>
      </w:tabs>
    </w:pPr>
  </w:style>
  <w:style w:type="paragraph" w:styleId="Textbubliny">
    <w:name w:val="Balloon Text"/>
    <w:basedOn w:val="Normln"/>
    <w:semiHidden/>
    <w:rsid w:val="007E4897"/>
    <w:rPr>
      <w:rFonts w:ascii="Tahoma" w:hAnsi="Tahoma" w:cs="Tahoma"/>
      <w:sz w:val="16"/>
      <w:szCs w:val="16"/>
    </w:rPr>
  </w:style>
  <w:style w:type="paragraph" w:styleId="Zkladntextodsazen2">
    <w:name w:val="Body Text Indent 2"/>
    <w:basedOn w:val="Normln"/>
    <w:rsid w:val="007E4897"/>
    <w:pPr>
      <w:ind w:left="426" w:hanging="426"/>
      <w:jc w:val="both"/>
    </w:pPr>
    <w:rPr>
      <w:sz w:val="24"/>
    </w:rPr>
  </w:style>
  <w:style w:type="paragraph" w:styleId="Normlnweb">
    <w:name w:val="Normal (Web)"/>
    <w:basedOn w:val="Normln"/>
    <w:rsid w:val="007E4897"/>
    <w:pPr>
      <w:jc w:val="both"/>
    </w:pPr>
    <w:rPr>
      <w:rFonts w:ascii="Tahoma" w:hAnsi="Tahoma" w:cs="Tahoma"/>
      <w:color w:val="3C3C3C"/>
      <w:sz w:val="17"/>
      <w:szCs w:val="17"/>
    </w:rPr>
  </w:style>
  <w:style w:type="paragraph" w:styleId="Zkladntext2">
    <w:name w:val="Body Text 2"/>
    <w:basedOn w:val="Normln"/>
    <w:rsid w:val="007E4897"/>
    <w:pPr>
      <w:jc w:val="both"/>
    </w:pPr>
    <w:rPr>
      <w:sz w:val="24"/>
    </w:rPr>
  </w:style>
  <w:style w:type="paragraph" w:customStyle="1" w:styleId="xl24">
    <w:name w:val="xl24"/>
    <w:basedOn w:val="Normln"/>
    <w:rsid w:val="007E4897"/>
    <w:pPr>
      <w:spacing w:before="100" w:beforeAutospacing="1" w:after="100" w:afterAutospacing="1"/>
    </w:pPr>
    <w:rPr>
      <w:rFonts w:eastAsia="Arial Unicode MS"/>
      <w:sz w:val="24"/>
      <w:szCs w:val="24"/>
    </w:rPr>
  </w:style>
  <w:style w:type="paragraph" w:styleId="Nzev">
    <w:name w:val="Title"/>
    <w:basedOn w:val="Normln"/>
    <w:qFormat/>
    <w:rsid w:val="007E4897"/>
    <w:pPr>
      <w:jc w:val="center"/>
    </w:pPr>
    <w:rPr>
      <w:b/>
      <w:sz w:val="28"/>
      <w:szCs w:val="28"/>
    </w:rPr>
  </w:style>
  <w:style w:type="paragraph" w:styleId="Zkladntext3">
    <w:name w:val="Body Text 3"/>
    <w:basedOn w:val="Normln"/>
    <w:rsid w:val="007E4897"/>
    <w:pPr>
      <w:tabs>
        <w:tab w:val="left" w:pos="-1134"/>
        <w:tab w:val="left" w:pos="-709"/>
        <w:tab w:val="decimal" w:pos="5812"/>
      </w:tabs>
    </w:pPr>
    <w:rPr>
      <w:sz w:val="22"/>
    </w:rPr>
  </w:style>
  <w:style w:type="character" w:customStyle="1" w:styleId="StylE-mailovZprvy17">
    <w:name w:val="StylE-mailovéZprávy17"/>
    <w:semiHidden/>
    <w:rsid w:val="004B7710"/>
    <w:rPr>
      <w:rFonts w:ascii="Arial" w:hAnsi="Arial" w:cs="Arial"/>
      <w:sz w:val="20"/>
      <w:szCs w:val="20"/>
    </w:rPr>
  </w:style>
  <w:style w:type="character" w:styleId="Hypertextovodkaz">
    <w:name w:val="Hyperlink"/>
    <w:rsid w:val="00542DC4"/>
    <w:rPr>
      <w:color w:val="0000FF"/>
      <w:u w:val="single"/>
    </w:rPr>
  </w:style>
  <w:style w:type="paragraph" w:customStyle="1" w:styleId="Default">
    <w:name w:val="Default"/>
    <w:rsid w:val="004659A8"/>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513DA8"/>
    <w:pPr>
      <w:ind w:left="720"/>
      <w:contextualSpacing/>
    </w:pPr>
  </w:style>
  <w:style w:type="character" w:customStyle="1" w:styleId="ZhlavChar">
    <w:name w:val="Záhlaví Char"/>
    <w:link w:val="Zhlav"/>
    <w:uiPriority w:val="99"/>
    <w:locked/>
    <w:rsid w:val="00460CD0"/>
  </w:style>
  <w:style w:type="paragraph" w:customStyle="1" w:styleId="Identifikacestran">
    <w:name w:val="Identifikace stran"/>
    <w:basedOn w:val="Normln"/>
    <w:rsid w:val="00704200"/>
    <w:pPr>
      <w:overflowPunct w:val="0"/>
      <w:autoSpaceDE w:val="0"/>
      <w:autoSpaceDN w:val="0"/>
      <w:adjustRightInd w:val="0"/>
      <w:spacing w:line="280" w:lineRule="atLeast"/>
      <w:jc w:val="both"/>
      <w:textAlignment w:val="baseline"/>
    </w:pPr>
    <w:rPr>
      <w:sz w:val="24"/>
      <w:lang w:eastAsia="en-US"/>
    </w:rPr>
  </w:style>
  <w:style w:type="paragraph" w:customStyle="1" w:styleId="Prohlen">
    <w:name w:val="Prohlášení"/>
    <w:basedOn w:val="Normln"/>
    <w:rsid w:val="003F1225"/>
    <w:pPr>
      <w:overflowPunct w:val="0"/>
      <w:autoSpaceDE w:val="0"/>
      <w:autoSpaceDN w:val="0"/>
      <w:adjustRightInd w:val="0"/>
      <w:spacing w:line="280" w:lineRule="atLeast"/>
      <w:jc w:val="center"/>
      <w:textAlignment w:val="baseline"/>
    </w:pPr>
    <w:rPr>
      <w:b/>
      <w:sz w:val="24"/>
      <w:lang w:eastAsia="en-US"/>
    </w:rPr>
  </w:style>
  <w:style w:type="paragraph" w:customStyle="1" w:styleId="Odstavecseseznamem1">
    <w:name w:val="Odstavec se seznamem1"/>
    <w:basedOn w:val="Normln"/>
    <w:rsid w:val="00815278"/>
    <w:pPr>
      <w:spacing w:after="200" w:line="276" w:lineRule="auto"/>
      <w:ind w:left="720"/>
    </w:pPr>
    <w:rPr>
      <w:sz w:val="24"/>
      <w:szCs w:val="24"/>
      <w:lang w:eastAsia="en-US"/>
    </w:rPr>
  </w:style>
  <w:style w:type="character" w:customStyle="1" w:styleId="ZpatChar">
    <w:name w:val="Zápatí Char"/>
    <w:basedOn w:val="Standardnpsmoodstavce"/>
    <w:link w:val="Zpat"/>
    <w:uiPriority w:val="99"/>
    <w:rsid w:val="00E07577"/>
  </w:style>
  <w:style w:type="character" w:styleId="Odkaznakoment">
    <w:name w:val="annotation reference"/>
    <w:basedOn w:val="Standardnpsmoodstavce"/>
    <w:rsid w:val="00E42EC4"/>
    <w:rPr>
      <w:sz w:val="16"/>
      <w:szCs w:val="16"/>
    </w:rPr>
  </w:style>
  <w:style w:type="paragraph" w:styleId="Textkomente">
    <w:name w:val="annotation text"/>
    <w:basedOn w:val="Normln"/>
    <w:link w:val="TextkomenteChar"/>
    <w:rsid w:val="00E42EC4"/>
  </w:style>
  <w:style w:type="character" w:customStyle="1" w:styleId="TextkomenteChar">
    <w:name w:val="Text komentáře Char"/>
    <w:basedOn w:val="Standardnpsmoodstavce"/>
    <w:link w:val="Textkomente"/>
    <w:uiPriority w:val="99"/>
    <w:rsid w:val="00E42EC4"/>
  </w:style>
  <w:style w:type="paragraph" w:styleId="Pedmtkomente">
    <w:name w:val="annotation subject"/>
    <w:basedOn w:val="Textkomente"/>
    <w:next w:val="Textkomente"/>
    <w:link w:val="PedmtkomenteChar"/>
    <w:rsid w:val="00E42EC4"/>
    <w:rPr>
      <w:b/>
      <w:bCs/>
    </w:rPr>
  </w:style>
  <w:style w:type="character" w:customStyle="1" w:styleId="PedmtkomenteChar">
    <w:name w:val="Předmět komentáře Char"/>
    <w:basedOn w:val="TextkomenteChar"/>
    <w:link w:val="Pedmtkomente"/>
    <w:rsid w:val="00E42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31382">
      <w:bodyDiv w:val="1"/>
      <w:marLeft w:val="0"/>
      <w:marRight w:val="0"/>
      <w:marTop w:val="0"/>
      <w:marBottom w:val="0"/>
      <w:divBdr>
        <w:top w:val="none" w:sz="0" w:space="0" w:color="auto"/>
        <w:left w:val="none" w:sz="0" w:space="0" w:color="auto"/>
        <w:bottom w:val="none" w:sz="0" w:space="0" w:color="auto"/>
        <w:right w:val="none" w:sz="0" w:space="0" w:color="auto"/>
      </w:divBdr>
    </w:div>
    <w:div w:id="945306203">
      <w:bodyDiv w:val="1"/>
      <w:marLeft w:val="0"/>
      <w:marRight w:val="0"/>
      <w:marTop w:val="0"/>
      <w:marBottom w:val="0"/>
      <w:divBdr>
        <w:top w:val="none" w:sz="0" w:space="0" w:color="auto"/>
        <w:left w:val="none" w:sz="0" w:space="0" w:color="auto"/>
        <w:bottom w:val="none" w:sz="0" w:space="0" w:color="auto"/>
        <w:right w:val="none" w:sz="0" w:space="0" w:color="auto"/>
      </w:divBdr>
    </w:div>
    <w:div w:id="1148787924">
      <w:bodyDiv w:val="1"/>
      <w:marLeft w:val="0"/>
      <w:marRight w:val="0"/>
      <w:marTop w:val="0"/>
      <w:marBottom w:val="0"/>
      <w:divBdr>
        <w:top w:val="none" w:sz="0" w:space="0" w:color="auto"/>
        <w:left w:val="none" w:sz="0" w:space="0" w:color="auto"/>
        <w:bottom w:val="none" w:sz="0" w:space="0" w:color="auto"/>
        <w:right w:val="none" w:sz="0" w:space="0" w:color="auto"/>
      </w:divBdr>
      <w:divsChild>
        <w:div w:id="1585335353">
          <w:marLeft w:val="0"/>
          <w:marRight w:val="0"/>
          <w:marTop w:val="0"/>
          <w:marBottom w:val="0"/>
          <w:divBdr>
            <w:top w:val="none" w:sz="0" w:space="0" w:color="auto"/>
            <w:left w:val="none" w:sz="0" w:space="0" w:color="auto"/>
            <w:bottom w:val="none" w:sz="0" w:space="0" w:color="auto"/>
            <w:right w:val="none" w:sz="0" w:space="0" w:color="auto"/>
          </w:divBdr>
        </w:div>
      </w:divsChild>
    </w:div>
    <w:div w:id="18091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F9EB0-794A-44F0-B0FE-664B84F3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932AF47C</Template>
  <TotalTime>947</TotalTime>
  <Pages>12</Pages>
  <Words>3477</Words>
  <Characters>20427</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KUPNÍ  SMLOUVA</vt:lpstr>
    </vt:vector>
  </TitlesOfParts>
  <Company>ICS Identifikační systémy</Company>
  <LinksUpToDate>false</LinksUpToDate>
  <CharactersWithSpaces>23857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pavla</dc:creator>
  <cp:lastModifiedBy>Monika Pilna</cp:lastModifiedBy>
  <cp:revision>106</cp:revision>
  <cp:lastPrinted>2017-09-25T10:52:00Z</cp:lastPrinted>
  <dcterms:created xsi:type="dcterms:W3CDTF">2016-06-20T12:27:00Z</dcterms:created>
  <dcterms:modified xsi:type="dcterms:W3CDTF">2017-09-27T10:57:00Z</dcterms:modified>
</cp:coreProperties>
</file>